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37E5" w14:textId="77777777" w:rsidR="00DE05D1" w:rsidRPr="00DE05D1" w:rsidRDefault="00DE05D1" w:rsidP="00DE05D1">
      <w:pPr>
        <w:widowControl/>
        <w:shd w:val="clear" w:color="auto" w:fill="FFFFFF"/>
        <w:spacing w:after="336"/>
        <w:jc w:val="left"/>
        <w:rPr>
          <w:rFonts w:ascii="微软雅黑" w:eastAsia="微软雅黑" w:hAnsi="微软雅黑" w:cs="宋体"/>
          <w:color w:val="121212"/>
          <w:kern w:val="0"/>
          <w:sz w:val="27"/>
          <w:szCs w:val="27"/>
        </w:rPr>
      </w:pPr>
      <w:proofErr w:type="gramStart"/>
      <w:r w:rsidRPr="00DE05D1">
        <w:rPr>
          <w:rFonts w:ascii="微软雅黑" w:eastAsia="微软雅黑" w:hAnsi="微软雅黑" w:cs="宋体" w:hint="eastAsia"/>
          <w:color w:val="121212"/>
          <w:kern w:val="0"/>
          <w:sz w:val="27"/>
          <w:szCs w:val="27"/>
        </w:rPr>
        <w:t>探索区</w:t>
      </w:r>
      <w:proofErr w:type="gramEnd"/>
      <w:r w:rsidRPr="00DE05D1">
        <w:rPr>
          <w:rFonts w:ascii="微软雅黑" w:eastAsia="微软雅黑" w:hAnsi="微软雅黑" w:cs="宋体" w:hint="eastAsia"/>
          <w:color w:val="121212"/>
          <w:kern w:val="0"/>
          <w:sz w:val="27"/>
          <w:szCs w:val="27"/>
        </w:rPr>
        <w:t>块链的模块化：汇总介绍</w:t>
      </w:r>
    </w:p>
    <w:p w14:paraId="75403337" w14:textId="2D0F5D6B"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0D20C5B8" wp14:editId="2F500CFF">
            <wp:extent cx="5274310" cy="31826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82620"/>
                    </a:xfrm>
                    <a:prstGeom prst="rect">
                      <a:avLst/>
                    </a:prstGeom>
                    <a:noFill/>
                    <a:ln>
                      <a:noFill/>
                    </a:ln>
                  </pic:spPr>
                </pic:pic>
              </a:graphicData>
            </a:graphic>
          </wp:inline>
        </w:drawing>
      </w:r>
    </w:p>
    <w:p w14:paraId="3AF9BBE4"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 xml:space="preserve">10 月 26 日，我收听了由 David Hoffman 和 Ryan Sean Adams 主持的关于整体区块链与模块化区块链的现场 </w:t>
      </w:r>
      <w:proofErr w:type="spellStart"/>
      <w:r w:rsidRPr="00DE05D1">
        <w:rPr>
          <w:rFonts w:ascii="微软雅黑" w:eastAsia="微软雅黑" w:hAnsi="微软雅黑" w:cs="宋体" w:hint="eastAsia"/>
          <w:color w:val="121212"/>
          <w:kern w:val="0"/>
          <w:sz w:val="27"/>
          <w:szCs w:val="27"/>
        </w:rPr>
        <w:t>Bankless</w:t>
      </w:r>
      <w:proofErr w:type="spellEnd"/>
      <w:r w:rsidRPr="00DE05D1">
        <w:rPr>
          <w:rFonts w:ascii="微软雅黑" w:eastAsia="微软雅黑" w:hAnsi="微软雅黑" w:cs="宋体" w:hint="eastAsia"/>
          <w:color w:val="121212"/>
          <w:kern w:val="0"/>
          <w:sz w:val="27"/>
          <w:szCs w:val="27"/>
        </w:rPr>
        <w:t xml:space="preserve"> 播客。如果这两个术语对你来说都没有任何意义，那绝对没问题，因为模块化区块链的概念让我很紧张，我决定在几篇文章中对其进行分解。我相信模块化区块链代表了区块链技术的未来，如果您希望在未来掌握区块链生态系统，那么它们对于理解至关重要。</w:t>
      </w:r>
      <w:proofErr w:type="gramStart"/>
      <w:r w:rsidRPr="00DE05D1">
        <w:rPr>
          <w:rFonts w:ascii="微软雅黑" w:eastAsia="微软雅黑" w:hAnsi="微软雅黑" w:cs="宋体" w:hint="eastAsia"/>
          <w:color w:val="121212"/>
          <w:kern w:val="0"/>
          <w:sz w:val="27"/>
          <w:szCs w:val="27"/>
        </w:rPr>
        <w:t>这个博客的</w:t>
      </w:r>
      <w:proofErr w:type="gramEnd"/>
      <w:r w:rsidRPr="00DE05D1">
        <w:rPr>
          <w:rFonts w:ascii="微软雅黑" w:eastAsia="微软雅黑" w:hAnsi="微软雅黑" w:cs="宋体" w:hint="eastAsia"/>
          <w:color w:val="121212"/>
          <w:kern w:val="0"/>
          <w:sz w:val="27"/>
          <w:szCs w:val="27"/>
        </w:rPr>
        <w:t>目的是让你和我一起学习，所以我会把所有相关的概念都归结为基础，以便清楚地描绘出什么是模块化区块链，为什么它们很重要，以及如何投资在他们之中。</w:t>
      </w:r>
    </w:p>
    <w:p w14:paraId="19A9FDDC"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在完全掌握模块化区块链之前，需要了解两个关键概念：（1）汇总，以及（2）分片。本文将重点介绍汇总；它们是什么，它们如何工作，</w:t>
      </w:r>
      <w:r w:rsidRPr="00DE05D1">
        <w:rPr>
          <w:rFonts w:ascii="微软雅黑" w:eastAsia="微软雅黑" w:hAnsi="微软雅黑" w:cs="宋体" w:hint="eastAsia"/>
          <w:color w:val="121212"/>
          <w:kern w:val="0"/>
          <w:sz w:val="27"/>
          <w:szCs w:val="27"/>
        </w:rPr>
        <w:lastRenderedPageBreak/>
        <w:t>以及它们未来的发展方向。在不久的将来，一篇文章将关注分片。然后，我将用一篇将所有内容联系在一起的文章来完成这三部分的系列文章，以解释模块化区块链和区块链生态系统的未来。</w:t>
      </w:r>
    </w:p>
    <w:p w14:paraId="297CA735" w14:textId="77777777" w:rsidR="00DE05D1" w:rsidRPr="00DE05D1" w:rsidRDefault="00DE05D1" w:rsidP="00DE05D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DE05D1">
        <w:rPr>
          <w:rFonts w:ascii="微软雅黑" w:eastAsia="微软雅黑" w:hAnsi="微软雅黑" w:cs="宋体" w:hint="eastAsia"/>
          <w:b/>
          <w:bCs/>
          <w:color w:val="121212"/>
          <w:kern w:val="0"/>
          <w:sz w:val="29"/>
          <w:szCs w:val="29"/>
        </w:rPr>
        <w:t>区块链三难困境和第 2 层的诞生</w:t>
      </w:r>
    </w:p>
    <w:p w14:paraId="2E275E44"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本质上，区块链面临着三难困境，称为区块链三难困境。这是指所有区块链都面临的一种权衡，在去中心化、可扩展性和安全性之间进行权衡，其中一个区块链只能优化两个，以牺牲第三个为代价。显然，安全性对区块链至关重要，因此这通常会导致对去中心化或可扩展性的妥协。</w:t>
      </w:r>
    </w:p>
    <w:p w14:paraId="37583184" w14:textId="44415E02"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3D4DEA0D" wp14:editId="57787C32">
            <wp:extent cx="4415790" cy="3407410"/>
            <wp:effectExtent l="0" t="0" r="381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5790" cy="3407410"/>
                    </a:xfrm>
                    <a:prstGeom prst="rect">
                      <a:avLst/>
                    </a:prstGeom>
                    <a:noFill/>
                    <a:ln>
                      <a:noFill/>
                    </a:ln>
                  </pic:spPr>
                </pic:pic>
              </a:graphicData>
            </a:graphic>
          </wp:inline>
        </w:drawing>
      </w:r>
    </w:p>
    <w:p w14:paraId="4D70747C"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b/>
          <w:bCs/>
          <w:color w:val="121212"/>
          <w:kern w:val="0"/>
          <w:sz w:val="27"/>
          <w:szCs w:val="27"/>
        </w:rPr>
        <w:t>为什么去中心化很重要？</w:t>
      </w:r>
    </w:p>
    <w:p w14:paraId="6E31A996"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lastRenderedPageBreak/>
        <w:t>你可能想知道，为什么权力下放很重要？这通常是一个被误解的概念，经常有人提出 web3 提倡去中心化以抵制政府审查的建议。事实上，这并不是权力下放很重要的主要原因。答案主要在于激励创新。</w:t>
      </w:r>
    </w:p>
    <w:p w14:paraId="0243D8F4"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中心化平台的问题主要在于其可预测的生命周期。一开始，平台非常有吸引力，因为它们必须吸引用户、开发者、企业和媒体组织，这将不可避免地使他们的平台变得有价值。他们降低了进入门槛，并榨取了很少的价值来创造一个积极的环境来鼓励参与者。正如 Chris Dixon</w:t>
      </w:r>
      <w:hyperlink r:id="rId7" w:tgtFrame="_blank" w:history="1">
        <w:r w:rsidRPr="00DE05D1">
          <w:rPr>
            <w:rFonts w:ascii="微软雅黑" w:eastAsia="微软雅黑" w:hAnsi="微软雅黑" w:cs="宋体" w:hint="eastAsia"/>
            <w:color w:val="0000FF"/>
            <w:kern w:val="0"/>
            <w:sz w:val="27"/>
            <w:szCs w:val="27"/>
            <w:u w:val="single"/>
          </w:rPr>
          <w:t>所说</w:t>
        </w:r>
      </w:hyperlink>
      <w:r w:rsidRPr="00DE05D1">
        <w:rPr>
          <w:rFonts w:ascii="微软雅黑" w:eastAsia="微软雅黑" w:hAnsi="微软雅黑" w:cs="宋体" w:hint="eastAsia"/>
          <w:color w:val="121212"/>
          <w:kern w:val="0"/>
          <w:sz w:val="27"/>
          <w:szCs w:val="27"/>
        </w:rPr>
        <w:t>，中心化平台这样做是为了“使他们的服务更有价值，因为平台（根据定义）是具有多边网络效应的系统。” 当平台向上移动其 S 曲线并获得对用户和开发人员的更多权力时，就会出现问题。</w:t>
      </w:r>
    </w:p>
    <w:p w14:paraId="7FE6CD0C" w14:textId="08841276"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7118D620" wp14:editId="44E10B87">
            <wp:extent cx="5274310" cy="22694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69490"/>
                    </a:xfrm>
                    <a:prstGeom prst="rect">
                      <a:avLst/>
                    </a:prstGeom>
                    <a:noFill/>
                    <a:ln>
                      <a:noFill/>
                    </a:ln>
                  </pic:spPr>
                </pic:pic>
              </a:graphicData>
            </a:graphic>
          </wp:inline>
        </w:drawing>
      </w:r>
    </w:p>
    <w:p w14:paraId="54553F58"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一旦中心化平台达到其 S 曲线生命周期的顶部，其与平台参与者的关系的性质就会从正和减少到零</w:t>
      </w:r>
      <w:proofErr w:type="gramStart"/>
      <w:r w:rsidRPr="00DE05D1">
        <w:rPr>
          <w:rFonts w:ascii="微软雅黑" w:eastAsia="微软雅黑" w:hAnsi="微软雅黑" w:cs="宋体" w:hint="eastAsia"/>
          <w:color w:val="121212"/>
          <w:kern w:val="0"/>
          <w:sz w:val="27"/>
          <w:szCs w:val="27"/>
        </w:rPr>
        <w:t>和</w:t>
      </w:r>
      <w:proofErr w:type="gramEnd"/>
      <w:r w:rsidRPr="00DE05D1">
        <w:rPr>
          <w:rFonts w:ascii="微软雅黑" w:eastAsia="微软雅黑" w:hAnsi="微软雅黑" w:cs="宋体" w:hint="eastAsia"/>
          <w:color w:val="121212"/>
          <w:kern w:val="0"/>
          <w:sz w:val="27"/>
          <w:szCs w:val="27"/>
        </w:rPr>
        <w:t>。一般来说，这意味着中心化平台将转向从其用户那里提取和货币化数据，并与在其平台上开发的互补业</w:t>
      </w:r>
      <w:r w:rsidRPr="00DE05D1">
        <w:rPr>
          <w:rFonts w:ascii="微软雅黑" w:eastAsia="微软雅黑" w:hAnsi="微软雅黑" w:cs="宋体" w:hint="eastAsia"/>
          <w:color w:val="121212"/>
          <w:kern w:val="0"/>
          <w:sz w:val="27"/>
          <w:szCs w:val="27"/>
        </w:rPr>
        <w:lastRenderedPageBreak/>
        <w:t>务竞争注意力（例如，</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"https://link.zhihu.com/?target=https%3A//www.itpro.co.uk/development/31719/twitter-kills-support-for-third-party-clients" \t "_blank" </w:instrText>
      </w:r>
      <w:r w:rsidRPr="00DE05D1">
        <w:rPr>
          <w:rFonts w:ascii="微软雅黑" w:eastAsia="微软雅黑" w:hAnsi="微软雅黑" w:cs="宋体"/>
          <w:color w:val="121212"/>
          <w:kern w:val="0"/>
          <w:sz w:val="27"/>
          <w:szCs w:val="27"/>
        </w:rPr>
        <w:fldChar w:fldCharType="separate"/>
      </w:r>
      <w:proofErr w:type="gramStart"/>
      <w:r w:rsidRPr="00DE05D1">
        <w:rPr>
          <w:rFonts w:ascii="微软雅黑" w:eastAsia="微软雅黑" w:hAnsi="微软雅黑" w:cs="宋体" w:hint="eastAsia"/>
          <w:color w:val="0000FF"/>
          <w:kern w:val="0"/>
          <w:sz w:val="27"/>
          <w:szCs w:val="27"/>
          <w:u w:val="single"/>
        </w:rPr>
        <w:t>推特对</w:t>
      </w:r>
      <w:proofErr w:type="gramEnd"/>
      <w:r w:rsidRPr="00DE05D1">
        <w:rPr>
          <w:rFonts w:ascii="微软雅黑" w:eastAsia="微软雅黑" w:hAnsi="微软雅黑" w:cs="宋体" w:hint="eastAsia"/>
          <w:color w:val="0000FF"/>
          <w:kern w:val="0"/>
          <w:sz w:val="27"/>
          <w:szCs w:val="27"/>
          <w:u w:val="single"/>
        </w:rPr>
        <w:t>第三方客户的支持</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）。这对创新和这些平台的持续发展来说是个坏消息。</w:t>
      </w:r>
    </w:p>
    <w:p w14:paraId="656BF8CB"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在过去的十年中，我们已经看到这个生命周期在多个平台上发挥作用；Facebook、Twitter、微软、YouTube 和谷歌等等。这些是当今基本上拥有互联网的平台。最终，这促使企业家、开发商和投资者对这些类型的平台保持警惕，许多人完全拒绝建立与中心化平台相关的平台。当强大的中心化平台对他们的创作有如此多的控制权时，他们为什么要这样做？他们为什么要冒着自己的创作被带走的风险来建造？想想在 YouTube 上开发品牌的内容创作者，结果他们的观众人数被他们无法控制的推荐算法减半，或者开发者在全球社区开发游戏作为 Facebook 插件，只有 Facebook 删除了他们的第三方- 客户端 API。</w:t>
      </w:r>
    </w:p>
    <w:p w14:paraId="7A347E2D"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另一方面，去中心化平台不存在审查风险。企业家和开发人员可以问心无愧地自由构建。这与互联网的第一个时代（1980 年代至 2000 年代）非常相似，当时互联网服务主要建立在互联网社区本身拥有的开源协议上。根据定义，去中心化平台无法从用户和开发者那里提取价值，而是允许用户和开发者创造价值。为了明确这一点，谷歌将自己与“不作恶”的座右铭联系在一起，而在一个去中心化的平台中，这变成了字面上的“不能作恶”。</w:t>
      </w:r>
    </w:p>
    <w:p w14:paraId="4AD97CE8" w14:textId="6C7F4BE6"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lastRenderedPageBreak/>
        <w:drawing>
          <wp:inline distT="0" distB="0" distL="0" distR="0" wp14:anchorId="60DB8EEC" wp14:editId="378E632B">
            <wp:extent cx="3329305" cy="2399030"/>
            <wp:effectExtent l="0" t="0" r="444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305" cy="2399030"/>
                    </a:xfrm>
                    <a:prstGeom prst="rect">
                      <a:avLst/>
                    </a:prstGeom>
                    <a:noFill/>
                    <a:ln>
                      <a:noFill/>
                    </a:ln>
                  </pic:spPr>
                </pic:pic>
              </a:graphicData>
            </a:graphic>
          </wp:inline>
        </w:drawing>
      </w:r>
    </w:p>
    <w:p w14:paraId="1499B42A"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这一切听起来都很棒，虽然我认为我们有一个令人信服的去中心化平台案例，但它们真的赢了，甚至在现实中发生了吗？互联网的第一个时代是由去中心化的开源协议赢得的。第二个时代由集中式应用程序主导，例如 Google、</w:t>
      </w:r>
      <w:proofErr w:type="spellStart"/>
      <w:r w:rsidRPr="00DE05D1">
        <w:rPr>
          <w:rFonts w:ascii="微软雅黑" w:eastAsia="微软雅黑" w:hAnsi="微软雅黑" w:cs="宋体" w:hint="eastAsia"/>
          <w:color w:val="121212"/>
          <w:kern w:val="0"/>
          <w:sz w:val="27"/>
          <w:szCs w:val="27"/>
        </w:rPr>
        <w:t>Youtube</w:t>
      </w:r>
      <w:proofErr w:type="spellEnd"/>
      <w:r w:rsidRPr="00DE05D1">
        <w:rPr>
          <w:rFonts w:ascii="微软雅黑" w:eastAsia="微软雅黑" w:hAnsi="微软雅黑" w:cs="宋体" w:hint="eastAsia"/>
          <w:color w:val="121212"/>
          <w:kern w:val="0"/>
          <w:sz w:val="27"/>
          <w:szCs w:val="27"/>
        </w:rPr>
        <w:t xml:space="preserve"> 和 Twitter。我相信互联网的第三个时代很可能是去中心化的。原因很简单：这是建造者所在的地方。由于上述原因，企业家和开发人员被排斥在中心化平台上进行构建，因此纷纷涌向去中心化平台（如以太坊）上进行构建。如果没有企业家和开发者，互联网的第三个时代会怎样？当然，您可能会争辩说，中心化平台可能能够简单地向开发人员付款，但在我看来，他们无法超越那些建立在去中心化平台上的人，他们肯定无法与完全自由的企业家的创新速度相提并论。考虑到互联网第三个去中心化时代的代币</w:t>
      </w:r>
      <w:proofErr w:type="gramStart"/>
      <w:r w:rsidRPr="00DE05D1">
        <w:rPr>
          <w:rFonts w:ascii="微软雅黑" w:eastAsia="微软雅黑" w:hAnsi="微软雅黑" w:cs="宋体" w:hint="eastAsia"/>
          <w:color w:val="121212"/>
          <w:kern w:val="0"/>
          <w:sz w:val="27"/>
          <w:szCs w:val="27"/>
        </w:rPr>
        <w:t>化性质</w:t>
      </w:r>
      <w:proofErr w:type="gramEnd"/>
      <w:r w:rsidRPr="00DE05D1">
        <w:rPr>
          <w:rFonts w:ascii="微软雅黑" w:eastAsia="微软雅黑" w:hAnsi="微软雅黑" w:cs="宋体" w:hint="eastAsia"/>
          <w:color w:val="121212"/>
          <w:kern w:val="0"/>
          <w:sz w:val="27"/>
          <w:szCs w:val="27"/>
        </w:rPr>
        <w:t>时尤其如此，在这个时代，企业家能够以惊人的速度筹集资金，减少中心化平台简单地支付给开发者社区的影响。</w:t>
      </w:r>
    </w:p>
    <w:p w14:paraId="67A1679A"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lastRenderedPageBreak/>
        <w:t>区块链技术是web3终极平台的温床。一种不需要第三方参与，并且在很大程度上消除了低效率的情况。如果我们要鼓励企业家、开发商和投资者在这些区块链平台上进行建设，我们必须让它们去中心化。有关此加载主题的更多细节，我会强烈建议阅读</w:t>
      </w:r>
      <w:hyperlink r:id="rId10" w:tgtFrame="_blank" w:history="1">
        <w:r w:rsidRPr="00DE05D1">
          <w:rPr>
            <w:rFonts w:ascii="微软雅黑" w:eastAsia="微软雅黑" w:hAnsi="微软雅黑" w:cs="宋体" w:hint="eastAsia"/>
            <w:color w:val="0000FF"/>
            <w:kern w:val="0"/>
            <w:sz w:val="27"/>
            <w:szCs w:val="27"/>
            <w:u w:val="single"/>
          </w:rPr>
          <w:t>该</w:t>
        </w:r>
      </w:hyperlink>
      <w:r w:rsidRPr="00DE05D1">
        <w:rPr>
          <w:rFonts w:ascii="微软雅黑" w:eastAsia="微软雅黑" w:hAnsi="微软雅黑" w:cs="宋体" w:hint="eastAsia"/>
          <w:color w:val="121212"/>
          <w:kern w:val="0"/>
          <w:sz w:val="27"/>
          <w:szCs w:val="27"/>
        </w:rPr>
        <w:t>文章。</w:t>
      </w:r>
    </w:p>
    <w:p w14:paraId="36106F90"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太好了，从创新、用户隐私和数据所有权的角度来看，区块链去中心化是有意义的。不幸的是，这意味着在区块链三难困境中放弃可扩展性。</w:t>
      </w:r>
    </w:p>
    <w:p w14:paraId="2F94C161"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b/>
          <w:bCs/>
          <w:color w:val="121212"/>
          <w:kern w:val="0"/>
          <w:sz w:val="27"/>
          <w:szCs w:val="27"/>
        </w:rPr>
        <w:t>区块链的组成部分</w:t>
      </w:r>
    </w:p>
    <w:p w14:paraId="78CB6673"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这些区块链过去的工作方式是，当有人发布交易时，矿工对其进行验证，然后将其发布到区块链上，但随后网络中的所有其他矿工也必须对其进行验证。鉴于在去中心化网络中可能有大量矿工，这显然代表了许多低效和浪费的工作。</w:t>
      </w:r>
    </w:p>
    <w:p w14:paraId="2E263D2B"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然而，去中心化、安全性和</w:t>
      </w:r>
      <w:proofErr w:type="gramStart"/>
      <w:r w:rsidRPr="00DE05D1">
        <w:rPr>
          <w:rFonts w:ascii="微软雅黑" w:eastAsia="微软雅黑" w:hAnsi="微软雅黑" w:cs="宋体" w:hint="eastAsia"/>
          <w:color w:val="121212"/>
          <w:kern w:val="0"/>
          <w:sz w:val="27"/>
          <w:szCs w:val="27"/>
        </w:rPr>
        <w:t>可</w:t>
      </w:r>
      <w:proofErr w:type="gramEnd"/>
      <w:r w:rsidRPr="00DE05D1">
        <w:rPr>
          <w:rFonts w:ascii="微软雅黑" w:eastAsia="微软雅黑" w:hAnsi="微软雅黑" w:cs="宋体" w:hint="eastAsia"/>
          <w:color w:val="121212"/>
          <w:kern w:val="0"/>
          <w:sz w:val="27"/>
          <w:szCs w:val="27"/>
        </w:rPr>
        <w:t>扩展性只是区块链的属性，由组成所述区块链的组件决定。作为一个基本概念，概述这些组件很重要：(1) 共识，(2) 数据可用性，以及 (3) 执行。共识组件规定了网络中节点对交易的集体验证，为存储在区块链上的数据提供安全性和真实性。数据可用性是指结</w:t>
      </w:r>
      <w:r w:rsidRPr="00DE05D1">
        <w:rPr>
          <w:rFonts w:ascii="MS Gothic" w:eastAsia="MS Gothic" w:hAnsi="MS Gothic" w:cs="MS Gothic" w:hint="eastAsia"/>
          <w:color w:val="121212"/>
          <w:kern w:val="0"/>
          <w:sz w:val="27"/>
          <w:szCs w:val="27"/>
        </w:rPr>
        <w:t>​​</w:t>
      </w:r>
      <w:proofErr w:type="gramStart"/>
      <w:r w:rsidRPr="00DE05D1">
        <w:rPr>
          <w:rFonts w:ascii="微软雅黑" w:eastAsia="微软雅黑" w:hAnsi="微软雅黑" w:cs="微软雅黑" w:hint="eastAsia"/>
          <w:color w:val="121212"/>
          <w:kern w:val="0"/>
          <w:sz w:val="27"/>
          <w:szCs w:val="27"/>
        </w:rPr>
        <w:t>算层保证</w:t>
      </w:r>
      <w:proofErr w:type="gramEnd"/>
      <w:r w:rsidRPr="00DE05D1">
        <w:rPr>
          <w:rFonts w:ascii="微软雅黑" w:eastAsia="微软雅黑" w:hAnsi="微软雅黑" w:cs="微软雅黑" w:hint="eastAsia"/>
          <w:color w:val="121212"/>
          <w:kern w:val="0"/>
          <w:sz w:val="27"/>
          <w:szCs w:val="27"/>
        </w:rPr>
        <w:t>可用于在区块链上进行交易的数据（即转移、持有状态等）。执行是指用新信息更新区块链所需的计算。</w:t>
      </w:r>
    </w:p>
    <w:p w14:paraId="0C0569F9"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lastRenderedPageBreak/>
        <w:t>简单地说，共识组件是对区块链上的交易记录进行商定和存储的地方。数据可用性组件是区块链在任何一个时间点有多少空间来添加额外的数据。执行组件是新交易在验证并写入永久记录之前在区块链上注册的地方。</w:t>
      </w:r>
    </w:p>
    <w:p w14:paraId="46BF36A5"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作为区块链三难困境的解决方案，开发了第 2 层扩展解决方案。第 2 </w:t>
      </w:r>
      <w:proofErr w:type="gramStart"/>
      <w:r w:rsidRPr="00DE05D1">
        <w:rPr>
          <w:rFonts w:ascii="微软雅黑" w:eastAsia="微软雅黑" w:hAnsi="微软雅黑" w:cs="宋体" w:hint="eastAsia"/>
          <w:color w:val="121212"/>
          <w:kern w:val="0"/>
          <w:sz w:val="27"/>
          <w:szCs w:val="27"/>
        </w:rPr>
        <w:t>层协议</w:t>
      </w:r>
      <w:proofErr w:type="gramEnd"/>
      <w:r w:rsidRPr="00DE05D1">
        <w:rPr>
          <w:rFonts w:ascii="微软雅黑" w:eastAsia="微软雅黑" w:hAnsi="微软雅黑" w:cs="宋体" w:hint="eastAsia"/>
          <w:color w:val="121212"/>
          <w:kern w:val="0"/>
          <w:sz w:val="27"/>
          <w:szCs w:val="27"/>
        </w:rPr>
        <w:t>可以被认为是以太坊结算层的扩展解决方案，它允许结算层优化去中心化和安全性。我将在本文后面介绍不同类型的扩展解决方案以及它们的工作原理。第 2 层扩展解决方案</w:t>
      </w:r>
      <w:proofErr w:type="gramStart"/>
      <w:r w:rsidRPr="00DE05D1">
        <w:rPr>
          <w:rFonts w:ascii="微软雅黑" w:eastAsia="微软雅黑" w:hAnsi="微软雅黑" w:cs="宋体" w:hint="eastAsia"/>
          <w:color w:val="121212"/>
          <w:kern w:val="0"/>
          <w:sz w:val="27"/>
          <w:szCs w:val="27"/>
        </w:rPr>
        <w:t>纯粹关注区</w:t>
      </w:r>
      <w:proofErr w:type="gramEnd"/>
      <w:r w:rsidRPr="00DE05D1">
        <w:rPr>
          <w:rFonts w:ascii="微软雅黑" w:eastAsia="微软雅黑" w:hAnsi="微软雅黑" w:cs="宋体" w:hint="eastAsia"/>
          <w:color w:val="121212"/>
          <w:kern w:val="0"/>
          <w:sz w:val="27"/>
          <w:szCs w:val="27"/>
        </w:rPr>
        <w:t>块链的执行和（偶尔）数</w:t>
      </w:r>
      <w:r w:rsidRPr="00DE05D1">
        <w:rPr>
          <w:rFonts w:ascii="MS Gothic" w:eastAsia="MS Gothic" w:hAnsi="MS Gothic" w:cs="MS Gothic" w:hint="eastAsia"/>
          <w:color w:val="121212"/>
          <w:kern w:val="0"/>
          <w:sz w:val="27"/>
          <w:szCs w:val="27"/>
        </w:rPr>
        <w:t>​​</w:t>
      </w:r>
      <w:r w:rsidRPr="00DE05D1">
        <w:rPr>
          <w:rFonts w:ascii="微软雅黑" w:eastAsia="微软雅黑" w:hAnsi="微软雅黑" w:cs="微软雅黑" w:hint="eastAsia"/>
          <w:color w:val="121212"/>
          <w:kern w:val="0"/>
          <w:sz w:val="27"/>
          <w:szCs w:val="27"/>
        </w:rPr>
        <w:t>据可用性组件。共识组件本质上必须与结算层共存，以利用其去中心化和安全特性。</w:t>
      </w:r>
    </w:p>
    <w:p w14:paraId="30A032D5"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迄今为止，价值约 66.2 亿美元的价值已被锁定在第 2 </w:t>
      </w:r>
      <w:proofErr w:type="gramStart"/>
      <w:r w:rsidRPr="00DE05D1">
        <w:rPr>
          <w:rFonts w:ascii="微软雅黑" w:eastAsia="微软雅黑" w:hAnsi="微软雅黑" w:cs="宋体" w:hint="eastAsia"/>
          <w:color w:val="121212"/>
          <w:kern w:val="0"/>
          <w:sz w:val="27"/>
          <w:szCs w:val="27"/>
        </w:rPr>
        <w:t>层解决</w:t>
      </w:r>
      <w:proofErr w:type="gramEnd"/>
      <w:r w:rsidRPr="00DE05D1">
        <w:rPr>
          <w:rFonts w:ascii="微软雅黑" w:eastAsia="微软雅黑" w:hAnsi="微软雅黑" w:cs="宋体" w:hint="eastAsia"/>
          <w:color w:val="121212"/>
          <w:kern w:val="0"/>
          <w:sz w:val="27"/>
          <w:szCs w:val="27"/>
        </w:rPr>
        <w:t>方案中，</w:t>
      </w: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 和 </w:t>
      </w:r>
      <w:proofErr w:type="spellStart"/>
      <w:r w:rsidRPr="00DE05D1">
        <w:rPr>
          <w:rFonts w:ascii="微软雅黑" w:eastAsia="微软雅黑" w:hAnsi="微软雅黑" w:cs="宋体" w:hint="eastAsia"/>
          <w:color w:val="121212"/>
          <w:kern w:val="0"/>
          <w:sz w:val="27"/>
          <w:szCs w:val="27"/>
        </w:rPr>
        <w:t>dYdX</w:t>
      </w:r>
      <w:proofErr w:type="spellEnd"/>
      <w:r w:rsidRPr="00DE05D1">
        <w:rPr>
          <w:rFonts w:ascii="微软雅黑" w:eastAsia="微软雅黑" w:hAnsi="微软雅黑" w:cs="宋体" w:hint="eastAsia"/>
          <w:color w:val="121212"/>
          <w:kern w:val="0"/>
          <w:sz w:val="27"/>
          <w:szCs w:val="27"/>
        </w:rPr>
        <w:t xml:space="preserve">（由 </w:t>
      </w:r>
      <w:proofErr w:type="spellStart"/>
      <w:r w:rsidRPr="00DE05D1">
        <w:rPr>
          <w:rFonts w:ascii="微软雅黑" w:eastAsia="微软雅黑" w:hAnsi="微软雅黑" w:cs="宋体" w:hint="eastAsia"/>
          <w:color w:val="121212"/>
          <w:kern w:val="0"/>
          <w:sz w:val="27"/>
          <w:szCs w:val="27"/>
        </w:rPr>
        <w:t>StarkEx</w:t>
      </w:r>
      <w:proofErr w:type="spellEnd"/>
      <w:r w:rsidRPr="00DE05D1">
        <w:rPr>
          <w:rFonts w:ascii="微软雅黑" w:eastAsia="微软雅黑" w:hAnsi="微软雅黑" w:cs="宋体" w:hint="eastAsia"/>
          <w:color w:val="121212"/>
          <w:kern w:val="0"/>
          <w:sz w:val="27"/>
          <w:szCs w:val="27"/>
        </w:rPr>
        <w:t xml:space="preserve"> 提供支持）等领先解决方案吸引了大部分份额。</w:t>
      </w:r>
    </w:p>
    <w:p w14:paraId="0CCAD585" w14:textId="581D66C9"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6206D2F7" wp14:editId="1C53DBA1">
            <wp:extent cx="5274310" cy="21209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20900"/>
                    </a:xfrm>
                    <a:prstGeom prst="rect">
                      <a:avLst/>
                    </a:prstGeom>
                    <a:noFill/>
                    <a:ln>
                      <a:noFill/>
                    </a:ln>
                  </pic:spPr>
                </pic:pic>
              </a:graphicData>
            </a:graphic>
          </wp:inline>
        </w:drawing>
      </w:r>
    </w:p>
    <w:p w14:paraId="5C6E155F"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lastRenderedPageBreak/>
        <w:t>有多种类型的扩展解决方案，包括状态通道、等离子、侧链和汇总。出于本文的目的，由于状态通道、等离子、侧链和验证扩展解决方案的固有限制，我将重点介绍汇总。在区块链的三个组件的上下文中，汇总主要关注执行层。</w:t>
      </w:r>
    </w:p>
    <w:p w14:paraId="0636D759" w14:textId="77777777" w:rsidR="00DE05D1" w:rsidRPr="00DE05D1" w:rsidRDefault="00DE05D1" w:rsidP="00DE05D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DE05D1">
        <w:rPr>
          <w:rFonts w:ascii="微软雅黑" w:eastAsia="微软雅黑" w:hAnsi="微软雅黑" w:cs="宋体" w:hint="eastAsia"/>
          <w:b/>
          <w:bCs/>
          <w:color w:val="121212"/>
          <w:kern w:val="0"/>
          <w:sz w:val="29"/>
          <w:szCs w:val="29"/>
        </w:rPr>
        <w:t>汇总类型</w:t>
      </w:r>
    </w:p>
    <w:p w14:paraId="00F03226"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Rollup 是可扩展的解决方案，可将交易捆绑、压缩并将其发送到共识层进行验证。通过一次验证多笔交易，它们显着提高了效率，同时允许以太坊每秒处理 15 到 3000 多笔交易 (TPS)，而不会牺牲安全性。</w:t>
      </w:r>
    </w:p>
    <w:p w14:paraId="19C093DB"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本质上，用户不是将交易发送给第 1 层矿工，而是将他们的交易发送到汇总服务器，该服务器验证这些交易是否有效。所以他们在以太坊主链之外执行交易，但这些汇总然后将交易数据发布到以太坊主链。在将交易发布到主链时，它们继承了第 1 层的安全属性。</w:t>
      </w:r>
    </w:p>
    <w:p w14:paraId="0BF4E6F2"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有两种类型的汇总，具有不同的安全模型：(1) 乐观汇总和 (2) </w:t>
      </w: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汇总。</w:t>
      </w:r>
    </w:p>
    <w:p w14:paraId="4D4C7B3D"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b/>
          <w:bCs/>
          <w:color w:val="121212"/>
          <w:kern w:val="0"/>
          <w:sz w:val="27"/>
          <w:szCs w:val="27"/>
        </w:rPr>
        <w:t>乐观汇总</w:t>
      </w:r>
    </w:p>
    <w:p w14:paraId="0A20A087"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Optimistic Rollup 捆绑了数百次传输，并且</w:t>
      </w:r>
      <w:proofErr w:type="gramStart"/>
      <w:r w:rsidRPr="00DE05D1">
        <w:rPr>
          <w:rFonts w:ascii="微软雅黑" w:eastAsia="微软雅黑" w:hAnsi="微软雅黑" w:cs="宋体" w:hint="eastAsia"/>
          <w:color w:val="121212"/>
          <w:kern w:val="0"/>
          <w:sz w:val="27"/>
          <w:szCs w:val="27"/>
        </w:rPr>
        <w:t>仅发布</w:t>
      </w:r>
      <w:proofErr w:type="gramEnd"/>
      <w:r w:rsidRPr="00DE05D1">
        <w:rPr>
          <w:rFonts w:ascii="微软雅黑" w:eastAsia="微软雅黑" w:hAnsi="微软雅黑" w:cs="宋体" w:hint="eastAsia"/>
          <w:color w:val="121212"/>
          <w:kern w:val="0"/>
          <w:sz w:val="27"/>
          <w:szCs w:val="27"/>
        </w:rPr>
        <w:t>链上所需的最低限度的信息，无需证明。这基本上假设没有发生欺诈或恶意行为，因此得名“乐观”。乐观汇总只会在转移或状态受到质疑时提供证据。</w:t>
      </w:r>
    </w:p>
    <w:p w14:paraId="20BB103F"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lastRenderedPageBreak/>
        <w:t>乐观汇总的好处，除了明显的扩展增强之外，还包括 EVM 和可靠性兼容性，这意味着你可以在</w:t>
      </w:r>
      <w:proofErr w:type="gramStart"/>
      <w:r w:rsidRPr="00DE05D1">
        <w:rPr>
          <w:rFonts w:ascii="微软雅黑" w:eastAsia="微软雅黑" w:hAnsi="微软雅黑" w:cs="宋体" w:hint="eastAsia"/>
          <w:color w:val="121212"/>
          <w:kern w:val="0"/>
          <w:sz w:val="27"/>
          <w:szCs w:val="27"/>
        </w:rPr>
        <w:t>以太坊第</w:t>
      </w:r>
      <w:proofErr w:type="gramEnd"/>
      <w:r w:rsidRPr="00DE05D1">
        <w:rPr>
          <w:rFonts w:ascii="微软雅黑" w:eastAsia="微软雅黑" w:hAnsi="微软雅黑" w:cs="宋体" w:hint="eastAsia"/>
          <w:color w:val="121212"/>
          <w:kern w:val="0"/>
          <w:sz w:val="27"/>
          <w:szCs w:val="27"/>
        </w:rPr>
        <w:t xml:space="preserve"> 1 层上做的任何事情，你都可以在乐观汇总上做。</w:t>
      </w:r>
    </w:p>
    <w:p w14:paraId="436AF304"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然而，由于潜在的欺诈挑战，链上交易的等待时间可能很长。您必须等待大约 1 周才能从乐观汇总中提取资产，因为这为检测和解决欺诈留出了时间。这是假设没有发生欺诈或恶意行为的固有问题。</w:t>
      </w:r>
    </w:p>
    <w:p w14:paraId="78F9A7C8"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乐观汇总的另一个缺点是需要在链上发布所有见证数据，例如签名、预言机提要等。这限制了可扩展性，尤其是与</w:t>
      </w: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汇总相比时，我将在稍后讨论。</w:t>
      </w:r>
    </w:p>
    <w:p w14:paraId="1CA6A0DD"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大型乐观汇总协议包括 </w:t>
      </w: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 和 Optimism。我将在本文后面探索这些协议。</w:t>
      </w:r>
    </w:p>
    <w:p w14:paraId="3F7605D8"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gramStart"/>
      <w:r w:rsidRPr="00DE05D1">
        <w:rPr>
          <w:rFonts w:ascii="微软雅黑" w:eastAsia="微软雅黑" w:hAnsi="微软雅黑" w:cs="宋体" w:hint="eastAsia"/>
          <w:b/>
          <w:bCs/>
          <w:color w:val="121212"/>
          <w:kern w:val="0"/>
          <w:sz w:val="27"/>
          <w:szCs w:val="27"/>
        </w:rPr>
        <w:t>零知识</w:t>
      </w:r>
      <w:proofErr w:type="gramEnd"/>
      <w:r w:rsidRPr="00DE05D1">
        <w:rPr>
          <w:rFonts w:ascii="微软雅黑" w:eastAsia="微软雅黑" w:hAnsi="微软雅黑" w:cs="宋体" w:hint="eastAsia"/>
          <w:b/>
          <w:bCs/>
          <w:color w:val="121212"/>
          <w:kern w:val="0"/>
          <w:sz w:val="27"/>
          <w:szCs w:val="27"/>
        </w:rPr>
        <w:t>汇总</w:t>
      </w:r>
    </w:p>
    <w:p w14:paraId="2DCAF4DB"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 xml:space="preserve"> (ZK) 汇总不同于乐观汇总，因为它们通过利用</w:t>
      </w: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技术集成了隐私。</w:t>
      </w: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是指向另一方证明某事（交易或状态）而无需披露证明它所需的信息的能力。</w:t>
      </w:r>
    </w:p>
    <w:p w14:paraId="5E2030AD"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用户不是将交易发送到第 1 层矿工，而是将交易发送到汇总服务器，在那里执行交易。ZK rollup 中最常用的两种验证证明是 ZK-SNARKS 和 ZK-STARKS，我将在后面的部分中介绍 ZK-STARKS。然后生成 ZK-SNARKS（</w:t>
      </w: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简洁非交互式知识论证）作为交易有</w:t>
      </w:r>
      <w:r w:rsidRPr="00DE05D1">
        <w:rPr>
          <w:rFonts w:ascii="微软雅黑" w:eastAsia="微软雅黑" w:hAnsi="微软雅黑" w:cs="宋体" w:hint="eastAsia"/>
          <w:color w:val="121212"/>
          <w:kern w:val="0"/>
          <w:sz w:val="27"/>
          <w:szCs w:val="27"/>
        </w:rPr>
        <w:lastRenderedPageBreak/>
        <w:t>效性的证明，并发布到第 1 层主链。如果您对 ZK-SNARK 究竟是什么以及它们的形成方式感兴趣，我强烈建议您阅读</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"https://link.zhihu.com/?target=https%3A//z.cash/technology/zksnarks/"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这篇</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短文。这些证据生成速度快，令人信服，而且验证速度快得令人难以置信。对于上下文，可以将数百个交易汇总到一个证明中，验证该证明需要大约 5 毫秒。</w:t>
      </w:r>
    </w:p>
    <w:p w14:paraId="13F842C1"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通过利用这项技术的</w:t>
      </w: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特性，第 1 层的矿工将永远不会知道交易中的数据是什么。只有汇总矿工会知道交易数据。这是一项非常令人兴奋的技术，因为它意味着数据可以是私有的，即使在公共区块链上也是如此。这对于像苹果这样的公司来说至关重要，他们可能希望保密他们向某些实体支付的费用等。</w:t>
      </w:r>
    </w:p>
    <w:p w14:paraId="36259ACA"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使用ZK rollup，提取资产没有延迟，因为ZK rollup合约接受的ZK-SNARK证明已经验证了资产。这是乐观和 ZK 汇总之间的主要功能差异之一。</w:t>
      </w:r>
    </w:p>
    <w:p w14:paraId="5BB00575"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如上所述，ZK 汇总的优点包括更快的确定时间，以及比乐观汇总更不易受到经济攻击的影响。然而，ZK-SNARK 证明的计算量很大，对于链上活动很少的应用程序来说，它可能被认为不值得。</w:t>
      </w:r>
    </w:p>
    <w:p w14:paraId="0ACE3DB0"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到目前为止，我将在本文稍后介绍主网上的四个主要 ZK 汇总协议，但有关 ZK 汇总协议的完整目录，请查看</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"https://link.zhihu.com/?target=https%3A//www.zkrollups.xyz/"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此</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链接。</w:t>
      </w:r>
    </w:p>
    <w:p w14:paraId="252136CC"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lastRenderedPageBreak/>
        <w:t>这里值得注意的是，目前大多数 ZK rollup 还没有真正利用 ZK 技术的隐私方面。相反，他们专注于可扩展性方面，即与本地计算相比，证明可以呈</w:t>
      </w:r>
      <w:proofErr w:type="gramStart"/>
      <w:r w:rsidRPr="00DE05D1">
        <w:rPr>
          <w:rFonts w:ascii="微软雅黑" w:eastAsia="微软雅黑" w:hAnsi="微软雅黑" w:cs="宋体" w:hint="eastAsia"/>
          <w:color w:val="121212"/>
          <w:kern w:val="0"/>
          <w:sz w:val="27"/>
          <w:szCs w:val="27"/>
        </w:rPr>
        <w:t>指数级</w:t>
      </w:r>
      <w:proofErr w:type="gramEnd"/>
      <w:r w:rsidRPr="00DE05D1">
        <w:rPr>
          <w:rFonts w:ascii="微软雅黑" w:eastAsia="微软雅黑" w:hAnsi="微软雅黑" w:cs="宋体" w:hint="eastAsia"/>
          <w:color w:val="121212"/>
          <w:kern w:val="0"/>
          <w:sz w:val="27"/>
          <w:szCs w:val="27"/>
        </w:rPr>
        <w:t>小且易于验证。</w:t>
      </w:r>
    </w:p>
    <w:p w14:paraId="063FE9E2"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b/>
          <w:bCs/>
          <w:color w:val="121212"/>
          <w:kern w:val="0"/>
          <w:sz w:val="27"/>
          <w:szCs w:val="27"/>
        </w:rPr>
        <w:t>Optimistic 和 ZK Rollup 的技术比较</w:t>
      </w:r>
    </w:p>
    <w:p w14:paraId="5CFC384D"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以太坊的联合创始人 </w:t>
      </w:r>
      <w:proofErr w:type="spellStart"/>
      <w:r w:rsidRPr="00DE05D1">
        <w:rPr>
          <w:rFonts w:ascii="微软雅黑" w:eastAsia="微软雅黑" w:hAnsi="微软雅黑" w:cs="宋体" w:hint="eastAsia"/>
          <w:color w:val="121212"/>
          <w:kern w:val="0"/>
          <w:sz w:val="27"/>
          <w:szCs w:val="27"/>
        </w:rPr>
        <w:t>Vitalik</w:t>
      </w:r>
      <w:proofErr w:type="spellEnd"/>
      <w:r w:rsidRPr="00DE05D1">
        <w:rPr>
          <w:rFonts w:ascii="微软雅黑" w:eastAsia="微软雅黑" w:hAnsi="微软雅黑" w:cs="宋体" w:hint="eastAsia"/>
          <w:color w:val="121212"/>
          <w:kern w:val="0"/>
          <w:sz w:val="27"/>
          <w:szCs w:val="27"/>
        </w:rPr>
        <w:t xml:space="preserve"> </w:t>
      </w:r>
      <w:proofErr w:type="spellStart"/>
      <w:r w:rsidRPr="00DE05D1">
        <w:rPr>
          <w:rFonts w:ascii="微软雅黑" w:eastAsia="微软雅黑" w:hAnsi="微软雅黑" w:cs="宋体" w:hint="eastAsia"/>
          <w:color w:val="121212"/>
          <w:kern w:val="0"/>
          <w:sz w:val="27"/>
          <w:szCs w:val="27"/>
        </w:rPr>
        <w:t>Buterin</w:t>
      </w:r>
      <w:proofErr w:type="spellEnd"/>
      <w:r w:rsidRPr="00DE05D1">
        <w:rPr>
          <w:rFonts w:ascii="微软雅黑" w:eastAsia="微软雅黑" w:hAnsi="微软雅黑" w:cs="宋体" w:hint="eastAsia"/>
          <w:color w:val="121212"/>
          <w:kern w:val="0"/>
          <w:sz w:val="27"/>
          <w:szCs w:val="27"/>
        </w:rPr>
        <w:t xml:space="preserve"> 撰写了大量关于汇总技术以及乐观和 ZK 汇总的比较的文章。以下是基于技术比较的 </w:t>
      </w:r>
      <w:proofErr w:type="spellStart"/>
      <w:r w:rsidRPr="00DE05D1">
        <w:rPr>
          <w:rFonts w:ascii="微软雅黑" w:eastAsia="微软雅黑" w:hAnsi="微软雅黑" w:cs="宋体" w:hint="eastAsia"/>
          <w:color w:val="121212"/>
          <w:kern w:val="0"/>
          <w:sz w:val="27"/>
          <w:szCs w:val="27"/>
        </w:rPr>
        <w:t>Vitalik</w:t>
      </w:r>
      <w:proofErr w:type="spellEnd"/>
      <w:r w:rsidRPr="00DE05D1">
        <w:rPr>
          <w:rFonts w:ascii="微软雅黑" w:eastAsia="微软雅黑" w:hAnsi="微软雅黑" w:cs="宋体" w:hint="eastAsia"/>
          <w:color w:val="121212"/>
          <w:kern w:val="0"/>
          <w:sz w:val="27"/>
          <w:szCs w:val="27"/>
        </w:rPr>
        <w:t xml:space="preserve"> 对这两种技术的展望。</w:t>
      </w:r>
    </w:p>
    <w:p w14:paraId="5308BA76" w14:textId="77777777" w:rsidR="00DE05D1" w:rsidRPr="00DE05D1" w:rsidRDefault="00DE05D1" w:rsidP="00DE05D1">
      <w:pPr>
        <w:widowControl/>
        <w:shd w:val="clear" w:color="auto" w:fill="FFFFFF"/>
        <w:jc w:val="left"/>
        <w:rPr>
          <w:rFonts w:ascii="微软雅黑" w:eastAsia="微软雅黑" w:hAnsi="微软雅黑" w:cs="宋体" w:hint="eastAsia"/>
          <w:color w:val="646464"/>
          <w:kern w:val="0"/>
          <w:sz w:val="27"/>
          <w:szCs w:val="27"/>
        </w:rPr>
      </w:pPr>
      <w:r w:rsidRPr="00DE05D1">
        <w:rPr>
          <w:rFonts w:ascii="微软雅黑" w:eastAsia="微软雅黑" w:hAnsi="微软雅黑" w:cs="宋体" w:hint="eastAsia"/>
          <w:i/>
          <w:iCs/>
          <w:color w:val="646464"/>
          <w:kern w:val="0"/>
          <w:sz w:val="27"/>
          <w:szCs w:val="27"/>
        </w:rPr>
        <w:t xml:space="preserve">在一般情况下，我自己的看法是，在短期内，乐观汇总有可能胜出的通用EVM计算和ZK汇总有可能胜出简单的支付，交换和其他应用程序特定的使用情况，但在随着 ZK-SNARK 技术的改进，中长期 ZK 汇总将在所有用例中胜出。— </w:t>
      </w:r>
      <w:proofErr w:type="spellStart"/>
      <w:r w:rsidRPr="00DE05D1">
        <w:rPr>
          <w:rFonts w:ascii="微软雅黑" w:eastAsia="微软雅黑" w:hAnsi="微软雅黑" w:cs="宋体" w:hint="eastAsia"/>
          <w:i/>
          <w:iCs/>
          <w:color w:val="646464"/>
          <w:kern w:val="0"/>
          <w:sz w:val="27"/>
          <w:szCs w:val="27"/>
        </w:rPr>
        <w:t>Vitalik</w:t>
      </w:r>
      <w:proofErr w:type="spellEnd"/>
      <w:r w:rsidRPr="00DE05D1">
        <w:rPr>
          <w:rFonts w:ascii="微软雅黑" w:eastAsia="微软雅黑" w:hAnsi="微软雅黑" w:cs="宋体" w:hint="eastAsia"/>
          <w:i/>
          <w:iCs/>
          <w:color w:val="646464"/>
          <w:kern w:val="0"/>
          <w:sz w:val="27"/>
          <w:szCs w:val="27"/>
        </w:rPr>
        <w:t xml:space="preserve"> </w:t>
      </w:r>
      <w:proofErr w:type="spellStart"/>
      <w:r w:rsidRPr="00DE05D1">
        <w:rPr>
          <w:rFonts w:ascii="微软雅黑" w:eastAsia="微软雅黑" w:hAnsi="微软雅黑" w:cs="宋体" w:hint="eastAsia"/>
          <w:i/>
          <w:iCs/>
          <w:color w:val="646464"/>
          <w:kern w:val="0"/>
          <w:sz w:val="27"/>
          <w:szCs w:val="27"/>
        </w:rPr>
        <w:t>Buterin</w:t>
      </w:r>
      <w:proofErr w:type="spellEnd"/>
      <w:r w:rsidRPr="00DE05D1">
        <w:rPr>
          <w:rFonts w:ascii="微软雅黑" w:eastAsia="微软雅黑" w:hAnsi="微软雅黑" w:cs="宋体" w:hint="eastAsia"/>
          <w:i/>
          <w:iCs/>
          <w:color w:val="646464"/>
          <w:kern w:val="0"/>
          <w:sz w:val="27"/>
          <w:szCs w:val="27"/>
        </w:rPr>
        <w:t>（</w:t>
      </w:r>
      <w:hyperlink r:id="rId12" w:tgtFrame="_blank" w:history="1">
        <w:r w:rsidRPr="00DE05D1">
          <w:rPr>
            <w:rFonts w:ascii="微软雅黑" w:eastAsia="微软雅黑" w:hAnsi="微软雅黑" w:cs="宋体" w:hint="eastAsia"/>
            <w:i/>
            <w:iCs/>
            <w:color w:val="0000FF"/>
            <w:kern w:val="0"/>
            <w:sz w:val="27"/>
            <w:szCs w:val="27"/>
            <w:u w:val="single"/>
          </w:rPr>
          <w:t>来源</w:t>
        </w:r>
      </w:hyperlink>
      <w:r w:rsidRPr="00DE05D1">
        <w:rPr>
          <w:rFonts w:ascii="微软雅黑" w:eastAsia="微软雅黑" w:hAnsi="微软雅黑" w:cs="宋体" w:hint="eastAsia"/>
          <w:i/>
          <w:iCs/>
          <w:color w:val="646464"/>
          <w:kern w:val="0"/>
          <w:sz w:val="27"/>
          <w:szCs w:val="27"/>
        </w:rPr>
        <w:t>）</w:t>
      </w:r>
    </w:p>
    <w:p w14:paraId="10E62E91"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下面我总结了乐观和 ZK 汇总之间的技术比较。</w:t>
      </w:r>
    </w:p>
    <w:p w14:paraId="69952127" w14:textId="31BF7DCA"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3AD848C3" wp14:editId="335728A8">
            <wp:extent cx="5274310" cy="27285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28595"/>
                    </a:xfrm>
                    <a:prstGeom prst="rect">
                      <a:avLst/>
                    </a:prstGeom>
                    <a:noFill/>
                    <a:ln>
                      <a:noFill/>
                    </a:ln>
                  </pic:spPr>
                </pic:pic>
              </a:graphicData>
            </a:graphic>
          </wp:inline>
        </w:drawing>
      </w:r>
    </w:p>
    <w:p w14:paraId="1925C304"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lastRenderedPageBreak/>
        <w:t>虽然目前乐观汇总比 ZK 汇总更实用，但仅仅由于它们的复杂性较低，ZK 汇总显然有可能为用户提供更大的好处。我将在本文的下一部分探索每种汇总类型的未来路线图。</w:t>
      </w:r>
    </w:p>
    <w:p w14:paraId="58B72EDE" w14:textId="77777777" w:rsidR="00DE05D1" w:rsidRPr="00DE05D1" w:rsidRDefault="00DE05D1" w:rsidP="00DE05D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DE05D1">
        <w:rPr>
          <w:rFonts w:ascii="微软雅黑" w:eastAsia="微软雅黑" w:hAnsi="微软雅黑" w:cs="宋体" w:hint="eastAsia"/>
          <w:b/>
          <w:bCs/>
          <w:color w:val="121212"/>
          <w:kern w:val="0"/>
          <w:sz w:val="29"/>
          <w:szCs w:val="29"/>
        </w:rPr>
        <w:t>Rollup 的未来</w:t>
      </w:r>
    </w:p>
    <w:p w14:paraId="068DE041"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虽然目前这两种汇总类型都提供了高于原生以太</w:t>
      </w:r>
      <w:proofErr w:type="gramStart"/>
      <w:r w:rsidRPr="00DE05D1">
        <w:rPr>
          <w:rFonts w:ascii="微软雅黑" w:eastAsia="微软雅黑" w:hAnsi="微软雅黑" w:cs="宋体" w:hint="eastAsia"/>
          <w:color w:val="121212"/>
          <w:kern w:val="0"/>
          <w:sz w:val="27"/>
          <w:szCs w:val="27"/>
        </w:rPr>
        <w:t>坊链执行</w:t>
      </w:r>
      <w:proofErr w:type="gramEnd"/>
      <w:r w:rsidRPr="00DE05D1">
        <w:rPr>
          <w:rFonts w:ascii="微软雅黑" w:eastAsia="微软雅黑" w:hAnsi="微软雅黑" w:cs="宋体" w:hint="eastAsia"/>
          <w:color w:val="121212"/>
          <w:kern w:val="0"/>
          <w:sz w:val="27"/>
          <w:szCs w:val="27"/>
        </w:rPr>
        <w:t>层的好处，但仍有一些具有挑战性的方面需要改进或完全开发。</w:t>
      </w:r>
    </w:p>
    <w:p w14:paraId="0BE0DCC8"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b/>
          <w:bCs/>
          <w:color w:val="121212"/>
          <w:kern w:val="0"/>
          <w:sz w:val="27"/>
          <w:szCs w:val="27"/>
        </w:rPr>
        <w:t>面临的挑战</w:t>
      </w:r>
    </w:p>
    <w:p w14:paraId="4C829CDA"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EVM 代表以太坊虚拟机，可以被认为是一个大型的去中心化计算机，可以</w:t>
      </w:r>
      <w:proofErr w:type="gramStart"/>
      <w:r w:rsidRPr="00DE05D1">
        <w:rPr>
          <w:rFonts w:ascii="微软雅黑" w:eastAsia="微软雅黑" w:hAnsi="微软雅黑" w:cs="宋体" w:hint="eastAsia"/>
          <w:color w:val="121212"/>
          <w:kern w:val="0"/>
          <w:sz w:val="27"/>
          <w:szCs w:val="27"/>
        </w:rPr>
        <w:t>计算区</w:t>
      </w:r>
      <w:proofErr w:type="gramEnd"/>
      <w:r w:rsidRPr="00DE05D1">
        <w:rPr>
          <w:rFonts w:ascii="微软雅黑" w:eastAsia="微软雅黑" w:hAnsi="微软雅黑" w:cs="宋体" w:hint="eastAsia"/>
          <w:color w:val="121212"/>
          <w:kern w:val="0"/>
          <w:sz w:val="27"/>
          <w:szCs w:val="27"/>
        </w:rPr>
        <w:t>块链上的所有类型的任务。它本质上是以太</w:t>
      </w:r>
      <w:proofErr w:type="gramStart"/>
      <w:r w:rsidRPr="00DE05D1">
        <w:rPr>
          <w:rFonts w:ascii="微软雅黑" w:eastAsia="微软雅黑" w:hAnsi="微软雅黑" w:cs="宋体" w:hint="eastAsia"/>
          <w:color w:val="121212"/>
          <w:kern w:val="0"/>
          <w:sz w:val="27"/>
          <w:szCs w:val="27"/>
        </w:rPr>
        <w:t>坊整个</w:t>
      </w:r>
      <w:proofErr w:type="gramEnd"/>
      <w:r w:rsidRPr="00DE05D1">
        <w:rPr>
          <w:rFonts w:ascii="微软雅黑" w:eastAsia="微软雅黑" w:hAnsi="微软雅黑" w:cs="宋体" w:hint="eastAsia"/>
          <w:color w:val="121212"/>
          <w:kern w:val="0"/>
          <w:sz w:val="27"/>
          <w:szCs w:val="27"/>
        </w:rPr>
        <w:t>运营结构的基石，运行执行和智能合约部署。</w:t>
      </w:r>
    </w:p>
    <w:p w14:paraId="49C839E0"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EVM 兼容性意味着另一个链，例如汇总链，将能够在该链上部署以太坊智能合约。因此，如果没有 EVM 兼容性，另一条链就不可能运行以太坊智能合约。EVM兼容性显然是非常有利的，因为这意味着已经部署在</w:t>
      </w:r>
      <w:proofErr w:type="gramStart"/>
      <w:r w:rsidRPr="00DE05D1">
        <w:rPr>
          <w:rFonts w:ascii="微软雅黑" w:eastAsia="微软雅黑" w:hAnsi="微软雅黑" w:cs="宋体" w:hint="eastAsia"/>
          <w:color w:val="121212"/>
          <w:kern w:val="0"/>
          <w:sz w:val="27"/>
          <w:szCs w:val="27"/>
        </w:rPr>
        <w:t>以太坊上的</w:t>
      </w:r>
      <w:proofErr w:type="gramEnd"/>
      <w:r w:rsidRPr="00DE05D1">
        <w:rPr>
          <w:rFonts w:ascii="微软雅黑" w:eastAsia="微软雅黑" w:hAnsi="微软雅黑" w:cs="宋体" w:hint="eastAsia"/>
          <w:color w:val="121212"/>
          <w:kern w:val="0"/>
          <w:sz w:val="27"/>
          <w:szCs w:val="27"/>
        </w:rPr>
        <w:t>项目，比如</w:t>
      </w:r>
      <w:proofErr w:type="spellStart"/>
      <w:r w:rsidRPr="00DE05D1">
        <w:rPr>
          <w:rFonts w:ascii="微软雅黑" w:eastAsia="微软雅黑" w:hAnsi="微软雅黑" w:cs="宋体" w:hint="eastAsia"/>
          <w:color w:val="121212"/>
          <w:kern w:val="0"/>
          <w:sz w:val="27"/>
          <w:szCs w:val="27"/>
        </w:rPr>
        <w:t>Uniswap</w:t>
      </w:r>
      <w:proofErr w:type="spellEnd"/>
      <w:r w:rsidRPr="00DE05D1">
        <w:rPr>
          <w:rFonts w:ascii="微软雅黑" w:eastAsia="微软雅黑" w:hAnsi="微软雅黑" w:cs="宋体" w:hint="eastAsia"/>
          <w:color w:val="121212"/>
          <w:kern w:val="0"/>
          <w:sz w:val="27"/>
          <w:szCs w:val="27"/>
        </w:rPr>
        <w:t>等</w:t>
      </w:r>
      <w:proofErr w:type="spellStart"/>
      <w:r w:rsidRPr="00DE05D1">
        <w:rPr>
          <w:rFonts w:ascii="微软雅黑" w:eastAsia="微软雅黑" w:hAnsi="微软雅黑" w:cs="宋体" w:hint="eastAsia"/>
          <w:color w:val="121212"/>
          <w:kern w:val="0"/>
          <w:sz w:val="27"/>
          <w:szCs w:val="27"/>
        </w:rPr>
        <w:t>DeFi</w:t>
      </w:r>
      <w:proofErr w:type="spellEnd"/>
      <w:r w:rsidRPr="00DE05D1">
        <w:rPr>
          <w:rFonts w:ascii="微软雅黑" w:eastAsia="微软雅黑" w:hAnsi="微软雅黑" w:cs="宋体" w:hint="eastAsia"/>
          <w:color w:val="121212"/>
          <w:kern w:val="0"/>
          <w:sz w:val="27"/>
          <w:szCs w:val="27"/>
        </w:rPr>
        <w:t>巨头，都可以部署在兼容链上。这意味着兼容链在执行模块上吸引用户相对容易，如果他们比以太</w:t>
      </w:r>
      <w:proofErr w:type="gramStart"/>
      <w:r w:rsidRPr="00DE05D1">
        <w:rPr>
          <w:rFonts w:ascii="微软雅黑" w:eastAsia="微软雅黑" w:hAnsi="微软雅黑" w:cs="宋体" w:hint="eastAsia"/>
          <w:color w:val="121212"/>
          <w:kern w:val="0"/>
          <w:sz w:val="27"/>
          <w:szCs w:val="27"/>
        </w:rPr>
        <w:t>坊执行</w:t>
      </w:r>
      <w:proofErr w:type="gramEnd"/>
      <w:r w:rsidRPr="00DE05D1">
        <w:rPr>
          <w:rFonts w:ascii="微软雅黑" w:eastAsia="微软雅黑" w:hAnsi="微软雅黑" w:cs="宋体" w:hint="eastAsia"/>
          <w:color w:val="121212"/>
          <w:kern w:val="0"/>
          <w:sz w:val="27"/>
          <w:szCs w:val="27"/>
        </w:rPr>
        <w:t>模块具有显着的竞争优势。考虑到以太坊社区内开发人员的规模，这对于兼容</w:t>
      </w:r>
      <w:proofErr w:type="gramStart"/>
      <w:r w:rsidRPr="00DE05D1">
        <w:rPr>
          <w:rFonts w:ascii="微软雅黑" w:eastAsia="微软雅黑" w:hAnsi="微软雅黑" w:cs="宋体" w:hint="eastAsia"/>
          <w:color w:val="121212"/>
          <w:kern w:val="0"/>
          <w:sz w:val="27"/>
          <w:szCs w:val="27"/>
        </w:rPr>
        <w:t>链来说</w:t>
      </w:r>
      <w:proofErr w:type="gramEnd"/>
      <w:r w:rsidRPr="00DE05D1">
        <w:rPr>
          <w:rFonts w:ascii="微软雅黑" w:eastAsia="微软雅黑" w:hAnsi="微软雅黑" w:cs="宋体" w:hint="eastAsia"/>
          <w:color w:val="121212"/>
          <w:kern w:val="0"/>
          <w:sz w:val="27"/>
          <w:szCs w:val="27"/>
        </w:rPr>
        <w:t>也是一个巨大的优势。通过与 EVM 兼容来利用该社区，</w:t>
      </w:r>
    </w:p>
    <w:p w14:paraId="216128AF"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lastRenderedPageBreak/>
        <w:t>EVM 兼容性的缺点源于复杂性以及相关的安全漏洞风险。因此，为什么 EVM 兼容性开发一般来说对于 rollup 来说是缓慢的，但是已经取得了一些突破，特别是在乐观汇总的背景下，我稍后会提到。</w:t>
      </w:r>
    </w:p>
    <w:p w14:paraId="2762810A"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Rollup 的另一个挑战，实际上是我看到未来发展最兴奋的一个挑战，是直接法币入口。法定货币是指传统货币，例如美元、英镑和日元。On-ramp 是指一种服务，您可以在其中直接转换法定货币以换取加密货币。法币入口服务目前通常在中心化交易所 (CEX) 上找到，例如 Coinbase 和 </w:t>
      </w:r>
      <w:proofErr w:type="spellStart"/>
      <w:r w:rsidRPr="00DE05D1">
        <w:rPr>
          <w:rFonts w:ascii="微软雅黑" w:eastAsia="微软雅黑" w:hAnsi="微软雅黑" w:cs="宋体" w:hint="eastAsia"/>
          <w:color w:val="121212"/>
          <w:kern w:val="0"/>
          <w:sz w:val="27"/>
          <w:szCs w:val="27"/>
        </w:rPr>
        <w:t>Binance</w:t>
      </w:r>
      <w:proofErr w:type="spellEnd"/>
      <w:r w:rsidRPr="00DE05D1">
        <w:rPr>
          <w:rFonts w:ascii="微软雅黑" w:eastAsia="微软雅黑" w:hAnsi="微软雅黑" w:cs="宋体" w:hint="eastAsia"/>
          <w:color w:val="121212"/>
          <w:kern w:val="0"/>
          <w:sz w:val="27"/>
          <w:szCs w:val="27"/>
        </w:rPr>
        <w:t>。</w:t>
      </w:r>
    </w:p>
    <w:p w14:paraId="08FD30B5"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迄今为止，在购买加密货币的过程中存在几个瓶颈，这纯粹是因为难以从传统银行账户中获取法定货币并进入加密货币世界。如果您希望与去中心化交易所 (DEX) 进行交互，通常的做法是将法定货币存入 CEX，然后必须将此法定货币兑换成加密货币，然后才能将其转移到您选择的钱包中，例如</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"https://link.zhihu.com/?target=https%3A//metamask.io/"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MetaMask</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，然后与您选择的 DEX 进行交互。这显然有点麻烦，并且显着降低了用户体验。值得注意的是，有一个项目叫</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"https://link.zhihu.com/?target=https%3A//www.dharma.io/"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Dharma</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，这是唯一</w:t>
      </w:r>
      <w:proofErr w:type="gramStart"/>
      <w:r w:rsidRPr="00DE05D1">
        <w:rPr>
          <w:rFonts w:ascii="微软雅黑" w:eastAsia="微软雅黑" w:hAnsi="微软雅黑" w:cs="宋体" w:hint="eastAsia"/>
          <w:color w:val="121212"/>
          <w:kern w:val="0"/>
          <w:sz w:val="27"/>
          <w:szCs w:val="27"/>
        </w:rPr>
        <w:t>一个</w:t>
      </w:r>
      <w:proofErr w:type="gramEnd"/>
      <w:r w:rsidRPr="00DE05D1">
        <w:rPr>
          <w:rFonts w:ascii="微软雅黑" w:eastAsia="微软雅黑" w:hAnsi="微软雅黑" w:cs="宋体" w:hint="eastAsia"/>
          <w:color w:val="121212"/>
          <w:kern w:val="0"/>
          <w:sz w:val="27"/>
          <w:szCs w:val="27"/>
        </w:rPr>
        <w:t xml:space="preserve">可以在您的银行账户和去中心化交易所（如 </w:t>
      </w:r>
      <w:proofErr w:type="spellStart"/>
      <w:r w:rsidRPr="00DE05D1">
        <w:rPr>
          <w:rFonts w:ascii="微软雅黑" w:eastAsia="微软雅黑" w:hAnsi="微软雅黑" w:cs="宋体" w:hint="eastAsia"/>
          <w:color w:val="121212"/>
          <w:kern w:val="0"/>
          <w:sz w:val="27"/>
          <w:szCs w:val="27"/>
        </w:rPr>
        <w:t>Uniswap</w:t>
      </w:r>
      <w:proofErr w:type="spellEnd"/>
      <w:r w:rsidRPr="00DE05D1">
        <w:rPr>
          <w:rFonts w:ascii="微软雅黑" w:eastAsia="微软雅黑" w:hAnsi="微软雅黑" w:cs="宋体" w:hint="eastAsia"/>
          <w:color w:val="121212"/>
          <w:kern w:val="0"/>
          <w:sz w:val="27"/>
          <w:szCs w:val="27"/>
        </w:rPr>
        <w:t>）之间无缝转移法定货币的以太坊钱包，无论是在以太</w:t>
      </w:r>
      <w:proofErr w:type="gramStart"/>
      <w:r w:rsidRPr="00DE05D1">
        <w:rPr>
          <w:rFonts w:ascii="微软雅黑" w:eastAsia="微软雅黑" w:hAnsi="微软雅黑" w:cs="宋体" w:hint="eastAsia"/>
          <w:color w:val="121212"/>
          <w:kern w:val="0"/>
          <w:sz w:val="27"/>
          <w:szCs w:val="27"/>
        </w:rPr>
        <w:t>坊还是</w:t>
      </w:r>
      <w:proofErr w:type="gramEnd"/>
      <w:r w:rsidRPr="00DE05D1">
        <w:rPr>
          <w:rFonts w:ascii="微软雅黑" w:eastAsia="微软雅黑" w:hAnsi="微软雅黑" w:cs="宋体" w:hint="eastAsia"/>
          <w:color w:val="121212"/>
          <w:kern w:val="0"/>
          <w:sz w:val="27"/>
          <w:szCs w:val="27"/>
        </w:rPr>
        <w:t xml:space="preserve"> Polygon，这是一个收费较低的侧链。但是，</w:t>
      </w:r>
      <w:proofErr w:type="gramStart"/>
      <w:r w:rsidRPr="00DE05D1">
        <w:rPr>
          <w:rFonts w:ascii="微软雅黑" w:eastAsia="微软雅黑" w:hAnsi="微软雅黑" w:cs="宋体" w:hint="eastAsia"/>
          <w:color w:val="121212"/>
          <w:kern w:val="0"/>
          <w:sz w:val="27"/>
          <w:szCs w:val="27"/>
        </w:rPr>
        <w:t>此解决</w:t>
      </w:r>
      <w:proofErr w:type="gramEnd"/>
      <w:r w:rsidRPr="00DE05D1">
        <w:rPr>
          <w:rFonts w:ascii="微软雅黑" w:eastAsia="微软雅黑" w:hAnsi="微软雅黑" w:cs="宋体" w:hint="eastAsia"/>
          <w:color w:val="121212"/>
          <w:kern w:val="0"/>
          <w:sz w:val="27"/>
          <w:szCs w:val="27"/>
        </w:rPr>
        <w:t>方案仅适用于美国银行，并且相对较新。</w:t>
      </w:r>
    </w:p>
    <w:p w14:paraId="74423B96"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汇总的挑战更大。为了在汇总时与加密进行交互，您面临着将加密放入您选择的钱包的瓶颈，从那里您必须将您的加密资产桥接到汇总本</w:t>
      </w:r>
      <w:r w:rsidRPr="00DE05D1">
        <w:rPr>
          <w:rFonts w:ascii="微软雅黑" w:eastAsia="微软雅黑" w:hAnsi="微软雅黑" w:cs="宋体" w:hint="eastAsia"/>
          <w:color w:val="121212"/>
          <w:kern w:val="0"/>
          <w:sz w:val="27"/>
          <w:szCs w:val="27"/>
        </w:rPr>
        <w:lastRenderedPageBreak/>
        <w:t xml:space="preserve">身。这是一种非常糟糕的用户体验，需要很大的耐心。值得注意的是，法币入口解决方案 Ramp 最近宣布与 </w:t>
      </w:r>
      <w:proofErr w:type="spellStart"/>
      <w:r w:rsidRPr="00DE05D1">
        <w:rPr>
          <w:rFonts w:ascii="微软雅黑" w:eastAsia="微软雅黑" w:hAnsi="微软雅黑" w:cs="宋体" w:hint="eastAsia"/>
          <w:color w:val="121212"/>
          <w:kern w:val="0"/>
          <w:sz w:val="27"/>
          <w:szCs w:val="27"/>
        </w:rPr>
        <w:t>Zk</w:t>
      </w:r>
      <w:proofErr w:type="spellEnd"/>
      <w:r w:rsidRPr="00DE05D1">
        <w:rPr>
          <w:rFonts w:ascii="微软雅黑" w:eastAsia="微软雅黑" w:hAnsi="微软雅黑" w:cs="宋体" w:hint="eastAsia"/>
          <w:color w:val="121212"/>
          <w:kern w:val="0"/>
          <w:sz w:val="27"/>
          <w:szCs w:val="27"/>
        </w:rPr>
        <w:t xml:space="preserve"> Rollup 的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建立合作伙伴关系。我将在本文后面谈到这一点。</w:t>
      </w:r>
    </w:p>
    <w:p w14:paraId="2BF4CD4C"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我真的相信直接法币入口的大规模采用，即从您的传统银行账户直接进入汇总的路径，将大大增加使用率。这就是为什么我对他们的发展如此兴奋；增强的用户体验无疑会让用户有理由不再直接与第 1 层交互，并将标志着从第 1 层执行到第 2 层执行的大规模迁移，让第 1 层专注于共识和安全。这将是模块化区块链采用的真正开始。</w:t>
      </w:r>
    </w:p>
    <w:p w14:paraId="6974B459"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还值得注意的是，要使汇总达到最低费率，它需要最大化在第 1 层链上结算的交易。这是为了在汇总的许多交易中平均分配费用。所以 rollup 费用可以看作是 Layer 1 费用的乘积，也是 rollup 需求的乘积。因此，要使汇总在与以太坊相比的费用降低方面真正发挥其潜力，它们需要更高水平的需求。这通常被称为规模经济，意味着下一次边际交易的边际交易成本会降低。</w:t>
      </w:r>
    </w:p>
    <w:p w14:paraId="3D37AF12"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这几乎创造了一个先有鸡还是先有蛋的场景，在这种情况下，用户需要大幅降低费用，但只有在费用极低时才可能切换。但是，我不认为这是一个特殊问题。事实上，从某种意义上说，它是一个突破，它颠覆了区块链的传统成本结构，通常每笔边际交易都会变得更加昂贵。这也是 ZK 汇总优于乐观汇总的一个实例，因为乐观汇总将始终需要包含每个交易的签名，从而增加了另一个成本因素。另一方面，ZK 汇</w:t>
      </w:r>
      <w:r w:rsidRPr="00DE05D1">
        <w:rPr>
          <w:rFonts w:ascii="微软雅黑" w:eastAsia="微软雅黑" w:hAnsi="微软雅黑" w:cs="宋体" w:hint="eastAsia"/>
          <w:color w:val="121212"/>
          <w:kern w:val="0"/>
          <w:sz w:val="27"/>
          <w:szCs w:val="27"/>
        </w:rPr>
        <w:lastRenderedPageBreak/>
        <w:t>总不需要签名，并且具有更好的数据压缩，从而具有出色的可扩展性潜力。</w:t>
      </w:r>
    </w:p>
    <w:p w14:paraId="1C441F3B"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b/>
          <w:bCs/>
          <w:color w:val="121212"/>
          <w:kern w:val="0"/>
          <w:sz w:val="27"/>
          <w:szCs w:val="27"/>
        </w:rPr>
        <w:t>现有的乐观项目</w:t>
      </w:r>
    </w:p>
    <w:p w14:paraId="7C6EDE2A"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i/>
          <w:iCs/>
          <w:color w:val="121212"/>
          <w:kern w:val="0"/>
          <w:sz w:val="27"/>
          <w:szCs w:val="27"/>
        </w:rPr>
        <w:t>仲裁</w:t>
      </w:r>
    </w:p>
    <w:p w14:paraId="444DF941" w14:textId="62B98469"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166C446C" wp14:editId="07B91724">
            <wp:extent cx="5274310" cy="28060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06065"/>
                    </a:xfrm>
                    <a:prstGeom prst="rect">
                      <a:avLst/>
                    </a:prstGeom>
                    <a:noFill/>
                    <a:ln>
                      <a:noFill/>
                    </a:ln>
                  </pic:spPr>
                </pic:pic>
              </a:graphicData>
            </a:graphic>
          </wp:inline>
        </w:drawing>
      </w:r>
    </w:p>
    <w:p w14:paraId="7E600029"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我将涉及的第一个乐观汇总是</w:t>
      </w:r>
      <w:hyperlink r:id="rId15" w:tgtFrame="_blank" w:history="1">
        <w:r w:rsidRPr="00DE05D1">
          <w:rPr>
            <w:rFonts w:ascii="微软雅黑" w:eastAsia="微软雅黑" w:hAnsi="微软雅黑" w:cs="宋体" w:hint="eastAsia"/>
            <w:color w:val="0000FF"/>
            <w:kern w:val="0"/>
            <w:sz w:val="27"/>
            <w:szCs w:val="27"/>
            <w:u w:val="single"/>
          </w:rPr>
          <w:t>Arbitrum</w:t>
        </w:r>
      </w:hyperlink>
      <w:r w:rsidRPr="00DE05D1">
        <w:rPr>
          <w:rFonts w:ascii="微软雅黑" w:eastAsia="微软雅黑" w:hAnsi="微软雅黑" w:cs="宋体" w:hint="eastAsia"/>
          <w:color w:val="121212"/>
          <w:kern w:val="0"/>
          <w:sz w:val="27"/>
          <w:szCs w:val="27"/>
        </w:rPr>
        <w:t>，这是一个由</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"https://link.zhihu.com/?target=https%3A//offchainlabs.com/"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Offchain Labs</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构建的乐观汇总协议。</w:t>
      </w: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 于 2021 年 8 </w:t>
      </w:r>
      <w:proofErr w:type="gramStart"/>
      <w:r w:rsidRPr="00DE05D1">
        <w:rPr>
          <w:rFonts w:ascii="微软雅黑" w:eastAsia="微软雅黑" w:hAnsi="微软雅黑" w:cs="宋体" w:hint="eastAsia"/>
          <w:color w:val="121212"/>
          <w:kern w:val="0"/>
          <w:sz w:val="27"/>
          <w:szCs w:val="27"/>
        </w:rPr>
        <w:t>月全面</w:t>
      </w:r>
      <w:proofErr w:type="gramEnd"/>
      <w:r w:rsidRPr="00DE05D1">
        <w:rPr>
          <w:rFonts w:ascii="微软雅黑" w:eastAsia="微软雅黑" w:hAnsi="微软雅黑" w:cs="宋体" w:hint="eastAsia"/>
          <w:color w:val="121212"/>
          <w:kern w:val="0"/>
          <w:sz w:val="27"/>
          <w:szCs w:val="27"/>
        </w:rPr>
        <w:t>上线以太坊主网，称为主</w:t>
      </w:r>
      <w:proofErr w:type="gramStart"/>
      <w:r w:rsidRPr="00DE05D1">
        <w:rPr>
          <w:rFonts w:ascii="微软雅黑" w:eastAsia="微软雅黑" w:hAnsi="微软雅黑" w:cs="宋体" w:hint="eastAsia"/>
          <w:color w:val="121212"/>
          <w:kern w:val="0"/>
          <w:sz w:val="27"/>
          <w:szCs w:val="27"/>
        </w:rPr>
        <w:t>网</w:t>
      </w:r>
      <w:proofErr w:type="gramEnd"/>
      <w:r w:rsidRPr="00DE05D1">
        <w:rPr>
          <w:rFonts w:ascii="微软雅黑" w:eastAsia="微软雅黑" w:hAnsi="微软雅黑" w:cs="宋体" w:hint="eastAsia"/>
          <w:color w:val="121212"/>
          <w:kern w:val="0"/>
          <w:sz w:val="27"/>
          <w:szCs w:val="27"/>
        </w:rPr>
        <w:t xml:space="preserve">网络 </w:t>
      </w: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 One。全面启动恰逢</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"https://link.zhihu.com/?target=https%3A//lsvp.com/"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Lightspeed Venture Partners</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 xml:space="preserve">领导的 </w:t>
      </w:r>
      <w:proofErr w:type="spellStart"/>
      <w:r w:rsidRPr="00DE05D1">
        <w:rPr>
          <w:rFonts w:ascii="微软雅黑" w:eastAsia="微软雅黑" w:hAnsi="微软雅黑" w:cs="宋体" w:hint="eastAsia"/>
          <w:color w:val="121212"/>
          <w:kern w:val="0"/>
          <w:sz w:val="27"/>
          <w:szCs w:val="27"/>
        </w:rPr>
        <w:t>Offchain</w:t>
      </w:r>
      <w:proofErr w:type="spellEnd"/>
      <w:r w:rsidRPr="00DE05D1">
        <w:rPr>
          <w:rFonts w:ascii="微软雅黑" w:eastAsia="微软雅黑" w:hAnsi="微软雅黑" w:cs="宋体" w:hint="eastAsia"/>
          <w:color w:val="121212"/>
          <w:kern w:val="0"/>
          <w:sz w:val="27"/>
          <w:szCs w:val="27"/>
        </w:rPr>
        <w:t xml:space="preserve"> Labs 筹集了 1.2 亿美元的资金。</w:t>
      </w:r>
    </w:p>
    <w:p w14:paraId="43F32506"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 支持所有 EVM 语言，并且原生支持所有以太坊工具，无需任何特殊适配器，从而使其完全兼容 EVM。这包括部署智能合约和 </w:t>
      </w:r>
      <w:proofErr w:type="spellStart"/>
      <w:r w:rsidRPr="00DE05D1">
        <w:rPr>
          <w:rFonts w:ascii="微软雅黑" w:eastAsia="微软雅黑" w:hAnsi="微软雅黑" w:cs="宋体" w:hint="eastAsia"/>
          <w:color w:val="121212"/>
          <w:kern w:val="0"/>
          <w:sz w:val="27"/>
          <w:szCs w:val="27"/>
        </w:rPr>
        <w:lastRenderedPageBreak/>
        <w:t>dApp</w:t>
      </w:r>
      <w:proofErr w:type="spellEnd"/>
      <w:r w:rsidRPr="00DE05D1">
        <w:rPr>
          <w:rFonts w:ascii="微软雅黑" w:eastAsia="微软雅黑" w:hAnsi="微软雅黑" w:cs="宋体" w:hint="eastAsia"/>
          <w:color w:val="121212"/>
          <w:kern w:val="0"/>
          <w:sz w:val="27"/>
          <w:szCs w:val="27"/>
        </w:rPr>
        <w:t xml:space="preserve">。然而，在幕后，由于 </w:t>
      </w: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 虚拟机，这一切都是可能的，尽管这从未向开发人员或用户公开。</w:t>
      </w:r>
    </w:p>
    <w:p w14:paraId="61E02208"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迄今为止，这种 EVM 兼容性使以太坊生态系统中的一些最大的 </w:t>
      </w:r>
      <w:proofErr w:type="spellStart"/>
      <w:r w:rsidRPr="00DE05D1">
        <w:rPr>
          <w:rFonts w:ascii="微软雅黑" w:eastAsia="微软雅黑" w:hAnsi="微软雅黑" w:cs="宋体" w:hint="eastAsia"/>
          <w:color w:val="121212"/>
          <w:kern w:val="0"/>
          <w:sz w:val="27"/>
          <w:szCs w:val="27"/>
        </w:rPr>
        <w:t>dApp</w:t>
      </w:r>
      <w:proofErr w:type="spellEnd"/>
      <w:r w:rsidRPr="00DE05D1">
        <w:rPr>
          <w:rFonts w:ascii="微软雅黑" w:eastAsia="微软雅黑" w:hAnsi="微软雅黑" w:cs="宋体" w:hint="eastAsia"/>
          <w:color w:val="121212"/>
          <w:kern w:val="0"/>
          <w:sz w:val="27"/>
          <w:szCs w:val="27"/>
        </w:rPr>
        <w:t xml:space="preserve"> 能够部署到 </w:t>
      </w: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，包括 </w:t>
      </w:r>
      <w:proofErr w:type="spellStart"/>
      <w:r w:rsidRPr="00DE05D1">
        <w:rPr>
          <w:rFonts w:ascii="微软雅黑" w:eastAsia="微软雅黑" w:hAnsi="微软雅黑" w:cs="宋体" w:hint="eastAsia"/>
          <w:color w:val="121212"/>
          <w:kern w:val="0"/>
          <w:sz w:val="27"/>
          <w:szCs w:val="27"/>
        </w:rPr>
        <w:t>DeFi</w:t>
      </w:r>
      <w:proofErr w:type="spellEnd"/>
      <w:r w:rsidRPr="00DE05D1">
        <w:rPr>
          <w:rFonts w:ascii="微软雅黑" w:eastAsia="微软雅黑" w:hAnsi="微软雅黑" w:cs="宋体" w:hint="eastAsia"/>
          <w:color w:val="121212"/>
          <w:kern w:val="0"/>
          <w:sz w:val="27"/>
          <w:szCs w:val="27"/>
        </w:rPr>
        <w:t xml:space="preserve"> 巨头 </w:t>
      </w:r>
      <w:proofErr w:type="spellStart"/>
      <w:r w:rsidRPr="00DE05D1">
        <w:rPr>
          <w:rFonts w:ascii="微软雅黑" w:eastAsia="微软雅黑" w:hAnsi="微软雅黑" w:cs="宋体" w:hint="eastAsia"/>
          <w:color w:val="121212"/>
          <w:kern w:val="0"/>
          <w:sz w:val="27"/>
          <w:szCs w:val="27"/>
        </w:rPr>
        <w:t>Uniswap</w:t>
      </w:r>
      <w:proofErr w:type="spellEnd"/>
      <w:r w:rsidRPr="00DE05D1">
        <w:rPr>
          <w:rFonts w:ascii="微软雅黑" w:eastAsia="微软雅黑" w:hAnsi="微软雅黑" w:cs="宋体" w:hint="eastAsia"/>
          <w:color w:val="121212"/>
          <w:kern w:val="0"/>
          <w:sz w:val="27"/>
          <w:szCs w:val="27"/>
        </w:rPr>
        <w:t>、</w:t>
      </w:r>
      <w:proofErr w:type="spellStart"/>
      <w:r w:rsidRPr="00DE05D1">
        <w:rPr>
          <w:rFonts w:ascii="微软雅黑" w:eastAsia="微软雅黑" w:hAnsi="微软雅黑" w:cs="宋体" w:hint="eastAsia"/>
          <w:color w:val="121212"/>
          <w:kern w:val="0"/>
          <w:sz w:val="27"/>
          <w:szCs w:val="27"/>
        </w:rPr>
        <w:t>SushiSwap</w:t>
      </w:r>
      <w:proofErr w:type="spellEnd"/>
      <w:r w:rsidRPr="00DE05D1">
        <w:rPr>
          <w:rFonts w:ascii="微软雅黑" w:eastAsia="微软雅黑" w:hAnsi="微软雅黑" w:cs="宋体" w:hint="eastAsia"/>
          <w:color w:val="121212"/>
          <w:kern w:val="0"/>
          <w:sz w:val="27"/>
          <w:szCs w:val="27"/>
        </w:rPr>
        <w:t>、</w:t>
      </w:r>
      <w:proofErr w:type="spellStart"/>
      <w:r w:rsidRPr="00DE05D1">
        <w:rPr>
          <w:rFonts w:ascii="微软雅黑" w:eastAsia="微软雅黑" w:hAnsi="微软雅黑" w:cs="宋体" w:hint="eastAsia"/>
          <w:color w:val="121212"/>
          <w:kern w:val="0"/>
          <w:sz w:val="27"/>
          <w:szCs w:val="27"/>
        </w:rPr>
        <w:t>Aave</w:t>
      </w:r>
      <w:proofErr w:type="spellEnd"/>
      <w:r w:rsidRPr="00DE05D1">
        <w:rPr>
          <w:rFonts w:ascii="微软雅黑" w:eastAsia="微软雅黑" w:hAnsi="微软雅黑" w:cs="宋体" w:hint="eastAsia"/>
          <w:color w:val="121212"/>
          <w:kern w:val="0"/>
          <w:sz w:val="27"/>
          <w:szCs w:val="27"/>
        </w:rPr>
        <w:t>、Curve 和 1Inch。可以在</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"https://link.zhihu.com/?target=https%3A//portal.arbitrum.one/"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此</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链接中找到钱包、</w:t>
      </w:r>
      <w:proofErr w:type="spellStart"/>
      <w:r w:rsidRPr="00DE05D1">
        <w:rPr>
          <w:rFonts w:ascii="微软雅黑" w:eastAsia="微软雅黑" w:hAnsi="微软雅黑" w:cs="宋体" w:hint="eastAsia"/>
          <w:color w:val="121212"/>
          <w:kern w:val="0"/>
          <w:sz w:val="27"/>
          <w:szCs w:val="27"/>
        </w:rPr>
        <w:t>dApp</w:t>
      </w:r>
      <w:proofErr w:type="spellEnd"/>
      <w:r w:rsidRPr="00DE05D1">
        <w:rPr>
          <w:rFonts w:ascii="微软雅黑" w:eastAsia="微软雅黑" w:hAnsi="微软雅黑" w:cs="宋体" w:hint="eastAsia"/>
          <w:color w:val="121212"/>
          <w:kern w:val="0"/>
          <w:sz w:val="27"/>
          <w:szCs w:val="27"/>
        </w:rPr>
        <w:t xml:space="preserve"> 等生态系统的完整列表。这些部署的结果是锁定在网络上的总价值超过 26.5 亿美元。</w:t>
      </w:r>
    </w:p>
    <w:p w14:paraId="6E86785A"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从吞吐量的角度来看，</w:t>
      </w: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 One 的理论最大 TPS 为 40,000，但实际上目前记录的最大 TPS 约为 49。与以太坊主网相比，使用 </w:t>
      </w: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 One 的成本优势在很大程度上取决于传输类型，例如， </w:t>
      </w:r>
      <w:proofErr w:type="spellStart"/>
      <w:r w:rsidRPr="00DE05D1">
        <w:rPr>
          <w:rFonts w:ascii="微软雅黑" w:eastAsia="微软雅黑" w:hAnsi="微软雅黑" w:cs="宋体" w:hint="eastAsia"/>
          <w:color w:val="121212"/>
          <w:kern w:val="0"/>
          <w:sz w:val="27"/>
          <w:szCs w:val="27"/>
        </w:rPr>
        <w:t>Arbitrum</w:t>
      </w:r>
      <w:proofErr w:type="spellEnd"/>
      <w:r w:rsidRPr="00DE05D1">
        <w:rPr>
          <w:rFonts w:ascii="微软雅黑" w:eastAsia="微软雅黑" w:hAnsi="微软雅黑" w:cs="宋体" w:hint="eastAsia"/>
          <w:color w:val="121212"/>
          <w:kern w:val="0"/>
          <w:sz w:val="27"/>
          <w:szCs w:val="27"/>
        </w:rPr>
        <w:t xml:space="preserve"> One 的普通转账费用约为以太坊主网的 36%，而 </w:t>
      </w:r>
      <w:proofErr w:type="spellStart"/>
      <w:r w:rsidRPr="00DE05D1">
        <w:rPr>
          <w:rFonts w:ascii="微软雅黑" w:eastAsia="微软雅黑" w:hAnsi="微软雅黑" w:cs="宋体" w:hint="eastAsia"/>
          <w:color w:val="121212"/>
          <w:kern w:val="0"/>
          <w:sz w:val="27"/>
          <w:szCs w:val="27"/>
        </w:rPr>
        <w:t>Uniswap</w:t>
      </w:r>
      <w:proofErr w:type="spellEnd"/>
      <w:r w:rsidRPr="00DE05D1">
        <w:rPr>
          <w:rFonts w:ascii="微软雅黑" w:eastAsia="微软雅黑" w:hAnsi="微软雅黑" w:cs="宋体" w:hint="eastAsia"/>
          <w:color w:val="121212"/>
          <w:kern w:val="0"/>
          <w:sz w:val="27"/>
          <w:szCs w:val="27"/>
        </w:rPr>
        <w:t xml:space="preserve"> v3 交易的费用则为 6.9%。</w:t>
      </w:r>
    </w:p>
    <w:p w14:paraId="37C400AB"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i/>
          <w:iCs/>
          <w:color w:val="121212"/>
          <w:kern w:val="0"/>
          <w:sz w:val="27"/>
          <w:szCs w:val="27"/>
        </w:rPr>
        <w:t>乐观</w:t>
      </w:r>
    </w:p>
    <w:p w14:paraId="755A7037" w14:textId="76819395"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lastRenderedPageBreak/>
        <w:drawing>
          <wp:inline distT="0" distB="0" distL="0" distR="0" wp14:anchorId="5289A612" wp14:editId="40862D38">
            <wp:extent cx="5274310" cy="29057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05760"/>
                    </a:xfrm>
                    <a:prstGeom prst="rect">
                      <a:avLst/>
                    </a:prstGeom>
                    <a:noFill/>
                    <a:ln>
                      <a:noFill/>
                    </a:ln>
                  </pic:spPr>
                </pic:pic>
              </a:graphicData>
            </a:graphic>
          </wp:inline>
        </w:drawing>
      </w:r>
    </w:p>
    <w:p w14:paraId="298FF4DA"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hyperlink r:id="rId17" w:tgtFrame="_blank" w:history="1">
        <w:r w:rsidRPr="00DE05D1">
          <w:rPr>
            <w:rFonts w:ascii="微软雅黑" w:eastAsia="微软雅黑" w:hAnsi="微软雅黑" w:cs="宋体" w:hint="eastAsia"/>
            <w:color w:val="0000FF"/>
            <w:kern w:val="0"/>
            <w:sz w:val="27"/>
            <w:szCs w:val="27"/>
            <w:u w:val="single"/>
          </w:rPr>
          <w:t>Optimism</w:t>
        </w:r>
      </w:hyperlink>
      <w:r w:rsidRPr="00DE05D1">
        <w:rPr>
          <w:rFonts w:ascii="微软雅黑" w:eastAsia="微软雅黑" w:hAnsi="微软雅黑" w:cs="宋体" w:hint="eastAsia"/>
          <w:color w:val="121212"/>
          <w:kern w:val="0"/>
          <w:sz w:val="27"/>
          <w:szCs w:val="27"/>
        </w:rPr>
        <w:t xml:space="preserve">是我今天要提到的第二个乐观汇总，它于 2021 年 7 </w:t>
      </w:r>
      <w:proofErr w:type="gramStart"/>
      <w:r w:rsidRPr="00DE05D1">
        <w:rPr>
          <w:rFonts w:ascii="微软雅黑" w:eastAsia="微软雅黑" w:hAnsi="微软雅黑" w:cs="宋体" w:hint="eastAsia"/>
          <w:color w:val="121212"/>
          <w:kern w:val="0"/>
          <w:sz w:val="27"/>
          <w:szCs w:val="27"/>
        </w:rPr>
        <w:t>月推出</w:t>
      </w:r>
      <w:proofErr w:type="gramEnd"/>
      <w:r w:rsidRPr="00DE05D1">
        <w:rPr>
          <w:rFonts w:ascii="微软雅黑" w:eastAsia="微软雅黑" w:hAnsi="微软雅黑" w:cs="宋体" w:hint="eastAsia"/>
          <w:color w:val="121212"/>
          <w:kern w:val="0"/>
          <w:sz w:val="27"/>
          <w:szCs w:val="27"/>
        </w:rPr>
        <w:t>到主网上。自推出以来，Optimism 已累计锁定网络的总价值为 4.66 亿美元，处理了超过 220 万笔交易。</w:t>
      </w:r>
    </w:p>
    <w:p w14:paraId="12B1273D"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根据 Optimism 的说法，他们的乐观汇总解决方案在与以太坊主网进行交易时帮助节省了超过 1 亿美元的 gas 费用，表明您可以在几毫秒内进行交易，并节省 10-100 </w:t>
      </w:r>
      <w:proofErr w:type="gramStart"/>
      <w:r w:rsidRPr="00DE05D1">
        <w:rPr>
          <w:rFonts w:ascii="微软雅黑" w:eastAsia="微软雅黑" w:hAnsi="微软雅黑" w:cs="宋体" w:hint="eastAsia"/>
          <w:color w:val="121212"/>
          <w:kern w:val="0"/>
          <w:sz w:val="27"/>
          <w:szCs w:val="27"/>
        </w:rPr>
        <w:t>倍</w:t>
      </w:r>
      <w:proofErr w:type="gramEnd"/>
      <w:r w:rsidRPr="00DE05D1">
        <w:rPr>
          <w:rFonts w:ascii="微软雅黑" w:eastAsia="微软雅黑" w:hAnsi="微软雅黑" w:cs="宋体" w:hint="eastAsia"/>
          <w:color w:val="121212"/>
          <w:kern w:val="0"/>
          <w:sz w:val="27"/>
          <w:szCs w:val="27"/>
        </w:rPr>
        <w:t xml:space="preserve">的费用。该网络本身拥有超过 100,000 </w:t>
      </w:r>
      <w:proofErr w:type="gramStart"/>
      <w:r w:rsidRPr="00DE05D1">
        <w:rPr>
          <w:rFonts w:ascii="微软雅黑" w:eastAsia="微软雅黑" w:hAnsi="微软雅黑" w:cs="宋体" w:hint="eastAsia"/>
          <w:color w:val="121212"/>
          <w:kern w:val="0"/>
          <w:sz w:val="27"/>
          <w:szCs w:val="27"/>
        </w:rPr>
        <w:t>个</w:t>
      </w:r>
      <w:proofErr w:type="gramEnd"/>
      <w:r w:rsidRPr="00DE05D1">
        <w:rPr>
          <w:rFonts w:ascii="微软雅黑" w:eastAsia="微软雅黑" w:hAnsi="微软雅黑" w:cs="宋体" w:hint="eastAsia"/>
          <w:color w:val="121212"/>
          <w:kern w:val="0"/>
          <w:sz w:val="27"/>
          <w:szCs w:val="27"/>
        </w:rPr>
        <w:t>独特的钱包地址（用户）。</w:t>
      </w:r>
    </w:p>
    <w:p w14:paraId="313B130C"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2021 年 11 月，Optimism 在 Optimistic Ethereum 上启用了 EVM 等效项，取代了之前使用的 Optimistic Virtual Machine 解决方案。EVM 等价性完全符合以太坊堆栈；每个调试器、工具链、节点实现，当然，还允许部署智能合约和 </w:t>
      </w:r>
      <w:proofErr w:type="spellStart"/>
      <w:r w:rsidRPr="00DE05D1">
        <w:rPr>
          <w:rFonts w:ascii="微软雅黑" w:eastAsia="微软雅黑" w:hAnsi="微软雅黑" w:cs="宋体" w:hint="eastAsia"/>
          <w:color w:val="121212"/>
          <w:kern w:val="0"/>
          <w:sz w:val="27"/>
          <w:szCs w:val="27"/>
        </w:rPr>
        <w:t>dApp</w:t>
      </w:r>
      <w:proofErr w:type="spellEnd"/>
      <w:r w:rsidRPr="00DE05D1">
        <w:rPr>
          <w:rFonts w:ascii="微软雅黑" w:eastAsia="微软雅黑" w:hAnsi="微软雅黑" w:cs="宋体" w:hint="eastAsia"/>
          <w:color w:val="121212"/>
          <w:kern w:val="0"/>
          <w:sz w:val="27"/>
          <w:szCs w:val="27"/>
        </w:rPr>
        <w:t>。</w:t>
      </w:r>
    </w:p>
    <w:p w14:paraId="42567C91" w14:textId="7A8CAF3E"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lastRenderedPageBreak/>
        <w:drawing>
          <wp:inline distT="0" distB="0" distL="0" distR="0" wp14:anchorId="05B4DB48" wp14:editId="57E4AB4E">
            <wp:extent cx="5274310" cy="67881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788150"/>
                    </a:xfrm>
                    <a:prstGeom prst="rect">
                      <a:avLst/>
                    </a:prstGeom>
                    <a:noFill/>
                    <a:ln>
                      <a:noFill/>
                    </a:ln>
                  </pic:spPr>
                </pic:pic>
              </a:graphicData>
            </a:graphic>
          </wp:inline>
        </w:drawing>
      </w:r>
    </w:p>
    <w:p w14:paraId="0AF58BEA"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 xml:space="preserve">这种 EVM 等效性使得以太坊生态系统中的许多关键参与者能够部署到 Optimism 网络。这些主要参与者包括但不限于 </w:t>
      </w:r>
      <w:proofErr w:type="spellStart"/>
      <w:r w:rsidRPr="00DE05D1">
        <w:rPr>
          <w:rFonts w:ascii="微软雅黑" w:eastAsia="微软雅黑" w:hAnsi="微软雅黑" w:cs="宋体" w:hint="eastAsia"/>
          <w:color w:val="121212"/>
          <w:kern w:val="0"/>
          <w:sz w:val="27"/>
          <w:szCs w:val="27"/>
        </w:rPr>
        <w:t>Uniswap</w:t>
      </w:r>
      <w:proofErr w:type="spellEnd"/>
      <w:r w:rsidRPr="00DE05D1">
        <w:rPr>
          <w:rFonts w:ascii="微软雅黑" w:eastAsia="微软雅黑" w:hAnsi="微软雅黑" w:cs="宋体" w:hint="eastAsia"/>
          <w:color w:val="121212"/>
          <w:kern w:val="0"/>
          <w:sz w:val="27"/>
          <w:szCs w:val="27"/>
        </w:rPr>
        <w:t>、</w:t>
      </w:r>
      <w:proofErr w:type="spellStart"/>
      <w:r w:rsidRPr="00DE05D1">
        <w:rPr>
          <w:rFonts w:ascii="微软雅黑" w:eastAsia="微软雅黑" w:hAnsi="微软雅黑" w:cs="宋体" w:hint="eastAsia"/>
          <w:color w:val="121212"/>
          <w:kern w:val="0"/>
          <w:sz w:val="27"/>
          <w:szCs w:val="27"/>
        </w:rPr>
        <w:t>Synthetix</w:t>
      </w:r>
      <w:proofErr w:type="spellEnd"/>
      <w:r w:rsidRPr="00DE05D1">
        <w:rPr>
          <w:rFonts w:ascii="微软雅黑" w:eastAsia="微软雅黑" w:hAnsi="微软雅黑" w:cs="宋体" w:hint="eastAsia"/>
          <w:color w:val="121212"/>
          <w:kern w:val="0"/>
          <w:sz w:val="27"/>
          <w:szCs w:val="27"/>
        </w:rPr>
        <w:t xml:space="preserve"> 和 1Inch。</w:t>
      </w:r>
    </w:p>
    <w:p w14:paraId="09053D31"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lastRenderedPageBreak/>
        <w:t>值得注意的是，目前 Optimism 正在运行，没有欺诈证明。换句话说，这意味着乐观汇总技术方面还没有开启。</w:t>
      </w:r>
    </w:p>
    <w:p w14:paraId="29094895"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b/>
          <w:bCs/>
          <w:color w:val="121212"/>
          <w:kern w:val="0"/>
          <w:sz w:val="27"/>
          <w:szCs w:val="27"/>
        </w:rPr>
        <w:t>现有 ZK 项目</w:t>
      </w:r>
    </w:p>
    <w:p w14:paraId="6432566A"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i/>
          <w:iCs/>
          <w:color w:val="121212"/>
          <w:kern w:val="0"/>
          <w:sz w:val="27"/>
          <w:szCs w:val="27"/>
        </w:rPr>
        <w:t>斯塔克网</w:t>
      </w:r>
    </w:p>
    <w:p w14:paraId="7A2A1BFD" w14:textId="77F29BFA"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064D0B5D" wp14:editId="3810CF6F">
            <wp:extent cx="5274310" cy="26371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C809FF0"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我将涉及的第一个 ZK 汇总项目是</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"https://link.zhihu.com/?target=https%3A//starkware.co/starknet/"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StarkNet</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，它是</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"https://link.zhihu.com/?target=https%3A//starkware.co/starknet/"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StarkWare</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的以太坊主网 ZK 汇总。</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Alpha（</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的未经审计版本）于 2021 年 11 月 29 日在主网上发布，已部署到测试网，这是一个由较新版本的底层软件驱动的区块链的不言自</w:t>
      </w:r>
      <w:r w:rsidRPr="00DE05D1">
        <w:rPr>
          <w:rFonts w:ascii="MS Gothic" w:eastAsia="MS Gothic" w:hAnsi="MS Gothic" w:cs="MS Gothic" w:hint="eastAsia"/>
          <w:color w:val="121212"/>
          <w:kern w:val="0"/>
          <w:sz w:val="27"/>
          <w:szCs w:val="27"/>
        </w:rPr>
        <w:t>​​</w:t>
      </w:r>
      <w:r w:rsidRPr="00DE05D1">
        <w:rPr>
          <w:rFonts w:ascii="微软雅黑" w:eastAsia="微软雅黑" w:hAnsi="微软雅黑" w:cs="微软雅黑" w:hint="eastAsia"/>
          <w:color w:val="121212"/>
          <w:kern w:val="0"/>
          <w:sz w:val="27"/>
          <w:szCs w:val="27"/>
        </w:rPr>
        <w:t>明的实例，用于测试和调试，</w:t>
      </w:r>
      <w:r w:rsidRPr="00DE05D1">
        <w:rPr>
          <w:rFonts w:ascii="微软雅黑" w:eastAsia="微软雅黑" w:hAnsi="微软雅黑" w:cs="宋体" w:hint="eastAsia"/>
          <w:color w:val="121212"/>
          <w:kern w:val="0"/>
          <w:sz w:val="27"/>
          <w:szCs w:val="27"/>
        </w:rPr>
        <w:t xml:space="preserve"> 2020 年 6 月。</w:t>
      </w:r>
    </w:p>
    <w:p w14:paraId="2D848ABD"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DE05D1">
        <w:rPr>
          <w:rFonts w:ascii="微软雅黑" w:eastAsia="微软雅黑" w:hAnsi="微软雅黑" w:cs="宋体" w:hint="eastAsia"/>
          <w:color w:val="121212"/>
          <w:kern w:val="0"/>
          <w:sz w:val="27"/>
          <w:szCs w:val="27"/>
        </w:rPr>
        <w:t>StarkNets</w:t>
      </w:r>
      <w:proofErr w:type="spellEnd"/>
      <w:r w:rsidRPr="00DE05D1">
        <w:rPr>
          <w:rFonts w:ascii="微软雅黑" w:eastAsia="微软雅黑" w:hAnsi="微软雅黑" w:cs="宋体" w:hint="eastAsia"/>
          <w:color w:val="121212"/>
          <w:kern w:val="0"/>
          <w:sz w:val="27"/>
          <w:szCs w:val="27"/>
        </w:rPr>
        <w:t xml:space="preserve"> 的前身 </w:t>
      </w:r>
      <w:proofErr w:type="spellStart"/>
      <w:r w:rsidRPr="00DE05D1">
        <w:rPr>
          <w:rFonts w:ascii="微软雅黑" w:eastAsia="微软雅黑" w:hAnsi="微软雅黑" w:cs="宋体" w:hint="eastAsia"/>
          <w:color w:val="121212"/>
          <w:kern w:val="0"/>
          <w:sz w:val="27"/>
          <w:szCs w:val="27"/>
        </w:rPr>
        <w:t>StarkEx</w:t>
      </w:r>
      <w:proofErr w:type="spellEnd"/>
      <w:r w:rsidRPr="00DE05D1">
        <w:rPr>
          <w:rFonts w:ascii="微软雅黑" w:eastAsia="微软雅黑" w:hAnsi="微软雅黑" w:cs="宋体" w:hint="eastAsia"/>
          <w:color w:val="121212"/>
          <w:kern w:val="0"/>
          <w:sz w:val="27"/>
          <w:szCs w:val="27"/>
        </w:rPr>
        <w:t xml:space="preserve"> 于 2020 年 6 月在主网上线，并提供对通用智能合约的支持。</w:t>
      </w:r>
      <w:proofErr w:type="spellStart"/>
      <w:r w:rsidRPr="00DE05D1">
        <w:rPr>
          <w:rFonts w:ascii="微软雅黑" w:eastAsia="微软雅黑" w:hAnsi="微软雅黑" w:cs="宋体" w:hint="eastAsia"/>
          <w:color w:val="121212"/>
          <w:kern w:val="0"/>
          <w:sz w:val="27"/>
          <w:szCs w:val="27"/>
        </w:rPr>
        <w:t>StarkEx</w:t>
      </w:r>
      <w:proofErr w:type="spellEnd"/>
      <w:r w:rsidRPr="00DE05D1">
        <w:rPr>
          <w:rFonts w:ascii="微软雅黑" w:eastAsia="微软雅黑" w:hAnsi="微软雅黑" w:cs="宋体" w:hint="eastAsia"/>
          <w:color w:val="121212"/>
          <w:kern w:val="0"/>
          <w:sz w:val="27"/>
          <w:szCs w:val="27"/>
        </w:rPr>
        <w:t xml:space="preserve"> 上部署的应用程序有</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"https://link.zhihu.com/?target=https%3A//dydx.exchange/"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dYdX</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"https://link.zhihu.com/?target=https%3A//www.immutable.com/"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ImmutableX</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"https://link.zhihu.com/?target=https%3A//deversifi.com/"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DiversiFi</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和</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"https://link.zhihu.com/?target=https%3A//sorare.com/"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Sorare</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 xml:space="preserve">。迄今为止，他们已经处理了 </w:t>
      </w:r>
      <w:r w:rsidRPr="00DE05D1">
        <w:rPr>
          <w:rFonts w:ascii="微软雅黑" w:eastAsia="微软雅黑" w:hAnsi="微软雅黑" w:cs="宋体" w:hint="eastAsia"/>
          <w:color w:val="121212"/>
          <w:kern w:val="0"/>
          <w:sz w:val="27"/>
          <w:szCs w:val="27"/>
        </w:rPr>
        <w:lastRenderedPageBreak/>
        <w:t>6500 万笔交易，四个协议的累计交易额为 2150 亿美元。</w:t>
      </w:r>
      <w:proofErr w:type="spellStart"/>
      <w:r w:rsidRPr="00DE05D1">
        <w:rPr>
          <w:rFonts w:ascii="微软雅黑" w:eastAsia="微软雅黑" w:hAnsi="微软雅黑" w:cs="宋体" w:hint="eastAsia"/>
          <w:color w:val="121212"/>
          <w:kern w:val="0"/>
          <w:sz w:val="27"/>
          <w:szCs w:val="27"/>
        </w:rPr>
        <w:t>StarkEx</w:t>
      </w:r>
      <w:proofErr w:type="spellEnd"/>
      <w:r w:rsidRPr="00DE05D1">
        <w:rPr>
          <w:rFonts w:ascii="微软雅黑" w:eastAsia="微软雅黑" w:hAnsi="微软雅黑" w:cs="宋体" w:hint="eastAsia"/>
          <w:color w:val="121212"/>
          <w:kern w:val="0"/>
          <w:sz w:val="27"/>
          <w:szCs w:val="27"/>
        </w:rPr>
        <w:t xml:space="preserve"> 网络还展示了 9,000 TPS 的交易速率和 18,000 TPS 的传输速率，这相当于以太坊主网执行层的交易可扩展性提高了大约 600 </w:t>
      </w:r>
      <w:proofErr w:type="gramStart"/>
      <w:r w:rsidRPr="00DE05D1">
        <w:rPr>
          <w:rFonts w:ascii="微软雅黑" w:eastAsia="微软雅黑" w:hAnsi="微软雅黑" w:cs="宋体" w:hint="eastAsia"/>
          <w:color w:val="121212"/>
          <w:kern w:val="0"/>
          <w:sz w:val="27"/>
          <w:szCs w:val="27"/>
        </w:rPr>
        <w:t>倍</w:t>
      </w:r>
      <w:proofErr w:type="gramEnd"/>
      <w:r w:rsidRPr="00DE05D1">
        <w:rPr>
          <w:rFonts w:ascii="微软雅黑" w:eastAsia="微软雅黑" w:hAnsi="微软雅黑" w:cs="宋体" w:hint="eastAsia"/>
          <w:color w:val="121212"/>
          <w:kern w:val="0"/>
          <w:sz w:val="27"/>
          <w:szCs w:val="27"/>
        </w:rPr>
        <w:t>。</w:t>
      </w:r>
    </w:p>
    <w:p w14:paraId="50CB3240"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沿用了其令人印象深刻的前身，在完全可组合的网络上提供通用智能合约。可组合性是指应用程序协调、相互构建和互连的能力。其他 </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合约和通过 L1&lt;&gt;L2 消息传递的第 1 层合约都支持这种可组合性。</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也将是免许可的，这意味着它使 </w:t>
      </w:r>
      <w:proofErr w:type="spellStart"/>
      <w:r w:rsidRPr="00DE05D1">
        <w:rPr>
          <w:rFonts w:ascii="微软雅黑" w:eastAsia="微软雅黑" w:hAnsi="微软雅黑" w:cs="宋体" w:hint="eastAsia"/>
          <w:color w:val="121212"/>
          <w:kern w:val="0"/>
          <w:sz w:val="27"/>
          <w:szCs w:val="27"/>
        </w:rPr>
        <w:t>dApp</w:t>
      </w:r>
      <w:proofErr w:type="spellEnd"/>
      <w:r w:rsidRPr="00DE05D1">
        <w:rPr>
          <w:rFonts w:ascii="微软雅黑" w:eastAsia="微软雅黑" w:hAnsi="微软雅黑" w:cs="宋体" w:hint="eastAsia"/>
          <w:color w:val="121212"/>
          <w:kern w:val="0"/>
          <w:sz w:val="27"/>
          <w:szCs w:val="27"/>
        </w:rPr>
        <w:t xml:space="preserve"> 能够利用 </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的无限规模进行计算，而无需请求在网络上部署的许可。但是，目前 </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Alpha 仅适用于列入白名单的 </w:t>
      </w:r>
      <w:proofErr w:type="spellStart"/>
      <w:r w:rsidRPr="00DE05D1">
        <w:rPr>
          <w:rFonts w:ascii="微软雅黑" w:eastAsia="微软雅黑" w:hAnsi="微软雅黑" w:cs="宋体" w:hint="eastAsia"/>
          <w:color w:val="121212"/>
          <w:kern w:val="0"/>
          <w:sz w:val="27"/>
          <w:szCs w:val="27"/>
        </w:rPr>
        <w:t>dApp</w:t>
      </w:r>
      <w:proofErr w:type="spellEnd"/>
      <w:r w:rsidRPr="00DE05D1">
        <w:rPr>
          <w:rFonts w:ascii="微软雅黑" w:eastAsia="微软雅黑" w:hAnsi="微软雅黑" w:cs="宋体" w:hint="eastAsia"/>
          <w:color w:val="121212"/>
          <w:kern w:val="0"/>
          <w:sz w:val="27"/>
          <w:szCs w:val="27"/>
        </w:rPr>
        <w:t>。</w:t>
      </w:r>
    </w:p>
    <w:p w14:paraId="1E53A6EE"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DE05D1">
        <w:rPr>
          <w:rFonts w:ascii="微软雅黑" w:eastAsia="微软雅黑" w:hAnsi="微软雅黑" w:cs="宋体" w:hint="eastAsia"/>
          <w:color w:val="121212"/>
          <w:kern w:val="0"/>
          <w:sz w:val="27"/>
          <w:szCs w:val="27"/>
        </w:rPr>
        <w:t>StarkEx</w:t>
      </w:r>
      <w:proofErr w:type="spellEnd"/>
      <w:r w:rsidRPr="00DE05D1">
        <w:rPr>
          <w:rFonts w:ascii="微软雅黑" w:eastAsia="微软雅黑" w:hAnsi="微软雅黑" w:cs="宋体" w:hint="eastAsia"/>
          <w:color w:val="121212"/>
          <w:kern w:val="0"/>
          <w:sz w:val="27"/>
          <w:szCs w:val="27"/>
        </w:rPr>
        <w:t xml:space="preserve"> 和 </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与竞争性 ZK 汇总相比的最大优势之一是他们的 ZK-STARK（</w:t>
      </w: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可扩展透明知识论证）技术。ZK-SNARKs 和 ZK-STARKS 都是隐私增强技术，因为它们减少了用户之间需要交流的信息量。它们也是扩展解决方案，因为它们允许以比本地以太</w:t>
      </w:r>
      <w:proofErr w:type="gramStart"/>
      <w:r w:rsidRPr="00DE05D1">
        <w:rPr>
          <w:rFonts w:ascii="微软雅黑" w:eastAsia="微软雅黑" w:hAnsi="微软雅黑" w:cs="宋体" w:hint="eastAsia"/>
          <w:color w:val="121212"/>
          <w:kern w:val="0"/>
          <w:sz w:val="27"/>
          <w:szCs w:val="27"/>
        </w:rPr>
        <w:t>坊执行</w:t>
      </w:r>
      <w:proofErr w:type="gramEnd"/>
      <w:r w:rsidRPr="00DE05D1">
        <w:rPr>
          <w:rFonts w:ascii="微软雅黑" w:eastAsia="微软雅黑" w:hAnsi="微软雅黑" w:cs="宋体" w:hint="eastAsia"/>
          <w:color w:val="121212"/>
          <w:kern w:val="0"/>
          <w:sz w:val="27"/>
          <w:szCs w:val="27"/>
        </w:rPr>
        <w:t>模块更快的速度验证证明，因为它们不包含非私有系统的全部信息。然而，虽然 ZK-SNARKS 需要可信的设置阶段，但 ZK-STARKs 使用可公开验证的随机性来创建无需信任的可验证计算系统。结果是，与 ZK-SNARKs 相比，ZK-STARKs 在计算速度和大小方面更具可扩展性。</w:t>
      </w:r>
    </w:p>
    <w:p w14:paraId="0A37BE99"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lastRenderedPageBreak/>
        <w:t>最重要的是，由于强大的加密原语（如 has 函数），ZK-STARKS 对计算上无界的证明者具有稳健性。这意味着验证者相信虚假 ZK-STARK 的可能性为零。结果：ZK-STARK 是后量子的，因为它们的安全性不依赖于证明者的计算能力。有关更多详细信息，请查看下面的</w:t>
      </w:r>
      <w:proofErr w:type="gramStart"/>
      <w:r w:rsidRPr="00DE05D1">
        <w:rPr>
          <w:rFonts w:ascii="微软雅黑" w:eastAsia="微软雅黑" w:hAnsi="微软雅黑" w:cs="宋体" w:hint="eastAsia"/>
          <w:color w:val="121212"/>
          <w:kern w:val="0"/>
          <w:sz w:val="27"/>
          <w:szCs w:val="27"/>
        </w:rPr>
        <w:t>推文线程</w:t>
      </w:r>
      <w:proofErr w:type="gramEnd"/>
      <w:r w:rsidRPr="00DE05D1">
        <w:rPr>
          <w:rFonts w:ascii="微软雅黑" w:eastAsia="微软雅黑" w:hAnsi="微软雅黑" w:cs="宋体" w:hint="eastAsia"/>
          <w:color w:val="121212"/>
          <w:kern w:val="0"/>
          <w:sz w:val="27"/>
          <w:szCs w:val="27"/>
        </w:rPr>
        <w:t>，在此背景下解释 ZK-SNARKS 和 ZK-STARKS 之间的比较。</w:t>
      </w:r>
    </w:p>
    <w:p w14:paraId="1797A7A9" w14:textId="56602A39"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54B996B9" wp14:editId="356748C9">
            <wp:extent cx="5274310" cy="39046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04615"/>
                    </a:xfrm>
                    <a:prstGeom prst="rect">
                      <a:avLst/>
                    </a:prstGeom>
                    <a:noFill/>
                    <a:ln>
                      <a:noFill/>
                    </a:ln>
                  </pic:spPr>
                </pic:pic>
              </a:graphicData>
            </a:graphic>
          </wp:inline>
        </w:drawing>
      </w:r>
    </w:p>
    <w:p w14:paraId="3007BB16" w14:textId="77777777" w:rsidR="00DE05D1" w:rsidRPr="00DE05D1" w:rsidRDefault="00DE05D1" w:rsidP="00DE05D1">
      <w:pPr>
        <w:widowControl/>
        <w:shd w:val="clear" w:color="auto" w:fill="FFFFFF"/>
        <w:jc w:val="left"/>
        <w:rPr>
          <w:rFonts w:ascii="微软雅黑" w:eastAsia="微软雅黑" w:hAnsi="微软雅黑" w:cs="宋体"/>
          <w:color w:val="121212"/>
          <w:kern w:val="0"/>
          <w:sz w:val="27"/>
          <w:szCs w:val="27"/>
        </w:rPr>
      </w:pPr>
    </w:p>
    <w:p w14:paraId="33A119C7"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然而，</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并不直接兼容 EVM。相反，他们开发了一种名为 Cairo 的 STARK 优化编程语言。Cairo 用于在区块链上编写可证明的程序，使开发人员能够使用证明技术。一个名为</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"https://link.zhihu.com/?target=https%3A//nethermind.io/"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Nethermind 的</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软件解决方案团队随后开发了一种将</w:t>
      </w:r>
      <w:hyperlink r:id="rId21" w:tgtFrame="_blank" w:history="1">
        <w:r w:rsidRPr="00DE05D1">
          <w:rPr>
            <w:rFonts w:ascii="微软雅黑" w:eastAsia="微软雅黑" w:hAnsi="微软雅黑" w:cs="宋体" w:hint="eastAsia"/>
            <w:color w:val="0000FF"/>
            <w:kern w:val="0"/>
            <w:sz w:val="27"/>
            <w:szCs w:val="27"/>
            <w:u w:val="single"/>
          </w:rPr>
          <w:t>Solidity</w:t>
        </w:r>
      </w:hyperlink>
      <w:r w:rsidRPr="00DE05D1">
        <w:rPr>
          <w:rFonts w:ascii="微软雅黑" w:eastAsia="微软雅黑" w:hAnsi="微软雅黑" w:cs="宋体" w:hint="eastAsia"/>
          <w:color w:val="121212"/>
          <w:kern w:val="0"/>
          <w:sz w:val="27"/>
          <w:szCs w:val="27"/>
        </w:rPr>
        <w:t xml:space="preserve">（EVM 语言）转换为 </w:t>
      </w:r>
      <w:r w:rsidRPr="00DE05D1">
        <w:rPr>
          <w:rFonts w:ascii="微软雅黑" w:eastAsia="微软雅黑" w:hAnsi="微软雅黑" w:cs="宋体" w:hint="eastAsia"/>
          <w:color w:val="121212"/>
          <w:kern w:val="0"/>
          <w:sz w:val="27"/>
          <w:szCs w:val="27"/>
        </w:rPr>
        <w:lastRenderedPageBreak/>
        <w:t xml:space="preserve">Cairo的解决方案，因此存在间接 EVM 兼容性。STARK 和 Cairo 均由 </w:t>
      </w:r>
      <w:proofErr w:type="spellStart"/>
      <w:r w:rsidRPr="00DE05D1">
        <w:rPr>
          <w:rFonts w:ascii="微软雅黑" w:eastAsia="微软雅黑" w:hAnsi="微软雅黑" w:cs="宋体" w:hint="eastAsia"/>
          <w:color w:val="121212"/>
          <w:kern w:val="0"/>
          <w:sz w:val="27"/>
          <w:szCs w:val="27"/>
        </w:rPr>
        <w:t>StarkWare</w:t>
      </w:r>
      <w:proofErr w:type="spellEnd"/>
      <w:r w:rsidRPr="00DE05D1">
        <w:rPr>
          <w:rFonts w:ascii="微软雅黑" w:eastAsia="微软雅黑" w:hAnsi="微软雅黑" w:cs="宋体" w:hint="eastAsia"/>
          <w:color w:val="121212"/>
          <w:kern w:val="0"/>
          <w:sz w:val="27"/>
          <w:szCs w:val="27"/>
        </w:rPr>
        <w:t xml:space="preserve"> 内部开发，并为其所有生产级应用程序提供支持。</w:t>
      </w:r>
    </w:p>
    <w:p w14:paraId="4666B884"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从下面的 </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路线图可以看出，最后一步是将 </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引入去中心化治理模型。</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目前不以代币表示，这意味着日常投资者没有流动的方式来投资项目和技术。但是，去中心化治理模型很可能会引入相关的代币，可用于推测该技术。话虽如此，</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核心开发者多次拒绝回答“文令牌”问题，纯属猜测。</w:t>
      </w:r>
    </w:p>
    <w:p w14:paraId="6DC175E5" w14:textId="71A1D65E"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6ED809ED" wp14:editId="2C451776">
            <wp:extent cx="5274310" cy="26320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632075"/>
                    </a:xfrm>
                    <a:prstGeom prst="rect">
                      <a:avLst/>
                    </a:prstGeom>
                    <a:noFill/>
                    <a:ln>
                      <a:noFill/>
                    </a:ln>
                  </pic:spPr>
                </pic:pic>
              </a:graphicData>
            </a:graphic>
          </wp:inline>
        </w:drawing>
      </w:r>
    </w:p>
    <w:p w14:paraId="31D4B925"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i/>
          <w:iCs/>
          <w:color w:val="121212"/>
          <w:kern w:val="0"/>
          <w:sz w:val="27"/>
          <w:szCs w:val="27"/>
        </w:rPr>
        <w:t>同步</w:t>
      </w:r>
    </w:p>
    <w:p w14:paraId="48CF8A19" w14:textId="0D68ABF0"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lastRenderedPageBreak/>
        <w:drawing>
          <wp:inline distT="0" distB="0" distL="0" distR="0" wp14:anchorId="7101B751" wp14:editId="1897AA30">
            <wp:extent cx="5274310" cy="3013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13710"/>
                    </a:xfrm>
                    <a:prstGeom prst="rect">
                      <a:avLst/>
                    </a:prstGeom>
                    <a:noFill/>
                    <a:ln>
                      <a:noFill/>
                    </a:ln>
                  </pic:spPr>
                </pic:pic>
              </a:graphicData>
            </a:graphic>
          </wp:inline>
        </w:drawing>
      </w:r>
    </w:p>
    <w:p w14:paraId="5CF1A9C3"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第二个 ZK 汇总项目我将看一下它</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"https://link.zhihu.com/?target=https%3A//zksync.io/"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zkSync</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，这是 Matter Labs 的主网 ZK 汇总。几个月前，Matter Labs 从 a16z 那里获得了 5000 万美元的投资，以帮助他们将 ZK 汇总可扩展性引入以太坊。</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于 2020 年 6 月在主网上线，主要用于可扩展支付。这意味着用户可以存入网络并在其他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w:t>
      </w:r>
      <w:proofErr w:type="gramStart"/>
      <w:r w:rsidRPr="00DE05D1">
        <w:rPr>
          <w:rFonts w:ascii="微软雅黑" w:eastAsia="微软雅黑" w:hAnsi="微软雅黑" w:cs="宋体" w:hint="eastAsia"/>
          <w:color w:val="121212"/>
          <w:kern w:val="0"/>
          <w:sz w:val="27"/>
          <w:szCs w:val="27"/>
        </w:rPr>
        <w:t>帐户</w:t>
      </w:r>
      <w:proofErr w:type="gramEnd"/>
      <w:r w:rsidRPr="00DE05D1">
        <w:rPr>
          <w:rFonts w:ascii="微软雅黑" w:eastAsia="微软雅黑" w:hAnsi="微软雅黑" w:cs="宋体" w:hint="eastAsia"/>
          <w:color w:val="121212"/>
          <w:kern w:val="0"/>
          <w:sz w:val="27"/>
          <w:szCs w:val="27"/>
        </w:rPr>
        <w:t>之间转移，而成本只是以太坊的</w:t>
      </w:r>
      <w:proofErr w:type="gramStart"/>
      <w:r w:rsidRPr="00DE05D1">
        <w:rPr>
          <w:rFonts w:ascii="微软雅黑" w:eastAsia="微软雅黑" w:hAnsi="微软雅黑" w:cs="宋体" w:hint="eastAsia"/>
          <w:color w:val="121212"/>
          <w:kern w:val="0"/>
          <w:sz w:val="27"/>
          <w:szCs w:val="27"/>
        </w:rPr>
        <w:t>一</w:t>
      </w:r>
      <w:proofErr w:type="gramEnd"/>
      <w:r w:rsidRPr="00DE05D1">
        <w:rPr>
          <w:rFonts w:ascii="微软雅黑" w:eastAsia="微软雅黑" w:hAnsi="微软雅黑" w:cs="宋体" w:hint="eastAsia"/>
          <w:color w:val="121212"/>
          <w:kern w:val="0"/>
          <w:sz w:val="27"/>
          <w:szCs w:val="27"/>
        </w:rPr>
        <w:t>小部分。</w:t>
      </w:r>
    </w:p>
    <w:p w14:paraId="3E0A7F06"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迄今为止，</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已经处理了 400 万笔交易，锁定在网络中的总价值为 2400 万美元。2020 年 7 月，该网络通过</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"https://link.zhihu.com/?target=https%3A//zknft.xyz/%23/"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zkNFT</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添加了 NFT 功能。</w:t>
      </w:r>
    </w:p>
    <w:p w14:paraId="33B7D336"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Matter Lab 的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迭代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2.0 计划在主网上启动，旨在</w:t>
      </w:r>
      <w:proofErr w:type="gramStart"/>
      <w:r w:rsidRPr="00DE05D1">
        <w:rPr>
          <w:rFonts w:ascii="微软雅黑" w:eastAsia="微软雅黑" w:hAnsi="微软雅黑" w:cs="宋体" w:hint="eastAsia"/>
          <w:color w:val="121212"/>
          <w:kern w:val="0"/>
          <w:sz w:val="27"/>
          <w:szCs w:val="27"/>
        </w:rPr>
        <w:t>在</w:t>
      </w:r>
      <w:proofErr w:type="gramEnd"/>
      <w:r w:rsidRPr="00DE05D1">
        <w:rPr>
          <w:rFonts w:ascii="微软雅黑" w:eastAsia="微软雅黑" w:hAnsi="微软雅黑" w:cs="宋体" w:hint="eastAsia"/>
          <w:color w:val="121212"/>
          <w:kern w:val="0"/>
          <w:sz w:val="27"/>
          <w:szCs w:val="27"/>
        </w:rPr>
        <w:t xml:space="preserve"> ZK 汇总上提供完全可组合的智能合约。</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2.0 将引入 </w:t>
      </w:r>
      <w:proofErr w:type="spellStart"/>
      <w:r w:rsidRPr="00DE05D1">
        <w:rPr>
          <w:rFonts w:ascii="微软雅黑" w:eastAsia="微软雅黑" w:hAnsi="微软雅黑" w:cs="宋体" w:hint="eastAsia"/>
          <w:color w:val="121212"/>
          <w:kern w:val="0"/>
          <w:sz w:val="27"/>
          <w:szCs w:val="27"/>
        </w:rPr>
        <w:t>zkEVM</w:t>
      </w:r>
      <w:proofErr w:type="spellEnd"/>
      <w:r w:rsidRPr="00DE05D1">
        <w:rPr>
          <w:rFonts w:ascii="微软雅黑" w:eastAsia="微软雅黑" w:hAnsi="微软雅黑" w:cs="宋体" w:hint="eastAsia"/>
          <w:color w:val="121212"/>
          <w:kern w:val="0"/>
          <w:sz w:val="27"/>
          <w:szCs w:val="27"/>
        </w:rPr>
        <w:t>，一种模拟以太坊等环境的虚拟机，从而使其与 EVM 兼容并</w:t>
      </w:r>
      <w:r w:rsidRPr="00DE05D1">
        <w:rPr>
          <w:rFonts w:ascii="微软雅黑" w:eastAsia="微软雅黑" w:hAnsi="微软雅黑" w:cs="宋体" w:hint="eastAsia"/>
          <w:color w:val="121212"/>
          <w:kern w:val="0"/>
          <w:sz w:val="27"/>
          <w:szCs w:val="27"/>
        </w:rPr>
        <w:lastRenderedPageBreak/>
        <w:t>实现以太坊智能合约的部署。</w:t>
      </w:r>
      <w:proofErr w:type="spellStart"/>
      <w:r w:rsidRPr="00DE05D1">
        <w:rPr>
          <w:rFonts w:ascii="微软雅黑" w:eastAsia="微软雅黑" w:hAnsi="微软雅黑" w:cs="宋体" w:hint="eastAsia"/>
          <w:color w:val="121212"/>
          <w:kern w:val="0"/>
          <w:sz w:val="27"/>
          <w:szCs w:val="27"/>
        </w:rPr>
        <w:t>zkEVM</w:t>
      </w:r>
      <w:proofErr w:type="spellEnd"/>
      <w:r w:rsidRPr="00DE05D1">
        <w:rPr>
          <w:rFonts w:ascii="微软雅黑" w:eastAsia="微软雅黑" w:hAnsi="微软雅黑" w:cs="宋体" w:hint="eastAsia"/>
          <w:color w:val="121212"/>
          <w:kern w:val="0"/>
          <w:sz w:val="27"/>
          <w:szCs w:val="27"/>
        </w:rPr>
        <w:t xml:space="preserve"> 测试网已成功引入 </w:t>
      </w:r>
      <w:proofErr w:type="spellStart"/>
      <w:r w:rsidRPr="00DE05D1">
        <w:rPr>
          <w:rFonts w:ascii="微软雅黑" w:eastAsia="微软雅黑" w:hAnsi="微软雅黑" w:cs="宋体" w:hint="eastAsia"/>
          <w:color w:val="121212"/>
          <w:kern w:val="0"/>
          <w:sz w:val="27"/>
          <w:szCs w:val="27"/>
        </w:rPr>
        <w:t>UniSync</w:t>
      </w:r>
      <w:proofErr w:type="spellEnd"/>
      <w:r w:rsidRPr="00DE05D1">
        <w:rPr>
          <w:rFonts w:ascii="微软雅黑" w:eastAsia="微软雅黑" w:hAnsi="微软雅黑" w:cs="宋体" w:hint="eastAsia"/>
          <w:color w:val="121212"/>
          <w:kern w:val="0"/>
          <w:sz w:val="27"/>
          <w:szCs w:val="27"/>
        </w:rPr>
        <w:t>（</w:t>
      </w:r>
      <w:proofErr w:type="spellStart"/>
      <w:r w:rsidRPr="00DE05D1">
        <w:rPr>
          <w:rFonts w:ascii="微软雅黑" w:eastAsia="微软雅黑" w:hAnsi="微软雅黑" w:cs="宋体" w:hint="eastAsia"/>
          <w:color w:val="121212"/>
          <w:kern w:val="0"/>
          <w:sz w:val="27"/>
          <w:szCs w:val="27"/>
        </w:rPr>
        <w:t>Uniswap</w:t>
      </w:r>
      <w:proofErr w:type="spellEnd"/>
      <w:r w:rsidRPr="00DE05D1">
        <w:rPr>
          <w:rFonts w:ascii="微软雅黑" w:eastAsia="微软雅黑" w:hAnsi="微软雅黑" w:cs="宋体" w:hint="eastAsia"/>
          <w:color w:val="121212"/>
          <w:kern w:val="0"/>
          <w:sz w:val="27"/>
          <w:szCs w:val="27"/>
        </w:rPr>
        <w:t xml:space="preserve"> V2 的一个分支）以演示其功能。自 10 </w:t>
      </w:r>
      <w:proofErr w:type="gramStart"/>
      <w:r w:rsidRPr="00DE05D1">
        <w:rPr>
          <w:rFonts w:ascii="微软雅黑" w:eastAsia="微软雅黑" w:hAnsi="微软雅黑" w:cs="宋体" w:hint="eastAsia"/>
          <w:color w:val="121212"/>
          <w:kern w:val="0"/>
          <w:sz w:val="27"/>
          <w:szCs w:val="27"/>
        </w:rPr>
        <w:t>月推出</w:t>
      </w:r>
      <w:proofErr w:type="gramEnd"/>
      <w:r w:rsidRPr="00DE05D1">
        <w:rPr>
          <w:rFonts w:ascii="微软雅黑" w:eastAsia="微软雅黑" w:hAnsi="微软雅黑" w:cs="宋体" w:hint="eastAsia"/>
          <w:color w:val="121212"/>
          <w:kern w:val="0"/>
          <w:sz w:val="27"/>
          <w:szCs w:val="27"/>
        </w:rPr>
        <w:t>以来，</w:t>
      </w:r>
      <w:proofErr w:type="spellStart"/>
      <w:r w:rsidRPr="00DE05D1">
        <w:rPr>
          <w:rFonts w:ascii="微软雅黑" w:eastAsia="微软雅黑" w:hAnsi="微软雅黑" w:cs="宋体" w:hint="eastAsia"/>
          <w:color w:val="121212"/>
          <w:kern w:val="0"/>
          <w:sz w:val="27"/>
          <w:szCs w:val="27"/>
        </w:rPr>
        <w:t>UniSync</w:t>
      </w:r>
      <w:proofErr w:type="spellEnd"/>
      <w:r w:rsidRPr="00DE05D1">
        <w:rPr>
          <w:rFonts w:ascii="微软雅黑" w:eastAsia="微软雅黑" w:hAnsi="微软雅黑" w:cs="宋体" w:hint="eastAsia"/>
          <w:color w:val="121212"/>
          <w:kern w:val="0"/>
          <w:sz w:val="27"/>
          <w:szCs w:val="27"/>
        </w:rPr>
        <w:t xml:space="preserve"> 已在其测试网上处理了超过 3,000,000 笔交易。</w:t>
      </w:r>
    </w:p>
    <w:p w14:paraId="2E2E83C7"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的一个巨大发展是宣布与</w:t>
      </w:r>
      <w:r w:rsidRPr="00DE05D1">
        <w:rPr>
          <w:rFonts w:ascii="微软雅黑" w:eastAsia="微软雅黑" w:hAnsi="微软雅黑" w:cs="宋体"/>
          <w:color w:val="121212"/>
          <w:kern w:val="0"/>
          <w:sz w:val="27"/>
          <w:szCs w:val="27"/>
        </w:rPr>
        <w:fldChar w:fldCharType="begin"/>
      </w:r>
      <w:r w:rsidRPr="00DE05D1">
        <w:rPr>
          <w:rFonts w:ascii="微软雅黑" w:eastAsia="微软雅黑" w:hAnsi="微软雅黑" w:cs="宋体"/>
          <w:color w:val="121212"/>
          <w:kern w:val="0"/>
          <w:sz w:val="27"/>
          <w:szCs w:val="27"/>
        </w:rPr>
        <w:instrText xml:space="preserve"> HYPERLINK "https://link.zhihu.com/?target=https%3A//ramp.network/" \t "_blank" </w:instrText>
      </w:r>
      <w:r w:rsidRPr="00DE05D1">
        <w:rPr>
          <w:rFonts w:ascii="微软雅黑" w:eastAsia="微软雅黑" w:hAnsi="微软雅黑" w:cs="宋体"/>
          <w:color w:val="121212"/>
          <w:kern w:val="0"/>
          <w:sz w:val="27"/>
          <w:szCs w:val="27"/>
        </w:rPr>
        <w:fldChar w:fldCharType="separate"/>
      </w:r>
      <w:r w:rsidRPr="00DE05D1">
        <w:rPr>
          <w:rFonts w:ascii="微软雅黑" w:eastAsia="微软雅黑" w:hAnsi="微软雅黑" w:cs="宋体" w:hint="eastAsia"/>
          <w:color w:val="0000FF"/>
          <w:kern w:val="0"/>
          <w:sz w:val="27"/>
          <w:szCs w:val="27"/>
          <w:u w:val="single"/>
        </w:rPr>
        <w:t>Ramp</w:t>
      </w:r>
      <w:r w:rsidRPr="00DE05D1">
        <w:rPr>
          <w:rFonts w:ascii="微软雅黑" w:eastAsia="微软雅黑" w:hAnsi="微软雅黑" w:cs="宋体"/>
          <w:color w:val="121212"/>
          <w:kern w:val="0"/>
          <w:sz w:val="27"/>
          <w:szCs w:val="27"/>
        </w:rPr>
        <w:fldChar w:fldCharType="end"/>
      </w:r>
      <w:r w:rsidRPr="00DE05D1">
        <w:rPr>
          <w:rFonts w:ascii="微软雅黑" w:eastAsia="微软雅黑" w:hAnsi="微软雅黑" w:cs="宋体" w:hint="eastAsia"/>
          <w:color w:val="121212"/>
          <w:kern w:val="0"/>
          <w:sz w:val="27"/>
          <w:szCs w:val="27"/>
        </w:rPr>
        <w:t xml:space="preserve">建立合作伙伴关系，以直接在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协议上提供法定入口。这是一般汇总的主要缺点之一的解决方案，毫无疑问将推动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网络的大量采用。</w:t>
      </w:r>
    </w:p>
    <w:p w14:paraId="498235DF" w14:textId="31CA60B2"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69E27FC1" wp14:editId="261C969A">
            <wp:extent cx="5274310" cy="42119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211955"/>
                    </a:xfrm>
                    <a:prstGeom prst="rect">
                      <a:avLst/>
                    </a:prstGeom>
                    <a:noFill/>
                    <a:ln>
                      <a:noFill/>
                    </a:ln>
                  </pic:spPr>
                </pic:pic>
              </a:graphicData>
            </a:graphic>
          </wp:inline>
        </w:drawing>
      </w:r>
    </w:p>
    <w:p w14:paraId="235977EB"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 xml:space="preserve">下面的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路线图与 </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的路线图类似。我们已经看到了将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引入主网的第一阶段。</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2.0 将在部署到主网时完成第二阶段。最后一个阶段，审查阻力，最终将要求平台去中心化并变</w:t>
      </w:r>
      <w:r w:rsidRPr="00DE05D1">
        <w:rPr>
          <w:rFonts w:ascii="微软雅黑" w:eastAsia="微软雅黑" w:hAnsi="微软雅黑" w:cs="宋体" w:hint="eastAsia"/>
          <w:color w:val="121212"/>
          <w:kern w:val="0"/>
          <w:sz w:val="27"/>
          <w:szCs w:val="27"/>
        </w:rPr>
        <w:lastRenderedPageBreak/>
        <w:t>得无需许可，这可能意味着引入治理令牌。</w:t>
      </w:r>
      <w:proofErr w:type="spellStart"/>
      <w:r w:rsidRPr="00DE05D1">
        <w:rPr>
          <w:rFonts w:ascii="微软雅黑" w:eastAsia="微软雅黑" w:hAnsi="微软雅黑" w:cs="宋体" w:hint="eastAsia"/>
          <w:color w:val="121212"/>
          <w:kern w:val="0"/>
          <w:sz w:val="27"/>
          <w:szCs w:val="27"/>
        </w:rPr>
        <w:t>zkPorter</w:t>
      </w:r>
      <w:proofErr w:type="spellEnd"/>
      <w:r w:rsidRPr="00DE05D1">
        <w:rPr>
          <w:rFonts w:ascii="微软雅黑" w:eastAsia="微软雅黑" w:hAnsi="微软雅黑" w:cs="宋体" w:hint="eastAsia"/>
          <w:color w:val="121212"/>
          <w:kern w:val="0"/>
          <w:sz w:val="27"/>
          <w:szCs w:val="27"/>
        </w:rPr>
        <w:t xml:space="preserve"> 是一个权益证明链，将为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2.0 提供</w:t>
      </w:r>
      <w:proofErr w:type="gramStart"/>
      <w:r w:rsidRPr="00DE05D1">
        <w:rPr>
          <w:rFonts w:ascii="微软雅黑" w:eastAsia="微软雅黑" w:hAnsi="微软雅黑" w:cs="宋体" w:hint="eastAsia"/>
          <w:color w:val="121212"/>
          <w:kern w:val="0"/>
          <w:sz w:val="27"/>
          <w:szCs w:val="27"/>
        </w:rPr>
        <w:t>链下数据</w:t>
      </w:r>
      <w:proofErr w:type="gramEnd"/>
      <w:r w:rsidRPr="00DE05D1">
        <w:rPr>
          <w:rFonts w:ascii="微软雅黑" w:eastAsia="微软雅黑" w:hAnsi="微软雅黑" w:cs="宋体" w:hint="eastAsia"/>
          <w:color w:val="121212"/>
          <w:kern w:val="0"/>
          <w:sz w:val="27"/>
          <w:szCs w:val="27"/>
        </w:rPr>
        <w:t>可用性，预计将拥有自己的代币。</w:t>
      </w:r>
    </w:p>
    <w:p w14:paraId="3A5A25EC" w14:textId="675D9794"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314C0D85" wp14:editId="7D816070">
            <wp:extent cx="5274310" cy="1320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320800"/>
                    </a:xfrm>
                    <a:prstGeom prst="rect">
                      <a:avLst/>
                    </a:prstGeom>
                    <a:noFill/>
                    <a:ln>
                      <a:noFill/>
                    </a:ln>
                  </pic:spPr>
                </pic:pic>
              </a:graphicData>
            </a:graphic>
          </wp:inline>
        </w:drawing>
      </w:r>
    </w:p>
    <w:p w14:paraId="2F6DA760"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proofErr w:type="gramStart"/>
      <w:r w:rsidRPr="00DE05D1">
        <w:rPr>
          <w:rFonts w:ascii="微软雅黑" w:eastAsia="微软雅黑" w:hAnsi="微软雅黑" w:cs="宋体" w:hint="eastAsia"/>
          <w:i/>
          <w:iCs/>
          <w:color w:val="121212"/>
          <w:kern w:val="0"/>
          <w:sz w:val="27"/>
          <w:szCs w:val="27"/>
        </w:rPr>
        <w:t>环印网</w:t>
      </w:r>
      <w:proofErr w:type="gramEnd"/>
    </w:p>
    <w:p w14:paraId="1CBAE325" w14:textId="0C603713"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4DAF6B33" wp14:editId="0641261F">
            <wp:extent cx="5274310" cy="2955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55290"/>
                    </a:xfrm>
                    <a:prstGeom prst="rect">
                      <a:avLst/>
                    </a:prstGeom>
                    <a:noFill/>
                    <a:ln>
                      <a:noFill/>
                    </a:ln>
                  </pic:spPr>
                </pic:pic>
              </a:graphicData>
            </a:graphic>
          </wp:inline>
        </w:drawing>
      </w:r>
    </w:p>
    <w:p w14:paraId="48A8D10A"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proofErr w:type="spellStart"/>
      <w:r w:rsidRPr="00DE05D1">
        <w:rPr>
          <w:rFonts w:ascii="微软雅黑" w:eastAsia="微软雅黑" w:hAnsi="微软雅黑" w:cs="宋体" w:hint="eastAsia"/>
          <w:color w:val="121212"/>
          <w:kern w:val="0"/>
          <w:sz w:val="27"/>
          <w:szCs w:val="27"/>
        </w:rPr>
        <w:t>Loopring</w:t>
      </w:r>
      <w:proofErr w:type="spellEnd"/>
      <w:r w:rsidRPr="00DE05D1">
        <w:rPr>
          <w:rFonts w:ascii="微软雅黑" w:eastAsia="微软雅黑" w:hAnsi="微软雅黑" w:cs="宋体" w:hint="eastAsia"/>
          <w:color w:val="121212"/>
          <w:kern w:val="0"/>
          <w:sz w:val="27"/>
          <w:szCs w:val="27"/>
        </w:rPr>
        <w:t xml:space="preserve"> 是一种 ZK 汇总协议，允许构建高度可扩展的交换和支付解决方案，从而允许在</w:t>
      </w:r>
      <w:proofErr w:type="gramStart"/>
      <w:r w:rsidRPr="00DE05D1">
        <w:rPr>
          <w:rFonts w:ascii="微软雅黑" w:eastAsia="微软雅黑" w:hAnsi="微软雅黑" w:cs="宋体" w:hint="eastAsia"/>
          <w:color w:val="121212"/>
          <w:kern w:val="0"/>
          <w:sz w:val="27"/>
          <w:szCs w:val="27"/>
        </w:rPr>
        <w:t>以太坊上进行</w:t>
      </w:r>
      <w:proofErr w:type="gramEnd"/>
      <w:r w:rsidRPr="00DE05D1">
        <w:rPr>
          <w:rFonts w:ascii="微软雅黑" w:eastAsia="微软雅黑" w:hAnsi="微软雅黑" w:cs="宋体" w:hint="eastAsia"/>
          <w:color w:val="121212"/>
          <w:kern w:val="0"/>
          <w:sz w:val="27"/>
          <w:szCs w:val="27"/>
        </w:rPr>
        <w:t>高吞吐量、低成本的交易和支付。</w:t>
      </w:r>
      <w:proofErr w:type="spellStart"/>
      <w:r w:rsidRPr="00DE05D1">
        <w:rPr>
          <w:rFonts w:ascii="微软雅黑" w:eastAsia="微软雅黑" w:hAnsi="微软雅黑" w:cs="宋体" w:hint="eastAsia"/>
          <w:color w:val="121212"/>
          <w:kern w:val="0"/>
          <w:sz w:val="27"/>
          <w:szCs w:val="27"/>
        </w:rPr>
        <w:t>Loopring</w:t>
      </w:r>
      <w:proofErr w:type="spellEnd"/>
      <w:r w:rsidRPr="00DE05D1">
        <w:rPr>
          <w:rFonts w:ascii="微软雅黑" w:eastAsia="微软雅黑" w:hAnsi="微软雅黑" w:cs="宋体" w:hint="eastAsia"/>
          <w:color w:val="121212"/>
          <w:kern w:val="0"/>
          <w:sz w:val="27"/>
          <w:szCs w:val="27"/>
        </w:rPr>
        <w:t xml:space="preserve"> 3.0，他们的第一个 ZK rollup 迭代于 2019 年 12 月发布到主网上，并且是第一个部署到以太坊主网上的</w:t>
      </w: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 xml:space="preserve">汇总 </w:t>
      </w:r>
      <w:r w:rsidRPr="00DE05D1">
        <w:rPr>
          <w:rFonts w:ascii="微软雅黑" w:eastAsia="微软雅黑" w:hAnsi="微软雅黑" w:cs="宋体" w:hint="eastAsia"/>
          <w:color w:val="121212"/>
          <w:kern w:val="0"/>
          <w:sz w:val="27"/>
          <w:szCs w:val="27"/>
        </w:rPr>
        <w:lastRenderedPageBreak/>
        <w:t xml:space="preserve">DEX 协议。最新版本的路印 v3.6 已于 2020 年 12 </w:t>
      </w:r>
      <w:proofErr w:type="gramStart"/>
      <w:r w:rsidRPr="00DE05D1">
        <w:rPr>
          <w:rFonts w:ascii="微软雅黑" w:eastAsia="微软雅黑" w:hAnsi="微软雅黑" w:cs="宋体" w:hint="eastAsia"/>
          <w:color w:val="121212"/>
          <w:kern w:val="0"/>
          <w:sz w:val="27"/>
          <w:szCs w:val="27"/>
        </w:rPr>
        <w:t>月部署</w:t>
      </w:r>
      <w:proofErr w:type="gramEnd"/>
      <w:r w:rsidRPr="00DE05D1">
        <w:rPr>
          <w:rFonts w:ascii="微软雅黑" w:eastAsia="微软雅黑" w:hAnsi="微软雅黑" w:cs="宋体" w:hint="eastAsia"/>
          <w:color w:val="121212"/>
          <w:kern w:val="0"/>
          <w:sz w:val="27"/>
          <w:szCs w:val="27"/>
        </w:rPr>
        <w:t>到主网上。</w:t>
      </w:r>
    </w:p>
    <w:p w14:paraId="0F685B3B"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迄今为止，</w:t>
      </w:r>
      <w:proofErr w:type="spellStart"/>
      <w:r w:rsidRPr="00DE05D1">
        <w:rPr>
          <w:rFonts w:ascii="微软雅黑" w:eastAsia="微软雅黑" w:hAnsi="微软雅黑" w:cs="宋体" w:hint="eastAsia"/>
          <w:color w:val="121212"/>
          <w:kern w:val="0"/>
          <w:sz w:val="27"/>
          <w:szCs w:val="27"/>
        </w:rPr>
        <w:t>Loopring</w:t>
      </w:r>
      <w:proofErr w:type="spellEnd"/>
      <w:r w:rsidRPr="00DE05D1">
        <w:rPr>
          <w:rFonts w:ascii="微软雅黑" w:eastAsia="微软雅黑" w:hAnsi="微软雅黑" w:cs="宋体" w:hint="eastAsia"/>
          <w:color w:val="121212"/>
          <w:kern w:val="0"/>
          <w:sz w:val="27"/>
          <w:szCs w:val="27"/>
        </w:rPr>
        <w:t xml:space="preserve"> 在协议中的总锁定价值超过 6.5 亿美元。据 </w:t>
      </w:r>
      <w:proofErr w:type="spellStart"/>
      <w:r w:rsidRPr="00DE05D1">
        <w:rPr>
          <w:rFonts w:ascii="微软雅黑" w:eastAsia="微软雅黑" w:hAnsi="微软雅黑" w:cs="宋体" w:hint="eastAsia"/>
          <w:color w:val="121212"/>
          <w:kern w:val="0"/>
          <w:sz w:val="27"/>
          <w:szCs w:val="27"/>
        </w:rPr>
        <w:t>Loopring</w:t>
      </w:r>
      <w:proofErr w:type="spellEnd"/>
      <w:r w:rsidRPr="00DE05D1">
        <w:rPr>
          <w:rFonts w:ascii="微软雅黑" w:eastAsia="微软雅黑" w:hAnsi="微软雅黑" w:cs="宋体" w:hint="eastAsia"/>
          <w:color w:val="121212"/>
          <w:kern w:val="0"/>
          <w:sz w:val="27"/>
          <w:szCs w:val="27"/>
        </w:rPr>
        <w:t xml:space="preserve"> 自己称，他们的 ZK Rollup 吞吐量达到了以太坊的大约 1000 </w:t>
      </w:r>
      <w:proofErr w:type="gramStart"/>
      <w:r w:rsidRPr="00DE05D1">
        <w:rPr>
          <w:rFonts w:ascii="微软雅黑" w:eastAsia="微软雅黑" w:hAnsi="微软雅黑" w:cs="宋体" w:hint="eastAsia"/>
          <w:color w:val="121212"/>
          <w:kern w:val="0"/>
          <w:sz w:val="27"/>
          <w:szCs w:val="27"/>
        </w:rPr>
        <w:t>倍</w:t>
      </w:r>
      <w:proofErr w:type="gramEnd"/>
      <w:r w:rsidRPr="00DE05D1">
        <w:rPr>
          <w:rFonts w:ascii="微软雅黑" w:eastAsia="微软雅黑" w:hAnsi="微软雅黑" w:cs="宋体" w:hint="eastAsia"/>
          <w:color w:val="121212"/>
          <w:kern w:val="0"/>
          <w:sz w:val="27"/>
          <w:szCs w:val="27"/>
        </w:rPr>
        <w:t>的交易，或者高达每秒 2,025 笔交易，这是对原生以太</w:t>
      </w:r>
      <w:proofErr w:type="gramStart"/>
      <w:r w:rsidRPr="00DE05D1">
        <w:rPr>
          <w:rFonts w:ascii="微软雅黑" w:eastAsia="微软雅黑" w:hAnsi="微软雅黑" w:cs="宋体" w:hint="eastAsia"/>
          <w:color w:val="121212"/>
          <w:kern w:val="0"/>
          <w:sz w:val="27"/>
          <w:szCs w:val="27"/>
        </w:rPr>
        <w:t>坊执行</w:t>
      </w:r>
      <w:proofErr w:type="gramEnd"/>
      <w:r w:rsidRPr="00DE05D1">
        <w:rPr>
          <w:rFonts w:ascii="微软雅黑" w:eastAsia="微软雅黑" w:hAnsi="微软雅黑" w:cs="宋体" w:hint="eastAsia"/>
          <w:color w:val="121212"/>
          <w:kern w:val="0"/>
          <w:sz w:val="27"/>
          <w:szCs w:val="27"/>
        </w:rPr>
        <w:t>模块用户体验的显着增强。</w:t>
      </w:r>
      <w:proofErr w:type="spellStart"/>
      <w:r w:rsidRPr="00DE05D1">
        <w:rPr>
          <w:rFonts w:ascii="微软雅黑" w:eastAsia="微软雅黑" w:hAnsi="微软雅黑" w:cs="宋体" w:hint="eastAsia"/>
          <w:color w:val="121212"/>
          <w:kern w:val="0"/>
          <w:sz w:val="27"/>
          <w:szCs w:val="27"/>
        </w:rPr>
        <w:t>Loopring</w:t>
      </w:r>
      <w:proofErr w:type="spellEnd"/>
      <w:r w:rsidRPr="00DE05D1">
        <w:rPr>
          <w:rFonts w:ascii="微软雅黑" w:eastAsia="微软雅黑" w:hAnsi="微软雅黑" w:cs="宋体" w:hint="eastAsia"/>
          <w:color w:val="121212"/>
          <w:kern w:val="0"/>
          <w:sz w:val="27"/>
          <w:szCs w:val="27"/>
        </w:rPr>
        <w:t xml:space="preserve"> 利用 ZK-SNARKS 来实现这一点，就像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一样。</w:t>
      </w:r>
    </w:p>
    <w:p w14:paraId="31809DCF"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DE05D1">
        <w:rPr>
          <w:rFonts w:ascii="微软雅黑" w:eastAsia="微软雅黑" w:hAnsi="微软雅黑" w:cs="宋体" w:hint="eastAsia"/>
          <w:color w:val="121212"/>
          <w:kern w:val="0"/>
          <w:sz w:val="27"/>
          <w:szCs w:val="27"/>
        </w:rPr>
        <w:t>Loopring</w:t>
      </w:r>
      <w:proofErr w:type="spellEnd"/>
      <w:r w:rsidRPr="00DE05D1">
        <w:rPr>
          <w:rFonts w:ascii="微软雅黑" w:eastAsia="微软雅黑" w:hAnsi="微软雅黑" w:cs="宋体" w:hint="eastAsia"/>
          <w:color w:val="121212"/>
          <w:kern w:val="0"/>
          <w:sz w:val="27"/>
          <w:szCs w:val="27"/>
        </w:rPr>
        <w:t xml:space="preserve"> 是唯一</w:t>
      </w:r>
      <w:proofErr w:type="gramStart"/>
      <w:r w:rsidRPr="00DE05D1">
        <w:rPr>
          <w:rFonts w:ascii="微软雅黑" w:eastAsia="微软雅黑" w:hAnsi="微软雅黑" w:cs="宋体" w:hint="eastAsia"/>
          <w:color w:val="121212"/>
          <w:kern w:val="0"/>
          <w:sz w:val="27"/>
          <w:szCs w:val="27"/>
        </w:rPr>
        <w:t>一个</w:t>
      </w:r>
      <w:proofErr w:type="gramEnd"/>
      <w:r w:rsidRPr="00DE05D1">
        <w:rPr>
          <w:rFonts w:ascii="微软雅黑" w:eastAsia="微软雅黑" w:hAnsi="微软雅黑" w:cs="宋体" w:hint="eastAsia"/>
          <w:color w:val="121212"/>
          <w:kern w:val="0"/>
          <w:sz w:val="27"/>
          <w:szCs w:val="27"/>
        </w:rPr>
        <w:t>拥有自己的智能钱包的 ZK rollup 协议，可以在 iPhone 和 Android 上作为应用程序下载。它允许您将您的加密资产存储在他们的汇总中，并与他们的 ZK 汇总的功能进行交互，包括交易和支付。但是，目前</w:t>
      </w:r>
      <w:proofErr w:type="gramStart"/>
      <w:r w:rsidRPr="00DE05D1">
        <w:rPr>
          <w:rFonts w:ascii="微软雅黑" w:eastAsia="微软雅黑" w:hAnsi="微软雅黑" w:cs="宋体" w:hint="eastAsia"/>
          <w:color w:val="121212"/>
          <w:kern w:val="0"/>
          <w:sz w:val="27"/>
          <w:szCs w:val="27"/>
        </w:rPr>
        <w:t>设置路印本机钱包</w:t>
      </w:r>
      <w:proofErr w:type="gramEnd"/>
      <w:r w:rsidRPr="00DE05D1">
        <w:rPr>
          <w:rFonts w:ascii="微软雅黑" w:eastAsia="微软雅黑" w:hAnsi="微软雅黑" w:cs="宋体" w:hint="eastAsia"/>
          <w:color w:val="121212"/>
          <w:kern w:val="0"/>
          <w:sz w:val="27"/>
          <w:szCs w:val="27"/>
        </w:rPr>
        <w:t>的费用约为 300 美元。这有望在不久的将来被完全免费的路印钱包的发布所取代。2021 年 8 月，</w:t>
      </w:r>
      <w:proofErr w:type="spellStart"/>
      <w:r w:rsidRPr="00DE05D1">
        <w:rPr>
          <w:rFonts w:ascii="微软雅黑" w:eastAsia="微软雅黑" w:hAnsi="微软雅黑" w:cs="宋体" w:hint="eastAsia"/>
          <w:color w:val="121212"/>
          <w:kern w:val="0"/>
          <w:sz w:val="27"/>
          <w:szCs w:val="27"/>
        </w:rPr>
        <w:t>Loopring</w:t>
      </w:r>
      <w:proofErr w:type="spellEnd"/>
      <w:r w:rsidRPr="00DE05D1">
        <w:rPr>
          <w:rFonts w:ascii="微软雅黑" w:eastAsia="微软雅黑" w:hAnsi="微软雅黑" w:cs="宋体" w:hint="eastAsia"/>
          <w:color w:val="121212"/>
          <w:kern w:val="0"/>
          <w:sz w:val="27"/>
          <w:szCs w:val="27"/>
        </w:rPr>
        <w:t xml:space="preserve"> 宣布它现在直接在其 ZK 汇总协议上支持 NFT 铸造、交易和转移。</w:t>
      </w:r>
    </w:p>
    <w:p w14:paraId="2E32CA98"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DE05D1">
        <w:rPr>
          <w:rFonts w:ascii="微软雅黑" w:eastAsia="微软雅黑" w:hAnsi="微软雅黑" w:cs="宋体" w:hint="eastAsia"/>
          <w:color w:val="121212"/>
          <w:kern w:val="0"/>
          <w:sz w:val="27"/>
          <w:szCs w:val="27"/>
        </w:rPr>
        <w:t>Loopring</w:t>
      </w:r>
      <w:proofErr w:type="spellEnd"/>
      <w:r w:rsidRPr="00DE05D1">
        <w:rPr>
          <w:rFonts w:ascii="微软雅黑" w:eastAsia="微软雅黑" w:hAnsi="微软雅黑" w:cs="宋体" w:hint="eastAsia"/>
          <w:color w:val="121212"/>
          <w:kern w:val="0"/>
          <w:sz w:val="27"/>
          <w:szCs w:val="27"/>
        </w:rPr>
        <w:t xml:space="preserve"> 有一个原生代币 $LRC，可在许多交易所使用，包括 Coinbase 和 </w:t>
      </w:r>
      <w:proofErr w:type="spellStart"/>
      <w:r w:rsidRPr="00DE05D1">
        <w:rPr>
          <w:rFonts w:ascii="微软雅黑" w:eastAsia="微软雅黑" w:hAnsi="微软雅黑" w:cs="宋体" w:hint="eastAsia"/>
          <w:color w:val="121212"/>
          <w:kern w:val="0"/>
          <w:sz w:val="27"/>
          <w:szCs w:val="27"/>
        </w:rPr>
        <w:t>Binance</w:t>
      </w:r>
      <w:proofErr w:type="spellEnd"/>
      <w:r w:rsidRPr="00DE05D1">
        <w:rPr>
          <w:rFonts w:ascii="微软雅黑" w:eastAsia="微软雅黑" w:hAnsi="微软雅黑" w:cs="宋体" w:hint="eastAsia"/>
          <w:color w:val="121212"/>
          <w:kern w:val="0"/>
          <w:sz w:val="27"/>
          <w:szCs w:val="27"/>
        </w:rPr>
        <w:t>。该令牌是在整个 2018 年的三个阶段空投期间向路印 v1 的早期采用者发布的。$LRC 作为路印协议的治理代币，使其</w:t>
      </w:r>
      <w:proofErr w:type="gramStart"/>
      <w:r w:rsidRPr="00DE05D1">
        <w:rPr>
          <w:rFonts w:ascii="微软雅黑" w:eastAsia="微软雅黑" w:hAnsi="微软雅黑" w:cs="宋体" w:hint="eastAsia"/>
          <w:color w:val="121212"/>
          <w:kern w:val="0"/>
          <w:sz w:val="27"/>
          <w:szCs w:val="27"/>
        </w:rPr>
        <w:t>完全去</w:t>
      </w:r>
      <w:proofErr w:type="gramEnd"/>
      <w:r w:rsidRPr="00DE05D1">
        <w:rPr>
          <w:rFonts w:ascii="微软雅黑" w:eastAsia="微软雅黑" w:hAnsi="微软雅黑" w:cs="宋体" w:hint="eastAsia"/>
          <w:color w:val="121212"/>
          <w:kern w:val="0"/>
          <w:sz w:val="27"/>
          <w:szCs w:val="27"/>
        </w:rPr>
        <w:t>中心化。$LRC YTD 的表现如下。</w:t>
      </w:r>
    </w:p>
    <w:p w14:paraId="6D92EC21" w14:textId="320B32E3"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lastRenderedPageBreak/>
        <w:drawing>
          <wp:inline distT="0" distB="0" distL="0" distR="0" wp14:anchorId="5DB07318" wp14:editId="0A928529">
            <wp:extent cx="5274310" cy="22599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259965"/>
                    </a:xfrm>
                    <a:prstGeom prst="rect">
                      <a:avLst/>
                    </a:prstGeom>
                    <a:noFill/>
                    <a:ln>
                      <a:noFill/>
                    </a:ln>
                  </pic:spPr>
                </pic:pic>
              </a:graphicData>
            </a:graphic>
          </wp:inline>
        </w:drawing>
      </w:r>
    </w:p>
    <w:p w14:paraId="38798FB2"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 xml:space="preserve">就 Looping 的路线图而言，他们的团队概述了 2021 年第四季度需要注意的一些事项。鉴于距离这个时间框架只剩下不到一个月的时间，我们应该会很快看到其中的一些功能被添加。第一个将是在 </w:t>
      </w:r>
      <w:proofErr w:type="spellStart"/>
      <w:r w:rsidRPr="00DE05D1">
        <w:rPr>
          <w:rFonts w:ascii="微软雅黑" w:eastAsia="微软雅黑" w:hAnsi="微软雅黑" w:cs="宋体" w:hint="eastAsia"/>
          <w:color w:val="121212"/>
          <w:kern w:val="0"/>
          <w:sz w:val="27"/>
          <w:szCs w:val="27"/>
        </w:rPr>
        <w:t>Loopring</w:t>
      </w:r>
      <w:proofErr w:type="spellEnd"/>
      <w:r w:rsidRPr="00DE05D1">
        <w:rPr>
          <w:rFonts w:ascii="微软雅黑" w:eastAsia="微软雅黑" w:hAnsi="微软雅黑" w:cs="宋体" w:hint="eastAsia"/>
          <w:color w:val="121212"/>
          <w:kern w:val="0"/>
          <w:sz w:val="27"/>
          <w:szCs w:val="27"/>
        </w:rPr>
        <w:t xml:space="preserve"> 上开发 NFT 市场。与 </w:t>
      </w:r>
      <w:proofErr w:type="spellStart"/>
      <w:r w:rsidRPr="00DE05D1">
        <w:rPr>
          <w:rFonts w:ascii="微软雅黑" w:eastAsia="微软雅黑" w:hAnsi="微软雅黑" w:cs="宋体" w:hint="eastAsia"/>
          <w:color w:val="121212"/>
          <w:kern w:val="0"/>
          <w:sz w:val="27"/>
          <w:szCs w:val="27"/>
        </w:rPr>
        <w:t>StarkWare</w:t>
      </w:r>
      <w:proofErr w:type="spellEnd"/>
      <w:r w:rsidRPr="00DE05D1">
        <w:rPr>
          <w:rFonts w:ascii="微软雅黑" w:eastAsia="微软雅黑" w:hAnsi="微软雅黑" w:cs="宋体" w:hint="eastAsia"/>
          <w:color w:val="121212"/>
          <w:kern w:val="0"/>
          <w:sz w:val="27"/>
          <w:szCs w:val="27"/>
        </w:rPr>
        <w:t xml:space="preserve"> 合作的分布式自动做市商也受到了嘲笑。</w:t>
      </w:r>
    </w:p>
    <w:p w14:paraId="2A8A741C"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i/>
          <w:iCs/>
          <w:color w:val="121212"/>
          <w:kern w:val="0"/>
          <w:sz w:val="27"/>
          <w:szCs w:val="27"/>
        </w:rPr>
        <w:t>多边形</w:t>
      </w:r>
      <w:proofErr w:type="gramStart"/>
      <w:r w:rsidRPr="00DE05D1">
        <w:rPr>
          <w:rFonts w:ascii="微软雅黑" w:eastAsia="微软雅黑" w:hAnsi="微软雅黑" w:cs="宋体" w:hint="eastAsia"/>
          <w:i/>
          <w:iCs/>
          <w:color w:val="121212"/>
          <w:kern w:val="0"/>
          <w:sz w:val="27"/>
          <w:szCs w:val="27"/>
        </w:rPr>
        <w:t>赫</w:t>
      </w:r>
      <w:proofErr w:type="gramEnd"/>
      <w:r w:rsidRPr="00DE05D1">
        <w:rPr>
          <w:rFonts w:ascii="微软雅黑" w:eastAsia="微软雅黑" w:hAnsi="微软雅黑" w:cs="宋体" w:hint="eastAsia"/>
          <w:i/>
          <w:iCs/>
          <w:color w:val="121212"/>
          <w:kern w:val="0"/>
          <w:sz w:val="27"/>
          <w:szCs w:val="27"/>
        </w:rPr>
        <w:t>梅兹</w:t>
      </w:r>
    </w:p>
    <w:p w14:paraId="1C9524D9" w14:textId="7D7AE6A7"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drawing>
          <wp:inline distT="0" distB="0" distL="0" distR="0" wp14:anchorId="553C4B51" wp14:editId="695BAFFA">
            <wp:extent cx="5274310" cy="2210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210435"/>
                    </a:xfrm>
                    <a:prstGeom prst="rect">
                      <a:avLst/>
                    </a:prstGeom>
                    <a:noFill/>
                    <a:ln>
                      <a:noFill/>
                    </a:ln>
                  </pic:spPr>
                </pic:pic>
              </a:graphicData>
            </a:graphic>
          </wp:inline>
        </w:drawing>
      </w:r>
    </w:p>
    <w:p w14:paraId="20B36809"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color w:val="121212"/>
          <w:kern w:val="0"/>
          <w:sz w:val="27"/>
          <w:szCs w:val="27"/>
        </w:rPr>
        <w:t xml:space="preserve">2021 年 8 月，以太坊扩展协议 Polygon 宣布收购并与 </w:t>
      </w:r>
      <w:proofErr w:type="spellStart"/>
      <w:r w:rsidRPr="00DE05D1">
        <w:rPr>
          <w:rFonts w:ascii="微软雅黑" w:eastAsia="微软雅黑" w:hAnsi="微软雅黑" w:cs="宋体" w:hint="eastAsia"/>
          <w:color w:val="121212"/>
          <w:kern w:val="0"/>
          <w:sz w:val="27"/>
          <w:szCs w:val="27"/>
        </w:rPr>
        <w:t>Hermez</w:t>
      </w:r>
      <w:proofErr w:type="spellEnd"/>
      <w:r w:rsidRPr="00DE05D1">
        <w:rPr>
          <w:rFonts w:ascii="微软雅黑" w:eastAsia="微软雅黑" w:hAnsi="微软雅黑" w:cs="宋体" w:hint="eastAsia"/>
          <w:color w:val="121212"/>
          <w:kern w:val="0"/>
          <w:sz w:val="27"/>
          <w:szCs w:val="27"/>
        </w:rPr>
        <w:t xml:space="preserve"> 合并。Polygon 是一种用于构建和连接与以太坊兼容的区块链网络的</w:t>
      </w:r>
      <w:r w:rsidRPr="00DE05D1">
        <w:rPr>
          <w:rFonts w:ascii="微软雅黑" w:eastAsia="微软雅黑" w:hAnsi="微软雅黑" w:cs="宋体" w:hint="eastAsia"/>
          <w:color w:val="121212"/>
          <w:kern w:val="0"/>
          <w:sz w:val="27"/>
          <w:szCs w:val="27"/>
        </w:rPr>
        <w:lastRenderedPageBreak/>
        <w:t>协议和框架，目标是在</w:t>
      </w:r>
      <w:proofErr w:type="gramStart"/>
      <w:r w:rsidRPr="00DE05D1">
        <w:rPr>
          <w:rFonts w:ascii="微软雅黑" w:eastAsia="微软雅黑" w:hAnsi="微软雅黑" w:cs="宋体" w:hint="eastAsia"/>
          <w:color w:val="121212"/>
          <w:kern w:val="0"/>
          <w:sz w:val="27"/>
          <w:szCs w:val="27"/>
        </w:rPr>
        <w:t>以太坊上聚合</w:t>
      </w:r>
      <w:proofErr w:type="gramEnd"/>
      <w:r w:rsidRPr="00DE05D1">
        <w:rPr>
          <w:rFonts w:ascii="微软雅黑" w:eastAsia="微软雅黑" w:hAnsi="微软雅黑" w:cs="宋体" w:hint="eastAsia"/>
          <w:color w:val="121212"/>
          <w:kern w:val="0"/>
          <w:sz w:val="27"/>
          <w:szCs w:val="27"/>
        </w:rPr>
        <w:t>可扩展的解决方案，从而支持多链以太坊生态系统。他们通过开发执行和数据可用性模块的功能，从本质上支持以太坊生态系统的模块化。</w:t>
      </w:r>
    </w:p>
    <w:p w14:paraId="1DAAD486"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DE05D1">
        <w:rPr>
          <w:rFonts w:ascii="微软雅黑" w:eastAsia="微软雅黑" w:hAnsi="微软雅黑" w:cs="宋体" w:hint="eastAsia"/>
          <w:color w:val="121212"/>
          <w:kern w:val="0"/>
          <w:sz w:val="27"/>
          <w:szCs w:val="27"/>
        </w:rPr>
        <w:t>Hermez</w:t>
      </w:r>
      <w:proofErr w:type="spellEnd"/>
      <w:r w:rsidRPr="00DE05D1">
        <w:rPr>
          <w:rFonts w:ascii="微软雅黑" w:eastAsia="微软雅黑" w:hAnsi="微软雅黑" w:cs="宋体" w:hint="eastAsia"/>
          <w:color w:val="121212"/>
          <w:kern w:val="0"/>
          <w:sz w:val="27"/>
          <w:szCs w:val="27"/>
        </w:rPr>
        <w:t xml:space="preserve"> 本身是 Polygon 生态系统的一部分，是一个开源 ZK 汇总，针对安全、低成本的代币传输进行了优化，由以太</w:t>
      </w:r>
      <w:proofErr w:type="gramStart"/>
      <w:r w:rsidRPr="00DE05D1">
        <w:rPr>
          <w:rFonts w:ascii="微软雅黑" w:eastAsia="微软雅黑" w:hAnsi="微软雅黑" w:cs="宋体" w:hint="eastAsia"/>
          <w:color w:val="121212"/>
          <w:kern w:val="0"/>
          <w:sz w:val="27"/>
          <w:szCs w:val="27"/>
        </w:rPr>
        <w:t>坊网络</w:t>
      </w:r>
      <w:proofErr w:type="gramEnd"/>
      <w:r w:rsidRPr="00DE05D1">
        <w:rPr>
          <w:rFonts w:ascii="微软雅黑" w:eastAsia="微软雅黑" w:hAnsi="微软雅黑" w:cs="宋体" w:hint="eastAsia"/>
          <w:color w:val="121212"/>
          <w:kern w:val="0"/>
          <w:sz w:val="27"/>
          <w:szCs w:val="27"/>
        </w:rPr>
        <w:t>提供保护。</w:t>
      </w:r>
      <w:proofErr w:type="spellStart"/>
      <w:r w:rsidRPr="00DE05D1">
        <w:rPr>
          <w:rFonts w:ascii="微软雅黑" w:eastAsia="微软雅黑" w:hAnsi="微软雅黑" w:cs="宋体" w:hint="eastAsia"/>
          <w:color w:val="121212"/>
          <w:kern w:val="0"/>
          <w:sz w:val="27"/>
          <w:szCs w:val="27"/>
        </w:rPr>
        <w:t>Hermez</w:t>
      </w:r>
      <w:proofErr w:type="spellEnd"/>
      <w:r w:rsidRPr="00DE05D1">
        <w:rPr>
          <w:rFonts w:ascii="微软雅黑" w:eastAsia="微软雅黑" w:hAnsi="微软雅黑" w:cs="宋体" w:hint="eastAsia"/>
          <w:color w:val="121212"/>
          <w:kern w:val="0"/>
          <w:sz w:val="27"/>
          <w:szCs w:val="27"/>
        </w:rPr>
        <w:t xml:space="preserve"> 表示，通过利用</w:t>
      </w:r>
      <w:proofErr w:type="gramStart"/>
      <w:r w:rsidRPr="00DE05D1">
        <w:rPr>
          <w:rFonts w:ascii="微软雅黑" w:eastAsia="微软雅黑" w:hAnsi="微软雅黑" w:cs="宋体" w:hint="eastAsia"/>
          <w:color w:val="121212"/>
          <w:kern w:val="0"/>
          <w:sz w:val="27"/>
          <w:szCs w:val="27"/>
        </w:rPr>
        <w:t>零知识</w:t>
      </w:r>
      <w:proofErr w:type="gramEnd"/>
      <w:r w:rsidRPr="00DE05D1">
        <w:rPr>
          <w:rFonts w:ascii="微软雅黑" w:eastAsia="微软雅黑" w:hAnsi="微软雅黑" w:cs="宋体" w:hint="eastAsia"/>
          <w:color w:val="121212"/>
          <w:kern w:val="0"/>
          <w:sz w:val="27"/>
          <w:szCs w:val="27"/>
        </w:rPr>
        <w:t xml:space="preserve">技术，与以太坊主网相比，他们能够将吞吐量提高 133 </w:t>
      </w:r>
      <w:proofErr w:type="gramStart"/>
      <w:r w:rsidRPr="00DE05D1">
        <w:rPr>
          <w:rFonts w:ascii="微软雅黑" w:eastAsia="微软雅黑" w:hAnsi="微软雅黑" w:cs="宋体" w:hint="eastAsia"/>
          <w:color w:val="121212"/>
          <w:kern w:val="0"/>
          <w:sz w:val="27"/>
          <w:szCs w:val="27"/>
        </w:rPr>
        <w:t>倍</w:t>
      </w:r>
      <w:proofErr w:type="gramEnd"/>
      <w:r w:rsidRPr="00DE05D1">
        <w:rPr>
          <w:rFonts w:ascii="微软雅黑" w:eastAsia="微软雅黑" w:hAnsi="微软雅黑" w:cs="宋体" w:hint="eastAsia"/>
          <w:color w:val="121212"/>
          <w:kern w:val="0"/>
          <w:sz w:val="27"/>
          <w:szCs w:val="27"/>
        </w:rPr>
        <w:t>，同时将代币转移成本降低 90% 以上。</w:t>
      </w:r>
    </w:p>
    <w:p w14:paraId="3DA7D572"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下面是 </w:t>
      </w:r>
      <w:proofErr w:type="spellStart"/>
      <w:r w:rsidRPr="00DE05D1">
        <w:rPr>
          <w:rFonts w:ascii="微软雅黑" w:eastAsia="微软雅黑" w:hAnsi="微软雅黑" w:cs="宋体" w:hint="eastAsia"/>
          <w:color w:val="121212"/>
          <w:kern w:val="0"/>
          <w:sz w:val="27"/>
          <w:szCs w:val="27"/>
        </w:rPr>
        <w:t>Hermez</w:t>
      </w:r>
      <w:proofErr w:type="spellEnd"/>
      <w:r w:rsidRPr="00DE05D1">
        <w:rPr>
          <w:rFonts w:ascii="微软雅黑" w:eastAsia="微软雅黑" w:hAnsi="微软雅黑" w:cs="宋体" w:hint="eastAsia"/>
          <w:color w:val="121212"/>
          <w:kern w:val="0"/>
          <w:sz w:val="27"/>
          <w:szCs w:val="27"/>
        </w:rPr>
        <w:t xml:space="preserve"> 制作的直观图表，它概述了我们在本文中讨论的一般汇总概念，同时解释了如何在单个 </w:t>
      </w:r>
      <w:proofErr w:type="spellStart"/>
      <w:r w:rsidRPr="00DE05D1">
        <w:rPr>
          <w:rFonts w:ascii="微软雅黑" w:eastAsia="微软雅黑" w:hAnsi="微软雅黑" w:cs="宋体" w:hint="eastAsia"/>
          <w:color w:val="121212"/>
          <w:kern w:val="0"/>
          <w:sz w:val="27"/>
          <w:szCs w:val="27"/>
        </w:rPr>
        <w:t>Hermez</w:t>
      </w:r>
      <w:proofErr w:type="spellEnd"/>
      <w:r w:rsidRPr="00DE05D1">
        <w:rPr>
          <w:rFonts w:ascii="微软雅黑" w:eastAsia="微软雅黑" w:hAnsi="微软雅黑" w:cs="宋体" w:hint="eastAsia"/>
          <w:color w:val="121212"/>
          <w:kern w:val="0"/>
          <w:sz w:val="27"/>
          <w:szCs w:val="27"/>
        </w:rPr>
        <w:t xml:space="preserve"> 网络批次中处理 2,000 笔交易。</w:t>
      </w:r>
    </w:p>
    <w:p w14:paraId="6AB45C2A" w14:textId="17F80AC6"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lastRenderedPageBreak/>
        <w:drawing>
          <wp:inline distT="0" distB="0" distL="0" distR="0" wp14:anchorId="052235FA" wp14:editId="174A49A5">
            <wp:extent cx="5274310" cy="5152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5152390"/>
                    </a:xfrm>
                    <a:prstGeom prst="rect">
                      <a:avLst/>
                    </a:prstGeom>
                    <a:noFill/>
                    <a:ln>
                      <a:noFill/>
                    </a:ln>
                  </pic:spPr>
                </pic:pic>
              </a:graphicData>
            </a:graphic>
          </wp:inline>
        </w:drawing>
      </w:r>
    </w:p>
    <w:p w14:paraId="2440AAB9"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proofErr w:type="spellStart"/>
      <w:r w:rsidRPr="00DE05D1">
        <w:rPr>
          <w:rFonts w:ascii="微软雅黑" w:eastAsia="微软雅黑" w:hAnsi="微软雅黑" w:cs="宋体" w:hint="eastAsia"/>
          <w:color w:val="121212"/>
          <w:kern w:val="0"/>
          <w:sz w:val="27"/>
          <w:szCs w:val="27"/>
        </w:rPr>
        <w:t>Hermez</w:t>
      </w:r>
      <w:proofErr w:type="spellEnd"/>
      <w:r w:rsidRPr="00DE05D1">
        <w:rPr>
          <w:rFonts w:ascii="微软雅黑" w:eastAsia="微软雅黑" w:hAnsi="微软雅黑" w:cs="宋体" w:hint="eastAsia"/>
          <w:color w:val="121212"/>
          <w:kern w:val="0"/>
          <w:sz w:val="27"/>
          <w:szCs w:val="27"/>
        </w:rPr>
        <w:t xml:space="preserve"> 是一个</w:t>
      </w:r>
      <w:proofErr w:type="gramStart"/>
      <w:r w:rsidRPr="00DE05D1">
        <w:rPr>
          <w:rFonts w:ascii="微软雅黑" w:eastAsia="微软雅黑" w:hAnsi="微软雅黑" w:cs="宋体" w:hint="eastAsia"/>
          <w:color w:val="121212"/>
          <w:kern w:val="0"/>
          <w:sz w:val="27"/>
          <w:szCs w:val="27"/>
        </w:rPr>
        <w:t>完全去</w:t>
      </w:r>
      <w:proofErr w:type="gramEnd"/>
      <w:r w:rsidRPr="00DE05D1">
        <w:rPr>
          <w:rFonts w:ascii="微软雅黑" w:eastAsia="微软雅黑" w:hAnsi="微软雅黑" w:cs="宋体" w:hint="eastAsia"/>
          <w:color w:val="121212"/>
          <w:kern w:val="0"/>
          <w:sz w:val="27"/>
          <w:szCs w:val="27"/>
        </w:rPr>
        <w:t xml:space="preserve">中心化的网络，很像 </w:t>
      </w:r>
      <w:proofErr w:type="spellStart"/>
      <w:r w:rsidRPr="00DE05D1">
        <w:rPr>
          <w:rFonts w:ascii="微软雅黑" w:eastAsia="微软雅黑" w:hAnsi="微软雅黑" w:cs="宋体" w:hint="eastAsia"/>
          <w:color w:val="121212"/>
          <w:kern w:val="0"/>
          <w:sz w:val="27"/>
          <w:szCs w:val="27"/>
        </w:rPr>
        <w:t>StarkNet</w:t>
      </w:r>
      <w:proofErr w:type="spellEnd"/>
      <w:r w:rsidRPr="00DE05D1">
        <w:rPr>
          <w:rFonts w:ascii="微软雅黑" w:eastAsia="微软雅黑" w:hAnsi="微软雅黑" w:cs="宋体" w:hint="eastAsia"/>
          <w:color w:val="121212"/>
          <w:kern w:val="0"/>
          <w:sz w:val="27"/>
          <w:szCs w:val="27"/>
        </w:rPr>
        <w:t xml:space="preserve"> 和 </w:t>
      </w:r>
      <w:proofErr w:type="spellStart"/>
      <w:r w:rsidRPr="00DE05D1">
        <w:rPr>
          <w:rFonts w:ascii="微软雅黑" w:eastAsia="微软雅黑" w:hAnsi="微软雅黑" w:cs="宋体" w:hint="eastAsia"/>
          <w:color w:val="121212"/>
          <w:kern w:val="0"/>
          <w:sz w:val="27"/>
          <w:szCs w:val="27"/>
        </w:rPr>
        <w:t>zkSync</w:t>
      </w:r>
      <w:proofErr w:type="spellEnd"/>
      <w:r w:rsidRPr="00DE05D1">
        <w:rPr>
          <w:rFonts w:ascii="微软雅黑" w:eastAsia="微软雅黑" w:hAnsi="微软雅黑" w:cs="宋体" w:hint="eastAsia"/>
          <w:color w:val="121212"/>
          <w:kern w:val="0"/>
          <w:sz w:val="27"/>
          <w:szCs w:val="27"/>
        </w:rPr>
        <w:t xml:space="preserve"> 计划在他们的路线图中。这意味着它有一个原生代币 $HEZ，用于治理以及网络内的其他事情。$HEZ 代币可在包括 </w:t>
      </w:r>
      <w:proofErr w:type="spellStart"/>
      <w:r w:rsidRPr="00DE05D1">
        <w:rPr>
          <w:rFonts w:ascii="微软雅黑" w:eastAsia="微软雅黑" w:hAnsi="微软雅黑" w:cs="宋体" w:hint="eastAsia"/>
          <w:color w:val="121212"/>
          <w:kern w:val="0"/>
          <w:sz w:val="27"/>
          <w:szCs w:val="27"/>
        </w:rPr>
        <w:t>Uniswap</w:t>
      </w:r>
      <w:proofErr w:type="spellEnd"/>
      <w:r w:rsidRPr="00DE05D1">
        <w:rPr>
          <w:rFonts w:ascii="微软雅黑" w:eastAsia="微软雅黑" w:hAnsi="微软雅黑" w:cs="宋体" w:hint="eastAsia"/>
          <w:color w:val="121212"/>
          <w:kern w:val="0"/>
          <w:sz w:val="27"/>
          <w:szCs w:val="27"/>
        </w:rPr>
        <w:t xml:space="preserve"> v2 在内的 DEX 上使用。$HEZ YTD 的表现如下。然而，鉴于 </w:t>
      </w:r>
      <w:proofErr w:type="spellStart"/>
      <w:r w:rsidRPr="00DE05D1">
        <w:rPr>
          <w:rFonts w:ascii="微软雅黑" w:eastAsia="微软雅黑" w:hAnsi="微软雅黑" w:cs="宋体" w:hint="eastAsia"/>
          <w:color w:val="121212"/>
          <w:kern w:val="0"/>
          <w:sz w:val="27"/>
          <w:szCs w:val="27"/>
        </w:rPr>
        <w:t>Hermez</w:t>
      </w:r>
      <w:proofErr w:type="spellEnd"/>
      <w:r w:rsidRPr="00DE05D1">
        <w:rPr>
          <w:rFonts w:ascii="微软雅黑" w:eastAsia="微软雅黑" w:hAnsi="微软雅黑" w:cs="宋体" w:hint="eastAsia"/>
          <w:color w:val="121212"/>
          <w:kern w:val="0"/>
          <w:sz w:val="27"/>
          <w:szCs w:val="27"/>
        </w:rPr>
        <w:t xml:space="preserve"> 已被 Polygon 收购，Polygon 拥有现有的原生代币 $MATIC，目前尚不清楚 $HEZ 未来会发生什么。</w:t>
      </w:r>
    </w:p>
    <w:p w14:paraId="5FE25186" w14:textId="23509701"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lastRenderedPageBreak/>
        <w:drawing>
          <wp:inline distT="0" distB="0" distL="0" distR="0" wp14:anchorId="0C7D593E" wp14:editId="4CFD0FB6">
            <wp:extent cx="5274310" cy="22536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253615"/>
                    </a:xfrm>
                    <a:prstGeom prst="rect">
                      <a:avLst/>
                    </a:prstGeom>
                    <a:noFill/>
                    <a:ln>
                      <a:noFill/>
                    </a:ln>
                  </pic:spPr>
                </pic:pic>
              </a:graphicData>
            </a:graphic>
          </wp:inline>
        </w:drawing>
      </w:r>
    </w:p>
    <w:p w14:paraId="085E651D" w14:textId="77777777" w:rsidR="00DE05D1" w:rsidRPr="00DE05D1" w:rsidRDefault="00DE05D1" w:rsidP="00DE05D1">
      <w:pPr>
        <w:widowControl/>
        <w:shd w:val="clear" w:color="auto" w:fill="FFFFFF"/>
        <w:spacing w:before="336" w:after="336"/>
        <w:jc w:val="left"/>
        <w:rPr>
          <w:rFonts w:ascii="微软雅黑" w:eastAsia="微软雅黑" w:hAnsi="微软雅黑" w:cs="宋体"/>
          <w:color w:val="121212"/>
          <w:kern w:val="0"/>
          <w:sz w:val="27"/>
          <w:szCs w:val="27"/>
        </w:rPr>
      </w:pPr>
      <w:r w:rsidRPr="00DE05D1">
        <w:rPr>
          <w:rFonts w:ascii="微软雅黑" w:eastAsia="微软雅黑" w:hAnsi="微软雅黑" w:cs="宋体" w:hint="eastAsia"/>
          <w:b/>
          <w:bCs/>
          <w:color w:val="121212"/>
          <w:kern w:val="0"/>
          <w:sz w:val="27"/>
          <w:szCs w:val="27"/>
        </w:rPr>
        <w:t>即将推出的汇总催化剂</w:t>
      </w:r>
    </w:p>
    <w:p w14:paraId="2859BE70"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i/>
          <w:iCs/>
          <w:color w:val="121212"/>
          <w:kern w:val="0"/>
          <w:sz w:val="27"/>
          <w:szCs w:val="27"/>
        </w:rPr>
        <w:t>EIP-4488</w:t>
      </w:r>
    </w:p>
    <w:p w14:paraId="15EB8B4F"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这篇文章中的一个重要提及（如果你已经做到了这一点，我假设你对理解 ZK 汇总非常感兴趣！）是 EIP-4488 。对于那些不熟悉 EIP 的人，它们代表以太坊改进提案，是为以太坊指定潜在新功能或流程的标准。以太坊社区内的任何人都可以创建 EIP，但必须充分同意才能实施。</w:t>
      </w:r>
    </w:p>
    <w:p w14:paraId="084C0728"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总而言之，EIP-4488 将 </w:t>
      </w:r>
      <w:proofErr w:type="spellStart"/>
      <w:r w:rsidRPr="00DE05D1">
        <w:rPr>
          <w:rFonts w:ascii="微软雅黑" w:eastAsia="微软雅黑" w:hAnsi="微软雅黑" w:cs="宋体" w:hint="eastAsia"/>
          <w:color w:val="121212"/>
          <w:kern w:val="0"/>
          <w:sz w:val="27"/>
          <w:szCs w:val="27"/>
        </w:rPr>
        <w:t>calldata</w:t>
      </w:r>
      <w:proofErr w:type="spellEnd"/>
      <w:r w:rsidRPr="00DE05D1">
        <w:rPr>
          <w:rFonts w:ascii="微软雅黑" w:eastAsia="微软雅黑" w:hAnsi="微软雅黑" w:cs="宋体" w:hint="eastAsia"/>
          <w:color w:val="121212"/>
          <w:kern w:val="0"/>
          <w:sz w:val="27"/>
          <w:szCs w:val="27"/>
        </w:rPr>
        <w:t xml:space="preserve"> 成本从每字节 16 gas 降低到 3 gas，并对每个块的 </w:t>
      </w:r>
      <w:proofErr w:type="spellStart"/>
      <w:r w:rsidRPr="00DE05D1">
        <w:rPr>
          <w:rFonts w:ascii="微软雅黑" w:eastAsia="微软雅黑" w:hAnsi="微软雅黑" w:cs="宋体" w:hint="eastAsia"/>
          <w:color w:val="121212"/>
          <w:kern w:val="0"/>
          <w:sz w:val="27"/>
          <w:szCs w:val="27"/>
        </w:rPr>
        <w:t>calldata</w:t>
      </w:r>
      <w:proofErr w:type="spellEnd"/>
      <w:r w:rsidRPr="00DE05D1">
        <w:rPr>
          <w:rFonts w:ascii="微软雅黑" w:eastAsia="微软雅黑" w:hAnsi="微软雅黑" w:cs="宋体" w:hint="eastAsia"/>
          <w:color w:val="121212"/>
          <w:kern w:val="0"/>
          <w:sz w:val="27"/>
          <w:szCs w:val="27"/>
        </w:rPr>
        <w:t xml:space="preserve"> 设置了上限以降低安全风险。从本质上讲，这意味着汇总开销成本降低，对于汇总的最终用户而言，这意味着费用更低。要更详细地了解 EIP-4488，请查看 </w:t>
      </w:r>
      <w:proofErr w:type="spellStart"/>
      <w:r w:rsidRPr="00DE05D1">
        <w:rPr>
          <w:rFonts w:ascii="微软雅黑" w:eastAsia="微软雅黑" w:hAnsi="微软雅黑" w:cs="宋体" w:hint="eastAsia"/>
          <w:color w:val="121212"/>
          <w:kern w:val="0"/>
          <w:sz w:val="27"/>
          <w:szCs w:val="27"/>
        </w:rPr>
        <w:t>proto.eth</w:t>
      </w:r>
      <w:proofErr w:type="spellEnd"/>
      <w:r w:rsidRPr="00DE05D1">
        <w:rPr>
          <w:rFonts w:ascii="微软雅黑" w:eastAsia="微软雅黑" w:hAnsi="微软雅黑" w:cs="宋体" w:hint="eastAsia"/>
          <w:color w:val="121212"/>
          <w:kern w:val="0"/>
          <w:sz w:val="27"/>
          <w:szCs w:val="27"/>
        </w:rPr>
        <w:t xml:space="preserve"> 在 Twitter 上的以下主题。</w:t>
      </w:r>
    </w:p>
    <w:p w14:paraId="67BB3882" w14:textId="5299D60C" w:rsidR="00DE05D1" w:rsidRPr="00DE05D1" w:rsidRDefault="00DE05D1" w:rsidP="00DE05D1">
      <w:pPr>
        <w:widowControl/>
        <w:jc w:val="left"/>
        <w:rPr>
          <w:rFonts w:ascii="宋体" w:eastAsia="宋体" w:hAnsi="宋体" w:cs="宋体" w:hint="eastAsia"/>
          <w:kern w:val="0"/>
          <w:sz w:val="24"/>
          <w:szCs w:val="24"/>
        </w:rPr>
      </w:pPr>
      <w:r w:rsidRPr="00DE05D1">
        <w:rPr>
          <w:rFonts w:ascii="宋体" w:eastAsia="宋体" w:hAnsi="宋体" w:cs="宋体"/>
          <w:noProof/>
          <w:kern w:val="0"/>
          <w:sz w:val="24"/>
          <w:szCs w:val="24"/>
        </w:rPr>
        <w:lastRenderedPageBreak/>
        <w:drawing>
          <wp:inline distT="0" distB="0" distL="0" distR="0" wp14:anchorId="3FD55373" wp14:editId="0BC2FE13">
            <wp:extent cx="5274310" cy="3705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705225"/>
                    </a:xfrm>
                    <a:prstGeom prst="rect">
                      <a:avLst/>
                    </a:prstGeom>
                    <a:noFill/>
                    <a:ln>
                      <a:noFill/>
                    </a:ln>
                  </pic:spPr>
                </pic:pic>
              </a:graphicData>
            </a:graphic>
          </wp:inline>
        </w:drawing>
      </w:r>
    </w:p>
    <w:p w14:paraId="1473CF29" w14:textId="77777777" w:rsidR="00DE05D1" w:rsidRPr="00DE05D1" w:rsidRDefault="00DE05D1" w:rsidP="00DE05D1">
      <w:pPr>
        <w:widowControl/>
        <w:shd w:val="clear" w:color="auto" w:fill="FFFFFF"/>
        <w:jc w:val="left"/>
        <w:rPr>
          <w:rFonts w:ascii="微软雅黑" w:eastAsia="微软雅黑" w:hAnsi="微软雅黑" w:cs="宋体"/>
          <w:color w:val="121212"/>
          <w:kern w:val="0"/>
          <w:sz w:val="27"/>
          <w:szCs w:val="27"/>
        </w:rPr>
      </w:pPr>
    </w:p>
    <w:p w14:paraId="39DF1C01"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i/>
          <w:iCs/>
          <w:color w:val="121212"/>
          <w:kern w:val="0"/>
          <w:sz w:val="27"/>
          <w:szCs w:val="27"/>
        </w:rPr>
        <w:t>分片</w:t>
      </w:r>
    </w:p>
    <w:p w14:paraId="3F423079"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汇总的另一个重要催化剂是分片。共享是模块化区块链上下文中需要理解的关键概念，本质上是解决以太</w:t>
      </w:r>
      <w:proofErr w:type="gramStart"/>
      <w:r w:rsidRPr="00DE05D1">
        <w:rPr>
          <w:rFonts w:ascii="微软雅黑" w:eastAsia="微软雅黑" w:hAnsi="微软雅黑" w:cs="宋体" w:hint="eastAsia"/>
          <w:color w:val="121212"/>
          <w:kern w:val="0"/>
          <w:sz w:val="27"/>
          <w:szCs w:val="27"/>
        </w:rPr>
        <w:t>坊数据</w:t>
      </w:r>
      <w:proofErr w:type="gramEnd"/>
      <w:r w:rsidRPr="00DE05D1">
        <w:rPr>
          <w:rFonts w:ascii="微软雅黑" w:eastAsia="微软雅黑" w:hAnsi="微软雅黑" w:cs="宋体" w:hint="eastAsia"/>
          <w:color w:val="121212"/>
          <w:kern w:val="0"/>
          <w:sz w:val="27"/>
          <w:szCs w:val="27"/>
        </w:rPr>
        <w:t>可用性约束的方法。我将发布一篇</w:t>
      </w:r>
      <w:proofErr w:type="gramStart"/>
      <w:r w:rsidRPr="00DE05D1">
        <w:rPr>
          <w:rFonts w:ascii="微软雅黑" w:eastAsia="微软雅黑" w:hAnsi="微软雅黑" w:cs="宋体" w:hint="eastAsia"/>
          <w:color w:val="121212"/>
          <w:kern w:val="0"/>
          <w:sz w:val="27"/>
          <w:szCs w:val="27"/>
        </w:rPr>
        <w:t>纯粹关注</w:t>
      </w:r>
      <w:proofErr w:type="gramEnd"/>
      <w:r w:rsidRPr="00DE05D1">
        <w:rPr>
          <w:rFonts w:ascii="微软雅黑" w:eastAsia="微软雅黑" w:hAnsi="微软雅黑" w:cs="宋体" w:hint="eastAsia"/>
          <w:color w:val="121212"/>
          <w:kern w:val="0"/>
          <w:sz w:val="27"/>
          <w:szCs w:val="27"/>
        </w:rPr>
        <w:t>分片的文章，作为关于区块链模块化的三部分系列的第二篇文章。但是，如果您迫不及待地想了解共享，我建议您查看</w:t>
      </w:r>
      <w:hyperlink r:id="rId32" w:tgtFrame="_blank" w:history="1">
        <w:r w:rsidRPr="00DE05D1">
          <w:rPr>
            <w:rFonts w:ascii="微软雅黑" w:eastAsia="微软雅黑" w:hAnsi="微软雅黑" w:cs="宋体" w:hint="eastAsia"/>
            <w:color w:val="0000FF"/>
            <w:kern w:val="0"/>
            <w:sz w:val="27"/>
            <w:szCs w:val="27"/>
            <w:u w:val="single"/>
          </w:rPr>
          <w:t>这篇</w:t>
        </w:r>
      </w:hyperlink>
      <w:r w:rsidRPr="00DE05D1">
        <w:rPr>
          <w:rFonts w:ascii="微软雅黑" w:eastAsia="微软雅黑" w:hAnsi="微软雅黑" w:cs="宋体" w:hint="eastAsia"/>
          <w:color w:val="121212"/>
          <w:kern w:val="0"/>
          <w:sz w:val="27"/>
          <w:szCs w:val="27"/>
        </w:rPr>
        <w:t>文章。</w:t>
      </w:r>
    </w:p>
    <w:p w14:paraId="694A7130" w14:textId="77777777" w:rsidR="00DE05D1" w:rsidRPr="00DE05D1" w:rsidRDefault="00DE05D1" w:rsidP="00DE05D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DE05D1">
        <w:rPr>
          <w:rFonts w:ascii="微软雅黑" w:eastAsia="微软雅黑" w:hAnsi="微软雅黑" w:cs="宋体" w:hint="eastAsia"/>
          <w:b/>
          <w:bCs/>
          <w:color w:val="121212"/>
          <w:kern w:val="0"/>
          <w:sz w:val="29"/>
          <w:szCs w:val="29"/>
        </w:rPr>
        <w:t>结束语</w:t>
      </w:r>
    </w:p>
    <w:p w14:paraId="67E53978"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Rollup 无疑对区块链的未来至关重要，并且可以说是 </w:t>
      </w:r>
      <w:proofErr w:type="spellStart"/>
      <w:r w:rsidRPr="00DE05D1">
        <w:rPr>
          <w:rFonts w:ascii="微软雅黑" w:eastAsia="微软雅黑" w:hAnsi="微软雅黑" w:cs="宋体" w:hint="eastAsia"/>
          <w:color w:val="121212"/>
          <w:kern w:val="0"/>
          <w:sz w:val="27"/>
          <w:szCs w:val="27"/>
        </w:rPr>
        <w:t>dApp</w:t>
      </w:r>
      <w:proofErr w:type="spellEnd"/>
      <w:r w:rsidRPr="00DE05D1">
        <w:rPr>
          <w:rFonts w:ascii="微软雅黑" w:eastAsia="微软雅黑" w:hAnsi="微软雅黑" w:cs="宋体" w:hint="eastAsia"/>
          <w:color w:val="121212"/>
          <w:kern w:val="0"/>
          <w:sz w:val="27"/>
          <w:szCs w:val="27"/>
        </w:rPr>
        <w:t xml:space="preserve"> 的日常用户与区块链技术交互的网络。这些用户甚至可能不知道他们正在使</w:t>
      </w:r>
      <w:r w:rsidRPr="00DE05D1">
        <w:rPr>
          <w:rFonts w:ascii="微软雅黑" w:eastAsia="微软雅黑" w:hAnsi="微软雅黑" w:cs="宋体" w:hint="eastAsia"/>
          <w:color w:val="121212"/>
          <w:kern w:val="0"/>
          <w:sz w:val="27"/>
          <w:szCs w:val="27"/>
        </w:rPr>
        <w:lastRenderedPageBreak/>
        <w:t>用哪个汇总，就像在互联网上我们经常不知道网站使用哪种云托管服务一样。</w:t>
      </w:r>
    </w:p>
    <w:p w14:paraId="5FDA942C"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这就是我对汇总感到非常兴奋的原因。我们仍处于其生命周期的早期，因此技术的复杂性和某些情况下缺少的功能。这意味着我们将能够观察它们的发展，甚至可以推测未来几个月和几年的各种汇总技术。</w:t>
      </w:r>
    </w:p>
    <w:p w14:paraId="5F73452F" w14:textId="77777777" w:rsidR="00DE05D1" w:rsidRPr="00DE05D1" w:rsidRDefault="00DE05D1" w:rsidP="00DE05D1">
      <w:pPr>
        <w:widowControl/>
        <w:shd w:val="clear" w:color="auto" w:fill="FFFFFF"/>
        <w:spacing w:before="336" w:after="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如果您想了解更多信息，或了解汇总的技术进展及其采用情况，我建议您在 Twitter 上关注这些人：</w:t>
      </w:r>
    </w:p>
    <w:p w14:paraId="6431F6CF" w14:textId="77777777" w:rsidR="00DE05D1" w:rsidRPr="00DE05D1" w:rsidRDefault="00DE05D1" w:rsidP="00DE05D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hyperlink r:id="rId33" w:tgtFrame="_blank" w:history="1">
        <w:r w:rsidRPr="00DE05D1">
          <w:rPr>
            <w:rFonts w:ascii="微软雅黑" w:eastAsia="微软雅黑" w:hAnsi="微软雅黑" w:cs="宋体" w:hint="eastAsia"/>
            <w:color w:val="0000FF"/>
            <w:kern w:val="0"/>
            <w:sz w:val="27"/>
            <w:szCs w:val="27"/>
            <w:u w:val="single"/>
          </w:rPr>
          <w:t>@</w:t>
        </w:r>
        <w:proofErr w:type="gramStart"/>
        <w:r w:rsidRPr="00DE05D1">
          <w:rPr>
            <w:rFonts w:ascii="微软雅黑" w:eastAsia="微软雅黑" w:hAnsi="微软雅黑" w:cs="宋体" w:hint="eastAsia"/>
            <w:color w:val="0000FF"/>
            <w:kern w:val="0"/>
            <w:sz w:val="27"/>
            <w:szCs w:val="27"/>
            <w:u w:val="single"/>
          </w:rPr>
          <w:t>likebeckett</w:t>
        </w:r>
        <w:proofErr w:type="gramEnd"/>
      </w:hyperlink>
    </w:p>
    <w:p w14:paraId="6BD66220" w14:textId="77777777" w:rsidR="00DE05D1" w:rsidRPr="00DE05D1" w:rsidRDefault="00DE05D1" w:rsidP="00DE05D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hyperlink r:id="rId34" w:tgtFrame="_blank" w:history="1">
        <w:r w:rsidRPr="00DE05D1">
          <w:rPr>
            <w:rFonts w:ascii="微软雅黑" w:eastAsia="微软雅黑" w:hAnsi="微软雅黑" w:cs="宋体" w:hint="eastAsia"/>
            <w:color w:val="0000FF"/>
            <w:kern w:val="0"/>
            <w:sz w:val="27"/>
            <w:szCs w:val="27"/>
            <w:u w:val="single"/>
          </w:rPr>
          <w:t>@</w:t>
        </w:r>
        <w:proofErr w:type="gramStart"/>
        <w:r w:rsidRPr="00DE05D1">
          <w:rPr>
            <w:rFonts w:ascii="微软雅黑" w:eastAsia="微软雅黑" w:hAnsi="微软雅黑" w:cs="宋体" w:hint="eastAsia"/>
            <w:color w:val="0000FF"/>
            <w:kern w:val="0"/>
            <w:sz w:val="27"/>
            <w:szCs w:val="27"/>
            <w:u w:val="single"/>
          </w:rPr>
          <w:t>epolynya</w:t>
        </w:r>
        <w:proofErr w:type="gramEnd"/>
      </w:hyperlink>
    </w:p>
    <w:p w14:paraId="1A7F5A4A" w14:textId="77777777" w:rsidR="00DE05D1" w:rsidRPr="00DE05D1" w:rsidRDefault="00DE05D1" w:rsidP="00DE05D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hyperlink r:id="rId35" w:tgtFrame="_blank" w:history="1">
        <w:r w:rsidRPr="00DE05D1">
          <w:rPr>
            <w:rFonts w:ascii="微软雅黑" w:eastAsia="微软雅黑" w:hAnsi="微软雅黑" w:cs="宋体" w:hint="eastAsia"/>
            <w:color w:val="0000FF"/>
            <w:kern w:val="0"/>
            <w:sz w:val="27"/>
            <w:szCs w:val="27"/>
            <w:u w:val="single"/>
          </w:rPr>
          <w:t>@SwagtimusP</w:t>
        </w:r>
      </w:hyperlink>
    </w:p>
    <w:p w14:paraId="22B79BAE" w14:textId="77777777" w:rsidR="00DE05D1" w:rsidRPr="00DE05D1" w:rsidRDefault="00DE05D1" w:rsidP="00DE05D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hyperlink r:id="rId36" w:tgtFrame="_blank" w:history="1">
        <w:r w:rsidRPr="00DE05D1">
          <w:rPr>
            <w:rFonts w:ascii="微软雅黑" w:eastAsia="微软雅黑" w:hAnsi="微软雅黑" w:cs="宋体" w:hint="eastAsia"/>
            <w:color w:val="0000FF"/>
            <w:kern w:val="0"/>
            <w:sz w:val="27"/>
            <w:szCs w:val="27"/>
            <w:u w:val="single"/>
          </w:rPr>
          <w:t>@EliBenSasson</w:t>
        </w:r>
      </w:hyperlink>
    </w:p>
    <w:p w14:paraId="78DC3108" w14:textId="77777777" w:rsidR="00DE05D1" w:rsidRPr="00DE05D1" w:rsidRDefault="00DE05D1" w:rsidP="00DE05D1">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hyperlink r:id="rId37" w:tgtFrame="_blank" w:history="1">
        <w:r w:rsidRPr="00DE05D1">
          <w:rPr>
            <w:rFonts w:ascii="微软雅黑" w:eastAsia="微软雅黑" w:hAnsi="微软雅黑" w:cs="宋体" w:hint="eastAsia"/>
            <w:color w:val="0000FF"/>
            <w:kern w:val="0"/>
            <w:sz w:val="27"/>
            <w:szCs w:val="27"/>
            <w:u w:val="single"/>
          </w:rPr>
          <w:t>@l2beatcom</w:t>
        </w:r>
      </w:hyperlink>
    </w:p>
    <w:p w14:paraId="32520368" w14:textId="77777777" w:rsidR="00DE05D1" w:rsidRPr="00DE05D1" w:rsidRDefault="00DE05D1" w:rsidP="00DE05D1">
      <w:pPr>
        <w:widowControl/>
        <w:shd w:val="clear" w:color="auto" w:fill="FFFFFF"/>
        <w:spacing w:before="336"/>
        <w:jc w:val="left"/>
        <w:rPr>
          <w:rFonts w:ascii="微软雅黑" w:eastAsia="微软雅黑" w:hAnsi="微软雅黑" w:cs="宋体" w:hint="eastAsia"/>
          <w:color w:val="121212"/>
          <w:kern w:val="0"/>
          <w:sz w:val="27"/>
          <w:szCs w:val="27"/>
        </w:rPr>
      </w:pPr>
      <w:r w:rsidRPr="00DE05D1">
        <w:rPr>
          <w:rFonts w:ascii="微软雅黑" w:eastAsia="微软雅黑" w:hAnsi="微软雅黑" w:cs="宋体" w:hint="eastAsia"/>
          <w:color w:val="121212"/>
          <w:kern w:val="0"/>
          <w:sz w:val="27"/>
          <w:szCs w:val="27"/>
        </w:rPr>
        <w:t xml:space="preserve">当然，我会定期在 Medium 和我的 Twitter </w:t>
      </w:r>
      <w:proofErr w:type="gramStart"/>
      <w:r w:rsidRPr="00DE05D1">
        <w:rPr>
          <w:rFonts w:ascii="微软雅黑" w:eastAsia="微软雅黑" w:hAnsi="微软雅黑" w:cs="宋体" w:hint="eastAsia"/>
          <w:color w:val="121212"/>
          <w:kern w:val="0"/>
          <w:sz w:val="27"/>
          <w:szCs w:val="27"/>
        </w:rPr>
        <w:t>帐户</w:t>
      </w:r>
      <w:proofErr w:type="gramEnd"/>
      <w:hyperlink r:id="rId38" w:tgtFrame="_blank" w:history="1">
        <w:r w:rsidRPr="00DE05D1">
          <w:rPr>
            <w:rFonts w:ascii="微软雅黑" w:eastAsia="微软雅黑" w:hAnsi="微软雅黑" w:cs="宋体" w:hint="eastAsia"/>
            <w:color w:val="0000FF"/>
            <w:kern w:val="0"/>
            <w:sz w:val="27"/>
            <w:szCs w:val="27"/>
            <w:u w:val="single"/>
          </w:rPr>
          <w:t>@0xbenharvey</w:t>
        </w:r>
      </w:hyperlink>
      <w:r w:rsidRPr="00DE05D1">
        <w:rPr>
          <w:rFonts w:ascii="微软雅黑" w:eastAsia="微软雅黑" w:hAnsi="微软雅黑" w:cs="宋体" w:hint="eastAsia"/>
          <w:color w:val="121212"/>
          <w:kern w:val="0"/>
          <w:sz w:val="27"/>
          <w:szCs w:val="27"/>
        </w:rPr>
        <w:t>上提供内容。给我一个关注或订阅此时事通讯以保持最新状态。谢谢，两周后见。瓦格米。</w:t>
      </w:r>
    </w:p>
    <w:p w14:paraId="399BC225" w14:textId="77777777" w:rsidR="00FF4DF0" w:rsidRDefault="00D70AF5"/>
    <w:sectPr w:rsidR="00FF4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62B2"/>
    <w:multiLevelType w:val="multilevel"/>
    <w:tmpl w:val="2F8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D1"/>
    <w:rsid w:val="000667C7"/>
    <w:rsid w:val="004D76DD"/>
    <w:rsid w:val="00DE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946D"/>
  <w15:chartTrackingRefBased/>
  <w15:docId w15:val="{96FF5BBE-6118-453D-97E9-B5D2288E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E05D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05D1"/>
    <w:rPr>
      <w:rFonts w:ascii="宋体" w:eastAsia="宋体" w:hAnsi="宋体" w:cs="宋体"/>
      <w:b/>
      <w:bCs/>
      <w:kern w:val="0"/>
      <w:sz w:val="36"/>
      <w:szCs w:val="36"/>
    </w:rPr>
  </w:style>
  <w:style w:type="paragraph" w:styleId="a3">
    <w:name w:val="Normal (Web)"/>
    <w:basedOn w:val="a"/>
    <w:uiPriority w:val="99"/>
    <w:semiHidden/>
    <w:unhideWhenUsed/>
    <w:rsid w:val="00DE05D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E05D1"/>
    <w:rPr>
      <w:color w:val="0000FF"/>
      <w:u w:val="single"/>
    </w:rPr>
  </w:style>
  <w:style w:type="paragraph" w:customStyle="1" w:styleId="ztext-empty-paragraph">
    <w:name w:val="ztext-empty-paragraph"/>
    <w:basedOn w:val="a"/>
    <w:rsid w:val="00DE05D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60563">
      <w:bodyDiv w:val="1"/>
      <w:marLeft w:val="0"/>
      <w:marRight w:val="0"/>
      <w:marTop w:val="0"/>
      <w:marBottom w:val="0"/>
      <w:divBdr>
        <w:top w:val="none" w:sz="0" w:space="0" w:color="auto"/>
        <w:left w:val="none" w:sz="0" w:space="0" w:color="auto"/>
        <w:bottom w:val="none" w:sz="0" w:space="0" w:color="auto"/>
        <w:right w:val="none" w:sz="0" w:space="0" w:color="auto"/>
      </w:divBdr>
      <w:divsChild>
        <w:div w:id="117191365">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image" Target="media/image16.jpeg"/><Relationship Id="rId39" Type="http://schemas.openxmlformats.org/officeDocument/2006/relationships/fontTable" Target="fontTable.xml"/><Relationship Id="rId21" Type="http://schemas.openxmlformats.org/officeDocument/2006/relationships/hyperlink" Target="https://link.zhihu.com/?target=https%3A//github.com/NethermindEth/warp" TargetMode="External"/><Relationship Id="rId34" Type="http://schemas.openxmlformats.org/officeDocument/2006/relationships/hyperlink" Target="https://link.zhihu.com/?target=https%3A//twitter.com/epolynya" TargetMode="External"/><Relationship Id="rId7" Type="http://schemas.openxmlformats.org/officeDocument/2006/relationships/hyperlink" Target="https://link.zhihu.com/?target=https%3A//onezero.medium.com/why-decentralization-matters-5e3f79f7638e" TargetMode="External"/><Relationship Id="rId12" Type="http://schemas.openxmlformats.org/officeDocument/2006/relationships/hyperlink" Target="https://link.zhihu.com/?target=https%3A//vitalik.ca/general/2021/01/05/rollup.html" TargetMode="External"/><Relationship Id="rId17" Type="http://schemas.openxmlformats.org/officeDocument/2006/relationships/hyperlink" Target="https://link.zhihu.com/?target=https%3A//www.optimism.io/" TargetMode="External"/><Relationship Id="rId25" Type="http://schemas.openxmlformats.org/officeDocument/2006/relationships/image" Target="media/image15.jpeg"/><Relationship Id="rId33" Type="http://schemas.openxmlformats.org/officeDocument/2006/relationships/hyperlink" Target="https://link.zhihu.com/?target=https%3A//twitter.com/likebeckett" TargetMode="External"/><Relationship Id="rId38" Type="http://schemas.openxmlformats.org/officeDocument/2006/relationships/hyperlink" Target="https://link.zhihu.com/?target=https%3A//twitter.com/benharvey_10"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4.jpeg"/><Relationship Id="rId32" Type="http://schemas.openxmlformats.org/officeDocument/2006/relationships/hyperlink" Target="https://link.zhihu.com/?target=https%3A//notes.ethereum.org/%40vbuterin/data_sharding_roadmap" TargetMode="External"/><Relationship Id="rId37" Type="http://schemas.openxmlformats.org/officeDocument/2006/relationships/hyperlink" Target="https://link.zhihu.com/?target=https%3A//twitter.com/l2beatcom"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link.zhihu.com/?target=https%3A//arbitrum.io/" TargetMode="External"/><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link.zhihu.com/?target=https%3A//twitter.com/EliBenSasson" TargetMode="External"/><Relationship Id="rId10" Type="http://schemas.openxmlformats.org/officeDocument/2006/relationships/hyperlink" Target="https://link.zhihu.com/?target=https%3A//onezero.medium.com/why-decentralization-matters-5e3f79f7638e" TargetMode="External"/><Relationship Id="rId19" Type="http://schemas.openxmlformats.org/officeDocument/2006/relationships/image" Target="media/image10.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link.zhihu.com/?target=https%3A//twitter.com/SwagtimusP"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32</Pages>
  <Words>2232</Words>
  <Characters>12726</Characters>
  <Application>Microsoft Office Word</Application>
  <DocSecurity>0</DocSecurity>
  <Lines>106</Lines>
  <Paragraphs>29</Paragraphs>
  <ScaleCrop>false</ScaleCrop>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大礼</dc:creator>
  <cp:keywords/>
  <dc:description/>
  <cp:lastModifiedBy>王 大礼</cp:lastModifiedBy>
  <cp:revision>2</cp:revision>
  <dcterms:created xsi:type="dcterms:W3CDTF">2022-01-05T03:19:00Z</dcterms:created>
  <dcterms:modified xsi:type="dcterms:W3CDTF">2022-01-05T03:19:00Z</dcterms:modified>
</cp:coreProperties>
</file>