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caps/>
          <w:lang w:val="de-DE" w:eastAsia="en-US"/>
        </w:rPr>
        <w:id w:val="-1036197138"/>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288"/>
          </w:tblGrid>
          <w:tr w:rsidR="00B059DC" w:rsidRPr="00AE2038">
            <w:trPr>
              <w:trHeight w:val="2880"/>
              <w:jc w:val="center"/>
            </w:trPr>
            <w:sdt>
              <w:sdtPr>
                <w:rPr>
                  <w:rFonts w:ascii="Arial" w:eastAsiaTheme="majorEastAsia" w:hAnsi="Arial" w:cs="Arial"/>
                  <w:caps/>
                  <w:lang w:val="de-DE"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B059DC" w:rsidRPr="00B059DC" w:rsidRDefault="00B059DC" w:rsidP="00B059DC">
                    <w:pPr>
                      <w:pStyle w:val="NoSpacing"/>
                      <w:jc w:val="center"/>
                      <w:rPr>
                        <w:rFonts w:ascii="Arial" w:eastAsiaTheme="majorEastAsia" w:hAnsi="Arial" w:cs="Arial"/>
                        <w:caps/>
                      </w:rPr>
                    </w:pPr>
                    <w:r w:rsidRPr="00B059DC">
                      <w:rPr>
                        <w:rFonts w:ascii="Arial" w:eastAsiaTheme="majorEastAsia" w:hAnsi="Arial" w:cs="Arial"/>
                        <w:caps/>
                      </w:rPr>
                      <w:t>Division of Bioinformatics - Innsbruck medical university</w:t>
                    </w:r>
                  </w:p>
                </w:tc>
              </w:sdtContent>
            </w:sdt>
          </w:tr>
          <w:tr w:rsidR="00B059DC" w:rsidRPr="00B059DC">
            <w:trPr>
              <w:trHeight w:val="1440"/>
              <w:jc w:val="center"/>
            </w:trPr>
            <w:tc>
              <w:tcPr>
                <w:tcW w:w="5000" w:type="pct"/>
                <w:tcBorders>
                  <w:bottom w:val="single" w:sz="4" w:space="0" w:color="4F81BD" w:themeColor="accent1"/>
                </w:tcBorders>
                <w:vAlign w:val="center"/>
              </w:tcPr>
              <w:sdt>
                <w:sdtPr>
                  <w:rPr>
                    <w:rFonts w:ascii="Arial" w:eastAsiaTheme="majorEastAsia" w:hAnsi="Arial" w:cs="Arial"/>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p w:rsidR="00B059DC" w:rsidRDefault="00B059DC" w:rsidP="00B059DC">
                    <w:pPr>
                      <w:pStyle w:val="NoSpacing"/>
                      <w:jc w:val="center"/>
                      <w:rPr>
                        <w:rFonts w:ascii="Arial" w:eastAsiaTheme="majorEastAsia" w:hAnsi="Arial" w:cs="Arial"/>
                        <w:sz w:val="80"/>
                        <w:szCs w:val="80"/>
                      </w:rPr>
                    </w:pPr>
                    <w:r w:rsidRPr="00B059DC">
                      <w:rPr>
                        <w:rFonts w:ascii="Arial" w:eastAsiaTheme="majorEastAsia" w:hAnsi="Arial" w:cs="Arial"/>
                        <w:sz w:val="80"/>
                        <w:szCs w:val="80"/>
                      </w:rPr>
                      <w:t>meRanTK</w:t>
                    </w:r>
                  </w:p>
                </w:sdtContent>
              </w:sdt>
              <w:p w:rsidR="00B059DC" w:rsidRPr="00B059DC" w:rsidRDefault="00790C46" w:rsidP="00DC34AC">
                <w:pPr>
                  <w:pStyle w:val="NoSpacing"/>
                  <w:jc w:val="center"/>
                  <w:rPr>
                    <w:rFonts w:ascii="Arial" w:eastAsiaTheme="majorEastAsia" w:hAnsi="Arial" w:cs="Arial"/>
                    <w:sz w:val="20"/>
                    <w:szCs w:val="20"/>
                  </w:rPr>
                </w:pPr>
                <w:r>
                  <w:rPr>
                    <w:rFonts w:ascii="Arial" w:eastAsiaTheme="majorEastAsia" w:hAnsi="Arial" w:cs="Arial"/>
                    <w:sz w:val="20"/>
                    <w:szCs w:val="20"/>
                  </w:rPr>
                  <w:t>Version 1.1.</w:t>
                </w:r>
                <w:r w:rsidR="00DC34AC">
                  <w:rPr>
                    <w:rFonts w:ascii="Arial" w:eastAsiaTheme="majorEastAsia" w:hAnsi="Arial" w:cs="Arial"/>
                    <w:sz w:val="20"/>
                    <w:szCs w:val="20"/>
                  </w:rPr>
                  <w:t>2</w:t>
                </w:r>
              </w:p>
            </w:tc>
          </w:tr>
          <w:tr w:rsidR="00B059DC" w:rsidRPr="00B059DC">
            <w:trPr>
              <w:trHeight w:val="720"/>
              <w:jc w:val="center"/>
            </w:trPr>
            <w:sdt>
              <w:sdtPr>
                <w:rPr>
                  <w:rFonts w:ascii="Arial" w:eastAsiaTheme="majorEastAsia" w:hAnsi="Arial" w:cs="Arial"/>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059DC" w:rsidRPr="00B059DC" w:rsidRDefault="00B059DC" w:rsidP="00B059DC">
                    <w:pPr>
                      <w:pStyle w:val="NoSpacing"/>
                      <w:jc w:val="center"/>
                      <w:rPr>
                        <w:rFonts w:ascii="Arial" w:eastAsiaTheme="majorEastAsia" w:hAnsi="Arial" w:cs="Arial"/>
                        <w:sz w:val="44"/>
                        <w:szCs w:val="44"/>
                      </w:rPr>
                    </w:pPr>
                    <w:r w:rsidRPr="00B059DC">
                      <w:rPr>
                        <w:rFonts w:ascii="Arial" w:eastAsiaTheme="majorEastAsia" w:hAnsi="Arial" w:cs="Arial"/>
                        <w:sz w:val="44"/>
                        <w:szCs w:val="44"/>
                      </w:rPr>
                      <w:t>User manual</w:t>
                    </w:r>
                  </w:p>
                </w:tc>
              </w:sdtContent>
            </w:sdt>
          </w:tr>
          <w:tr w:rsidR="00B059DC" w:rsidRPr="00B059DC">
            <w:trPr>
              <w:trHeight w:val="360"/>
              <w:jc w:val="center"/>
            </w:trPr>
            <w:tc>
              <w:tcPr>
                <w:tcW w:w="5000" w:type="pct"/>
                <w:vAlign w:val="center"/>
              </w:tcPr>
              <w:p w:rsidR="00B059DC" w:rsidRPr="00B059DC" w:rsidRDefault="00B059DC">
                <w:pPr>
                  <w:pStyle w:val="NoSpacing"/>
                  <w:jc w:val="center"/>
                  <w:rPr>
                    <w:rFonts w:ascii="Arial" w:hAnsi="Arial" w:cs="Arial"/>
                  </w:rPr>
                </w:pPr>
              </w:p>
            </w:tc>
          </w:tr>
          <w:tr w:rsidR="00B059DC" w:rsidRPr="00B059DC">
            <w:trPr>
              <w:trHeight w:val="360"/>
              <w:jc w:val="center"/>
            </w:trPr>
            <w:sdt>
              <w:sdtPr>
                <w:rPr>
                  <w:rFonts w:ascii="Arial" w:hAnsi="Arial" w:cs="Arial"/>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059DC" w:rsidRPr="00B059DC" w:rsidRDefault="00B059DC">
                    <w:pPr>
                      <w:pStyle w:val="NoSpacing"/>
                      <w:jc w:val="center"/>
                      <w:rPr>
                        <w:rFonts w:ascii="Arial" w:hAnsi="Arial" w:cs="Arial"/>
                        <w:b/>
                        <w:bCs/>
                      </w:rPr>
                    </w:pPr>
                    <w:r w:rsidRPr="00B059DC">
                      <w:rPr>
                        <w:rFonts w:ascii="Arial" w:hAnsi="Arial" w:cs="Arial"/>
                        <w:b/>
                        <w:bCs/>
                        <w:lang w:val="de-DE"/>
                      </w:rPr>
                      <w:t>Dietmar Rieder</w:t>
                    </w:r>
                  </w:p>
                </w:tc>
              </w:sdtContent>
            </w:sdt>
          </w:tr>
          <w:tr w:rsidR="00B059DC" w:rsidRPr="00B059DC">
            <w:trPr>
              <w:trHeight w:val="360"/>
              <w:jc w:val="center"/>
            </w:trPr>
            <w:sdt>
              <w:sdtPr>
                <w:rPr>
                  <w:rFonts w:ascii="Arial" w:hAnsi="Arial" w:cs="Arial"/>
                  <w:b/>
                  <w:bCs/>
                </w:rPr>
                <w:alias w:val="Date"/>
                <w:id w:val="516659546"/>
                <w:dataBinding w:prefixMappings="xmlns:ns0='http://schemas.microsoft.com/office/2006/coverPageProps'" w:xpath="/ns0:CoverPageProperties[1]/ns0:PublishDate[1]" w:storeItemID="{55AF091B-3C7A-41E3-B477-F2FDAA23CFDA}"/>
                <w:date w:fullDate="2016-06-23T00:00:00Z">
                  <w:dateFormat w:val="M/d/yyyy"/>
                  <w:lid w:val="en-US"/>
                  <w:storeMappedDataAs w:val="dateTime"/>
                  <w:calendar w:val="gregorian"/>
                </w:date>
              </w:sdtPr>
              <w:sdtEndPr/>
              <w:sdtContent>
                <w:tc>
                  <w:tcPr>
                    <w:tcW w:w="5000" w:type="pct"/>
                    <w:vAlign w:val="center"/>
                  </w:tcPr>
                  <w:p w:rsidR="00B059DC" w:rsidRPr="00B059DC" w:rsidRDefault="00DC34AC" w:rsidP="00DC34AC">
                    <w:pPr>
                      <w:pStyle w:val="NoSpacing"/>
                      <w:jc w:val="center"/>
                      <w:rPr>
                        <w:rFonts w:ascii="Arial" w:hAnsi="Arial" w:cs="Arial"/>
                        <w:b/>
                        <w:bCs/>
                      </w:rPr>
                    </w:pPr>
                    <w:r>
                      <w:rPr>
                        <w:rFonts w:ascii="Arial" w:hAnsi="Arial" w:cs="Arial"/>
                        <w:b/>
                        <w:bCs/>
                      </w:rPr>
                      <w:t>6</w:t>
                    </w:r>
                    <w:r w:rsidR="004B2DEE">
                      <w:rPr>
                        <w:rFonts w:ascii="Arial" w:hAnsi="Arial" w:cs="Arial"/>
                        <w:b/>
                        <w:bCs/>
                      </w:rPr>
                      <w:t>/2</w:t>
                    </w:r>
                    <w:r>
                      <w:rPr>
                        <w:rFonts w:ascii="Arial" w:hAnsi="Arial" w:cs="Arial"/>
                        <w:b/>
                        <w:bCs/>
                      </w:rPr>
                      <w:t>3</w:t>
                    </w:r>
                    <w:r w:rsidR="004B2DEE">
                      <w:rPr>
                        <w:rFonts w:ascii="Arial" w:hAnsi="Arial" w:cs="Arial"/>
                        <w:b/>
                        <w:bCs/>
                      </w:rPr>
                      <w:t>/2016</w:t>
                    </w:r>
                  </w:p>
                </w:tc>
              </w:sdtContent>
            </w:sdt>
          </w:tr>
        </w:tbl>
        <w:p w:rsidR="00B059DC" w:rsidRPr="00B059DC" w:rsidRDefault="00B059DC">
          <w:pPr>
            <w:rPr>
              <w:rFonts w:ascii="Arial" w:hAnsi="Arial" w:cs="Arial"/>
            </w:rPr>
          </w:pPr>
        </w:p>
        <w:p w:rsidR="00B059DC" w:rsidRPr="00B059DC" w:rsidRDefault="00B059DC">
          <w:pPr>
            <w:rPr>
              <w:rFonts w:ascii="Arial" w:hAnsi="Arial" w:cs="Arial"/>
            </w:rPr>
          </w:pPr>
        </w:p>
        <w:p w:rsidR="000378AA" w:rsidRDefault="000378AA">
          <w:r>
            <w:br w:type="page"/>
          </w:r>
        </w:p>
        <w:tbl>
          <w:tblPr>
            <w:tblpPr w:leftFromText="187" w:rightFromText="187" w:horzAnchor="margin" w:tblpXSpec="center" w:tblpYSpec="bottom"/>
            <w:tblW w:w="5000" w:type="pct"/>
            <w:tblLook w:val="04A0" w:firstRow="1" w:lastRow="0" w:firstColumn="1" w:lastColumn="0" w:noHBand="0" w:noVBand="1"/>
          </w:tblPr>
          <w:tblGrid>
            <w:gridCol w:w="9288"/>
          </w:tblGrid>
          <w:tr w:rsidR="00B059DC" w:rsidRPr="00B059DC">
            <w:tc>
              <w:tcPr>
                <w:tcW w:w="5000" w:type="pct"/>
              </w:tcPr>
              <w:p w:rsidR="00B059DC" w:rsidRPr="00B059DC" w:rsidRDefault="00B059DC">
                <w:pPr>
                  <w:pStyle w:val="NoSpacing"/>
                  <w:rPr>
                    <w:rFonts w:ascii="Arial" w:hAnsi="Arial" w:cs="Arial"/>
                  </w:rPr>
                </w:pPr>
              </w:p>
            </w:tc>
          </w:tr>
        </w:tbl>
        <w:sdt>
          <w:sdtPr>
            <w:rPr>
              <w:rFonts w:asciiTheme="minorHAnsi" w:eastAsiaTheme="minorHAnsi" w:hAnsiTheme="minorHAnsi" w:cstheme="minorBidi"/>
              <w:b w:val="0"/>
              <w:bCs w:val="0"/>
              <w:color w:val="auto"/>
              <w:sz w:val="22"/>
              <w:szCs w:val="22"/>
              <w:lang w:val="de-DE" w:eastAsia="en-US"/>
            </w:rPr>
            <w:id w:val="-1641034901"/>
            <w:docPartObj>
              <w:docPartGallery w:val="Table of Contents"/>
              <w:docPartUnique/>
            </w:docPartObj>
          </w:sdtPr>
          <w:sdtEndPr>
            <w:rPr>
              <w:noProof/>
            </w:rPr>
          </w:sdtEndPr>
          <w:sdtContent>
            <w:p w:rsidR="000378AA" w:rsidRDefault="000378AA">
              <w:pPr>
                <w:pStyle w:val="TOCHeading"/>
              </w:pPr>
              <w:r>
                <w:t>Contents</w:t>
              </w:r>
            </w:p>
            <w:p w:rsidR="007F7755" w:rsidRDefault="000378AA">
              <w:pPr>
                <w:pStyle w:val="TOC1"/>
                <w:tabs>
                  <w:tab w:val="left" w:pos="440"/>
                  <w:tab w:val="right" w:leader="dot" w:pos="9062"/>
                </w:tabs>
                <w:rPr>
                  <w:rFonts w:eastAsiaTheme="minorEastAsia"/>
                  <w:noProof/>
                  <w:lang w:eastAsia="de-DE"/>
                </w:rPr>
              </w:pPr>
              <w:r>
                <w:fldChar w:fldCharType="begin"/>
              </w:r>
              <w:r w:rsidRPr="000378AA">
                <w:rPr>
                  <w:lang w:val="en-US"/>
                </w:rPr>
                <w:instrText xml:space="preserve"> TOC \o "1-3" \h \z \u </w:instrText>
              </w:r>
              <w:r>
                <w:fldChar w:fldCharType="separate"/>
              </w:r>
              <w:hyperlink w:anchor="_Toc440367575" w:history="1">
                <w:r w:rsidR="007F7755" w:rsidRPr="00545352">
                  <w:rPr>
                    <w:rStyle w:val="Hyperlink"/>
                    <w:b/>
                    <w:noProof/>
                    <w:lang w:val="en-US"/>
                  </w:rPr>
                  <w:t>1.</w:t>
                </w:r>
                <w:r w:rsidR="007F7755">
                  <w:rPr>
                    <w:rFonts w:eastAsiaTheme="minorEastAsia"/>
                    <w:noProof/>
                    <w:lang w:eastAsia="de-DE"/>
                  </w:rPr>
                  <w:tab/>
                </w:r>
                <w:r w:rsidR="007F7755" w:rsidRPr="00545352">
                  <w:rPr>
                    <w:rStyle w:val="Hyperlink"/>
                    <w:b/>
                    <w:noProof/>
                    <w:lang w:val="en-US"/>
                  </w:rPr>
                  <w:t>Introduction</w:t>
                </w:r>
                <w:r w:rsidR="007F7755">
                  <w:rPr>
                    <w:noProof/>
                    <w:webHidden/>
                  </w:rPr>
                  <w:tab/>
                </w:r>
                <w:r w:rsidR="007F7755">
                  <w:rPr>
                    <w:noProof/>
                    <w:webHidden/>
                  </w:rPr>
                  <w:fldChar w:fldCharType="begin"/>
                </w:r>
                <w:r w:rsidR="007F7755">
                  <w:rPr>
                    <w:noProof/>
                    <w:webHidden/>
                  </w:rPr>
                  <w:instrText xml:space="preserve"> PAGEREF _Toc440367575 \h </w:instrText>
                </w:r>
                <w:r w:rsidR="007F7755">
                  <w:rPr>
                    <w:noProof/>
                    <w:webHidden/>
                  </w:rPr>
                </w:r>
                <w:r w:rsidR="007F7755">
                  <w:rPr>
                    <w:noProof/>
                    <w:webHidden/>
                  </w:rPr>
                  <w:fldChar w:fldCharType="separate"/>
                </w:r>
                <w:r w:rsidR="00C561AA">
                  <w:rPr>
                    <w:noProof/>
                    <w:webHidden/>
                  </w:rPr>
                  <w:t>3</w:t>
                </w:r>
                <w:r w:rsidR="007F7755">
                  <w:rPr>
                    <w:noProof/>
                    <w:webHidden/>
                  </w:rPr>
                  <w:fldChar w:fldCharType="end"/>
                </w:r>
              </w:hyperlink>
            </w:p>
            <w:p w:rsidR="007F7755" w:rsidRDefault="00DC34AC">
              <w:pPr>
                <w:pStyle w:val="TOC2"/>
                <w:tabs>
                  <w:tab w:val="left" w:pos="880"/>
                  <w:tab w:val="right" w:leader="dot" w:pos="9062"/>
                </w:tabs>
                <w:rPr>
                  <w:rFonts w:eastAsiaTheme="minorEastAsia"/>
                  <w:noProof/>
                  <w:lang w:eastAsia="de-DE"/>
                </w:rPr>
              </w:pPr>
              <w:hyperlink w:anchor="_Toc440367576" w:history="1">
                <w:r w:rsidR="007F7755" w:rsidRPr="00545352">
                  <w:rPr>
                    <w:rStyle w:val="Hyperlink"/>
                    <w:b/>
                    <w:noProof/>
                    <w:lang w:val="en-US"/>
                  </w:rPr>
                  <w:t>1.1.</w:t>
                </w:r>
                <w:r w:rsidR="007F7755">
                  <w:rPr>
                    <w:rFonts w:eastAsiaTheme="minorEastAsia"/>
                    <w:noProof/>
                    <w:lang w:eastAsia="de-DE"/>
                  </w:rPr>
                  <w:tab/>
                </w:r>
                <w:r w:rsidR="007F7755" w:rsidRPr="00545352">
                  <w:rPr>
                    <w:rStyle w:val="Hyperlink"/>
                    <w:b/>
                    <w:noProof/>
                    <w:lang w:val="en-US"/>
                  </w:rPr>
                  <w:t>Purpose of this document</w:t>
                </w:r>
                <w:r w:rsidR="007F7755">
                  <w:rPr>
                    <w:noProof/>
                    <w:webHidden/>
                  </w:rPr>
                  <w:tab/>
                </w:r>
                <w:r w:rsidR="007F7755">
                  <w:rPr>
                    <w:noProof/>
                    <w:webHidden/>
                  </w:rPr>
                  <w:fldChar w:fldCharType="begin"/>
                </w:r>
                <w:r w:rsidR="007F7755">
                  <w:rPr>
                    <w:noProof/>
                    <w:webHidden/>
                  </w:rPr>
                  <w:instrText xml:space="preserve"> PAGEREF _Toc440367576 \h </w:instrText>
                </w:r>
                <w:r w:rsidR="007F7755">
                  <w:rPr>
                    <w:noProof/>
                    <w:webHidden/>
                  </w:rPr>
                </w:r>
                <w:r w:rsidR="007F7755">
                  <w:rPr>
                    <w:noProof/>
                    <w:webHidden/>
                  </w:rPr>
                  <w:fldChar w:fldCharType="separate"/>
                </w:r>
                <w:r w:rsidR="00C561AA">
                  <w:rPr>
                    <w:noProof/>
                    <w:webHidden/>
                  </w:rPr>
                  <w:t>3</w:t>
                </w:r>
                <w:r w:rsidR="007F7755">
                  <w:rPr>
                    <w:noProof/>
                    <w:webHidden/>
                  </w:rPr>
                  <w:fldChar w:fldCharType="end"/>
                </w:r>
              </w:hyperlink>
            </w:p>
            <w:p w:rsidR="007F7755" w:rsidRDefault="00DC34AC">
              <w:pPr>
                <w:pStyle w:val="TOC2"/>
                <w:tabs>
                  <w:tab w:val="left" w:pos="880"/>
                  <w:tab w:val="right" w:leader="dot" w:pos="9062"/>
                </w:tabs>
                <w:rPr>
                  <w:rFonts w:eastAsiaTheme="minorEastAsia"/>
                  <w:noProof/>
                  <w:lang w:eastAsia="de-DE"/>
                </w:rPr>
              </w:pPr>
              <w:hyperlink w:anchor="_Toc440367577" w:history="1">
                <w:r w:rsidR="007F7755" w:rsidRPr="00545352">
                  <w:rPr>
                    <w:rStyle w:val="Hyperlink"/>
                    <w:b/>
                    <w:noProof/>
                    <w:lang w:val="en-US"/>
                  </w:rPr>
                  <w:t>1.2.</w:t>
                </w:r>
                <w:r w:rsidR="007F7755">
                  <w:rPr>
                    <w:rFonts w:eastAsiaTheme="minorEastAsia"/>
                    <w:noProof/>
                    <w:lang w:eastAsia="de-DE"/>
                  </w:rPr>
                  <w:tab/>
                </w:r>
                <w:r w:rsidR="007F7755" w:rsidRPr="00545352">
                  <w:rPr>
                    <w:rStyle w:val="Hyperlink"/>
                    <w:b/>
                    <w:noProof/>
                    <w:lang w:val="en-US"/>
                  </w:rPr>
                  <w:t>System requirements</w:t>
                </w:r>
                <w:r w:rsidR="007F7755">
                  <w:rPr>
                    <w:noProof/>
                    <w:webHidden/>
                  </w:rPr>
                  <w:tab/>
                </w:r>
                <w:r w:rsidR="007F7755">
                  <w:rPr>
                    <w:noProof/>
                    <w:webHidden/>
                  </w:rPr>
                  <w:fldChar w:fldCharType="begin"/>
                </w:r>
                <w:r w:rsidR="007F7755">
                  <w:rPr>
                    <w:noProof/>
                    <w:webHidden/>
                  </w:rPr>
                  <w:instrText xml:space="preserve"> PAGEREF _Toc440367577 \h </w:instrText>
                </w:r>
                <w:r w:rsidR="007F7755">
                  <w:rPr>
                    <w:noProof/>
                    <w:webHidden/>
                  </w:rPr>
                </w:r>
                <w:r w:rsidR="007F7755">
                  <w:rPr>
                    <w:noProof/>
                    <w:webHidden/>
                  </w:rPr>
                  <w:fldChar w:fldCharType="separate"/>
                </w:r>
                <w:r w:rsidR="00C561AA">
                  <w:rPr>
                    <w:noProof/>
                    <w:webHidden/>
                  </w:rPr>
                  <w:t>3</w:t>
                </w:r>
                <w:r w:rsidR="007F7755">
                  <w:rPr>
                    <w:noProof/>
                    <w:webHidden/>
                  </w:rPr>
                  <w:fldChar w:fldCharType="end"/>
                </w:r>
              </w:hyperlink>
            </w:p>
            <w:p w:rsidR="007F7755" w:rsidRDefault="00DC34AC">
              <w:pPr>
                <w:pStyle w:val="TOC1"/>
                <w:tabs>
                  <w:tab w:val="left" w:pos="440"/>
                  <w:tab w:val="right" w:leader="dot" w:pos="9062"/>
                </w:tabs>
                <w:rPr>
                  <w:rFonts w:eastAsiaTheme="minorEastAsia"/>
                  <w:noProof/>
                  <w:lang w:eastAsia="de-DE"/>
                </w:rPr>
              </w:pPr>
              <w:hyperlink w:anchor="_Toc440367578" w:history="1">
                <w:r w:rsidR="007F7755" w:rsidRPr="00545352">
                  <w:rPr>
                    <w:rStyle w:val="Hyperlink"/>
                    <w:b/>
                    <w:noProof/>
                    <w:lang w:val="en-US"/>
                  </w:rPr>
                  <w:t>2.</w:t>
                </w:r>
                <w:r w:rsidR="007F7755">
                  <w:rPr>
                    <w:rFonts w:eastAsiaTheme="minorEastAsia"/>
                    <w:noProof/>
                    <w:lang w:eastAsia="de-DE"/>
                  </w:rPr>
                  <w:tab/>
                </w:r>
                <w:r w:rsidR="007F7755" w:rsidRPr="00545352">
                  <w:rPr>
                    <w:rStyle w:val="Hyperlink"/>
                    <w:b/>
                    <w:noProof/>
                    <w:lang w:val="en-US"/>
                  </w:rPr>
                  <w:t>Installation</w:t>
                </w:r>
                <w:r w:rsidR="007F7755">
                  <w:rPr>
                    <w:noProof/>
                    <w:webHidden/>
                  </w:rPr>
                  <w:tab/>
                </w:r>
                <w:r w:rsidR="007F7755">
                  <w:rPr>
                    <w:noProof/>
                    <w:webHidden/>
                  </w:rPr>
                  <w:fldChar w:fldCharType="begin"/>
                </w:r>
                <w:r w:rsidR="007F7755">
                  <w:rPr>
                    <w:noProof/>
                    <w:webHidden/>
                  </w:rPr>
                  <w:instrText xml:space="preserve"> PAGEREF _Toc440367578 \h </w:instrText>
                </w:r>
                <w:r w:rsidR="007F7755">
                  <w:rPr>
                    <w:noProof/>
                    <w:webHidden/>
                  </w:rPr>
                </w:r>
                <w:r w:rsidR="007F7755">
                  <w:rPr>
                    <w:noProof/>
                    <w:webHidden/>
                  </w:rPr>
                  <w:fldChar w:fldCharType="separate"/>
                </w:r>
                <w:r w:rsidR="00C561AA">
                  <w:rPr>
                    <w:noProof/>
                    <w:webHidden/>
                  </w:rPr>
                  <w:t>4</w:t>
                </w:r>
                <w:r w:rsidR="007F7755">
                  <w:rPr>
                    <w:noProof/>
                    <w:webHidden/>
                  </w:rPr>
                  <w:fldChar w:fldCharType="end"/>
                </w:r>
              </w:hyperlink>
            </w:p>
            <w:p w:rsidR="007F7755" w:rsidRDefault="00DC34AC">
              <w:pPr>
                <w:pStyle w:val="TOC2"/>
                <w:tabs>
                  <w:tab w:val="left" w:pos="880"/>
                  <w:tab w:val="right" w:leader="dot" w:pos="9062"/>
                </w:tabs>
                <w:rPr>
                  <w:rFonts w:eastAsiaTheme="minorEastAsia"/>
                  <w:noProof/>
                  <w:lang w:eastAsia="de-DE"/>
                </w:rPr>
              </w:pPr>
              <w:hyperlink w:anchor="_Toc440367579" w:history="1">
                <w:r w:rsidR="007F7755" w:rsidRPr="00545352">
                  <w:rPr>
                    <w:rStyle w:val="Hyperlink"/>
                    <w:b/>
                    <w:noProof/>
                    <w:lang w:val="en-US"/>
                  </w:rPr>
                  <w:t>2.1.</w:t>
                </w:r>
                <w:r w:rsidR="007F7755">
                  <w:rPr>
                    <w:rFonts w:eastAsiaTheme="minorEastAsia"/>
                    <w:noProof/>
                    <w:lang w:eastAsia="de-DE"/>
                  </w:rPr>
                  <w:tab/>
                </w:r>
                <w:r w:rsidR="007F7755" w:rsidRPr="00545352">
                  <w:rPr>
                    <w:rStyle w:val="Hyperlink"/>
                    <w:b/>
                    <w:noProof/>
                    <w:lang w:val="en-US"/>
                  </w:rPr>
                  <w:t>Downloading meRanTK</w:t>
                </w:r>
                <w:r w:rsidR="007F7755">
                  <w:rPr>
                    <w:noProof/>
                    <w:webHidden/>
                  </w:rPr>
                  <w:tab/>
                </w:r>
                <w:r w:rsidR="007F7755">
                  <w:rPr>
                    <w:noProof/>
                    <w:webHidden/>
                  </w:rPr>
                  <w:fldChar w:fldCharType="begin"/>
                </w:r>
                <w:r w:rsidR="007F7755">
                  <w:rPr>
                    <w:noProof/>
                    <w:webHidden/>
                  </w:rPr>
                  <w:instrText xml:space="preserve"> PAGEREF _Toc440367579 \h </w:instrText>
                </w:r>
                <w:r w:rsidR="007F7755">
                  <w:rPr>
                    <w:noProof/>
                    <w:webHidden/>
                  </w:rPr>
                </w:r>
                <w:r w:rsidR="007F7755">
                  <w:rPr>
                    <w:noProof/>
                    <w:webHidden/>
                  </w:rPr>
                  <w:fldChar w:fldCharType="separate"/>
                </w:r>
                <w:r w:rsidR="00C561AA">
                  <w:rPr>
                    <w:noProof/>
                    <w:webHidden/>
                  </w:rPr>
                  <w:t>4</w:t>
                </w:r>
                <w:r w:rsidR="007F7755">
                  <w:rPr>
                    <w:noProof/>
                    <w:webHidden/>
                  </w:rPr>
                  <w:fldChar w:fldCharType="end"/>
                </w:r>
              </w:hyperlink>
            </w:p>
            <w:p w:rsidR="007F7755" w:rsidRDefault="00DC34AC">
              <w:pPr>
                <w:pStyle w:val="TOC2"/>
                <w:tabs>
                  <w:tab w:val="left" w:pos="880"/>
                  <w:tab w:val="right" w:leader="dot" w:pos="9062"/>
                </w:tabs>
                <w:rPr>
                  <w:rFonts w:eastAsiaTheme="minorEastAsia"/>
                  <w:noProof/>
                  <w:lang w:eastAsia="de-DE"/>
                </w:rPr>
              </w:pPr>
              <w:hyperlink w:anchor="_Toc440367580" w:history="1">
                <w:r w:rsidR="007F7755" w:rsidRPr="00545352">
                  <w:rPr>
                    <w:rStyle w:val="Hyperlink"/>
                    <w:b/>
                    <w:noProof/>
                    <w:lang w:val="en-US"/>
                  </w:rPr>
                  <w:t>2.2.</w:t>
                </w:r>
                <w:r w:rsidR="007F7755">
                  <w:rPr>
                    <w:rFonts w:eastAsiaTheme="minorEastAsia"/>
                    <w:noProof/>
                    <w:lang w:eastAsia="de-DE"/>
                  </w:rPr>
                  <w:tab/>
                </w:r>
                <w:r w:rsidR="007F7755" w:rsidRPr="00545352">
                  <w:rPr>
                    <w:rStyle w:val="Hyperlink"/>
                    <w:b/>
                    <w:noProof/>
                    <w:lang w:val="en-US"/>
                  </w:rPr>
                  <w:t>Install meRanTK to run the tools as standalone Linux 64Bit executables (the easy way)</w:t>
                </w:r>
                <w:r w:rsidR="007F7755">
                  <w:rPr>
                    <w:noProof/>
                    <w:webHidden/>
                  </w:rPr>
                  <w:tab/>
                </w:r>
                <w:r w:rsidR="007F7755">
                  <w:rPr>
                    <w:noProof/>
                    <w:webHidden/>
                  </w:rPr>
                  <w:fldChar w:fldCharType="begin"/>
                </w:r>
                <w:r w:rsidR="007F7755">
                  <w:rPr>
                    <w:noProof/>
                    <w:webHidden/>
                  </w:rPr>
                  <w:instrText xml:space="preserve"> PAGEREF _Toc440367580 \h </w:instrText>
                </w:r>
                <w:r w:rsidR="007F7755">
                  <w:rPr>
                    <w:noProof/>
                    <w:webHidden/>
                  </w:rPr>
                </w:r>
                <w:r w:rsidR="007F7755">
                  <w:rPr>
                    <w:noProof/>
                    <w:webHidden/>
                  </w:rPr>
                  <w:fldChar w:fldCharType="separate"/>
                </w:r>
                <w:r w:rsidR="00C561AA">
                  <w:rPr>
                    <w:noProof/>
                    <w:webHidden/>
                  </w:rPr>
                  <w:t>4</w:t>
                </w:r>
                <w:r w:rsidR="007F7755">
                  <w:rPr>
                    <w:noProof/>
                    <w:webHidden/>
                  </w:rPr>
                  <w:fldChar w:fldCharType="end"/>
                </w:r>
              </w:hyperlink>
            </w:p>
            <w:p w:rsidR="007F7755" w:rsidRDefault="00DC34AC">
              <w:pPr>
                <w:pStyle w:val="TOC2"/>
                <w:tabs>
                  <w:tab w:val="left" w:pos="880"/>
                  <w:tab w:val="right" w:leader="dot" w:pos="9062"/>
                </w:tabs>
                <w:rPr>
                  <w:rFonts w:eastAsiaTheme="minorEastAsia"/>
                  <w:noProof/>
                  <w:lang w:eastAsia="de-DE"/>
                </w:rPr>
              </w:pPr>
              <w:hyperlink w:anchor="_Toc440367581" w:history="1">
                <w:r w:rsidR="007F7755" w:rsidRPr="00545352">
                  <w:rPr>
                    <w:rStyle w:val="Hyperlink"/>
                    <w:b/>
                    <w:noProof/>
                    <w:lang w:val="en-US"/>
                  </w:rPr>
                  <w:t>2.3.</w:t>
                </w:r>
                <w:r w:rsidR="007F7755">
                  <w:rPr>
                    <w:rFonts w:eastAsiaTheme="minorEastAsia"/>
                    <w:noProof/>
                    <w:lang w:eastAsia="de-DE"/>
                  </w:rPr>
                  <w:tab/>
                </w:r>
                <w:r w:rsidR="007F7755" w:rsidRPr="00545352">
                  <w:rPr>
                    <w:rStyle w:val="Hyperlink"/>
                    <w:b/>
                    <w:noProof/>
                    <w:lang w:val="en-US"/>
                  </w:rPr>
                  <w:t>Install meRanTK to run the tools from source (the expert way)</w:t>
                </w:r>
                <w:r w:rsidR="007F7755">
                  <w:rPr>
                    <w:noProof/>
                    <w:webHidden/>
                  </w:rPr>
                  <w:tab/>
                </w:r>
                <w:r w:rsidR="007F7755">
                  <w:rPr>
                    <w:noProof/>
                    <w:webHidden/>
                  </w:rPr>
                  <w:fldChar w:fldCharType="begin"/>
                </w:r>
                <w:r w:rsidR="007F7755">
                  <w:rPr>
                    <w:noProof/>
                    <w:webHidden/>
                  </w:rPr>
                  <w:instrText xml:space="preserve"> PAGEREF _Toc440367581 \h </w:instrText>
                </w:r>
                <w:r w:rsidR="007F7755">
                  <w:rPr>
                    <w:noProof/>
                    <w:webHidden/>
                  </w:rPr>
                </w:r>
                <w:r w:rsidR="007F7755">
                  <w:rPr>
                    <w:noProof/>
                    <w:webHidden/>
                  </w:rPr>
                  <w:fldChar w:fldCharType="separate"/>
                </w:r>
                <w:r w:rsidR="00C561AA">
                  <w:rPr>
                    <w:noProof/>
                    <w:webHidden/>
                  </w:rPr>
                  <w:t>4</w:t>
                </w:r>
                <w:r w:rsidR="007F7755">
                  <w:rPr>
                    <w:noProof/>
                    <w:webHidden/>
                  </w:rPr>
                  <w:fldChar w:fldCharType="end"/>
                </w:r>
              </w:hyperlink>
            </w:p>
            <w:p w:rsidR="007F7755" w:rsidRDefault="00DC34AC">
              <w:pPr>
                <w:pStyle w:val="TOC1"/>
                <w:tabs>
                  <w:tab w:val="left" w:pos="440"/>
                  <w:tab w:val="right" w:leader="dot" w:pos="9062"/>
                </w:tabs>
                <w:rPr>
                  <w:rFonts w:eastAsiaTheme="minorEastAsia"/>
                  <w:noProof/>
                  <w:lang w:eastAsia="de-DE"/>
                </w:rPr>
              </w:pPr>
              <w:hyperlink w:anchor="_Toc440367582" w:history="1">
                <w:r w:rsidR="007F7755" w:rsidRPr="00545352">
                  <w:rPr>
                    <w:rStyle w:val="Hyperlink"/>
                    <w:b/>
                    <w:noProof/>
                    <w:lang w:val="en-US"/>
                  </w:rPr>
                  <w:t>3.</w:t>
                </w:r>
                <w:r w:rsidR="007F7755">
                  <w:rPr>
                    <w:rFonts w:eastAsiaTheme="minorEastAsia"/>
                    <w:noProof/>
                    <w:lang w:eastAsia="de-DE"/>
                  </w:rPr>
                  <w:tab/>
                </w:r>
                <w:r w:rsidR="007F7755" w:rsidRPr="00545352">
                  <w:rPr>
                    <w:rStyle w:val="Hyperlink"/>
                    <w:b/>
                    <w:noProof/>
                    <w:lang w:val="en-US"/>
                  </w:rPr>
                  <w:t>Running meRanTK</w:t>
                </w:r>
                <w:r w:rsidR="007F7755">
                  <w:rPr>
                    <w:noProof/>
                    <w:webHidden/>
                  </w:rPr>
                  <w:tab/>
                </w:r>
                <w:r w:rsidR="007F7755">
                  <w:rPr>
                    <w:noProof/>
                    <w:webHidden/>
                  </w:rPr>
                  <w:fldChar w:fldCharType="begin"/>
                </w:r>
                <w:r w:rsidR="007F7755">
                  <w:rPr>
                    <w:noProof/>
                    <w:webHidden/>
                  </w:rPr>
                  <w:instrText xml:space="preserve"> PAGEREF _Toc440367582 \h </w:instrText>
                </w:r>
                <w:r w:rsidR="007F7755">
                  <w:rPr>
                    <w:noProof/>
                    <w:webHidden/>
                  </w:rPr>
                </w:r>
                <w:r w:rsidR="007F7755">
                  <w:rPr>
                    <w:noProof/>
                    <w:webHidden/>
                  </w:rPr>
                  <w:fldChar w:fldCharType="separate"/>
                </w:r>
                <w:r w:rsidR="00C561AA">
                  <w:rPr>
                    <w:noProof/>
                    <w:webHidden/>
                  </w:rPr>
                  <w:t>6</w:t>
                </w:r>
                <w:r w:rsidR="007F7755">
                  <w:rPr>
                    <w:noProof/>
                    <w:webHidden/>
                  </w:rPr>
                  <w:fldChar w:fldCharType="end"/>
                </w:r>
              </w:hyperlink>
            </w:p>
            <w:p w:rsidR="007F7755" w:rsidRDefault="00DC34AC">
              <w:pPr>
                <w:pStyle w:val="TOC2"/>
                <w:tabs>
                  <w:tab w:val="left" w:pos="880"/>
                  <w:tab w:val="right" w:leader="dot" w:pos="9062"/>
                </w:tabs>
                <w:rPr>
                  <w:rFonts w:eastAsiaTheme="minorEastAsia"/>
                  <w:noProof/>
                  <w:lang w:eastAsia="de-DE"/>
                </w:rPr>
              </w:pPr>
              <w:hyperlink w:anchor="_Toc440367583" w:history="1">
                <w:r w:rsidR="007F7755" w:rsidRPr="00545352">
                  <w:rPr>
                    <w:rStyle w:val="Hyperlink"/>
                    <w:b/>
                    <w:noProof/>
                    <w:lang w:val="en-US"/>
                  </w:rPr>
                  <w:t>3.1.</w:t>
                </w:r>
                <w:r w:rsidR="007F7755">
                  <w:rPr>
                    <w:rFonts w:eastAsiaTheme="minorEastAsia"/>
                    <w:noProof/>
                    <w:lang w:eastAsia="de-DE"/>
                  </w:rPr>
                  <w:tab/>
                </w:r>
                <w:r w:rsidR="007F7755" w:rsidRPr="00545352">
                  <w:rPr>
                    <w:rStyle w:val="Hyperlink"/>
                    <w:b/>
                    <w:noProof/>
                    <w:lang w:val="en-US"/>
                  </w:rPr>
                  <w:t>meRanT – align RNA-BSseq reads to a set of reference transcripts</w:t>
                </w:r>
                <w:r w:rsidR="007F7755">
                  <w:rPr>
                    <w:noProof/>
                    <w:webHidden/>
                  </w:rPr>
                  <w:tab/>
                </w:r>
                <w:r w:rsidR="007F7755">
                  <w:rPr>
                    <w:noProof/>
                    <w:webHidden/>
                  </w:rPr>
                  <w:fldChar w:fldCharType="begin"/>
                </w:r>
                <w:r w:rsidR="007F7755">
                  <w:rPr>
                    <w:noProof/>
                    <w:webHidden/>
                  </w:rPr>
                  <w:instrText xml:space="preserve"> PAGEREF _Toc440367583 \h </w:instrText>
                </w:r>
                <w:r w:rsidR="007F7755">
                  <w:rPr>
                    <w:noProof/>
                    <w:webHidden/>
                  </w:rPr>
                </w:r>
                <w:r w:rsidR="007F7755">
                  <w:rPr>
                    <w:noProof/>
                    <w:webHidden/>
                  </w:rPr>
                  <w:fldChar w:fldCharType="separate"/>
                </w:r>
                <w:r w:rsidR="00C561AA">
                  <w:rPr>
                    <w:noProof/>
                    <w:webHidden/>
                  </w:rPr>
                  <w:t>6</w:t>
                </w:r>
                <w:r w:rsidR="007F7755">
                  <w:rPr>
                    <w:noProof/>
                    <w:webHidden/>
                  </w:rPr>
                  <w:fldChar w:fldCharType="end"/>
                </w:r>
              </w:hyperlink>
            </w:p>
            <w:p w:rsidR="007F7755" w:rsidRDefault="00DC34AC">
              <w:pPr>
                <w:pStyle w:val="TOC3"/>
                <w:tabs>
                  <w:tab w:val="right" w:leader="dot" w:pos="9062"/>
                </w:tabs>
                <w:rPr>
                  <w:rFonts w:eastAsiaTheme="minorEastAsia"/>
                  <w:noProof/>
                  <w:lang w:eastAsia="de-DE"/>
                </w:rPr>
              </w:pPr>
              <w:hyperlink w:anchor="_Toc440367584" w:history="1">
                <w:r w:rsidR="007F7755" w:rsidRPr="00545352">
                  <w:rPr>
                    <w:rStyle w:val="Hyperlink"/>
                    <w:b/>
                    <w:noProof/>
                    <w:lang w:val="en-US"/>
                  </w:rPr>
                  <w:t>3.1.1. meRanT – index generation</w:t>
                </w:r>
                <w:r w:rsidR="007F7755">
                  <w:rPr>
                    <w:noProof/>
                    <w:webHidden/>
                  </w:rPr>
                  <w:tab/>
                </w:r>
                <w:r w:rsidR="007F7755">
                  <w:rPr>
                    <w:noProof/>
                    <w:webHidden/>
                  </w:rPr>
                  <w:fldChar w:fldCharType="begin"/>
                </w:r>
                <w:r w:rsidR="007F7755">
                  <w:rPr>
                    <w:noProof/>
                    <w:webHidden/>
                  </w:rPr>
                  <w:instrText xml:space="preserve"> PAGEREF _Toc440367584 \h </w:instrText>
                </w:r>
                <w:r w:rsidR="007F7755">
                  <w:rPr>
                    <w:noProof/>
                    <w:webHidden/>
                  </w:rPr>
                </w:r>
                <w:r w:rsidR="007F7755">
                  <w:rPr>
                    <w:noProof/>
                    <w:webHidden/>
                  </w:rPr>
                  <w:fldChar w:fldCharType="separate"/>
                </w:r>
                <w:r w:rsidR="00C561AA">
                  <w:rPr>
                    <w:noProof/>
                    <w:webHidden/>
                  </w:rPr>
                  <w:t>6</w:t>
                </w:r>
                <w:r w:rsidR="007F7755">
                  <w:rPr>
                    <w:noProof/>
                    <w:webHidden/>
                  </w:rPr>
                  <w:fldChar w:fldCharType="end"/>
                </w:r>
              </w:hyperlink>
            </w:p>
            <w:p w:rsidR="007F7755" w:rsidRDefault="00DC34AC">
              <w:pPr>
                <w:pStyle w:val="TOC3"/>
                <w:tabs>
                  <w:tab w:val="right" w:leader="dot" w:pos="9062"/>
                </w:tabs>
                <w:rPr>
                  <w:rFonts w:eastAsiaTheme="minorEastAsia"/>
                  <w:noProof/>
                  <w:lang w:eastAsia="de-DE"/>
                </w:rPr>
              </w:pPr>
              <w:hyperlink w:anchor="_Toc440367585" w:history="1">
                <w:r w:rsidR="007F7755" w:rsidRPr="00545352">
                  <w:rPr>
                    <w:rStyle w:val="Hyperlink"/>
                    <w:b/>
                    <w:noProof/>
                    <w:lang w:val="en-US"/>
                  </w:rPr>
                  <w:t>3.1.2. meRanT – generate a transcript to gene name map file</w:t>
                </w:r>
                <w:r w:rsidR="007F7755">
                  <w:rPr>
                    <w:noProof/>
                    <w:webHidden/>
                  </w:rPr>
                  <w:tab/>
                </w:r>
                <w:r w:rsidR="007F7755">
                  <w:rPr>
                    <w:noProof/>
                    <w:webHidden/>
                  </w:rPr>
                  <w:fldChar w:fldCharType="begin"/>
                </w:r>
                <w:r w:rsidR="007F7755">
                  <w:rPr>
                    <w:noProof/>
                    <w:webHidden/>
                  </w:rPr>
                  <w:instrText xml:space="preserve"> PAGEREF _Toc440367585 \h </w:instrText>
                </w:r>
                <w:r w:rsidR="007F7755">
                  <w:rPr>
                    <w:noProof/>
                    <w:webHidden/>
                  </w:rPr>
                </w:r>
                <w:r w:rsidR="007F7755">
                  <w:rPr>
                    <w:noProof/>
                    <w:webHidden/>
                  </w:rPr>
                  <w:fldChar w:fldCharType="separate"/>
                </w:r>
                <w:r w:rsidR="00C561AA">
                  <w:rPr>
                    <w:noProof/>
                    <w:webHidden/>
                  </w:rPr>
                  <w:t>6</w:t>
                </w:r>
                <w:r w:rsidR="007F7755">
                  <w:rPr>
                    <w:noProof/>
                    <w:webHidden/>
                  </w:rPr>
                  <w:fldChar w:fldCharType="end"/>
                </w:r>
              </w:hyperlink>
            </w:p>
            <w:p w:rsidR="007F7755" w:rsidRDefault="00DC34AC">
              <w:pPr>
                <w:pStyle w:val="TOC3"/>
                <w:tabs>
                  <w:tab w:val="right" w:leader="dot" w:pos="9062"/>
                </w:tabs>
                <w:rPr>
                  <w:rFonts w:eastAsiaTheme="minorEastAsia"/>
                  <w:noProof/>
                  <w:lang w:eastAsia="de-DE"/>
                </w:rPr>
              </w:pPr>
              <w:hyperlink w:anchor="_Toc440367586" w:history="1">
                <w:r w:rsidR="007F7755" w:rsidRPr="00545352">
                  <w:rPr>
                    <w:rStyle w:val="Hyperlink"/>
                    <w:b/>
                    <w:noProof/>
                    <w:lang w:val="en-US"/>
                  </w:rPr>
                  <w:t>3.1.3. meRanT – align single end RNA-BSseq reads</w:t>
                </w:r>
                <w:r w:rsidR="007F7755">
                  <w:rPr>
                    <w:noProof/>
                    <w:webHidden/>
                  </w:rPr>
                  <w:tab/>
                </w:r>
                <w:r w:rsidR="007F7755">
                  <w:rPr>
                    <w:noProof/>
                    <w:webHidden/>
                  </w:rPr>
                  <w:fldChar w:fldCharType="begin"/>
                </w:r>
                <w:r w:rsidR="007F7755">
                  <w:rPr>
                    <w:noProof/>
                    <w:webHidden/>
                  </w:rPr>
                  <w:instrText xml:space="preserve"> PAGEREF _Toc440367586 \h </w:instrText>
                </w:r>
                <w:r w:rsidR="007F7755">
                  <w:rPr>
                    <w:noProof/>
                    <w:webHidden/>
                  </w:rPr>
                </w:r>
                <w:r w:rsidR="007F7755">
                  <w:rPr>
                    <w:noProof/>
                    <w:webHidden/>
                  </w:rPr>
                  <w:fldChar w:fldCharType="separate"/>
                </w:r>
                <w:r w:rsidR="00C561AA">
                  <w:rPr>
                    <w:noProof/>
                    <w:webHidden/>
                  </w:rPr>
                  <w:t>7</w:t>
                </w:r>
                <w:r w:rsidR="007F7755">
                  <w:rPr>
                    <w:noProof/>
                    <w:webHidden/>
                  </w:rPr>
                  <w:fldChar w:fldCharType="end"/>
                </w:r>
              </w:hyperlink>
            </w:p>
            <w:p w:rsidR="007F7755" w:rsidRDefault="00DC34AC">
              <w:pPr>
                <w:pStyle w:val="TOC3"/>
                <w:tabs>
                  <w:tab w:val="right" w:leader="dot" w:pos="9062"/>
                </w:tabs>
                <w:rPr>
                  <w:rFonts w:eastAsiaTheme="minorEastAsia"/>
                  <w:noProof/>
                  <w:lang w:eastAsia="de-DE"/>
                </w:rPr>
              </w:pPr>
              <w:hyperlink w:anchor="_Toc440367587" w:history="1">
                <w:r w:rsidR="007F7755" w:rsidRPr="00545352">
                  <w:rPr>
                    <w:rStyle w:val="Hyperlink"/>
                    <w:b/>
                    <w:noProof/>
                    <w:lang w:val="en-US"/>
                  </w:rPr>
                  <w:t>3.1.3. meRanT – align paired end RNA-BSseq reads</w:t>
                </w:r>
                <w:r w:rsidR="007F7755">
                  <w:rPr>
                    <w:noProof/>
                    <w:webHidden/>
                  </w:rPr>
                  <w:tab/>
                </w:r>
                <w:r w:rsidR="007F7755">
                  <w:rPr>
                    <w:noProof/>
                    <w:webHidden/>
                  </w:rPr>
                  <w:fldChar w:fldCharType="begin"/>
                </w:r>
                <w:r w:rsidR="007F7755">
                  <w:rPr>
                    <w:noProof/>
                    <w:webHidden/>
                  </w:rPr>
                  <w:instrText xml:space="preserve"> PAGEREF _Toc440367587 \h </w:instrText>
                </w:r>
                <w:r w:rsidR="007F7755">
                  <w:rPr>
                    <w:noProof/>
                    <w:webHidden/>
                  </w:rPr>
                </w:r>
                <w:r w:rsidR="007F7755">
                  <w:rPr>
                    <w:noProof/>
                    <w:webHidden/>
                  </w:rPr>
                  <w:fldChar w:fldCharType="separate"/>
                </w:r>
                <w:r w:rsidR="00C561AA">
                  <w:rPr>
                    <w:noProof/>
                    <w:webHidden/>
                  </w:rPr>
                  <w:t>8</w:t>
                </w:r>
                <w:r w:rsidR="007F7755">
                  <w:rPr>
                    <w:noProof/>
                    <w:webHidden/>
                  </w:rPr>
                  <w:fldChar w:fldCharType="end"/>
                </w:r>
              </w:hyperlink>
            </w:p>
            <w:p w:rsidR="007F7755" w:rsidRDefault="00DC34AC">
              <w:pPr>
                <w:pStyle w:val="TOC3"/>
                <w:tabs>
                  <w:tab w:val="right" w:leader="dot" w:pos="9062"/>
                </w:tabs>
                <w:rPr>
                  <w:rFonts w:eastAsiaTheme="minorEastAsia"/>
                  <w:noProof/>
                  <w:lang w:eastAsia="de-DE"/>
                </w:rPr>
              </w:pPr>
              <w:hyperlink w:anchor="_Toc440367588" w:history="1">
                <w:r w:rsidR="007F7755" w:rsidRPr="00545352">
                  <w:rPr>
                    <w:rStyle w:val="Hyperlink"/>
                    <w:b/>
                    <w:noProof/>
                    <w:lang w:val="en-US"/>
                  </w:rPr>
                  <w:t>3.1.4. SAM output</w:t>
                </w:r>
                <w:r w:rsidR="007F7755">
                  <w:rPr>
                    <w:noProof/>
                    <w:webHidden/>
                  </w:rPr>
                  <w:tab/>
                </w:r>
                <w:r w:rsidR="007F7755">
                  <w:rPr>
                    <w:noProof/>
                    <w:webHidden/>
                  </w:rPr>
                  <w:fldChar w:fldCharType="begin"/>
                </w:r>
                <w:r w:rsidR="007F7755">
                  <w:rPr>
                    <w:noProof/>
                    <w:webHidden/>
                  </w:rPr>
                  <w:instrText xml:space="preserve"> PAGEREF _Toc440367588 \h </w:instrText>
                </w:r>
                <w:r w:rsidR="007F7755">
                  <w:rPr>
                    <w:noProof/>
                    <w:webHidden/>
                  </w:rPr>
                </w:r>
                <w:r w:rsidR="007F7755">
                  <w:rPr>
                    <w:noProof/>
                    <w:webHidden/>
                  </w:rPr>
                  <w:fldChar w:fldCharType="separate"/>
                </w:r>
                <w:r w:rsidR="00C561AA">
                  <w:rPr>
                    <w:noProof/>
                    <w:webHidden/>
                  </w:rPr>
                  <w:t>9</w:t>
                </w:r>
                <w:r w:rsidR="007F7755">
                  <w:rPr>
                    <w:noProof/>
                    <w:webHidden/>
                  </w:rPr>
                  <w:fldChar w:fldCharType="end"/>
                </w:r>
              </w:hyperlink>
            </w:p>
            <w:p w:rsidR="007F7755" w:rsidRDefault="00DC34AC">
              <w:pPr>
                <w:pStyle w:val="TOC3"/>
                <w:tabs>
                  <w:tab w:val="right" w:leader="dot" w:pos="9062"/>
                </w:tabs>
                <w:rPr>
                  <w:rFonts w:eastAsiaTheme="minorEastAsia"/>
                  <w:noProof/>
                  <w:lang w:eastAsia="de-DE"/>
                </w:rPr>
              </w:pPr>
              <w:hyperlink w:anchor="_Toc440367589" w:history="1">
                <w:r w:rsidR="007F7755" w:rsidRPr="00545352">
                  <w:rPr>
                    <w:rStyle w:val="Hyperlink"/>
                    <w:b/>
                    <w:noProof/>
                    <w:lang w:val="en-US"/>
                  </w:rPr>
                  <w:t>3.1.5. Ambiguous alignments report</w:t>
                </w:r>
                <w:r w:rsidR="007F7755">
                  <w:rPr>
                    <w:noProof/>
                    <w:webHidden/>
                  </w:rPr>
                  <w:tab/>
                </w:r>
                <w:r w:rsidR="007F7755">
                  <w:rPr>
                    <w:noProof/>
                    <w:webHidden/>
                  </w:rPr>
                  <w:fldChar w:fldCharType="begin"/>
                </w:r>
                <w:r w:rsidR="007F7755">
                  <w:rPr>
                    <w:noProof/>
                    <w:webHidden/>
                  </w:rPr>
                  <w:instrText xml:space="preserve"> PAGEREF _Toc440367589 \h </w:instrText>
                </w:r>
                <w:r w:rsidR="007F7755">
                  <w:rPr>
                    <w:noProof/>
                    <w:webHidden/>
                  </w:rPr>
                </w:r>
                <w:r w:rsidR="007F7755">
                  <w:rPr>
                    <w:noProof/>
                    <w:webHidden/>
                  </w:rPr>
                  <w:fldChar w:fldCharType="separate"/>
                </w:r>
                <w:r w:rsidR="00C561AA">
                  <w:rPr>
                    <w:noProof/>
                    <w:webHidden/>
                  </w:rPr>
                  <w:t>9</w:t>
                </w:r>
                <w:r w:rsidR="007F7755">
                  <w:rPr>
                    <w:noProof/>
                    <w:webHidden/>
                  </w:rPr>
                  <w:fldChar w:fldCharType="end"/>
                </w:r>
              </w:hyperlink>
            </w:p>
            <w:p w:rsidR="007F7755" w:rsidRDefault="00DC34AC">
              <w:pPr>
                <w:pStyle w:val="TOC2"/>
                <w:tabs>
                  <w:tab w:val="left" w:pos="880"/>
                  <w:tab w:val="right" w:leader="dot" w:pos="9062"/>
                </w:tabs>
                <w:rPr>
                  <w:rFonts w:eastAsiaTheme="minorEastAsia"/>
                  <w:noProof/>
                  <w:lang w:eastAsia="de-DE"/>
                </w:rPr>
              </w:pPr>
              <w:hyperlink w:anchor="_Toc440367590" w:history="1">
                <w:r w:rsidR="007F7755" w:rsidRPr="00545352">
                  <w:rPr>
                    <w:rStyle w:val="Hyperlink"/>
                    <w:b/>
                    <w:noProof/>
                    <w:lang w:val="en-US"/>
                  </w:rPr>
                  <w:t>3.2.</w:t>
                </w:r>
                <w:r w:rsidR="007F7755">
                  <w:rPr>
                    <w:rFonts w:eastAsiaTheme="minorEastAsia"/>
                    <w:noProof/>
                    <w:lang w:eastAsia="de-DE"/>
                  </w:rPr>
                  <w:tab/>
                </w:r>
                <w:r w:rsidR="007F7755" w:rsidRPr="00545352">
                  <w:rPr>
                    <w:rStyle w:val="Hyperlink"/>
                    <w:b/>
                    <w:noProof/>
                    <w:lang w:val="en-US"/>
                  </w:rPr>
                  <w:t>meRanGs – align RNA-BSseq reads to the genome using STAR</w:t>
                </w:r>
                <w:r w:rsidR="007F7755">
                  <w:rPr>
                    <w:noProof/>
                    <w:webHidden/>
                  </w:rPr>
                  <w:tab/>
                </w:r>
                <w:r w:rsidR="007F7755">
                  <w:rPr>
                    <w:noProof/>
                    <w:webHidden/>
                  </w:rPr>
                  <w:fldChar w:fldCharType="begin"/>
                </w:r>
                <w:r w:rsidR="007F7755">
                  <w:rPr>
                    <w:noProof/>
                    <w:webHidden/>
                  </w:rPr>
                  <w:instrText xml:space="preserve"> PAGEREF _Toc440367590 \h </w:instrText>
                </w:r>
                <w:r w:rsidR="007F7755">
                  <w:rPr>
                    <w:noProof/>
                    <w:webHidden/>
                  </w:rPr>
                </w:r>
                <w:r w:rsidR="007F7755">
                  <w:rPr>
                    <w:noProof/>
                    <w:webHidden/>
                  </w:rPr>
                  <w:fldChar w:fldCharType="separate"/>
                </w:r>
                <w:r w:rsidR="00C561AA">
                  <w:rPr>
                    <w:noProof/>
                    <w:webHidden/>
                  </w:rPr>
                  <w:t>10</w:t>
                </w:r>
                <w:r w:rsidR="007F7755">
                  <w:rPr>
                    <w:noProof/>
                    <w:webHidden/>
                  </w:rPr>
                  <w:fldChar w:fldCharType="end"/>
                </w:r>
              </w:hyperlink>
            </w:p>
            <w:p w:rsidR="007F7755" w:rsidRDefault="00DC34AC">
              <w:pPr>
                <w:pStyle w:val="TOC3"/>
                <w:tabs>
                  <w:tab w:val="right" w:leader="dot" w:pos="9062"/>
                </w:tabs>
                <w:rPr>
                  <w:rFonts w:eastAsiaTheme="minorEastAsia"/>
                  <w:noProof/>
                  <w:lang w:eastAsia="de-DE"/>
                </w:rPr>
              </w:pPr>
              <w:hyperlink w:anchor="_Toc440367591" w:history="1">
                <w:r w:rsidR="007F7755" w:rsidRPr="00545352">
                  <w:rPr>
                    <w:rStyle w:val="Hyperlink"/>
                    <w:b/>
                    <w:noProof/>
                    <w:lang w:val="en-US"/>
                  </w:rPr>
                  <w:t>3.2.1. meRanGs – index generation</w:t>
                </w:r>
                <w:r w:rsidR="007F7755">
                  <w:rPr>
                    <w:noProof/>
                    <w:webHidden/>
                  </w:rPr>
                  <w:tab/>
                </w:r>
                <w:r w:rsidR="007F7755">
                  <w:rPr>
                    <w:noProof/>
                    <w:webHidden/>
                  </w:rPr>
                  <w:fldChar w:fldCharType="begin"/>
                </w:r>
                <w:r w:rsidR="007F7755">
                  <w:rPr>
                    <w:noProof/>
                    <w:webHidden/>
                  </w:rPr>
                  <w:instrText xml:space="preserve"> PAGEREF _Toc440367591 \h </w:instrText>
                </w:r>
                <w:r w:rsidR="007F7755">
                  <w:rPr>
                    <w:noProof/>
                    <w:webHidden/>
                  </w:rPr>
                </w:r>
                <w:r w:rsidR="007F7755">
                  <w:rPr>
                    <w:noProof/>
                    <w:webHidden/>
                  </w:rPr>
                  <w:fldChar w:fldCharType="separate"/>
                </w:r>
                <w:r w:rsidR="00C561AA">
                  <w:rPr>
                    <w:noProof/>
                    <w:webHidden/>
                  </w:rPr>
                  <w:t>10</w:t>
                </w:r>
                <w:r w:rsidR="007F7755">
                  <w:rPr>
                    <w:noProof/>
                    <w:webHidden/>
                  </w:rPr>
                  <w:fldChar w:fldCharType="end"/>
                </w:r>
              </w:hyperlink>
            </w:p>
            <w:p w:rsidR="007F7755" w:rsidRDefault="00DC34AC">
              <w:pPr>
                <w:pStyle w:val="TOC3"/>
                <w:tabs>
                  <w:tab w:val="right" w:leader="dot" w:pos="9062"/>
                </w:tabs>
                <w:rPr>
                  <w:rFonts w:eastAsiaTheme="minorEastAsia"/>
                  <w:noProof/>
                  <w:lang w:eastAsia="de-DE"/>
                </w:rPr>
              </w:pPr>
              <w:hyperlink w:anchor="_Toc440367592" w:history="1">
                <w:r w:rsidR="007F7755" w:rsidRPr="00545352">
                  <w:rPr>
                    <w:rStyle w:val="Hyperlink"/>
                    <w:b/>
                    <w:noProof/>
                    <w:lang w:val="en-US"/>
                  </w:rPr>
                  <w:t>3.2.2. meRanGs – align single end RNA-BSseq reads</w:t>
                </w:r>
                <w:r w:rsidR="007F7755">
                  <w:rPr>
                    <w:noProof/>
                    <w:webHidden/>
                  </w:rPr>
                  <w:tab/>
                </w:r>
                <w:r w:rsidR="007F7755">
                  <w:rPr>
                    <w:noProof/>
                    <w:webHidden/>
                  </w:rPr>
                  <w:fldChar w:fldCharType="begin"/>
                </w:r>
                <w:r w:rsidR="007F7755">
                  <w:rPr>
                    <w:noProof/>
                    <w:webHidden/>
                  </w:rPr>
                  <w:instrText xml:space="preserve"> PAGEREF _Toc440367592 \h </w:instrText>
                </w:r>
                <w:r w:rsidR="007F7755">
                  <w:rPr>
                    <w:noProof/>
                    <w:webHidden/>
                  </w:rPr>
                </w:r>
                <w:r w:rsidR="007F7755">
                  <w:rPr>
                    <w:noProof/>
                    <w:webHidden/>
                  </w:rPr>
                  <w:fldChar w:fldCharType="separate"/>
                </w:r>
                <w:r w:rsidR="00C561AA">
                  <w:rPr>
                    <w:noProof/>
                    <w:webHidden/>
                  </w:rPr>
                  <w:t>11</w:t>
                </w:r>
                <w:r w:rsidR="007F7755">
                  <w:rPr>
                    <w:noProof/>
                    <w:webHidden/>
                  </w:rPr>
                  <w:fldChar w:fldCharType="end"/>
                </w:r>
              </w:hyperlink>
            </w:p>
            <w:p w:rsidR="007F7755" w:rsidRDefault="00DC34AC">
              <w:pPr>
                <w:pStyle w:val="TOC3"/>
                <w:tabs>
                  <w:tab w:val="right" w:leader="dot" w:pos="9062"/>
                </w:tabs>
                <w:rPr>
                  <w:rFonts w:eastAsiaTheme="minorEastAsia"/>
                  <w:noProof/>
                  <w:lang w:eastAsia="de-DE"/>
                </w:rPr>
              </w:pPr>
              <w:hyperlink w:anchor="_Toc440367593" w:history="1">
                <w:r w:rsidR="007F7755" w:rsidRPr="00545352">
                  <w:rPr>
                    <w:rStyle w:val="Hyperlink"/>
                    <w:b/>
                    <w:noProof/>
                    <w:lang w:val="en-US"/>
                  </w:rPr>
                  <w:t>3.2.3. meRanGs – align paired end RNA-BSseq reads</w:t>
                </w:r>
                <w:r w:rsidR="007F7755">
                  <w:rPr>
                    <w:noProof/>
                    <w:webHidden/>
                  </w:rPr>
                  <w:tab/>
                </w:r>
                <w:r w:rsidR="007F7755">
                  <w:rPr>
                    <w:noProof/>
                    <w:webHidden/>
                  </w:rPr>
                  <w:fldChar w:fldCharType="begin"/>
                </w:r>
                <w:r w:rsidR="007F7755">
                  <w:rPr>
                    <w:noProof/>
                    <w:webHidden/>
                  </w:rPr>
                  <w:instrText xml:space="preserve"> PAGEREF _Toc440367593 \h </w:instrText>
                </w:r>
                <w:r w:rsidR="007F7755">
                  <w:rPr>
                    <w:noProof/>
                    <w:webHidden/>
                  </w:rPr>
                </w:r>
                <w:r w:rsidR="007F7755">
                  <w:rPr>
                    <w:noProof/>
                    <w:webHidden/>
                  </w:rPr>
                  <w:fldChar w:fldCharType="separate"/>
                </w:r>
                <w:r w:rsidR="00C561AA">
                  <w:rPr>
                    <w:noProof/>
                    <w:webHidden/>
                  </w:rPr>
                  <w:t>12</w:t>
                </w:r>
                <w:r w:rsidR="007F7755">
                  <w:rPr>
                    <w:noProof/>
                    <w:webHidden/>
                  </w:rPr>
                  <w:fldChar w:fldCharType="end"/>
                </w:r>
              </w:hyperlink>
            </w:p>
            <w:p w:rsidR="007F7755" w:rsidRDefault="00DC34AC">
              <w:pPr>
                <w:pStyle w:val="TOC3"/>
                <w:tabs>
                  <w:tab w:val="right" w:leader="dot" w:pos="9062"/>
                </w:tabs>
                <w:rPr>
                  <w:rFonts w:eastAsiaTheme="minorEastAsia"/>
                  <w:noProof/>
                  <w:lang w:eastAsia="de-DE"/>
                </w:rPr>
              </w:pPr>
              <w:hyperlink w:anchor="_Toc440367594" w:history="1">
                <w:r w:rsidR="007F7755" w:rsidRPr="00545352">
                  <w:rPr>
                    <w:rStyle w:val="Hyperlink"/>
                    <w:b/>
                    <w:noProof/>
                    <w:lang w:val="en-US"/>
                  </w:rPr>
                  <w:t>3.2.4. SAM output</w:t>
                </w:r>
                <w:r w:rsidR="007F7755">
                  <w:rPr>
                    <w:noProof/>
                    <w:webHidden/>
                  </w:rPr>
                  <w:tab/>
                </w:r>
                <w:r w:rsidR="007F7755">
                  <w:rPr>
                    <w:noProof/>
                    <w:webHidden/>
                  </w:rPr>
                  <w:fldChar w:fldCharType="begin"/>
                </w:r>
                <w:r w:rsidR="007F7755">
                  <w:rPr>
                    <w:noProof/>
                    <w:webHidden/>
                  </w:rPr>
                  <w:instrText xml:space="preserve"> PAGEREF _Toc440367594 \h </w:instrText>
                </w:r>
                <w:r w:rsidR="007F7755">
                  <w:rPr>
                    <w:noProof/>
                    <w:webHidden/>
                  </w:rPr>
                </w:r>
                <w:r w:rsidR="007F7755">
                  <w:rPr>
                    <w:noProof/>
                    <w:webHidden/>
                  </w:rPr>
                  <w:fldChar w:fldCharType="separate"/>
                </w:r>
                <w:r w:rsidR="00C561AA">
                  <w:rPr>
                    <w:noProof/>
                    <w:webHidden/>
                  </w:rPr>
                  <w:t>13</w:t>
                </w:r>
                <w:r w:rsidR="007F7755">
                  <w:rPr>
                    <w:noProof/>
                    <w:webHidden/>
                  </w:rPr>
                  <w:fldChar w:fldCharType="end"/>
                </w:r>
              </w:hyperlink>
            </w:p>
            <w:p w:rsidR="007F7755" w:rsidRDefault="00DC34AC">
              <w:pPr>
                <w:pStyle w:val="TOC2"/>
                <w:tabs>
                  <w:tab w:val="left" w:pos="880"/>
                  <w:tab w:val="right" w:leader="dot" w:pos="9062"/>
                </w:tabs>
                <w:rPr>
                  <w:rFonts w:eastAsiaTheme="minorEastAsia"/>
                  <w:noProof/>
                  <w:lang w:eastAsia="de-DE"/>
                </w:rPr>
              </w:pPr>
              <w:hyperlink w:anchor="_Toc440367595" w:history="1">
                <w:r w:rsidR="007F7755" w:rsidRPr="00545352">
                  <w:rPr>
                    <w:rStyle w:val="Hyperlink"/>
                    <w:b/>
                    <w:noProof/>
                    <w:lang w:val="en-US"/>
                  </w:rPr>
                  <w:t>3.3.</w:t>
                </w:r>
                <w:r w:rsidR="007F7755">
                  <w:rPr>
                    <w:rFonts w:eastAsiaTheme="minorEastAsia"/>
                    <w:noProof/>
                    <w:lang w:eastAsia="de-DE"/>
                  </w:rPr>
                  <w:tab/>
                </w:r>
                <w:r w:rsidR="007F7755" w:rsidRPr="00545352">
                  <w:rPr>
                    <w:rStyle w:val="Hyperlink"/>
                    <w:b/>
                    <w:noProof/>
                    <w:lang w:val="en-US"/>
                  </w:rPr>
                  <w:t>meRanGt – align RNA-BSseq reads to the genome using TopHat2</w:t>
                </w:r>
                <w:r w:rsidR="007F7755">
                  <w:rPr>
                    <w:noProof/>
                    <w:webHidden/>
                  </w:rPr>
                  <w:tab/>
                </w:r>
                <w:r w:rsidR="007F7755">
                  <w:rPr>
                    <w:noProof/>
                    <w:webHidden/>
                  </w:rPr>
                  <w:fldChar w:fldCharType="begin"/>
                </w:r>
                <w:r w:rsidR="007F7755">
                  <w:rPr>
                    <w:noProof/>
                    <w:webHidden/>
                  </w:rPr>
                  <w:instrText xml:space="preserve"> PAGEREF _Toc440367595 \h </w:instrText>
                </w:r>
                <w:r w:rsidR="007F7755">
                  <w:rPr>
                    <w:noProof/>
                    <w:webHidden/>
                  </w:rPr>
                </w:r>
                <w:r w:rsidR="007F7755">
                  <w:rPr>
                    <w:noProof/>
                    <w:webHidden/>
                  </w:rPr>
                  <w:fldChar w:fldCharType="separate"/>
                </w:r>
                <w:r w:rsidR="00C561AA">
                  <w:rPr>
                    <w:noProof/>
                    <w:webHidden/>
                  </w:rPr>
                  <w:t>13</w:t>
                </w:r>
                <w:r w:rsidR="007F7755">
                  <w:rPr>
                    <w:noProof/>
                    <w:webHidden/>
                  </w:rPr>
                  <w:fldChar w:fldCharType="end"/>
                </w:r>
              </w:hyperlink>
            </w:p>
            <w:p w:rsidR="007F7755" w:rsidRDefault="00DC34AC">
              <w:pPr>
                <w:pStyle w:val="TOC3"/>
                <w:tabs>
                  <w:tab w:val="right" w:leader="dot" w:pos="9062"/>
                </w:tabs>
                <w:rPr>
                  <w:rFonts w:eastAsiaTheme="minorEastAsia"/>
                  <w:noProof/>
                  <w:lang w:eastAsia="de-DE"/>
                </w:rPr>
              </w:pPr>
              <w:hyperlink w:anchor="_Toc440367596" w:history="1">
                <w:r w:rsidR="007F7755" w:rsidRPr="00545352">
                  <w:rPr>
                    <w:rStyle w:val="Hyperlink"/>
                    <w:b/>
                    <w:noProof/>
                    <w:lang w:val="en-US"/>
                  </w:rPr>
                  <w:t>3.3.1. meRanGt – index generation</w:t>
                </w:r>
                <w:r w:rsidR="007F7755">
                  <w:rPr>
                    <w:noProof/>
                    <w:webHidden/>
                  </w:rPr>
                  <w:tab/>
                </w:r>
                <w:r w:rsidR="007F7755">
                  <w:rPr>
                    <w:noProof/>
                    <w:webHidden/>
                  </w:rPr>
                  <w:fldChar w:fldCharType="begin"/>
                </w:r>
                <w:r w:rsidR="007F7755">
                  <w:rPr>
                    <w:noProof/>
                    <w:webHidden/>
                  </w:rPr>
                  <w:instrText xml:space="preserve"> PAGEREF _Toc440367596 \h </w:instrText>
                </w:r>
                <w:r w:rsidR="007F7755">
                  <w:rPr>
                    <w:noProof/>
                    <w:webHidden/>
                  </w:rPr>
                </w:r>
                <w:r w:rsidR="007F7755">
                  <w:rPr>
                    <w:noProof/>
                    <w:webHidden/>
                  </w:rPr>
                  <w:fldChar w:fldCharType="separate"/>
                </w:r>
                <w:r w:rsidR="00C561AA">
                  <w:rPr>
                    <w:noProof/>
                    <w:webHidden/>
                  </w:rPr>
                  <w:t>13</w:t>
                </w:r>
                <w:r w:rsidR="007F7755">
                  <w:rPr>
                    <w:noProof/>
                    <w:webHidden/>
                  </w:rPr>
                  <w:fldChar w:fldCharType="end"/>
                </w:r>
              </w:hyperlink>
            </w:p>
            <w:p w:rsidR="007F7755" w:rsidRDefault="00DC34AC">
              <w:pPr>
                <w:pStyle w:val="TOC3"/>
                <w:tabs>
                  <w:tab w:val="right" w:leader="dot" w:pos="9062"/>
                </w:tabs>
                <w:rPr>
                  <w:rFonts w:eastAsiaTheme="minorEastAsia"/>
                  <w:noProof/>
                  <w:lang w:eastAsia="de-DE"/>
                </w:rPr>
              </w:pPr>
              <w:hyperlink w:anchor="_Toc440367597" w:history="1">
                <w:r w:rsidR="007F7755" w:rsidRPr="00545352">
                  <w:rPr>
                    <w:rStyle w:val="Hyperlink"/>
                    <w:b/>
                    <w:noProof/>
                    <w:lang w:val="en-US"/>
                  </w:rPr>
                  <w:t>3.3.2. meRanGt – align single end RNA-BSseq reads</w:t>
                </w:r>
                <w:r w:rsidR="007F7755">
                  <w:rPr>
                    <w:noProof/>
                    <w:webHidden/>
                  </w:rPr>
                  <w:tab/>
                </w:r>
                <w:r w:rsidR="007F7755">
                  <w:rPr>
                    <w:noProof/>
                    <w:webHidden/>
                  </w:rPr>
                  <w:fldChar w:fldCharType="begin"/>
                </w:r>
                <w:r w:rsidR="007F7755">
                  <w:rPr>
                    <w:noProof/>
                    <w:webHidden/>
                  </w:rPr>
                  <w:instrText xml:space="preserve"> PAGEREF _Toc440367597 \h </w:instrText>
                </w:r>
                <w:r w:rsidR="007F7755">
                  <w:rPr>
                    <w:noProof/>
                    <w:webHidden/>
                  </w:rPr>
                </w:r>
                <w:r w:rsidR="007F7755">
                  <w:rPr>
                    <w:noProof/>
                    <w:webHidden/>
                  </w:rPr>
                  <w:fldChar w:fldCharType="separate"/>
                </w:r>
                <w:r w:rsidR="00C561AA">
                  <w:rPr>
                    <w:noProof/>
                    <w:webHidden/>
                  </w:rPr>
                  <w:t>14</w:t>
                </w:r>
                <w:r w:rsidR="007F7755">
                  <w:rPr>
                    <w:noProof/>
                    <w:webHidden/>
                  </w:rPr>
                  <w:fldChar w:fldCharType="end"/>
                </w:r>
              </w:hyperlink>
            </w:p>
            <w:p w:rsidR="007F7755" w:rsidRDefault="00DC34AC">
              <w:pPr>
                <w:pStyle w:val="TOC3"/>
                <w:tabs>
                  <w:tab w:val="right" w:leader="dot" w:pos="9062"/>
                </w:tabs>
                <w:rPr>
                  <w:rFonts w:eastAsiaTheme="minorEastAsia"/>
                  <w:noProof/>
                  <w:lang w:eastAsia="de-DE"/>
                </w:rPr>
              </w:pPr>
              <w:hyperlink w:anchor="_Toc440367598" w:history="1">
                <w:r w:rsidR="007F7755" w:rsidRPr="00545352">
                  <w:rPr>
                    <w:rStyle w:val="Hyperlink"/>
                    <w:b/>
                    <w:noProof/>
                    <w:lang w:val="en-US"/>
                  </w:rPr>
                  <w:t>3.3.3. meRanGt – align paired end RNA-BSseq reads</w:t>
                </w:r>
                <w:r w:rsidR="007F7755">
                  <w:rPr>
                    <w:noProof/>
                    <w:webHidden/>
                  </w:rPr>
                  <w:tab/>
                </w:r>
                <w:r w:rsidR="007F7755">
                  <w:rPr>
                    <w:noProof/>
                    <w:webHidden/>
                  </w:rPr>
                  <w:fldChar w:fldCharType="begin"/>
                </w:r>
                <w:r w:rsidR="007F7755">
                  <w:rPr>
                    <w:noProof/>
                    <w:webHidden/>
                  </w:rPr>
                  <w:instrText xml:space="preserve"> PAGEREF _Toc440367598 \h </w:instrText>
                </w:r>
                <w:r w:rsidR="007F7755">
                  <w:rPr>
                    <w:noProof/>
                    <w:webHidden/>
                  </w:rPr>
                </w:r>
                <w:r w:rsidR="007F7755">
                  <w:rPr>
                    <w:noProof/>
                    <w:webHidden/>
                  </w:rPr>
                  <w:fldChar w:fldCharType="separate"/>
                </w:r>
                <w:r w:rsidR="00C561AA">
                  <w:rPr>
                    <w:noProof/>
                    <w:webHidden/>
                  </w:rPr>
                  <w:t>15</w:t>
                </w:r>
                <w:r w:rsidR="007F7755">
                  <w:rPr>
                    <w:noProof/>
                    <w:webHidden/>
                  </w:rPr>
                  <w:fldChar w:fldCharType="end"/>
                </w:r>
              </w:hyperlink>
            </w:p>
            <w:p w:rsidR="007F7755" w:rsidRDefault="00DC34AC">
              <w:pPr>
                <w:pStyle w:val="TOC3"/>
                <w:tabs>
                  <w:tab w:val="right" w:leader="dot" w:pos="9062"/>
                </w:tabs>
                <w:rPr>
                  <w:rFonts w:eastAsiaTheme="minorEastAsia"/>
                  <w:noProof/>
                  <w:lang w:eastAsia="de-DE"/>
                </w:rPr>
              </w:pPr>
              <w:hyperlink w:anchor="_Toc440367599" w:history="1">
                <w:r w:rsidR="007F7755" w:rsidRPr="00545352">
                  <w:rPr>
                    <w:rStyle w:val="Hyperlink"/>
                    <w:b/>
                    <w:noProof/>
                    <w:lang w:val="en-US"/>
                  </w:rPr>
                  <w:t>3.3.4. SAM output</w:t>
                </w:r>
                <w:r w:rsidR="007F7755">
                  <w:rPr>
                    <w:noProof/>
                    <w:webHidden/>
                  </w:rPr>
                  <w:tab/>
                </w:r>
                <w:r w:rsidR="007F7755">
                  <w:rPr>
                    <w:noProof/>
                    <w:webHidden/>
                  </w:rPr>
                  <w:fldChar w:fldCharType="begin"/>
                </w:r>
                <w:r w:rsidR="007F7755">
                  <w:rPr>
                    <w:noProof/>
                    <w:webHidden/>
                  </w:rPr>
                  <w:instrText xml:space="preserve"> PAGEREF _Toc440367599 \h </w:instrText>
                </w:r>
                <w:r w:rsidR="007F7755">
                  <w:rPr>
                    <w:noProof/>
                    <w:webHidden/>
                  </w:rPr>
                </w:r>
                <w:r w:rsidR="007F7755">
                  <w:rPr>
                    <w:noProof/>
                    <w:webHidden/>
                  </w:rPr>
                  <w:fldChar w:fldCharType="separate"/>
                </w:r>
                <w:r w:rsidR="00C561AA">
                  <w:rPr>
                    <w:noProof/>
                    <w:webHidden/>
                  </w:rPr>
                  <w:t>16</w:t>
                </w:r>
                <w:r w:rsidR="007F7755">
                  <w:rPr>
                    <w:noProof/>
                    <w:webHidden/>
                  </w:rPr>
                  <w:fldChar w:fldCharType="end"/>
                </w:r>
              </w:hyperlink>
            </w:p>
            <w:p w:rsidR="007F7755" w:rsidRDefault="00DC34AC">
              <w:pPr>
                <w:pStyle w:val="TOC2"/>
                <w:tabs>
                  <w:tab w:val="left" w:pos="880"/>
                  <w:tab w:val="right" w:leader="dot" w:pos="9062"/>
                </w:tabs>
                <w:rPr>
                  <w:rFonts w:eastAsiaTheme="minorEastAsia"/>
                  <w:noProof/>
                  <w:lang w:eastAsia="de-DE"/>
                </w:rPr>
              </w:pPr>
              <w:hyperlink w:anchor="_Toc440367600" w:history="1">
                <w:r w:rsidR="007F7755" w:rsidRPr="00545352">
                  <w:rPr>
                    <w:rStyle w:val="Hyperlink"/>
                    <w:b/>
                    <w:noProof/>
                    <w:lang w:val="en-US"/>
                  </w:rPr>
                  <w:t>3.4.</w:t>
                </w:r>
                <w:r w:rsidR="007F7755">
                  <w:rPr>
                    <w:rFonts w:eastAsiaTheme="minorEastAsia"/>
                    <w:noProof/>
                    <w:lang w:eastAsia="de-DE"/>
                  </w:rPr>
                  <w:tab/>
                </w:r>
                <w:r w:rsidR="007F7755" w:rsidRPr="00545352">
                  <w:rPr>
                    <w:rStyle w:val="Hyperlink"/>
                    <w:b/>
                    <w:noProof/>
                    <w:lang w:val="en-US"/>
                  </w:rPr>
                  <w:t>M-Bias plots</w:t>
                </w:r>
                <w:r w:rsidR="007F7755">
                  <w:rPr>
                    <w:noProof/>
                    <w:webHidden/>
                  </w:rPr>
                  <w:tab/>
                </w:r>
                <w:r w:rsidR="007F7755">
                  <w:rPr>
                    <w:noProof/>
                    <w:webHidden/>
                  </w:rPr>
                  <w:fldChar w:fldCharType="begin"/>
                </w:r>
                <w:r w:rsidR="007F7755">
                  <w:rPr>
                    <w:noProof/>
                    <w:webHidden/>
                  </w:rPr>
                  <w:instrText xml:space="preserve"> PAGEREF _Toc440367600 \h </w:instrText>
                </w:r>
                <w:r w:rsidR="007F7755">
                  <w:rPr>
                    <w:noProof/>
                    <w:webHidden/>
                  </w:rPr>
                </w:r>
                <w:r w:rsidR="007F7755">
                  <w:rPr>
                    <w:noProof/>
                    <w:webHidden/>
                  </w:rPr>
                  <w:fldChar w:fldCharType="separate"/>
                </w:r>
                <w:r w:rsidR="00C561AA">
                  <w:rPr>
                    <w:noProof/>
                    <w:webHidden/>
                  </w:rPr>
                  <w:t>17</w:t>
                </w:r>
                <w:r w:rsidR="007F7755">
                  <w:rPr>
                    <w:noProof/>
                    <w:webHidden/>
                  </w:rPr>
                  <w:fldChar w:fldCharType="end"/>
                </w:r>
              </w:hyperlink>
            </w:p>
            <w:p w:rsidR="007F7755" w:rsidRDefault="00DC34AC">
              <w:pPr>
                <w:pStyle w:val="TOC2"/>
                <w:tabs>
                  <w:tab w:val="left" w:pos="880"/>
                  <w:tab w:val="right" w:leader="dot" w:pos="9062"/>
                </w:tabs>
                <w:rPr>
                  <w:rFonts w:eastAsiaTheme="minorEastAsia"/>
                  <w:noProof/>
                  <w:lang w:eastAsia="de-DE"/>
                </w:rPr>
              </w:pPr>
              <w:hyperlink w:anchor="_Toc440367601" w:history="1">
                <w:r w:rsidR="007F7755" w:rsidRPr="00545352">
                  <w:rPr>
                    <w:rStyle w:val="Hyperlink"/>
                    <w:b/>
                    <w:noProof/>
                    <w:lang w:val="en-US"/>
                  </w:rPr>
                  <w:t>3.5.</w:t>
                </w:r>
                <w:r w:rsidR="007F7755">
                  <w:rPr>
                    <w:rFonts w:eastAsiaTheme="minorEastAsia"/>
                    <w:noProof/>
                    <w:lang w:eastAsia="de-DE"/>
                  </w:rPr>
                  <w:tab/>
                </w:r>
                <w:r w:rsidR="007F7755" w:rsidRPr="00545352">
                  <w:rPr>
                    <w:rStyle w:val="Hyperlink"/>
                    <w:b/>
                    <w:noProof/>
                    <w:lang w:val="en-US"/>
                  </w:rPr>
                  <w:t>meRanCall – call methylated cytosines (m</w:t>
                </w:r>
                <w:r w:rsidR="007F7755" w:rsidRPr="00545352">
                  <w:rPr>
                    <w:rStyle w:val="Hyperlink"/>
                    <w:b/>
                    <w:noProof/>
                    <w:vertAlign w:val="superscript"/>
                    <w:lang w:val="en-US"/>
                  </w:rPr>
                  <w:t>5</w:t>
                </w:r>
                <w:r w:rsidR="007F7755" w:rsidRPr="00545352">
                  <w:rPr>
                    <w:rStyle w:val="Hyperlink"/>
                    <w:b/>
                    <w:noProof/>
                    <w:lang w:val="en-US"/>
                  </w:rPr>
                  <w:t>C) from the RNA-BSseq alingments</w:t>
                </w:r>
                <w:r w:rsidR="007F7755">
                  <w:rPr>
                    <w:noProof/>
                    <w:webHidden/>
                  </w:rPr>
                  <w:tab/>
                </w:r>
                <w:r w:rsidR="007F7755">
                  <w:rPr>
                    <w:noProof/>
                    <w:webHidden/>
                  </w:rPr>
                  <w:fldChar w:fldCharType="begin"/>
                </w:r>
                <w:r w:rsidR="007F7755">
                  <w:rPr>
                    <w:noProof/>
                    <w:webHidden/>
                  </w:rPr>
                  <w:instrText xml:space="preserve"> PAGEREF _Toc440367601 \h </w:instrText>
                </w:r>
                <w:r w:rsidR="007F7755">
                  <w:rPr>
                    <w:noProof/>
                    <w:webHidden/>
                  </w:rPr>
                </w:r>
                <w:r w:rsidR="007F7755">
                  <w:rPr>
                    <w:noProof/>
                    <w:webHidden/>
                  </w:rPr>
                  <w:fldChar w:fldCharType="separate"/>
                </w:r>
                <w:r w:rsidR="00C561AA">
                  <w:rPr>
                    <w:noProof/>
                    <w:webHidden/>
                  </w:rPr>
                  <w:t>18</w:t>
                </w:r>
                <w:r w:rsidR="007F7755">
                  <w:rPr>
                    <w:noProof/>
                    <w:webHidden/>
                  </w:rPr>
                  <w:fldChar w:fldCharType="end"/>
                </w:r>
              </w:hyperlink>
            </w:p>
            <w:p w:rsidR="007F7755" w:rsidRDefault="00DC34AC">
              <w:pPr>
                <w:pStyle w:val="TOC3"/>
                <w:tabs>
                  <w:tab w:val="left" w:pos="1320"/>
                  <w:tab w:val="right" w:leader="dot" w:pos="9062"/>
                </w:tabs>
                <w:rPr>
                  <w:rFonts w:eastAsiaTheme="minorEastAsia"/>
                  <w:noProof/>
                  <w:lang w:eastAsia="de-DE"/>
                </w:rPr>
              </w:pPr>
              <w:hyperlink w:anchor="_Toc440367602" w:history="1">
                <w:r w:rsidR="007F7755" w:rsidRPr="00545352">
                  <w:rPr>
                    <w:rStyle w:val="Hyperlink"/>
                    <w:b/>
                    <w:noProof/>
                    <w:lang w:val="en-US"/>
                  </w:rPr>
                  <w:t>3.5.1.</w:t>
                </w:r>
                <w:r w:rsidR="007F7755">
                  <w:rPr>
                    <w:rFonts w:eastAsiaTheme="minorEastAsia"/>
                    <w:noProof/>
                    <w:lang w:eastAsia="de-DE"/>
                  </w:rPr>
                  <w:tab/>
                </w:r>
                <w:r w:rsidR="007F7755" w:rsidRPr="00545352">
                  <w:rPr>
                    <w:rStyle w:val="Hyperlink"/>
                    <w:b/>
                    <w:noProof/>
                    <w:lang w:val="en-US"/>
                  </w:rPr>
                  <w:t>Determination of the C→T conversion rate of a RNA-BSseq sample</w:t>
                </w:r>
                <w:r w:rsidR="007F7755">
                  <w:rPr>
                    <w:noProof/>
                    <w:webHidden/>
                  </w:rPr>
                  <w:tab/>
                </w:r>
                <w:r w:rsidR="007F7755">
                  <w:rPr>
                    <w:noProof/>
                    <w:webHidden/>
                  </w:rPr>
                  <w:fldChar w:fldCharType="begin"/>
                </w:r>
                <w:r w:rsidR="007F7755">
                  <w:rPr>
                    <w:noProof/>
                    <w:webHidden/>
                  </w:rPr>
                  <w:instrText xml:space="preserve"> PAGEREF _Toc440367602 \h </w:instrText>
                </w:r>
                <w:r w:rsidR="007F7755">
                  <w:rPr>
                    <w:noProof/>
                    <w:webHidden/>
                  </w:rPr>
                </w:r>
                <w:r w:rsidR="007F7755">
                  <w:rPr>
                    <w:noProof/>
                    <w:webHidden/>
                  </w:rPr>
                  <w:fldChar w:fldCharType="separate"/>
                </w:r>
                <w:r w:rsidR="00C561AA">
                  <w:rPr>
                    <w:noProof/>
                    <w:webHidden/>
                  </w:rPr>
                  <w:t>18</w:t>
                </w:r>
                <w:r w:rsidR="007F7755">
                  <w:rPr>
                    <w:noProof/>
                    <w:webHidden/>
                  </w:rPr>
                  <w:fldChar w:fldCharType="end"/>
                </w:r>
              </w:hyperlink>
            </w:p>
            <w:p w:rsidR="007F7755" w:rsidRDefault="00DC34AC">
              <w:pPr>
                <w:pStyle w:val="TOC3"/>
                <w:tabs>
                  <w:tab w:val="left" w:pos="1320"/>
                  <w:tab w:val="right" w:leader="dot" w:pos="9062"/>
                </w:tabs>
                <w:rPr>
                  <w:rFonts w:eastAsiaTheme="minorEastAsia"/>
                  <w:noProof/>
                  <w:lang w:eastAsia="de-DE"/>
                </w:rPr>
              </w:pPr>
              <w:hyperlink w:anchor="_Toc440367603" w:history="1">
                <w:r w:rsidR="007F7755" w:rsidRPr="00545352">
                  <w:rPr>
                    <w:rStyle w:val="Hyperlink"/>
                    <w:b/>
                    <w:noProof/>
                    <w:lang w:val="en-US"/>
                  </w:rPr>
                  <w:t>3.5.2.</w:t>
                </w:r>
                <w:r w:rsidR="007F7755">
                  <w:rPr>
                    <w:rFonts w:eastAsiaTheme="minorEastAsia"/>
                    <w:noProof/>
                    <w:lang w:eastAsia="de-DE"/>
                  </w:rPr>
                  <w:tab/>
                </w:r>
                <w:r w:rsidR="007F7755" w:rsidRPr="00545352">
                  <w:rPr>
                    <w:rStyle w:val="Hyperlink"/>
                    <w:b/>
                    <w:noProof/>
                    <w:lang w:val="en-US"/>
                  </w:rPr>
                  <w:t>methylation calling from RNA-BSseq single end reads mapped with meRanT</w:t>
                </w:r>
                <w:r w:rsidR="007F7755">
                  <w:rPr>
                    <w:noProof/>
                    <w:webHidden/>
                  </w:rPr>
                  <w:tab/>
                </w:r>
                <w:r w:rsidR="007F7755">
                  <w:rPr>
                    <w:noProof/>
                    <w:webHidden/>
                  </w:rPr>
                  <w:fldChar w:fldCharType="begin"/>
                </w:r>
                <w:r w:rsidR="007F7755">
                  <w:rPr>
                    <w:noProof/>
                    <w:webHidden/>
                  </w:rPr>
                  <w:instrText xml:space="preserve"> PAGEREF _Toc440367603 \h </w:instrText>
                </w:r>
                <w:r w:rsidR="007F7755">
                  <w:rPr>
                    <w:noProof/>
                    <w:webHidden/>
                  </w:rPr>
                </w:r>
                <w:r w:rsidR="007F7755">
                  <w:rPr>
                    <w:noProof/>
                    <w:webHidden/>
                  </w:rPr>
                  <w:fldChar w:fldCharType="separate"/>
                </w:r>
                <w:r w:rsidR="00C561AA">
                  <w:rPr>
                    <w:noProof/>
                    <w:webHidden/>
                  </w:rPr>
                  <w:t>19</w:t>
                </w:r>
                <w:r w:rsidR="007F7755">
                  <w:rPr>
                    <w:noProof/>
                    <w:webHidden/>
                  </w:rPr>
                  <w:fldChar w:fldCharType="end"/>
                </w:r>
              </w:hyperlink>
            </w:p>
            <w:p w:rsidR="007F7755" w:rsidRDefault="00DC34AC">
              <w:pPr>
                <w:pStyle w:val="TOC3"/>
                <w:tabs>
                  <w:tab w:val="left" w:pos="1320"/>
                  <w:tab w:val="right" w:leader="dot" w:pos="9062"/>
                </w:tabs>
                <w:rPr>
                  <w:rFonts w:eastAsiaTheme="minorEastAsia"/>
                  <w:noProof/>
                  <w:lang w:eastAsia="de-DE"/>
                </w:rPr>
              </w:pPr>
              <w:hyperlink w:anchor="_Toc440367604" w:history="1">
                <w:r w:rsidR="007F7755" w:rsidRPr="00545352">
                  <w:rPr>
                    <w:rStyle w:val="Hyperlink"/>
                    <w:b/>
                    <w:noProof/>
                    <w:lang w:val="en-US"/>
                  </w:rPr>
                  <w:t>3.5.3.</w:t>
                </w:r>
                <w:r w:rsidR="007F7755">
                  <w:rPr>
                    <w:rFonts w:eastAsiaTheme="minorEastAsia"/>
                    <w:noProof/>
                    <w:lang w:eastAsia="de-DE"/>
                  </w:rPr>
                  <w:tab/>
                </w:r>
                <w:r w:rsidR="007F7755" w:rsidRPr="00545352">
                  <w:rPr>
                    <w:rStyle w:val="Hyperlink"/>
                    <w:b/>
                    <w:noProof/>
                    <w:lang w:val="en-US"/>
                  </w:rPr>
                  <w:t>methylation calling from RNA-BSseq paired end reads mapped with meRanT</w:t>
                </w:r>
                <w:r w:rsidR="007F7755">
                  <w:rPr>
                    <w:noProof/>
                    <w:webHidden/>
                  </w:rPr>
                  <w:tab/>
                </w:r>
                <w:r w:rsidR="007F7755">
                  <w:rPr>
                    <w:noProof/>
                    <w:webHidden/>
                  </w:rPr>
                  <w:fldChar w:fldCharType="begin"/>
                </w:r>
                <w:r w:rsidR="007F7755">
                  <w:rPr>
                    <w:noProof/>
                    <w:webHidden/>
                  </w:rPr>
                  <w:instrText xml:space="preserve"> PAGEREF _Toc440367604 \h </w:instrText>
                </w:r>
                <w:r w:rsidR="007F7755">
                  <w:rPr>
                    <w:noProof/>
                    <w:webHidden/>
                  </w:rPr>
                </w:r>
                <w:r w:rsidR="007F7755">
                  <w:rPr>
                    <w:noProof/>
                    <w:webHidden/>
                  </w:rPr>
                  <w:fldChar w:fldCharType="separate"/>
                </w:r>
                <w:r w:rsidR="00C561AA">
                  <w:rPr>
                    <w:noProof/>
                    <w:webHidden/>
                  </w:rPr>
                  <w:t>20</w:t>
                </w:r>
                <w:r w:rsidR="007F7755">
                  <w:rPr>
                    <w:noProof/>
                    <w:webHidden/>
                  </w:rPr>
                  <w:fldChar w:fldCharType="end"/>
                </w:r>
              </w:hyperlink>
            </w:p>
            <w:p w:rsidR="007F7755" w:rsidRDefault="00DC34AC">
              <w:pPr>
                <w:pStyle w:val="TOC3"/>
                <w:tabs>
                  <w:tab w:val="left" w:pos="1320"/>
                  <w:tab w:val="right" w:leader="dot" w:pos="9062"/>
                </w:tabs>
                <w:rPr>
                  <w:rFonts w:eastAsiaTheme="minorEastAsia"/>
                  <w:noProof/>
                  <w:lang w:eastAsia="de-DE"/>
                </w:rPr>
              </w:pPr>
              <w:hyperlink w:anchor="_Toc440367605" w:history="1">
                <w:r w:rsidR="007F7755" w:rsidRPr="00545352">
                  <w:rPr>
                    <w:rStyle w:val="Hyperlink"/>
                    <w:b/>
                    <w:noProof/>
                    <w:lang w:val="en-US"/>
                  </w:rPr>
                  <w:t>3.5.4.</w:t>
                </w:r>
                <w:r w:rsidR="007F7755">
                  <w:rPr>
                    <w:rFonts w:eastAsiaTheme="minorEastAsia"/>
                    <w:noProof/>
                    <w:lang w:eastAsia="de-DE"/>
                  </w:rPr>
                  <w:tab/>
                </w:r>
                <w:r w:rsidR="007F7755" w:rsidRPr="00545352">
                  <w:rPr>
                    <w:rStyle w:val="Hyperlink"/>
                    <w:b/>
                    <w:noProof/>
                    <w:lang w:val="en-US"/>
                  </w:rPr>
                  <w:t>methylation calling from RNA-BSseq single end reads mapped with meRanGs/meRanGt</w:t>
                </w:r>
                <w:r w:rsidR="007F7755">
                  <w:rPr>
                    <w:noProof/>
                    <w:webHidden/>
                  </w:rPr>
                  <w:tab/>
                </w:r>
                <w:r w:rsidR="007F7755">
                  <w:rPr>
                    <w:noProof/>
                    <w:webHidden/>
                  </w:rPr>
                  <w:fldChar w:fldCharType="begin"/>
                </w:r>
                <w:r w:rsidR="007F7755">
                  <w:rPr>
                    <w:noProof/>
                    <w:webHidden/>
                  </w:rPr>
                  <w:instrText xml:space="preserve"> PAGEREF _Toc440367605 \h </w:instrText>
                </w:r>
                <w:r w:rsidR="007F7755">
                  <w:rPr>
                    <w:noProof/>
                    <w:webHidden/>
                  </w:rPr>
                </w:r>
                <w:r w:rsidR="007F7755">
                  <w:rPr>
                    <w:noProof/>
                    <w:webHidden/>
                  </w:rPr>
                  <w:fldChar w:fldCharType="separate"/>
                </w:r>
                <w:r w:rsidR="00C561AA">
                  <w:rPr>
                    <w:noProof/>
                    <w:webHidden/>
                  </w:rPr>
                  <w:t>20</w:t>
                </w:r>
                <w:r w:rsidR="007F7755">
                  <w:rPr>
                    <w:noProof/>
                    <w:webHidden/>
                  </w:rPr>
                  <w:fldChar w:fldCharType="end"/>
                </w:r>
              </w:hyperlink>
            </w:p>
            <w:p w:rsidR="007F7755" w:rsidRDefault="00DC34AC">
              <w:pPr>
                <w:pStyle w:val="TOC3"/>
                <w:tabs>
                  <w:tab w:val="left" w:pos="1320"/>
                  <w:tab w:val="right" w:leader="dot" w:pos="9062"/>
                </w:tabs>
                <w:rPr>
                  <w:rFonts w:eastAsiaTheme="minorEastAsia"/>
                  <w:noProof/>
                  <w:lang w:eastAsia="de-DE"/>
                </w:rPr>
              </w:pPr>
              <w:hyperlink w:anchor="_Toc440367606" w:history="1">
                <w:r w:rsidR="007F7755" w:rsidRPr="00545352">
                  <w:rPr>
                    <w:rStyle w:val="Hyperlink"/>
                    <w:b/>
                    <w:noProof/>
                    <w:lang w:val="en-US"/>
                  </w:rPr>
                  <w:t>3.5.5.</w:t>
                </w:r>
                <w:r w:rsidR="007F7755">
                  <w:rPr>
                    <w:rFonts w:eastAsiaTheme="minorEastAsia"/>
                    <w:noProof/>
                    <w:lang w:eastAsia="de-DE"/>
                  </w:rPr>
                  <w:tab/>
                </w:r>
                <w:r w:rsidR="007F7755" w:rsidRPr="00545352">
                  <w:rPr>
                    <w:rStyle w:val="Hyperlink"/>
                    <w:b/>
                    <w:noProof/>
                    <w:lang w:val="en-US"/>
                  </w:rPr>
                  <w:t xml:space="preserve">methylation calling from RNA-BSseq paired end reads mapped with </w:t>
                </w:r>
                <w:r w:rsidR="007F7755" w:rsidRPr="00545352">
                  <w:rPr>
                    <w:rStyle w:val="Hyperlink"/>
                    <w:b/>
                    <w:noProof/>
                    <w:lang w:val="en-US"/>
                  </w:rPr>
                  <w:lastRenderedPageBreak/>
                  <w:t>meRanGs/meRantGt</w:t>
                </w:r>
                <w:r w:rsidR="007F7755">
                  <w:rPr>
                    <w:noProof/>
                    <w:webHidden/>
                  </w:rPr>
                  <w:tab/>
                </w:r>
                <w:r w:rsidR="007F7755">
                  <w:rPr>
                    <w:noProof/>
                    <w:webHidden/>
                  </w:rPr>
                  <w:fldChar w:fldCharType="begin"/>
                </w:r>
                <w:r w:rsidR="007F7755">
                  <w:rPr>
                    <w:noProof/>
                    <w:webHidden/>
                  </w:rPr>
                  <w:instrText xml:space="preserve"> PAGEREF _Toc440367606 \h </w:instrText>
                </w:r>
                <w:r w:rsidR="007F7755">
                  <w:rPr>
                    <w:noProof/>
                    <w:webHidden/>
                  </w:rPr>
                </w:r>
                <w:r w:rsidR="007F7755">
                  <w:rPr>
                    <w:noProof/>
                    <w:webHidden/>
                  </w:rPr>
                  <w:fldChar w:fldCharType="separate"/>
                </w:r>
                <w:r w:rsidR="00C561AA">
                  <w:rPr>
                    <w:noProof/>
                    <w:webHidden/>
                  </w:rPr>
                  <w:t>21</w:t>
                </w:r>
                <w:r w:rsidR="007F7755">
                  <w:rPr>
                    <w:noProof/>
                    <w:webHidden/>
                  </w:rPr>
                  <w:fldChar w:fldCharType="end"/>
                </w:r>
              </w:hyperlink>
            </w:p>
            <w:p w:rsidR="007F7755" w:rsidRDefault="00DC34AC">
              <w:pPr>
                <w:pStyle w:val="TOC3"/>
                <w:tabs>
                  <w:tab w:val="left" w:pos="1320"/>
                  <w:tab w:val="right" w:leader="dot" w:pos="9062"/>
                </w:tabs>
                <w:rPr>
                  <w:rFonts w:eastAsiaTheme="minorEastAsia"/>
                  <w:noProof/>
                  <w:lang w:eastAsia="de-DE"/>
                </w:rPr>
              </w:pPr>
              <w:hyperlink w:anchor="_Toc440367607" w:history="1">
                <w:r w:rsidR="007F7755" w:rsidRPr="00545352">
                  <w:rPr>
                    <w:rStyle w:val="Hyperlink"/>
                    <w:b/>
                    <w:noProof/>
                    <w:lang w:val="en-US"/>
                  </w:rPr>
                  <w:t>3.5.6.</w:t>
                </w:r>
                <w:r w:rsidR="007F7755">
                  <w:rPr>
                    <w:rFonts w:eastAsiaTheme="minorEastAsia"/>
                    <w:noProof/>
                    <w:lang w:eastAsia="de-DE"/>
                  </w:rPr>
                  <w:tab/>
                </w:r>
                <w:r w:rsidR="007F7755" w:rsidRPr="00545352">
                  <w:rPr>
                    <w:rStyle w:val="Hyperlink"/>
                    <w:b/>
                    <w:noProof/>
                    <w:lang w:val="en-US"/>
                  </w:rPr>
                  <w:t>methylation calling over specific regions</w:t>
                </w:r>
                <w:r w:rsidR="007F7755">
                  <w:rPr>
                    <w:noProof/>
                    <w:webHidden/>
                  </w:rPr>
                  <w:tab/>
                </w:r>
                <w:r w:rsidR="007F7755">
                  <w:rPr>
                    <w:noProof/>
                    <w:webHidden/>
                  </w:rPr>
                  <w:fldChar w:fldCharType="begin"/>
                </w:r>
                <w:r w:rsidR="007F7755">
                  <w:rPr>
                    <w:noProof/>
                    <w:webHidden/>
                  </w:rPr>
                  <w:instrText xml:space="preserve"> PAGEREF _Toc440367607 \h </w:instrText>
                </w:r>
                <w:r w:rsidR="007F7755">
                  <w:rPr>
                    <w:noProof/>
                    <w:webHidden/>
                  </w:rPr>
                </w:r>
                <w:r w:rsidR="007F7755">
                  <w:rPr>
                    <w:noProof/>
                    <w:webHidden/>
                  </w:rPr>
                  <w:fldChar w:fldCharType="separate"/>
                </w:r>
                <w:r w:rsidR="00C561AA">
                  <w:rPr>
                    <w:noProof/>
                    <w:webHidden/>
                  </w:rPr>
                  <w:t>21</w:t>
                </w:r>
                <w:r w:rsidR="007F7755">
                  <w:rPr>
                    <w:noProof/>
                    <w:webHidden/>
                  </w:rPr>
                  <w:fldChar w:fldCharType="end"/>
                </w:r>
              </w:hyperlink>
            </w:p>
            <w:p w:rsidR="007F7755" w:rsidRDefault="00DC34AC">
              <w:pPr>
                <w:pStyle w:val="TOC3"/>
                <w:tabs>
                  <w:tab w:val="left" w:pos="1320"/>
                  <w:tab w:val="right" w:leader="dot" w:pos="9062"/>
                </w:tabs>
                <w:rPr>
                  <w:rFonts w:eastAsiaTheme="minorEastAsia"/>
                  <w:noProof/>
                  <w:lang w:eastAsia="de-DE"/>
                </w:rPr>
              </w:pPr>
              <w:hyperlink w:anchor="_Toc440367608" w:history="1">
                <w:r w:rsidR="007F7755" w:rsidRPr="00545352">
                  <w:rPr>
                    <w:rStyle w:val="Hyperlink"/>
                    <w:b/>
                    <w:noProof/>
                    <w:lang w:val="en-US"/>
                  </w:rPr>
                  <w:t>3.5.7.</w:t>
                </w:r>
                <w:r w:rsidR="007F7755">
                  <w:rPr>
                    <w:rFonts w:eastAsiaTheme="minorEastAsia"/>
                    <w:noProof/>
                    <w:lang w:eastAsia="de-DE"/>
                  </w:rPr>
                  <w:tab/>
                </w:r>
                <w:r w:rsidR="007F7755" w:rsidRPr="00545352">
                  <w:rPr>
                    <w:rStyle w:val="Hyperlink"/>
                    <w:b/>
                    <w:noProof/>
                    <w:lang w:val="en-US"/>
                  </w:rPr>
                  <w:t>methylation calling from Aza-IP data sets.</w:t>
                </w:r>
                <w:r w:rsidR="007F7755">
                  <w:rPr>
                    <w:noProof/>
                    <w:webHidden/>
                  </w:rPr>
                  <w:tab/>
                </w:r>
                <w:r w:rsidR="007F7755">
                  <w:rPr>
                    <w:noProof/>
                    <w:webHidden/>
                  </w:rPr>
                  <w:fldChar w:fldCharType="begin"/>
                </w:r>
                <w:r w:rsidR="007F7755">
                  <w:rPr>
                    <w:noProof/>
                    <w:webHidden/>
                  </w:rPr>
                  <w:instrText xml:space="preserve"> PAGEREF _Toc440367608 \h </w:instrText>
                </w:r>
                <w:r w:rsidR="007F7755">
                  <w:rPr>
                    <w:noProof/>
                    <w:webHidden/>
                  </w:rPr>
                </w:r>
                <w:r w:rsidR="007F7755">
                  <w:rPr>
                    <w:noProof/>
                    <w:webHidden/>
                  </w:rPr>
                  <w:fldChar w:fldCharType="separate"/>
                </w:r>
                <w:r w:rsidR="00C561AA">
                  <w:rPr>
                    <w:noProof/>
                    <w:webHidden/>
                  </w:rPr>
                  <w:t>21</w:t>
                </w:r>
                <w:r w:rsidR="007F7755">
                  <w:rPr>
                    <w:noProof/>
                    <w:webHidden/>
                  </w:rPr>
                  <w:fldChar w:fldCharType="end"/>
                </w:r>
              </w:hyperlink>
            </w:p>
            <w:p w:rsidR="007F7755" w:rsidRDefault="00DC34AC">
              <w:pPr>
                <w:pStyle w:val="TOC2"/>
                <w:tabs>
                  <w:tab w:val="left" w:pos="880"/>
                  <w:tab w:val="right" w:leader="dot" w:pos="9062"/>
                </w:tabs>
                <w:rPr>
                  <w:rFonts w:eastAsiaTheme="minorEastAsia"/>
                  <w:noProof/>
                  <w:lang w:eastAsia="de-DE"/>
                </w:rPr>
              </w:pPr>
              <w:hyperlink w:anchor="_Toc440367609" w:history="1">
                <w:r w:rsidR="007F7755" w:rsidRPr="00545352">
                  <w:rPr>
                    <w:rStyle w:val="Hyperlink"/>
                    <w:b/>
                    <w:noProof/>
                    <w:lang w:val="en-US"/>
                  </w:rPr>
                  <w:t>3.6.</w:t>
                </w:r>
                <w:r w:rsidR="007F7755">
                  <w:rPr>
                    <w:rFonts w:eastAsiaTheme="minorEastAsia"/>
                    <w:noProof/>
                    <w:lang w:eastAsia="de-DE"/>
                  </w:rPr>
                  <w:tab/>
                </w:r>
                <w:r w:rsidR="007F7755" w:rsidRPr="00545352">
                  <w:rPr>
                    <w:rStyle w:val="Hyperlink"/>
                    <w:b/>
                    <w:noProof/>
                    <w:lang w:val="en-US"/>
                  </w:rPr>
                  <w:t>meRanCompare – compare methylated cytosines (m</w:t>
                </w:r>
                <w:r w:rsidR="007F7755" w:rsidRPr="00545352">
                  <w:rPr>
                    <w:rStyle w:val="Hyperlink"/>
                    <w:b/>
                    <w:noProof/>
                    <w:vertAlign w:val="superscript"/>
                    <w:lang w:val="en-US"/>
                  </w:rPr>
                  <w:t>5</w:t>
                </w:r>
                <w:r w:rsidR="007F7755" w:rsidRPr="00545352">
                  <w:rPr>
                    <w:rStyle w:val="Hyperlink"/>
                    <w:b/>
                    <w:noProof/>
                    <w:lang w:val="en-US"/>
                  </w:rPr>
                  <w:t>C) from different experiments</w:t>
                </w:r>
                <w:r w:rsidR="007F7755">
                  <w:rPr>
                    <w:noProof/>
                    <w:webHidden/>
                  </w:rPr>
                  <w:tab/>
                </w:r>
                <w:r w:rsidR="007F7755">
                  <w:rPr>
                    <w:noProof/>
                    <w:webHidden/>
                  </w:rPr>
                  <w:fldChar w:fldCharType="begin"/>
                </w:r>
                <w:r w:rsidR="007F7755">
                  <w:rPr>
                    <w:noProof/>
                    <w:webHidden/>
                  </w:rPr>
                  <w:instrText xml:space="preserve"> PAGEREF _Toc440367609 \h </w:instrText>
                </w:r>
                <w:r w:rsidR="007F7755">
                  <w:rPr>
                    <w:noProof/>
                    <w:webHidden/>
                  </w:rPr>
                </w:r>
                <w:r w:rsidR="007F7755">
                  <w:rPr>
                    <w:noProof/>
                    <w:webHidden/>
                  </w:rPr>
                  <w:fldChar w:fldCharType="separate"/>
                </w:r>
                <w:r w:rsidR="00C561AA">
                  <w:rPr>
                    <w:noProof/>
                    <w:webHidden/>
                  </w:rPr>
                  <w:t>22</w:t>
                </w:r>
                <w:r w:rsidR="007F7755">
                  <w:rPr>
                    <w:noProof/>
                    <w:webHidden/>
                  </w:rPr>
                  <w:fldChar w:fldCharType="end"/>
                </w:r>
              </w:hyperlink>
            </w:p>
            <w:p w:rsidR="007F7755" w:rsidRDefault="00DC34AC">
              <w:pPr>
                <w:pStyle w:val="TOC3"/>
                <w:tabs>
                  <w:tab w:val="left" w:pos="1320"/>
                  <w:tab w:val="right" w:leader="dot" w:pos="9062"/>
                </w:tabs>
                <w:rPr>
                  <w:rFonts w:eastAsiaTheme="minorEastAsia"/>
                  <w:noProof/>
                  <w:lang w:eastAsia="de-DE"/>
                </w:rPr>
              </w:pPr>
              <w:hyperlink w:anchor="_Toc440367610" w:history="1">
                <w:r w:rsidR="007F7755" w:rsidRPr="00545352">
                  <w:rPr>
                    <w:rStyle w:val="Hyperlink"/>
                    <w:b/>
                    <w:noProof/>
                    <w:lang w:val="en-US"/>
                  </w:rPr>
                  <w:t>3.6.1.</w:t>
                </w:r>
                <w:r w:rsidR="007F7755">
                  <w:rPr>
                    <w:rFonts w:eastAsiaTheme="minorEastAsia"/>
                    <w:noProof/>
                    <w:lang w:eastAsia="de-DE"/>
                  </w:rPr>
                  <w:tab/>
                </w:r>
                <w:r w:rsidR="007F7755" w:rsidRPr="00545352">
                  <w:rPr>
                    <w:rStyle w:val="Hyperlink"/>
                    <w:b/>
                    <w:noProof/>
                    <w:lang w:val="en-US"/>
                  </w:rPr>
                  <w:t>Comparing two conditions using RNA-BSseq data</w:t>
                </w:r>
                <w:r w:rsidR="007F7755">
                  <w:rPr>
                    <w:noProof/>
                    <w:webHidden/>
                  </w:rPr>
                  <w:tab/>
                </w:r>
                <w:r w:rsidR="007F7755">
                  <w:rPr>
                    <w:noProof/>
                    <w:webHidden/>
                  </w:rPr>
                  <w:fldChar w:fldCharType="begin"/>
                </w:r>
                <w:r w:rsidR="007F7755">
                  <w:rPr>
                    <w:noProof/>
                    <w:webHidden/>
                  </w:rPr>
                  <w:instrText xml:space="preserve"> PAGEREF _Toc440367610 \h </w:instrText>
                </w:r>
                <w:r w:rsidR="007F7755">
                  <w:rPr>
                    <w:noProof/>
                    <w:webHidden/>
                  </w:rPr>
                </w:r>
                <w:r w:rsidR="007F7755">
                  <w:rPr>
                    <w:noProof/>
                    <w:webHidden/>
                  </w:rPr>
                  <w:fldChar w:fldCharType="separate"/>
                </w:r>
                <w:r w:rsidR="00C561AA">
                  <w:rPr>
                    <w:noProof/>
                    <w:webHidden/>
                  </w:rPr>
                  <w:t>22</w:t>
                </w:r>
                <w:r w:rsidR="007F7755">
                  <w:rPr>
                    <w:noProof/>
                    <w:webHidden/>
                  </w:rPr>
                  <w:fldChar w:fldCharType="end"/>
                </w:r>
              </w:hyperlink>
            </w:p>
            <w:p w:rsidR="007F7755" w:rsidRDefault="00DC34AC">
              <w:pPr>
                <w:pStyle w:val="TOC3"/>
                <w:tabs>
                  <w:tab w:val="left" w:pos="1320"/>
                  <w:tab w:val="right" w:leader="dot" w:pos="9062"/>
                </w:tabs>
                <w:rPr>
                  <w:rFonts w:eastAsiaTheme="minorEastAsia"/>
                  <w:noProof/>
                  <w:lang w:eastAsia="de-DE"/>
                </w:rPr>
              </w:pPr>
              <w:hyperlink w:anchor="_Toc440367611" w:history="1">
                <w:r w:rsidR="007F7755" w:rsidRPr="00545352">
                  <w:rPr>
                    <w:rStyle w:val="Hyperlink"/>
                    <w:b/>
                    <w:noProof/>
                    <w:lang w:val="en-US"/>
                  </w:rPr>
                  <w:t>3.6.2.</w:t>
                </w:r>
                <w:r w:rsidR="007F7755">
                  <w:rPr>
                    <w:rFonts w:eastAsiaTheme="minorEastAsia"/>
                    <w:noProof/>
                    <w:lang w:eastAsia="de-DE"/>
                  </w:rPr>
                  <w:tab/>
                </w:r>
                <w:r w:rsidR="007F7755" w:rsidRPr="00545352">
                  <w:rPr>
                    <w:rStyle w:val="Hyperlink"/>
                    <w:b/>
                    <w:noProof/>
                    <w:lang w:val="en-US"/>
                  </w:rPr>
                  <w:t>Identify enriched methylated cytosines from Aza-IP data</w:t>
                </w:r>
                <w:r w:rsidR="007F7755">
                  <w:rPr>
                    <w:noProof/>
                    <w:webHidden/>
                  </w:rPr>
                  <w:tab/>
                </w:r>
                <w:r w:rsidR="007F7755">
                  <w:rPr>
                    <w:noProof/>
                    <w:webHidden/>
                  </w:rPr>
                  <w:fldChar w:fldCharType="begin"/>
                </w:r>
                <w:r w:rsidR="007F7755">
                  <w:rPr>
                    <w:noProof/>
                    <w:webHidden/>
                  </w:rPr>
                  <w:instrText xml:space="preserve"> PAGEREF _Toc440367611 \h </w:instrText>
                </w:r>
                <w:r w:rsidR="007F7755">
                  <w:rPr>
                    <w:noProof/>
                    <w:webHidden/>
                  </w:rPr>
                </w:r>
                <w:r w:rsidR="007F7755">
                  <w:rPr>
                    <w:noProof/>
                    <w:webHidden/>
                  </w:rPr>
                  <w:fldChar w:fldCharType="separate"/>
                </w:r>
                <w:r w:rsidR="00C561AA">
                  <w:rPr>
                    <w:noProof/>
                    <w:webHidden/>
                  </w:rPr>
                  <w:t>23</w:t>
                </w:r>
                <w:r w:rsidR="007F7755">
                  <w:rPr>
                    <w:noProof/>
                    <w:webHidden/>
                  </w:rPr>
                  <w:fldChar w:fldCharType="end"/>
                </w:r>
              </w:hyperlink>
            </w:p>
            <w:p w:rsidR="007F7755" w:rsidRDefault="00DC34AC">
              <w:pPr>
                <w:pStyle w:val="TOC2"/>
                <w:tabs>
                  <w:tab w:val="left" w:pos="880"/>
                  <w:tab w:val="right" w:leader="dot" w:pos="9062"/>
                </w:tabs>
                <w:rPr>
                  <w:rFonts w:eastAsiaTheme="minorEastAsia"/>
                  <w:noProof/>
                  <w:lang w:eastAsia="de-DE"/>
                </w:rPr>
              </w:pPr>
              <w:hyperlink w:anchor="_Toc440367612" w:history="1">
                <w:r w:rsidR="007F7755" w:rsidRPr="00545352">
                  <w:rPr>
                    <w:rStyle w:val="Hyperlink"/>
                    <w:b/>
                    <w:noProof/>
                    <w:lang w:val="en-US"/>
                  </w:rPr>
                  <w:t>3.7.</w:t>
                </w:r>
                <w:r w:rsidR="007F7755">
                  <w:rPr>
                    <w:rFonts w:eastAsiaTheme="minorEastAsia"/>
                    <w:noProof/>
                    <w:lang w:eastAsia="de-DE"/>
                  </w:rPr>
                  <w:tab/>
                </w:r>
                <w:r w:rsidR="007F7755" w:rsidRPr="00545352">
                  <w:rPr>
                    <w:rStyle w:val="Hyperlink"/>
                    <w:b/>
                    <w:noProof/>
                    <w:lang w:val="en-US"/>
                  </w:rPr>
                  <w:t>meRanAnnotate – annotate cytosines (m</w:t>
                </w:r>
                <w:r w:rsidR="007F7755" w:rsidRPr="00545352">
                  <w:rPr>
                    <w:rStyle w:val="Hyperlink"/>
                    <w:b/>
                    <w:noProof/>
                    <w:vertAlign w:val="superscript"/>
                    <w:lang w:val="en-US"/>
                  </w:rPr>
                  <w:t>5</w:t>
                </w:r>
                <w:r w:rsidR="007F7755" w:rsidRPr="00545352">
                  <w:rPr>
                    <w:rStyle w:val="Hyperlink"/>
                    <w:b/>
                    <w:noProof/>
                    <w:lang w:val="en-US"/>
                  </w:rPr>
                  <w:t>C)</w:t>
                </w:r>
                <w:r w:rsidR="007F7755">
                  <w:rPr>
                    <w:noProof/>
                    <w:webHidden/>
                  </w:rPr>
                  <w:tab/>
                </w:r>
                <w:r w:rsidR="007F7755">
                  <w:rPr>
                    <w:noProof/>
                    <w:webHidden/>
                  </w:rPr>
                  <w:fldChar w:fldCharType="begin"/>
                </w:r>
                <w:r w:rsidR="007F7755">
                  <w:rPr>
                    <w:noProof/>
                    <w:webHidden/>
                  </w:rPr>
                  <w:instrText xml:space="preserve"> PAGEREF _Toc440367612 \h </w:instrText>
                </w:r>
                <w:r w:rsidR="007F7755">
                  <w:rPr>
                    <w:noProof/>
                    <w:webHidden/>
                  </w:rPr>
                </w:r>
                <w:r w:rsidR="007F7755">
                  <w:rPr>
                    <w:noProof/>
                    <w:webHidden/>
                  </w:rPr>
                  <w:fldChar w:fldCharType="separate"/>
                </w:r>
                <w:r w:rsidR="00C561AA">
                  <w:rPr>
                    <w:noProof/>
                    <w:webHidden/>
                  </w:rPr>
                  <w:t>23</w:t>
                </w:r>
                <w:r w:rsidR="007F7755">
                  <w:rPr>
                    <w:noProof/>
                    <w:webHidden/>
                  </w:rPr>
                  <w:fldChar w:fldCharType="end"/>
                </w:r>
              </w:hyperlink>
            </w:p>
            <w:p w:rsidR="007F7755" w:rsidRDefault="00DC34AC">
              <w:pPr>
                <w:pStyle w:val="TOC2"/>
                <w:tabs>
                  <w:tab w:val="left" w:pos="880"/>
                  <w:tab w:val="right" w:leader="dot" w:pos="9062"/>
                </w:tabs>
                <w:rPr>
                  <w:rFonts w:eastAsiaTheme="minorEastAsia"/>
                  <w:noProof/>
                  <w:lang w:eastAsia="de-DE"/>
                </w:rPr>
              </w:pPr>
              <w:hyperlink w:anchor="_Toc440367613" w:history="1">
                <w:r w:rsidR="007F7755" w:rsidRPr="00545352">
                  <w:rPr>
                    <w:rStyle w:val="Hyperlink"/>
                    <w:b/>
                    <w:noProof/>
                    <w:lang w:val="en-US"/>
                  </w:rPr>
                  <w:t>3.8.</w:t>
                </w:r>
                <w:r w:rsidR="007F7755">
                  <w:rPr>
                    <w:rFonts w:eastAsiaTheme="minorEastAsia"/>
                    <w:noProof/>
                    <w:lang w:eastAsia="de-DE"/>
                  </w:rPr>
                  <w:tab/>
                </w:r>
                <w:r w:rsidR="007F7755" w:rsidRPr="00545352">
                  <w:rPr>
                    <w:rStyle w:val="Hyperlink"/>
                    <w:b/>
                    <w:noProof/>
                    <w:lang w:val="en-US"/>
                  </w:rPr>
                  <w:t>Command line options</w:t>
                </w:r>
                <w:r w:rsidR="007F7755">
                  <w:rPr>
                    <w:noProof/>
                    <w:webHidden/>
                  </w:rPr>
                  <w:tab/>
                </w:r>
                <w:r w:rsidR="007F7755">
                  <w:rPr>
                    <w:noProof/>
                    <w:webHidden/>
                  </w:rPr>
                  <w:fldChar w:fldCharType="begin"/>
                </w:r>
                <w:r w:rsidR="007F7755">
                  <w:rPr>
                    <w:noProof/>
                    <w:webHidden/>
                  </w:rPr>
                  <w:instrText xml:space="preserve"> PAGEREF _Toc440367613 \h </w:instrText>
                </w:r>
                <w:r w:rsidR="007F7755">
                  <w:rPr>
                    <w:noProof/>
                    <w:webHidden/>
                  </w:rPr>
                </w:r>
                <w:r w:rsidR="007F7755">
                  <w:rPr>
                    <w:noProof/>
                    <w:webHidden/>
                  </w:rPr>
                  <w:fldChar w:fldCharType="separate"/>
                </w:r>
                <w:r w:rsidR="00C561AA">
                  <w:rPr>
                    <w:noProof/>
                    <w:webHidden/>
                  </w:rPr>
                  <w:t>24</w:t>
                </w:r>
                <w:r w:rsidR="007F7755">
                  <w:rPr>
                    <w:noProof/>
                    <w:webHidden/>
                  </w:rPr>
                  <w:fldChar w:fldCharType="end"/>
                </w:r>
              </w:hyperlink>
            </w:p>
            <w:p w:rsidR="007F7755" w:rsidRDefault="00DC34AC">
              <w:pPr>
                <w:pStyle w:val="TOC3"/>
                <w:tabs>
                  <w:tab w:val="left" w:pos="1320"/>
                  <w:tab w:val="right" w:leader="dot" w:pos="9062"/>
                </w:tabs>
                <w:rPr>
                  <w:rFonts w:eastAsiaTheme="minorEastAsia"/>
                  <w:noProof/>
                  <w:lang w:eastAsia="de-DE"/>
                </w:rPr>
              </w:pPr>
              <w:hyperlink w:anchor="_Toc440367614" w:history="1">
                <w:r w:rsidR="007F7755" w:rsidRPr="00545352">
                  <w:rPr>
                    <w:rStyle w:val="Hyperlink"/>
                    <w:b/>
                    <w:noProof/>
                    <w:lang w:val="en-US"/>
                  </w:rPr>
                  <w:t>3.8.1.</w:t>
                </w:r>
                <w:r w:rsidR="007F7755">
                  <w:rPr>
                    <w:rFonts w:eastAsiaTheme="minorEastAsia"/>
                    <w:noProof/>
                    <w:lang w:eastAsia="de-DE"/>
                  </w:rPr>
                  <w:tab/>
                </w:r>
                <w:r w:rsidR="007F7755" w:rsidRPr="00545352">
                  <w:rPr>
                    <w:rStyle w:val="Hyperlink"/>
                    <w:b/>
                    <w:noProof/>
                    <w:lang w:val="en-US"/>
                  </w:rPr>
                  <w:t>Command line options for meRanT</w:t>
                </w:r>
                <w:r w:rsidR="007F7755">
                  <w:rPr>
                    <w:noProof/>
                    <w:webHidden/>
                  </w:rPr>
                  <w:tab/>
                </w:r>
                <w:r w:rsidR="007F7755">
                  <w:rPr>
                    <w:noProof/>
                    <w:webHidden/>
                  </w:rPr>
                  <w:fldChar w:fldCharType="begin"/>
                </w:r>
                <w:r w:rsidR="007F7755">
                  <w:rPr>
                    <w:noProof/>
                    <w:webHidden/>
                  </w:rPr>
                  <w:instrText xml:space="preserve"> PAGEREF _Toc440367614 \h </w:instrText>
                </w:r>
                <w:r w:rsidR="007F7755">
                  <w:rPr>
                    <w:noProof/>
                    <w:webHidden/>
                  </w:rPr>
                </w:r>
                <w:r w:rsidR="007F7755">
                  <w:rPr>
                    <w:noProof/>
                    <w:webHidden/>
                  </w:rPr>
                  <w:fldChar w:fldCharType="separate"/>
                </w:r>
                <w:r w:rsidR="00C561AA">
                  <w:rPr>
                    <w:noProof/>
                    <w:webHidden/>
                  </w:rPr>
                  <w:t>24</w:t>
                </w:r>
                <w:r w:rsidR="007F7755">
                  <w:rPr>
                    <w:noProof/>
                    <w:webHidden/>
                  </w:rPr>
                  <w:fldChar w:fldCharType="end"/>
                </w:r>
              </w:hyperlink>
            </w:p>
            <w:p w:rsidR="007F7755" w:rsidRDefault="00DC34AC">
              <w:pPr>
                <w:pStyle w:val="TOC3"/>
                <w:tabs>
                  <w:tab w:val="left" w:pos="1320"/>
                  <w:tab w:val="right" w:leader="dot" w:pos="9062"/>
                </w:tabs>
                <w:rPr>
                  <w:rFonts w:eastAsiaTheme="minorEastAsia"/>
                  <w:noProof/>
                  <w:lang w:eastAsia="de-DE"/>
                </w:rPr>
              </w:pPr>
              <w:hyperlink w:anchor="_Toc440367615" w:history="1">
                <w:r w:rsidR="007F7755" w:rsidRPr="00545352">
                  <w:rPr>
                    <w:rStyle w:val="Hyperlink"/>
                    <w:b/>
                    <w:noProof/>
                    <w:lang w:val="en-US"/>
                  </w:rPr>
                  <w:t>3.8.2.</w:t>
                </w:r>
                <w:r w:rsidR="007F7755">
                  <w:rPr>
                    <w:rFonts w:eastAsiaTheme="minorEastAsia"/>
                    <w:noProof/>
                    <w:lang w:eastAsia="de-DE"/>
                  </w:rPr>
                  <w:tab/>
                </w:r>
                <w:r w:rsidR="007F7755" w:rsidRPr="00545352">
                  <w:rPr>
                    <w:rStyle w:val="Hyperlink"/>
                    <w:b/>
                    <w:noProof/>
                    <w:lang w:val="en-US"/>
                  </w:rPr>
                  <w:t>Command line options for meRanGs</w:t>
                </w:r>
                <w:r w:rsidR="007F7755">
                  <w:rPr>
                    <w:noProof/>
                    <w:webHidden/>
                  </w:rPr>
                  <w:tab/>
                </w:r>
                <w:r w:rsidR="007F7755">
                  <w:rPr>
                    <w:noProof/>
                    <w:webHidden/>
                  </w:rPr>
                  <w:fldChar w:fldCharType="begin"/>
                </w:r>
                <w:r w:rsidR="007F7755">
                  <w:rPr>
                    <w:noProof/>
                    <w:webHidden/>
                  </w:rPr>
                  <w:instrText xml:space="preserve"> PAGEREF _Toc440367615 \h </w:instrText>
                </w:r>
                <w:r w:rsidR="007F7755">
                  <w:rPr>
                    <w:noProof/>
                    <w:webHidden/>
                  </w:rPr>
                </w:r>
                <w:r w:rsidR="007F7755">
                  <w:rPr>
                    <w:noProof/>
                    <w:webHidden/>
                  </w:rPr>
                  <w:fldChar w:fldCharType="separate"/>
                </w:r>
                <w:r w:rsidR="00C561AA">
                  <w:rPr>
                    <w:noProof/>
                    <w:webHidden/>
                  </w:rPr>
                  <w:t>26</w:t>
                </w:r>
                <w:r w:rsidR="007F7755">
                  <w:rPr>
                    <w:noProof/>
                    <w:webHidden/>
                  </w:rPr>
                  <w:fldChar w:fldCharType="end"/>
                </w:r>
              </w:hyperlink>
            </w:p>
            <w:p w:rsidR="007F7755" w:rsidRDefault="00DC34AC">
              <w:pPr>
                <w:pStyle w:val="TOC3"/>
                <w:tabs>
                  <w:tab w:val="left" w:pos="1320"/>
                  <w:tab w:val="right" w:leader="dot" w:pos="9062"/>
                </w:tabs>
                <w:rPr>
                  <w:rFonts w:eastAsiaTheme="minorEastAsia"/>
                  <w:noProof/>
                  <w:lang w:eastAsia="de-DE"/>
                </w:rPr>
              </w:pPr>
              <w:hyperlink w:anchor="_Toc440367616" w:history="1">
                <w:r w:rsidR="007F7755" w:rsidRPr="00545352">
                  <w:rPr>
                    <w:rStyle w:val="Hyperlink"/>
                    <w:b/>
                    <w:noProof/>
                    <w:lang w:val="en-US"/>
                  </w:rPr>
                  <w:t>3.8.3.</w:t>
                </w:r>
                <w:r w:rsidR="007F7755">
                  <w:rPr>
                    <w:rFonts w:eastAsiaTheme="minorEastAsia"/>
                    <w:noProof/>
                    <w:lang w:eastAsia="de-DE"/>
                  </w:rPr>
                  <w:tab/>
                </w:r>
                <w:r w:rsidR="007F7755" w:rsidRPr="00545352">
                  <w:rPr>
                    <w:rStyle w:val="Hyperlink"/>
                    <w:b/>
                    <w:noProof/>
                    <w:lang w:val="en-US"/>
                  </w:rPr>
                  <w:t>Command line options for meRanGt</w:t>
                </w:r>
                <w:r w:rsidR="007F7755">
                  <w:rPr>
                    <w:noProof/>
                    <w:webHidden/>
                  </w:rPr>
                  <w:tab/>
                </w:r>
                <w:r w:rsidR="007F7755">
                  <w:rPr>
                    <w:noProof/>
                    <w:webHidden/>
                  </w:rPr>
                  <w:fldChar w:fldCharType="begin"/>
                </w:r>
                <w:r w:rsidR="007F7755">
                  <w:rPr>
                    <w:noProof/>
                    <w:webHidden/>
                  </w:rPr>
                  <w:instrText xml:space="preserve"> PAGEREF _Toc440367616 \h </w:instrText>
                </w:r>
                <w:r w:rsidR="007F7755">
                  <w:rPr>
                    <w:noProof/>
                    <w:webHidden/>
                  </w:rPr>
                </w:r>
                <w:r w:rsidR="007F7755">
                  <w:rPr>
                    <w:noProof/>
                    <w:webHidden/>
                  </w:rPr>
                  <w:fldChar w:fldCharType="separate"/>
                </w:r>
                <w:r w:rsidR="00C561AA">
                  <w:rPr>
                    <w:noProof/>
                    <w:webHidden/>
                  </w:rPr>
                  <w:t>33</w:t>
                </w:r>
                <w:r w:rsidR="007F7755">
                  <w:rPr>
                    <w:noProof/>
                    <w:webHidden/>
                  </w:rPr>
                  <w:fldChar w:fldCharType="end"/>
                </w:r>
              </w:hyperlink>
            </w:p>
            <w:p w:rsidR="007F7755" w:rsidRDefault="00DC34AC">
              <w:pPr>
                <w:pStyle w:val="TOC3"/>
                <w:tabs>
                  <w:tab w:val="left" w:pos="1320"/>
                  <w:tab w:val="right" w:leader="dot" w:pos="9062"/>
                </w:tabs>
                <w:rPr>
                  <w:rFonts w:eastAsiaTheme="minorEastAsia"/>
                  <w:noProof/>
                  <w:lang w:eastAsia="de-DE"/>
                </w:rPr>
              </w:pPr>
              <w:hyperlink w:anchor="_Toc440367617" w:history="1">
                <w:r w:rsidR="007F7755" w:rsidRPr="00545352">
                  <w:rPr>
                    <w:rStyle w:val="Hyperlink"/>
                    <w:b/>
                    <w:noProof/>
                    <w:lang w:val="en-US"/>
                  </w:rPr>
                  <w:t>3.8.4.</w:t>
                </w:r>
                <w:r w:rsidR="007F7755">
                  <w:rPr>
                    <w:rFonts w:eastAsiaTheme="minorEastAsia"/>
                    <w:noProof/>
                    <w:lang w:eastAsia="de-DE"/>
                  </w:rPr>
                  <w:tab/>
                </w:r>
                <w:r w:rsidR="007F7755" w:rsidRPr="00545352">
                  <w:rPr>
                    <w:rStyle w:val="Hyperlink"/>
                    <w:b/>
                    <w:noProof/>
                    <w:lang w:val="en-US"/>
                  </w:rPr>
                  <w:t>Command line options for meRanCall</w:t>
                </w:r>
                <w:r w:rsidR="007F7755">
                  <w:rPr>
                    <w:noProof/>
                    <w:webHidden/>
                  </w:rPr>
                  <w:tab/>
                </w:r>
                <w:r w:rsidR="007F7755">
                  <w:rPr>
                    <w:noProof/>
                    <w:webHidden/>
                  </w:rPr>
                  <w:fldChar w:fldCharType="begin"/>
                </w:r>
                <w:r w:rsidR="007F7755">
                  <w:rPr>
                    <w:noProof/>
                    <w:webHidden/>
                  </w:rPr>
                  <w:instrText xml:space="preserve"> PAGEREF _Toc440367617 \h </w:instrText>
                </w:r>
                <w:r w:rsidR="007F7755">
                  <w:rPr>
                    <w:noProof/>
                    <w:webHidden/>
                  </w:rPr>
                </w:r>
                <w:r w:rsidR="007F7755">
                  <w:rPr>
                    <w:noProof/>
                    <w:webHidden/>
                  </w:rPr>
                  <w:fldChar w:fldCharType="separate"/>
                </w:r>
                <w:r w:rsidR="00C561AA">
                  <w:rPr>
                    <w:noProof/>
                    <w:webHidden/>
                  </w:rPr>
                  <w:t>39</w:t>
                </w:r>
                <w:r w:rsidR="007F7755">
                  <w:rPr>
                    <w:noProof/>
                    <w:webHidden/>
                  </w:rPr>
                  <w:fldChar w:fldCharType="end"/>
                </w:r>
              </w:hyperlink>
            </w:p>
            <w:p w:rsidR="007F7755" w:rsidRDefault="00DC34AC">
              <w:pPr>
                <w:pStyle w:val="TOC3"/>
                <w:tabs>
                  <w:tab w:val="left" w:pos="1320"/>
                  <w:tab w:val="right" w:leader="dot" w:pos="9062"/>
                </w:tabs>
                <w:rPr>
                  <w:rFonts w:eastAsiaTheme="minorEastAsia"/>
                  <w:noProof/>
                  <w:lang w:eastAsia="de-DE"/>
                </w:rPr>
              </w:pPr>
              <w:hyperlink w:anchor="_Toc440367618" w:history="1">
                <w:r w:rsidR="007F7755" w:rsidRPr="00545352">
                  <w:rPr>
                    <w:rStyle w:val="Hyperlink"/>
                    <w:b/>
                    <w:noProof/>
                    <w:lang w:val="en-US"/>
                  </w:rPr>
                  <w:t>3.8.5.</w:t>
                </w:r>
                <w:r w:rsidR="007F7755">
                  <w:rPr>
                    <w:rFonts w:eastAsiaTheme="minorEastAsia"/>
                    <w:noProof/>
                    <w:lang w:eastAsia="de-DE"/>
                  </w:rPr>
                  <w:tab/>
                </w:r>
                <w:r w:rsidR="007F7755" w:rsidRPr="00545352">
                  <w:rPr>
                    <w:rStyle w:val="Hyperlink"/>
                    <w:b/>
                    <w:noProof/>
                    <w:lang w:val="en-US"/>
                  </w:rPr>
                  <w:t>Command line options for meRanCompare</w:t>
                </w:r>
                <w:r w:rsidR="007F7755">
                  <w:rPr>
                    <w:noProof/>
                    <w:webHidden/>
                  </w:rPr>
                  <w:tab/>
                </w:r>
                <w:r w:rsidR="007F7755">
                  <w:rPr>
                    <w:noProof/>
                    <w:webHidden/>
                  </w:rPr>
                  <w:fldChar w:fldCharType="begin"/>
                </w:r>
                <w:r w:rsidR="007F7755">
                  <w:rPr>
                    <w:noProof/>
                    <w:webHidden/>
                  </w:rPr>
                  <w:instrText xml:space="preserve"> PAGEREF _Toc440367618 \h </w:instrText>
                </w:r>
                <w:r w:rsidR="007F7755">
                  <w:rPr>
                    <w:noProof/>
                    <w:webHidden/>
                  </w:rPr>
                </w:r>
                <w:r w:rsidR="007F7755">
                  <w:rPr>
                    <w:noProof/>
                    <w:webHidden/>
                  </w:rPr>
                  <w:fldChar w:fldCharType="separate"/>
                </w:r>
                <w:r w:rsidR="00C561AA">
                  <w:rPr>
                    <w:noProof/>
                    <w:webHidden/>
                  </w:rPr>
                  <w:t>42</w:t>
                </w:r>
                <w:r w:rsidR="007F7755">
                  <w:rPr>
                    <w:noProof/>
                    <w:webHidden/>
                  </w:rPr>
                  <w:fldChar w:fldCharType="end"/>
                </w:r>
              </w:hyperlink>
            </w:p>
            <w:p w:rsidR="007F7755" w:rsidRDefault="00DC34AC">
              <w:pPr>
                <w:pStyle w:val="TOC3"/>
                <w:tabs>
                  <w:tab w:val="left" w:pos="1320"/>
                  <w:tab w:val="right" w:leader="dot" w:pos="9062"/>
                </w:tabs>
                <w:rPr>
                  <w:rFonts w:eastAsiaTheme="minorEastAsia"/>
                  <w:noProof/>
                  <w:lang w:eastAsia="de-DE"/>
                </w:rPr>
              </w:pPr>
              <w:hyperlink w:anchor="_Toc440367619" w:history="1">
                <w:r w:rsidR="007F7755" w:rsidRPr="00545352">
                  <w:rPr>
                    <w:rStyle w:val="Hyperlink"/>
                    <w:b/>
                    <w:noProof/>
                    <w:lang w:val="en-US"/>
                  </w:rPr>
                  <w:t>3.8.6.</w:t>
                </w:r>
                <w:r w:rsidR="007F7755">
                  <w:rPr>
                    <w:rFonts w:eastAsiaTheme="minorEastAsia"/>
                    <w:noProof/>
                    <w:lang w:eastAsia="de-DE"/>
                  </w:rPr>
                  <w:tab/>
                </w:r>
                <w:r w:rsidR="007F7755" w:rsidRPr="00545352">
                  <w:rPr>
                    <w:rStyle w:val="Hyperlink"/>
                    <w:b/>
                    <w:noProof/>
                    <w:lang w:val="en-US"/>
                  </w:rPr>
                  <w:t>Command line options for meRanAnnotate</w:t>
                </w:r>
                <w:r w:rsidR="007F7755">
                  <w:rPr>
                    <w:noProof/>
                    <w:webHidden/>
                  </w:rPr>
                  <w:tab/>
                </w:r>
                <w:r w:rsidR="007F7755">
                  <w:rPr>
                    <w:noProof/>
                    <w:webHidden/>
                  </w:rPr>
                  <w:fldChar w:fldCharType="begin"/>
                </w:r>
                <w:r w:rsidR="007F7755">
                  <w:rPr>
                    <w:noProof/>
                    <w:webHidden/>
                  </w:rPr>
                  <w:instrText xml:space="preserve"> PAGEREF _Toc440367619 \h </w:instrText>
                </w:r>
                <w:r w:rsidR="007F7755">
                  <w:rPr>
                    <w:noProof/>
                    <w:webHidden/>
                  </w:rPr>
                </w:r>
                <w:r w:rsidR="007F7755">
                  <w:rPr>
                    <w:noProof/>
                    <w:webHidden/>
                  </w:rPr>
                  <w:fldChar w:fldCharType="separate"/>
                </w:r>
                <w:r w:rsidR="00C561AA">
                  <w:rPr>
                    <w:noProof/>
                    <w:webHidden/>
                  </w:rPr>
                  <w:t>44</w:t>
                </w:r>
                <w:r w:rsidR="007F7755">
                  <w:rPr>
                    <w:noProof/>
                    <w:webHidden/>
                  </w:rPr>
                  <w:fldChar w:fldCharType="end"/>
                </w:r>
              </w:hyperlink>
            </w:p>
            <w:p w:rsidR="000378AA" w:rsidRPr="000378AA" w:rsidRDefault="000378AA">
              <w:pPr>
                <w:rPr>
                  <w:lang w:val="en-US"/>
                </w:rPr>
              </w:pPr>
              <w:r>
                <w:rPr>
                  <w:b/>
                  <w:bCs/>
                  <w:noProof/>
                </w:rPr>
                <w:fldChar w:fldCharType="end"/>
              </w:r>
            </w:p>
          </w:sdtContent>
        </w:sdt>
        <w:p w:rsidR="00B059DC" w:rsidRPr="00B059DC" w:rsidRDefault="00B059DC">
          <w:pPr>
            <w:rPr>
              <w:rFonts w:ascii="Arial" w:hAnsi="Arial" w:cs="Arial"/>
              <w:lang w:val="en-US"/>
            </w:rPr>
          </w:pPr>
        </w:p>
        <w:p w:rsidR="00B059DC" w:rsidRPr="00B059DC" w:rsidRDefault="00B059DC">
          <w:pPr>
            <w:rPr>
              <w:rFonts w:ascii="Arial" w:eastAsiaTheme="majorEastAsia" w:hAnsi="Arial" w:cs="Arial"/>
              <w:color w:val="17365D" w:themeColor="text2" w:themeShade="BF"/>
              <w:spacing w:val="5"/>
              <w:kern w:val="28"/>
              <w:sz w:val="52"/>
              <w:szCs w:val="52"/>
            </w:rPr>
          </w:pPr>
          <w:r w:rsidRPr="00B059DC">
            <w:rPr>
              <w:rFonts w:ascii="Arial" w:hAnsi="Arial" w:cs="Arial"/>
              <w:lang w:val="en-US"/>
            </w:rPr>
            <w:br w:type="page"/>
          </w:r>
        </w:p>
      </w:sdtContent>
    </w:sdt>
    <w:p w:rsidR="00B12153" w:rsidRPr="00DE65E2" w:rsidRDefault="00C6264F" w:rsidP="000A5CB1">
      <w:pPr>
        <w:pStyle w:val="ListParagraph"/>
        <w:numPr>
          <w:ilvl w:val="0"/>
          <w:numId w:val="10"/>
        </w:numPr>
        <w:spacing w:line="240" w:lineRule="auto"/>
        <w:outlineLvl w:val="0"/>
        <w:rPr>
          <w:b/>
          <w:sz w:val="28"/>
          <w:szCs w:val="28"/>
          <w:lang w:val="en-US"/>
        </w:rPr>
      </w:pPr>
      <w:bookmarkStart w:id="0" w:name="_Toc440367575"/>
      <w:r w:rsidRPr="00DE65E2">
        <w:rPr>
          <w:b/>
          <w:sz w:val="28"/>
          <w:szCs w:val="28"/>
          <w:lang w:val="en-US"/>
        </w:rPr>
        <w:lastRenderedPageBreak/>
        <w:t>Introduction</w:t>
      </w:r>
      <w:bookmarkEnd w:id="0"/>
    </w:p>
    <w:p w:rsidR="00B12153" w:rsidRDefault="00B12153" w:rsidP="00B12153">
      <w:pPr>
        <w:pStyle w:val="ListParagraph"/>
        <w:spacing w:line="240" w:lineRule="auto"/>
        <w:ind w:left="360"/>
        <w:rPr>
          <w:lang w:val="en-US"/>
        </w:rPr>
      </w:pPr>
    </w:p>
    <w:p w:rsidR="00B059DC" w:rsidRPr="00B12153" w:rsidRDefault="00B059DC" w:rsidP="00B12153">
      <w:pPr>
        <w:pStyle w:val="ListParagraph"/>
        <w:spacing w:line="240" w:lineRule="auto"/>
        <w:ind w:left="0"/>
        <w:rPr>
          <w:lang w:val="en-US"/>
        </w:rPr>
      </w:pPr>
      <w:r w:rsidRPr="00B12153">
        <w:rPr>
          <w:lang w:val="en-US"/>
        </w:rPr>
        <w:t>meRanTK is a versatile high performance toolkit for complete analysis of methylated RNA data.</w:t>
      </w:r>
    </w:p>
    <w:p w:rsidR="00B059DC" w:rsidRPr="00693D9D" w:rsidRDefault="00693D9D" w:rsidP="00693D9D">
      <w:pPr>
        <w:spacing w:line="240" w:lineRule="auto"/>
        <w:rPr>
          <w:lang w:val="en-US"/>
        </w:rPr>
      </w:pPr>
      <w:r>
        <w:rPr>
          <w:lang w:val="en-US"/>
        </w:rPr>
        <w:t>The toolkit</w:t>
      </w:r>
      <w:r w:rsidR="00B059DC" w:rsidRPr="00693D9D">
        <w:rPr>
          <w:lang w:val="en-US"/>
        </w:rPr>
        <w:t xml:space="preserve"> includes </w:t>
      </w:r>
      <w:r w:rsidR="000E0F28">
        <w:rPr>
          <w:lang w:val="en-US"/>
        </w:rPr>
        <w:t>five</w:t>
      </w:r>
      <w:r w:rsidR="00B059DC" w:rsidRPr="00693D9D">
        <w:rPr>
          <w:lang w:val="en-US"/>
        </w:rPr>
        <w:t xml:space="preserve"> multithreaded programs:</w:t>
      </w:r>
    </w:p>
    <w:p w:rsidR="00B059DC" w:rsidRPr="00B059DC" w:rsidRDefault="00B059DC" w:rsidP="00950695">
      <w:pPr>
        <w:pStyle w:val="ListParagraph"/>
        <w:spacing w:line="240" w:lineRule="auto"/>
        <w:ind w:left="0"/>
        <w:rPr>
          <w:lang w:val="en-US"/>
        </w:rPr>
      </w:pPr>
      <w:r w:rsidRPr="00693D9D">
        <w:rPr>
          <w:b/>
          <w:lang w:val="en-US"/>
        </w:rPr>
        <w:t>meRanT</w:t>
      </w:r>
      <w:r w:rsidR="00693D9D">
        <w:rPr>
          <w:lang w:val="en-US"/>
        </w:rPr>
        <w:t>:</w:t>
      </w:r>
      <w:r w:rsidRPr="00B059DC">
        <w:rPr>
          <w:lang w:val="en-US"/>
        </w:rPr>
        <w:t xml:space="preserve"> bisulfite read aligner using a set of transc</w:t>
      </w:r>
      <w:r>
        <w:rPr>
          <w:lang w:val="en-US"/>
        </w:rPr>
        <w:t>r</w:t>
      </w:r>
      <w:r w:rsidRPr="00B059DC">
        <w:rPr>
          <w:lang w:val="en-US"/>
        </w:rPr>
        <w:t>ipts as reference (e.g. refSeq)</w:t>
      </w:r>
    </w:p>
    <w:p w:rsidR="00B059DC" w:rsidRPr="00B059DC" w:rsidRDefault="00B059DC" w:rsidP="00950695">
      <w:pPr>
        <w:pStyle w:val="ListParagraph"/>
        <w:spacing w:line="240" w:lineRule="auto"/>
        <w:ind w:left="0"/>
        <w:rPr>
          <w:lang w:val="en-US"/>
        </w:rPr>
      </w:pPr>
      <w:r w:rsidRPr="00693D9D">
        <w:rPr>
          <w:b/>
          <w:lang w:val="en-US"/>
        </w:rPr>
        <w:t>meRanG</w:t>
      </w:r>
      <w:r w:rsidR="00693D9D">
        <w:rPr>
          <w:lang w:val="en-US"/>
        </w:rPr>
        <w:t>:</w:t>
      </w:r>
      <w:r w:rsidRPr="00B059DC">
        <w:rPr>
          <w:lang w:val="en-US"/>
        </w:rPr>
        <w:t xml:space="preserve"> bisulfite read aligner using the whole genome as reference</w:t>
      </w:r>
    </w:p>
    <w:p w:rsidR="00B059DC" w:rsidRDefault="00B059DC" w:rsidP="00950695">
      <w:pPr>
        <w:pStyle w:val="ListParagraph"/>
        <w:spacing w:line="240" w:lineRule="auto"/>
        <w:ind w:left="0"/>
        <w:rPr>
          <w:lang w:val="en-US"/>
        </w:rPr>
      </w:pPr>
      <w:r w:rsidRPr="00693D9D">
        <w:rPr>
          <w:b/>
          <w:lang w:val="en-US"/>
        </w:rPr>
        <w:t>meRanCall</w:t>
      </w:r>
      <w:r w:rsidR="00693D9D">
        <w:rPr>
          <w:lang w:val="en-US"/>
        </w:rPr>
        <w:t>:</w:t>
      </w:r>
      <w:r w:rsidRPr="00B059DC">
        <w:rPr>
          <w:lang w:val="en-US"/>
        </w:rPr>
        <w:t xml:space="preserve"> methylation caller for precise </w:t>
      </w:r>
      <w:r w:rsidR="00C46944" w:rsidRPr="00B059DC">
        <w:rPr>
          <w:lang w:val="en-US"/>
        </w:rPr>
        <w:t>identification</w:t>
      </w:r>
      <w:r w:rsidRPr="00B059DC">
        <w:rPr>
          <w:lang w:val="en-US"/>
        </w:rPr>
        <w:t xml:space="preserve"> of m</w:t>
      </w:r>
      <w:r w:rsidRPr="00C46944">
        <w:rPr>
          <w:vertAlign w:val="superscript"/>
          <w:lang w:val="en-US"/>
        </w:rPr>
        <w:t>5</w:t>
      </w:r>
      <w:r w:rsidRPr="00B059DC">
        <w:rPr>
          <w:lang w:val="en-US"/>
        </w:rPr>
        <w:t>Cs</w:t>
      </w:r>
      <w:r w:rsidR="00D00A73">
        <w:rPr>
          <w:lang w:val="en-US"/>
        </w:rPr>
        <w:t xml:space="preserve"> in RNA-BSseq or Aza-IP</w:t>
      </w:r>
    </w:p>
    <w:p w:rsidR="000E0F28" w:rsidRDefault="000E0F28" w:rsidP="00950695">
      <w:pPr>
        <w:pStyle w:val="ListParagraph"/>
        <w:spacing w:line="240" w:lineRule="auto"/>
        <w:ind w:left="0"/>
        <w:rPr>
          <w:lang w:val="en-US"/>
        </w:rPr>
      </w:pPr>
      <w:r>
        <w:rPr>
          <w:b/>
          <w:lang w:val="en-US"/>
        </w:rPr>
        <w:t>meRanCompare</w:t>
      </w:r>
      <w:r w:rsidRPr="000E0F28">
        <w:rPr>
          <w:lang w:val="en-US"/>
        </w:rPr>
        <w:t>:</w:t>
      </w:r>
      <w:r>
        <w:rPr>
          <w:lang w:val="en-US"/>
        </w:rPr>
        <w:t xml:space="preserve"> compare multiple RNA bisulfite datasets to identify differentially</w:t>
      </w:r>
      <w:r w:rsidR="00950695">
        <w:rPr>
          <w:lang w:val="en-US"/>
        </w:rPr>
        <w:t xml:space="preserve"> </w:t>
      </w:r>
      <w:r>
        <w:rPr>
          <w:lang w:val="en-US"/>
        </w:rPr>
        <w:t>methylated m</w:t>
      </w:r>
      <w:r w:rsidRPr="000E0F28">
        <w:rPr>
          <w:vertAlign w:val="superscript"/>
          <w:lang w:val="en-US"/>
        </w:rPr>
        <w:t>5</w:t>
      </w:r>
      <w:r>
        <w:rPr>
          <w:lang w:val="en-US"/>
        </w:rPr>
        <w:t>Cs.</w:t>
      </w:r>
    </w:p>
    <w:p w:rsidR="000E0F28" w:rsidRPr="00B059DC" w:rsidRDefault="000E0F28" w:rsidP="00950695">
      <w:pPr>
        <w:pStyle w:val="ListParagraph"/>
        <w:spacing w:line="240" w:lineRule="auto"/>
        <w:ind w:left="0"/>
        <w:rPr>
          <w:lang w:val="en-US"/>
        </w:rPr>
      </w:pPr>
      <w:r>
        <w:rPr>
          <w:b/>
          <w:lang w:val="en-US"/>
        </w:rPr>
        <w:t>meRanAnnotate</w:t>
      </w:r>
      <w:r w:rsidRPr="000E0F28">
        <w:rPr>
          <w:lang w:val="en-US"/>
        </w:rPr>
        <w:t>:</w:t>
      </w:r>
      <w:r>
        <w:rPr>
          <w:lang w:val="en-US"/>
        </w:rPr>
        <w:t xml:space="preserve"> annotat</w:t>
      </w:r>
      <w:r w:rsidR="0045607F">
        <w:rPr>
          <w:lang w:val="en-US"/>
        </w:rPr>
        <w:t>ion of</w:t>
      </w:r>
      <w:r>
        <w:rPr>
          <w:lang w:val="en-US"/>
        </w:rPr>
        <w:t xml:space="preserve"> m</w:t>
      </w:r>
      <w:r w:rsidRPr="000E0F28">
        <w:rPr>
          <w:vertAlign w:val="superscript"/>
          <w:lang w:val="en-US"/>
        </w:rPr>
        <w:t>5</w:t>
      </w:r>
      <w:r>
        <w:rPr>
          <w:lang w:val="en-US"/>
        </w:rPr>
        <w:t>Cs from meRanCall result files.</w:t>
      </w:r>
    </w:p>
    <w:p w:rsidR="00B12153" w:rsidRDefault="00B12153" w:rsidP="00B12153">
      <w:pPr>
        <w:pStyle w:val="ListParagraph"/>
        <w:spacing w:line="240" w:lineRule="auto"/>
        <w:ind w:left="0"/>
        <w:jc w:val="both"/>
        <w:rPr>
          <w:lang w:val="en-US"/>
        </w:rPr>
      </w:pPr>
    </w:p>
    <w:p w:rsidR="00B059DC" w:rsidRPr="00B12153" w:rsidRDefault="00B059DC" w:rsidP="00B12153">
      <w:pPr>
        <w:pStyle w:val="ListParagraph"/>
        <w:spacing w:line="240" w:lineRule="auto"/>
        <w:ind w:left="0"/>
        <w:jc w:val="both"/>
        <w:rPr>
          <w:lang w:val="en-US"/>
        </w:rPr>
      </w:pPr>
      <w:r w:rsidRPr="00B12153">
        <w:rPr>
          <w:lang w:val="en-US"/>
        </w:rPr>
        <w:t>Together they facilitate transcriptome wide identification of methylated cytosines on RNAs a single base pair resolution.</w:t>
      </w:r>
    </w:p>
    <w:p w:rsidR="00C6264F" w:rsidRPr="00B12153" w:rsidRDefault="00B059DC" w:rsidP="00B12153">
      <w:pPr>
        <w:pStyle w:val="ListParagraph"/>
        <w:spacing w:line="240" w:lineRule="auto"/>
        <w:ind w:left="0"/>
        <w:jc w:val="both"/>
        <w:rPr>
          <w:lang w:val="en-US"/>
        </w:rPr>
      </w:pPr>
      <w:r w:rsidRPr="00B12153">
        <w:rPr>
          <w:lang w:val="en-US"/>
        </w:rPr>
        <w:t>The aligners, meRanT and meRanG, are designed to work with either single- or paired end sequence reads from strand specific RNA-BSseq libraries. Input files may originate from any high throughput sequencing platform that produces standard FASTQ formatted sequence reads (e.g. Illumina, Ion Proton, Ion Torrent). The BAM or SAM output files serve as input files for the meRanCall methylation caller which aims to precisely identify the positions of methylated cytosines.</w:t>
      </w:r>
      <w:r w:rsidR="00950695">
        <w:rPr>
          <w:lang w:val="en-US"/>
        </w:rPr>
        <w:t xml:space="preserve"> In order to identify differentially methylated cytosines, methylation call files from multiple experiments can be compared using meRanCompare which also implements replicate handling.</w:t>
      </w:r>
    </w:p>
    <w:p w:rsidR="00B12153" w:rsidRDefault="00B12153" w:rsidP="00B12153">
      <w:pPr>
        <w:pStyle w:val="ListParagraph"/>
        <w:spacing w:line="240" w:lineRule="auto"/>
        <w:ind w:left="0"/>
        <w:jc w:val="both"/>
        <w:rPr>
          <w:lang w:val="en-US"/>
        </w:rPr>
      </w:pPr>
    </w:p>
    <w:p w:rsidR="00C6264F" w:rsidRDefault="00C6264F" w:rsidP="00950695">
      <w:pPr>
        <w:pStyle w:val="ListParagraph"/>
        <w:spacing w:line="240" w:lineRule="auto"/>
        <w:ind w:left="0"/>
        <w:jc w:val="both"/>
        <w:rPr>
          <w:lang w:val="en-US"/>
        </w:rPr>
      </w:pPr>
      <w:r w:rsidRPr="00B12153">
        <w:rPr>
          <w:lang w:val="en-US"/>
        </w:rPr>
        <w:t xml:space="preserve">meRanTK is freely available at </w:t>
      </w:r>
      <w:hyperlink r:id="rId10" w:history="1">
        <w:r w:rsidRPr="00B12153">
          <w:rPr>
            <w:rStyle w:val="Hyperlink"/>
            <w:lang w:val="en-US"/>
          </w:rPr>
          <w:t>http://icbi.at/meRanTK</w:t>
        </w:r>
      </w:hyperlink>
      <w:r w:rsidRPr="00B12153">
        <w:rPr>
          <w:lang w:val="en-US"/>
        </w:rPr>
        <w:t xml:space="preserve"> (released under GNU general public license). </w:t>
      </w:r>
      <w:r w:rsidR="00B059DC" w:rsidRPr="00B12153">
        <w:rPr>
          <w:lang w:val="en-US"/>
        </w:rPr>
        <w:t>All three programs are written in the Perl programing language and run therefore on a wide variety of computing platforms</w:t>
      </w:r>
      <w:r w:rsidRPr="00B12153">
        <w:rPr>
          <w:lang w:val="en-US"/>
        </w:rPr>
        <w:t>.</w:t>
      </w:r>
    </w:p>
    <w:p w:rsidR="00950695" w:rsidRDefault="00950695" w:rsidP="00950695">
      <w:pPr>
        <w:pStyle w:val="ListParagraph"/>
        <w:spacing w:line="240" w:lineRule="auto"/>
        <w:ind w:left="0"/>
        <w:jc w:val="both"/>
        <w:rPr>
          <w:lang w:val="en-US"/>
        </w:rPr>
      </w:pPr>
    </w:p>
    <w:p w:rsidR="00B12153" w:rsidRPr="00DE65E2" w:rsidRDefault="00B12153" w:rsidP="000A5CB1">
      <w:pPr>
        <w:pStyle w:val="ListParagraph"/>
        <w:numPr>
          <w:ilvl w:val="1"/>
          <w:numId w:val="10"/>
        </w:numPr>
        <w:spacing w:line="240" w:lineRule="auto"/>
        <w:jc w:val="both"/>
        <w:outlineLvl w:val="1"/>
        <w:rPr>
          <w:b/>
          <w:lang w:val="en-US"/>
        </w:rPr>
      </w:pPr>
      <w:bookmarkStart w:id="1" w:name="_Toc440367576"/>
      <w:r w:rsidRPr="00DE65E2">
        <w:rPr>
          <w:b/>
          <w:lang w:val="en-US"/>
        </w:rPr>
        <w:t>Purpose of this document</w:t>
      </w:r>
      <w:bookmarkEnd w:id="1"/>
    </w:p>
    <w:p w:rsidR="00C6264F" w:rsidRPr="00B12153" w:rsidRDefault="00C6264F" w:rsidP="004C4D05">
      <w:pPr>
        <w:pStyle w:val="ListParagraph"/>
        <w:spacing w:line="240" w:lineRule="auto"/>
        <w:ind w:left="0"/>
        <w:jc w:val="both"/>
        <w:rPr>
          <w:lang w:val="en-US"/>
        </w:rPr>
      </w:pPr>
      <w:r w:rsidRPr="00B12153">
        <w:rPr>
          <w:lang w:val="en-US"/>
        </w:rPr>
        <w:t>This user manual aims to explain how to</w:t>
      </w:r>
      <w:r w:rsidR="00606139">
        <w:rPr>
          <w:lang w:val="en-US"/>
        </w:rPr>
        <w:t xml:space="preserve"> install and</w:t>
      </w:r>
      <w:r w:rsidRPr="00B12153">
        <w:rPr>
          <w:lang w:val="en-US"/>
        </w:rPr>
        <w:t xml:space="preserve"> use meRanTK, what data to use, and how to interpret the output. </w:t>
      </w:r>
    </w:p>
    <w:p w:rsidR="00C6264F" w:rsidRDefault="00C6264F" w:rsidP="00C6264F">
      <w:pPr>
        <w:pStyle w:val="ListParagraph"/>
        <w:spacing w:line="240" w:lineRule="auto"/>
        <w:ind w:left="792"/>
        <w:jc w:val="both"/>
        <w:rPr>
          <w:lang w:val="en-US"/>
        </w:rPr>
      </w:pPr>
    </w:p>
    <w:p w:rsidR="00DE65E2" w:rsidRPr="00DE65E2" w:rsidRDefault="00B12153" w:rsidP="000A5CB1">
      <w:pPr>
        <w:pStyle w:val="ListParagraph"/>
        <w:numPr>
          <w:ilvl w:val="1"/>
          <w:numId w:val="10"/>
        </w:numPr>
        <w:spacing w:line="240" w:lineRule="auto"/>
        <w:jc w:val="both"/>
        <w:outlineLvl w:val="1"/>
        <w:rPr>
          <w:lang w:val="en-US"/>
        </w:rPr>
      </w:pPr>
      <w:bookmarkStart w:id="2" w:name="_Toc440367577"/>
      <w:r w:rsidRPr="00DE65E2">
        <w:rPr>
          <w:b/>
          <w:lang w:val="en-US"/>
        </w:rPr>
        <w:t>System requirements</w:t>
      </w:r>
      <w:bookmarkEnd w:id="2"/>
    </w:p>
    <w:p w:rsidR="00DE65E2" w:rsidRDefault="00DE65E2" w:rsidP="004C4D05">
      <w:pPr>
        <w:pStyle w:val="ListParagraph"/>
        <w:spacing w:line="240" w:lineRule="auto"/>
        <w:ind w:left="0"/>
        <w:jc w:val="both"/>
        <w:rPr>
          <w:lang w:val="en-US"/>
        </w:rPr>
      </w:pPr>
      <w:r>
        <w:rPr>
          <w:lang w:val="en-US"/>
        </w:rPr>
        <w:t>meRanTK runs on any (UNIX/Linux) system that supports the Perl programming language version 5.1</w:t>
      </w:r>
      <w:r w:rsidR="002E21BA">
        <w:rPr>
          <w:lang w:val="en-US"/>
        </w:rPr>
        <w:t>0</w:t>
      </w:r>
      <w:r>
        <w:rPr>
          <w:lang w:val="en-US"/>
        </w:rPr>
        <w:t xml:space="preserve">+. If you do not have Perl installed, please consult your OS documentation how to install it via the OS specific software package manager (e.g. yum, apt). You can also download and compile Perl from </w:t>
      </w:r>
      <w:hyperlink r:id="rId11" w:history="1">
        <w:r w:rsidR="009A5E70" w:rsidRPr="00C06F1F">
          <w:rPr>
            <w:rStyle w:val="Hyperlink"/>
            <w:lang w:val="en-US"/>
          </w:rPr>
          <w:t>http://www.perl.org</w:t>
        </w:r>
      </w:hyperlink>
      <w:r>
        <w:rPr>
          <w:lang w:val="en-US"/>
        </w:rPr>
        <w:t>.</w:t>
      </w:r>
    </w:p>
    <w:p w:rsidR="004C4D05" w:rsidRDefault="004C4D05" w:rsidP="004C4D05">
      <w:pPr>
        <w:pStyle w:val="ListParagraph"/>
        <w:spacing w:line="240" w:lineRule="auto"/>
        <w:ind w:left="0"/>
        <w:jc w:val="both"/>
        <w:rPr>
          <w:lang w:val="en-US"/>
        </w:rPr>
      </w:pPr>
    </w:p>
    <w:p w:rsidR="009A5E70" w:rsidRDefault="009A5E70" w:rsidP="004C4D05">
      <w:pPr>
        <w:pStyle w:val="ListParagraph"/>
        <w:spacing w:line="240" w:lineRule="auto"/>
        <w:ind w:left="0"/>
        <w:jc w:val="both"/>
        <w:rPr>
          <w:lang w:val="en-US"/>
        </w:rPr>
      </w:pPr>
      <w:r>
        <w:rPr>
          <w:lang w:val="en-US"/>
        </w:rPr>
        <w:t>We also provide meRanTK as standalone executables</w:t>
      </w:r>
      <w:r w:rsidR="004C4D05">
        <w:rPr>
          <w:lang w:val="en-US"/>
        </w:rPr>
        <w:t xml:space="preserve"> that should run on most of recently released 64Bit Linux systems without the need of Perl and</w:t>
      </w:r>
      <w:r w:rsidR="00EF5979">
        <w:rPr>
          <w:lang w:val="en-US"/>
        </w:rPr>
        <w:t xml:space="preserve"> additional Perl module installation</w:t>
      </w:r>
      <w:r w:rsidR="004C4D05">
        <w:rPr>
          <w:lang w:val="en-US"/>
        </w:rPr>
        <w:t>.</w:t>
      </w:r>
      <w:r w:rsidR="00CD07D0">
        <w:rPr>
          <w:lang w:val="en-US"/>
        </w:rPr>
        <w:t xml:space="preserve"> If you decide/need to run meRanTK from source please see Installation instructions for details.</w:t>
      </w:r>
    </w:p>
    <w:p w:rsidR="00F70082" w:rsidRDefault="00F70082" w:rsidP="004C4D05">
      <w:pPr>
        <w:pStyle w:val="ListParagraph"/>
        <w:spacing w:line="240" w:lineRule="auto"/>
        <w:ind w:left="0"/>
        <w:jc w:val="both"/>
        <w:rPr>
          <w:lang w:val="en-US"/>
        </w:rPr>
      </w:pPr>
    </w:p>
    <w:p w:rsidR="00F70082" w:rsidRDefault="00F70082" w:rsidP="004C4D05">
      <w:pPr>
        <w:pStyle w:val="ListParagraph"/>
        <w:spacing w:line="240" w:lineRule="auto"/>
        <w:ind w:left="0"/>
        <w:jc w:val="both"/>
        <w:rPr>
          <w:lang w:val="en-US"/>
        </w:rPr>
      </w:pPr>
      <w:r>
        <w:rPr>
          <w:lang w:val="en-US"/>
        </w:rPr>
        <w:t xml:space="preserve">The following third party </w:t>
      </w:r>
      <w:r w:rsidR="00726BBA">
        <w:rPr>
          <w:lang w:val="en-US"/>
        </w:rPr>
        <w:t>programs</w:t>
      </w:r>
      <w:r w:rsidR="00F40A69">
        <w:rPr>
          <w:lang w:val="en-US"/>
        </w:rPr>
        <w:t xml:space="preserve">, dependent on which tools you </w:t>
      </w:r>
      <w:r w:rsidR="00EF5979">
        <w:rPr>
          <w:lang w:val="en-US"/>
        </w:rPr>
        <w:t>decide</w:t>
      </w:r>
      <w:r w:rsidR="00F40A69">
        <w:rPr>
          <w:lang w:val="en-US"/>
        </w:rPr>
        <w:t xml:space="preserve"> to run,</w:t>
      </w:r>
      <w:r>
        <w:rPr>
          <w:lang w:val="en-US"/>
        </w:rPr>
        <w:t xml:space="preserve"> </w:t>
      </w:r>
      <w:r w:rsidR="002D7471">
        <w:rPr>
          <w:lang w:val="en-US"/>
        </w:rPr>
        <w:t>are required</w:t>
      </w:r>
      <w:r>
        <w:rPr>
          <w:lang w:val="en-US"/>
        </w:rPr>
        <w:t xml:space="preserve"> to be </w:t>
      </w:r>
      <w:r w:rsidR="00726BBA">
        <w:rPr>
          <w:lang w:val="en-US"/>
        </w:rPr>
        <w:t>installed</w:t>
      </w:r>
      <w:r w:rsidR="00EF5979">
        <w:rPr>
          <w:lang w:val="en-US"/>
        </w:rPr>
        <w:t xml:space="preserve"> on your</w:t>
      </w:r>
      <w:r w:rsidR="009D5191">
        <w:rPr>
          <w:lang w:val="en-US"/>
        </w:rPr>
        <w:t xml:space="preserve"> system</w:t>
      </w:r>
      <w:r w:rsidR="00726BBA">
        <w:rPr>
          <w:lang w:val="en-US"/>
        </w:rPr>
        <w:t>:</w:t>
      </w:r>
    </w:p>
    <w:tbl>
      <w:tblPr>
        <w:tblStyle w:val="LightList-Accent1"/>
        <w:tblW w:w="9214" w:type="dxa"/>
        <w:tblInd w:w="108" w:type="dxa"/>
        <w:tblLook w:val="04A0" w:firstRow="1" w:lastRow="0" w:firstColumn="1" w:lastColumn="0" w:noHBand="0" w:noVBand="1"/>
      </w:tblPr>
      <w:tblGrid>
        <w:gridCol w:w="1086"/>
        <w:gridCol w:w="1085"/>
        <w:gridCol w:w="1090"/>
        <w:gridCol w:w="5953"/>
      </w:tblGrid>
      <w:tr w:rsidR="00134E74" w:rsidRPr="00AE2038" w:rsidTr="006D3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rsidR="00134E74" w:rsidRDefault="00F40A69" w:rsidP="00E75D0B">
            <w:pPr>
              <w:jc w:val="both"/>
              <w:rPr>
                <w:lang w:val="en-US"/>
              </w:rPr>
            </w:pPr>
            <w:r>
              <w:rPr>
                <w:lang w:val="en-US"/>
              </w:rPr>
              <w:t>Tool</w:t>
            </w:r>
          </w:p>
        </w:tc>
        <w:tc>
          <w:tcPr>
            <w:tcW w:w="1085" w:type="dxa"/>
          </w:tcPr>
          <w:p w:rsidR="00134E74" w:rsidRPr="00E75D0B" w:rsidRDefault="00F40A69" w:rsidP="00E75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Program</w:t>
            </w:r>
          </w:p>
        </w:tc>
        <w:tc>
          <w:tcPr>
            <w:tcW w:w="1090" w:type="dxa"/>
          </w:tcPr>
          <w:p w:rsidR="00134E74" w:rsidRPr="00E75D0B" w:rsidRDefault="00F40A69" w:rsidP="00386BD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Tested version</w:t>
            </w:r>
            <w:r w:rsidR="006D373D">
              <w:rPr>
                <w:lang w:val="en-US"/>
              </w:rPr>
              <w:t>s</w:t>
            </w:r>
          </w:p>
        </w:tc>
        <w:tc>
          <w:tcPr>
            <w:tcW w:w="5953" w:type="dxa"/>
          </w:tcPr>
          <w:p w:rsidR="00134E74" w:rsidRPr="00E75D0B" w:rsidRDefault="00F40A69" w:rsidP="00134E74">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Download URL</w:t>
            </w:r>
            <w:r w:rsidR="006D373D">
              <w:rPr>
                <w:lang w:val="en-US"/>
              </w:rPr>
              <w:t xml:space="preserve"> (pre-compiled binaries for 64bit Linux are included in meRanTK)</w:t>
            </w:r>
          </w:p>
        </w:tc>
      </w:tr>
      <w:tr w:rsidR="00134E74" w:rsidRPr="00AE2038" w:rsidTr="006D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rsidR="00E75D0B" w:rsidRPr="00E75D0B" w:rsidRDefault="00E75D0B" w:rsidP="00E75D0B">
            <w:pPr>
              <w:jc w:val="both"/>
              <w:rPr>
                <w:lang w:val="en-US"/>
              </w:rPr>
            </w:pPr>
            <w:r>
              <w:rPr>
                <w:lang w:val="en-US"/>
              </w:rPr>
              <w:t>meRantT</w:t>
            </w:r>
          </w:p>
        </w:tc>
        <w:tc>
          <w:tcPr>
            <w:tcW w:w="1085" w:type="dxa"/>
          </w:tcPr>
          <w:p w:rsidR="00E75D0B" w:rsidRPr="00E75D0B" w:rsidRDefault="00E75D0B" w:rsidP="00E75D0B">
            <w:pPr>
              <w:jc w:val="both"/>
              <w:cnfStyle w:val="000000100000" w:firstRow="0" w:lastRow="0" w:firstColumn="0" w:lastColumn="0" w:oddVBand="0" w:evenVBand="0" w:oddHBand="1" w:evenHBand="0" w:firstRowFirstColumn="0" w:firstRowLastColumn="0" w:lastRowFirstColumn="0" w:lastRowLastColumn="0"/>
              <w:rPr>
                <w:lang w:val="en-US"/>
              </w:rPr>
            </w:pPr>
            <w:r w:rsidRPr="00E75D0B">
              <w:rPr>
                <w:lang w:val="en-US"/>
              </w:rPr>
              <w:t>Bowtie2</w:t>
            </w:r>
          </w:p>
        </w:tc>
        <w:tc>
          <w:tcPr>
            <w:tcW w:w="1090" w:type="dxa"/>
          </w:tcPr>
          <w:p w:rsidR="00E75D0B" w:rsidRPr="00E75D0B" w:rsidRDefault="00E75D0B" w:rsidP="00DC34AC">
            <w:pPr>
              <w:jc w:val="both"/>
              <w:cnfStyle w:val="000000100000" w:firstRow="0" w:lastRow="0" w:firstColumn="0" w:lastColumn="0" w:oddVBand="0" w:evenVBand="0" w:oddHBand="1" w:evenHBand="0" w:firstRowFirstColumn="0" w:firstRowLastColumn="0" w:lastRowFirstColumn="0" w:lastRowLastColumn="0"/>
              <w:rPr>
                <w:lang w:val="en-US"/>
              </w:rPr>
            </w:pPr>
            <w:r w:rsidRPr="00E75D0B">
              <w:rPr>
                <w:lang w:val="en-US"/>
              </w:rPr>
              <w:t>2.2.</w:t>
            </w:r>
            <w:r w:rsidR="00DC34AC">
              <w:rPr>
                <w:lang w:val="en-US"/>
              </w:rPr>
              <w:t>9</w:t>
            </w:r>
            <w:r w:rsidR="00C561AA">
              <w:rPr>
                <w:lang w:val="en-US"/>
              </w:rPr>
              <w:t xml:space="preserve"> </w:t>
            </w:r>
          </w:p>
        </w:tc>
        <w:tc>
          <w:tcPr>
            <w:tcW w:w="5953" w:type="dxa"/>
          </w:tcPr>
          <w:p w:rsidR="00F40A69" w:rsidRPr="00E75D0B" w:rsidRDefault="00DC34AC" w:rsidP="00134E74">
            <w:pPr>
              <w:jc w:val="both"/>
              <w:cnfStyle w:val="000000100000" w:firstRow="0" w:lastRow="0" w:firstColumn="0" w:lastColumn="0" w:oddVBand="0" w:evenVBand="0" w:oddHBand="1" w:evenHBand="0" w:firstRowFirstColumn="0" w:firstRowLastColumn="0" w:lastRowFirstColumn="0" w:lastRowLastColumn="0"/>
              <w:rPr>
                <w:lang w:val="en-US"/>
              </w:rPr>
            </w:pPr>
            <w:hyperlink r:id="rId12" w:history="1">
              <w:r w:rsidR="00F40A69" w:rsidRPr="00C06F1F">
                <w:rPr>
                  <w:rStyle w:val="Hyperlink"/>
                  <w:lang w:val="en-US"/>
                </w:rPr>
                <w:t>http://bowtie-bio.sourceforge.net/bowtie2/index.shtml</w:t>
              </w:r>
            </w:hyperlink>
          </w:p>
        </w:tc>
      </w:tr>
      <w:tr w:rsidR="00134E74" w:rsidRPr="00AE2038" w:rsidTr="006D373D">
        <w:tc>
          <w:tcPr>
            <w:cnfStyle w:val="001000000000" w:firstRow="0" w:lastRow="0" w:firstColumn="1" w:lastColumn="0" w:oddVBand="0" w:evenVBand="0" w:oddHBand="0" w:evenHBand="0" w:firstRowFirstColumn="0" w:firstRowLastColumn="0" w:lastRowFirstColumn="0" w:lastRowLastColumn="0"/>
            <w:tcW w:w="1086" w:type="dxa"/>
          </w:tcPr>
          <w:p w:rsidR="00134E74" w:rsidRPr="00E75D0B" w:rsidRDefault="00134E74" w:rsidP="00386BDB">
            <w:pPr>
              <w:jc w:val="both"/>
              <w:rPr>
                <w:lang w:val="en-US"/>
              </w:rPr>
            </w:pPr>
            <w:r>
              <w:rPr>
                <w:lang w:val="en-US"/>
              </w:rPr>
              <w:t>meRanGs</w:t>
            </w:r>
          </w:p>
        </w:tc>
        <w:tc>
          <w:tcPr>
            <w:tcW w:w="1085" w:type="dxa"/>
          </w:tcPr>
          <w:p w:rsidR="00134E74" w:rsidRPr="00E75D0B" w:rsidRDefault="00134E74" w:rsidP="00386BDB">
            <w:pPr>
              <w:jc w:val="both"/>
              <w:cnfStyle w:val="000000000000" w:firstRow="0" w:lastRow="0" w:firstColumn="0" w:lastColumn="0" w:oddVBand="0" w:evenVBand="0" w:oddHBand="0" w:evenHBand="0" w:firstRowFirstColumn="0" w:firstRowLastColumn="0" w:lastRowFirstColumn="0" w:lastRowLastColumn="0"/>
              <w:rPr>
                <w:lang w:val="en-US"/>
              </w:rPr>
            </w:pPr>
            <w:r w:rsidRPr="00E75D0B">
              <w:rPr>
                <w:lang w:val="en-US"/>
              </w:rPr>
              <w:t>STAR</w:t>
            </w:r>
          </w:p>
        </w:tc>
        <w:tc>
          <w:tcPr>
            <w:tcW w:w="1090" w:type="dxa"/>
          </w:tcPr>
          <w:p w:rsidR="00134E74" w:rsidRDefault="00F7126B" w:rsidP="00F7126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2.4</w:t>
            </w:r>
            <w:r w:rsidR="00134E74" w:rsidRPr="00E75D0B">
              <w:rPr>
                <w:lang w:val="en-US"/>
              </w:rPr>
              <w:t>.</w:t>
            </w:r>
            <w:r>
              <w:rPr>
                <w:lang w:val="en-US"/>
              </w:rPr>
              <w:t>0</w:t>
            </w:r>
            <w:r w:rsidR="001E1DB5">
              <w:rPr>
                <w:lang w:val="en-US"/>
              </w:rPr>
              <w:t>k, 2.4.2a</w:t>
            </w:r>
            <w:r w:rsidR="00CE7E39">
              <w:rPr>
                <w:lang w:val="en-US"/>
              </w:rPr>
              <w:t>, 2.5.0c</w:t>
            </w:r>
            <w:r w:rsidR="00DC34AC">
              <w:rPr>
                <w:lang w:val="en-US"/>
              </w:rPr>
              <w:t>,</w:t>
            </w:r>
          </w:p>
          <w:p w:rsidR="00DC34AC" w:rsidRPr="00E75D0B" w:rsidRDefault="00DC34AC" w:rsidP="00F7126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2.5.2a</w:t>
            </w:r>
          </w:p>
        </w:tc>
        <w:tc>
          <w:tcPr>
            <w:tcW w:w="5953" w:type="dxa"/>
          </w:tcPr>
          <w:p w:rsidR="00F40A69" w:rsidRPr="00E75D0B" w:rsidRDefault="00DC34AC" w:rsidP="006D373D">
            <w:pPr>
              <w:jc w:val="both"/>
              <w:cnfStyle w:val="000000000000" w:firstRow="0" w:lastRow="0" w:firstColumn="0" w:lastColumn="0" w:oddVBand="0" w:evenVBand="0" w:oddHBand="0" w:evenHBand="0" w:firstRowFirstColumn="0" w:firstRowLastColumn="0" w:lastRowFirstColumn="0" w:lastRowLastColumn="0"/>
              <w:rPr>
                <w:lang w:val="en-US"/>
              </w:rPr>
            </w:pPr>
            <w:hyperlink r:id="rId13" w:history="1">
              <w:r w:rsidR="00F40A69" w:rsidRPr="00C06F1F">
                <w:rPr>
                  <w:rStyle w:val="Hyperlink"/>
                  <w:lang w:val="en-US"/>
                </w:rPr>
                <w:t>https://github.com/alexdobin/STAR/releases</w:t>
              </w:r>
            </w:hyperlink>
          </w:p>
        </w:tc>
      </w:tr>
      <w:tr w:rsidR="00134E74" w:rsidRPr="00AE2038" w:rsidTr="006D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vMerge w:val="restart"/>
            <w:vAlign w:val="center"/>
          </w:tcPr>
          <w:p w:rsidR="00134E74" w:rsidRPr="00E75D0B" w:rsidRDefault="00134E74" w:rsidP="00134E74">
            <w:pPr>
              <w:jc w:val="center"/>
              <w:rPr>
                <w:lang w:val="en-US"/>
              </w:rPr>
            </w:pPr>
            <w:r>
              <w:rPr>
                <w:lang w:val="en-US"/>
              </w:rPr>
              <w:t>meRanGt</w:t>
            </w:r>
          </w:p>
        </w:tc>
        <w:tc>
          <w:tcPr>
            <w:tcW w:w="1085" w:type="dxa"/>
          </w:tcPr>
          <w:p w:rsidR="00134E74" w:rsidRPr="00E75D0B" w:rsidRDefault="00134E74" w:rsidP="00E75D0B">
            <w:pPr>
              <w:jc w:val="both"/>
              <w:cnfStyle w:val="000000100000" w:firstRow="0" w:lastRow="0" w:firstColumn="0" w:lastColumn="0" w:oddVBand="0" w:evenVBand="0" w:oddHBand="1" w:evenHBand="0" w:firstRowFirstColumn="0" w:firstRowLastColumn="0" w:lastRowFirstColumn="0" w:lastRowLastColumn="0"/>
              <w:rPr>
                <w:lang w:val="en-US"/>
              </w:rPr>
            </w:pPr>
            <w:r w:rsidRPr="00E75D0B">
              <w:rPr>
                <w:lang w:val="en-US"/>
              </w:rPr>
              <w:t>TopHat2</w:t>
            </w:r>
          </w:p>
        </w:tc>
        <w:tc>
          <w:tcPr>
            <w:tcW w:w="1090" w:type="dxa"/>
          </w:tcPr>
          <w:p w:rsidR="00134E74" w:rsidRPr="00E75D0B" w:rsidRDefault="006D373D" w:rsidP="00DC34AC">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DC34AC">
              <w:rPr>
                <w:lang w:val="en-US"/>
              </w:rPr>
              <w:t>2</w:t>
            </w:r>
            <w:r>
              <w:rPr>
                <w:lang w:val="en-US"/>
              </w:rPr>
              <w:t xml:space="preserve">.1 </w:t>
            </w:r>
          </w:p>
        </w:tc>
        <w:tc>
          <w:tcPr>
            <w:tcW w:w="5953" w:type="dxa"/>
          </w:tcPr>
          <w:p w:rsidR="00F40A69" w:rsidRPr="00E75D0B" w:rsidRDefault="00DC34AC" w:rsidP="006D373D">
            <w:pPr>
              <w:jc w:val="both"/>
              <w:cnfStyle w:val="000000100000" w:firstRow="0" w:lastRow="0" w:firstColumn="0" w:lastColumn="0" w:oddVBand="0" w:evenVBand="0" w:oddHBand="1" w:evenHBand="0" w:firstRowFirstColumn="0" w:firstRowLastColumn="0" w:lastRowFirstColumn="0" w:lastRowLastColumn="0"/>
              <w:rPr>
                <w:lang w:val="en-US"/>
              </w:rPr>
            </w:pPr>
            <w:hyperlink r:id="rId14" w:history="1">
              <w:r w:rsidR="00F40A69" w:rsidRPr="00C06F1F">
                <w:rPr>
                  <w:rStyle w:val="Hyperlink"/>
                  <w:lang w:val="en-US"/>
                </w:rPr>
                <w:t>http://ccb.jhu.edu/software/tophat/index.shtml</w:t>
              </w:r>
            </w:hyperlink>
          </w:p>
        </w:tc>
      </w:tr>
      <w:tr w:rsidR="00134E74" w:rsidRPr="00AE2038" w:rsidTr="006D373D">
        <w:tc>
          <w:tcPr>
            <w:cnfStyle w:val="001000000000" w:firstRow="0" w:lastRow="0" w:firstColumn="1" w:lastColumn="0" w:oddVBand="0" w:evenVBand="0" w:oddHBand="0" w:evenHBand="0" w:firstRowFirstColumn="0" w:firstRowLastColumn="0" w:lastRowFirstColumn="0" w:lastRowLastColumn="0"/>
            <w:tcW w:w="1086" w:type="dxa"/>
            <w:vMerge/>
          </w:tcPr>
          <w:p w:rsidR="00134E74" w:rsidRDefault="00134E74" w:rsidP="00E75D0B">
            <w:pPr>
              <w:jc w:val="both"/>
              <w:rPr>
                <w:lang w:val="en-US"/>
              </w:rPr>
            </w:pPr>
          </w:p>
        </w:tc>
        <w:tc>
          <w:tcPr>
            <w:tcW w:w="1085" w:type="dxa"/>
          </w:tcPr>
          <w:p w:rsidR="00134E74" w:rsidRPr="00E75D0B" w:rsidRDefault="00134E74" w:rsidP="00E75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fastq-sort</w:t>
            </w:r>
          </w:p>
        </w:tc>
        <w:tc>
          <w:tcPr>
            <w:tcW w:w="1090" w:type="dxa"/>
          </w:tcPr>
          <w:p w:rsidR="00134E74" w:rsidRPr="00E75D0B" w:rsidRDefault="00134E74" w:rsidP="00386B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devel</w:t>
            </w:r>
          </w:p>
        </w:tc>
        <w:tc>
          <w:tcPr>
            <w:tcW w:w="5953" w:type="dxa"/>
          </w:tcPr>
          <w:p w:rsidR="00134E74" w:rsidRPr="00E75D0B" w:rsidRDefault="00DC34AC" w:rsidP="00386BDB">
            <w:pPr>
              <w:jc w:val="both"/>
              <w:cnfStyle w:val="000000000000" w:firstRow="0" w:lastRow="0" w:firstColumn="0" w:lastColumn="0" w:oddVBand="0" w:evenVBand="0" w:oddHBand="0" w:evenHBand="0" w:firstRowFirstColumn="0" w:firstRowLastColumn="0" w:lastRowFirstColumn="0" w:lastRowLastColumn="0"/>
              <w:rPr>
                <w:lang w:val="en-US"/>
              </w:rPr>
            </w:pPr>
            <w:hyperlink r:id="rId15" w:history="1">
              <w:r w:rsidR="00134E74" w:rsidRPr="00C06F1F">
                <w:rPr>
                  <w:rStyle w:val="Hyperlink"/>
                  <w:lang w:val="en-US"/>
                </w:rPr>
                <w:t>https://github.com/dcjones/fastq-tools</w:t>
              </w:r>
            </w:hyperlink>
          </w:p>
        </w:tc>
      </w:tr>
    </w:tbl>
    <w:p w:rsidR="004C4D05" w:rsidRPr="00693D9D" w:rsidRDefault="00693D9D" w:rsidP="000A5CB1">
      <w:pPr>
        <w:pStyle w:val="ListParagraph"/>
        <w:numPr>
          <w:ilvl w:val="0"/>
          <w:numId w:val="10"/>
        </w:numPr>
        <w:spacing w:line="240" w:lineRule="auto"/>
        <w:jc w:val="both"/>
        <w:outlineLvl w:val="0"/>
        <w:rPr>
          <w:b/>
          <w:sz w:val="28"/>
          <w:szCs w:val="28"/>
          <w:lang w:val="en-US"/>
        </w:rPr>
      </w:pPr>
      <w:bookmarkStart w:id="3" w:name="_Toc440367578"/>
      <w:r w:rsidRPr="00693D9D">
        <w:rPr>
          <w:b/>
          <w:sz w:val="28"/>
          <w:szCs w:val="28"/>
          <w:lang w:val="en-US"/>
        </w:rPr>
        <w:lastRenderedPageBreak/>
        <w:t>Installation</w:t>
      </w:r>
      <w:bookmarkEnd w:id="3"/>
    </w:p>
    <w:p w:rsidR="00693D9D" w:rsidRDefault="00693D9D" w:rsidP="00693D9D">
      <w:pPr>
        <w:pStyle w:val="ListParagraph"/>
        <w:spacing w:line="240" w:lineRule="auto"/>
        <w:ind w:left="360"/>
        <w:jc w:val="both"/>
        <w:rPr>
          <w:lang w:val="en-US"/>
        </w:rPr>
      </w:pPr>
    </w:p>
    <w:p w:rsidR="00693D9D" w:rsidRPr="00693D9D" w:rsidRDefault="00693D9D" w:rsidP="000A5CB1">
      <w:pPr>
        <w:pStyle w:val="ListParagraph"/>
        <w:numPr>
          <w:ilvl w:val="1"/>
          <w:numId w:val="10"/>
        </w:numPr>
        <w:spacing w:line="240" w:lineRule="auto"/>
        <w:jc w:val="both"/>
        <w:outlineLvl w:val="1"/>
        <w:rPr>
          <w:b/>
          <w:lang w:val="en-US"/>
        </w:rPr>
      </w:pPr>
      <w:bookmarkStart w:id="4" w:name="_Toc440367579"/>
      <w:r w:rsidRPr="00693D9D">
        <w:rPr>
          <w:b/>
          <w:lang w:val="en-US"/>
        </w:rPr>
        <w:t>Downloading meRanTK</w:t>
      </w:r>
      <w:bookmarkEnd w:id="4"/>
    </w:p>
    <w:p w:rsidR="00693D9D" w:rsidRPr="00693D9D" w:rsidRDefault="00693D9D" w:rsidP="00693D9D">
      <w:pPr>
        <w:pStyle w:val="ListParagraph"/>
        <w:spacing w:line="240" w:lineRule="auto"/>
        <w:ind w:left="0"/>
        <w:jc w:val="both"/>
        <w:rPr>
          <w:lang w:val="en-US"/>
        </w:rPr>
      </w:pPr>
      <w:r w:rsidRPr="00693D9D">
        <w:rPr>
          <w:lang w:val="en-US"/>
        </w:rPr>
        <w:t xml:space="preserve">To download </w:t>
      </w:r>
      <w:r>
        <w:rPr>
          <w:lang w:val="en-US"/>
        </w:rPr>
        <w:t>meRanTK</w:t>
      </w:r>
      <w:r w:rsidRPr="00693D9D">
        <w:rPr>
          <w:lang w:val="en-US"/>
        </w:rPr>
        <w:t xml:space="preserve">, please visit </w:t>
      </w:r>
      <w:hyperlink r:id="rId16" w:history="1">
        <w:r w:rsidRPr="00C06F1F">
          <w:rPr>
            <w:rStyle w:val="Hyperlink"/>
            <w:lang w:val="en-US"/>
          </w:rPr>
          <w:t>http://icbi.at/software/meRanTK</w:t>
        </w:r>
      </w:hyperlink>
      <w:r w:rsidRPr="00693D9D">
        <w:rPr>
          <w:lang w:val="en-US"/>
        </w:rPr>
        <w:t xml:space="preserve"> and click the “Download” tab. There, click</w:t>
      </w:r>
      <w:r>
        <w:rPr>
          <w:lang w:val="en-US"/>
        </w:rPr>
        <w:t xml:space="preserve"> on </w:t>
      </w:r>
      <w:r w:rsidRPr="00693D9D">
        <w:rPr>
          <w:lang w:val="en-US"/>
        </w:rPr>
        <w:t>“download” next to the newest version of the package.</w:t>
      </w:r>
      <w:r>
        <w:rPr>
          <w:lang w:val="en-US"/>
        </w:rPr>
        <w:t xml:space="preserve"> </w:t>
      </w:r>
      <w:r w:rsidRPr="00693D9D">
        <w:rPr>
          <w:lang w:val="en-US"/>
        </w:rPr>
        <w:t xml:space="preserve">This should download a ZIP file, containing all the files you need to </w:t>
      </w:r>
      <w:r>
        <w:rPr>
          <w:lang w:val="en-US"/>
        </w:rPr>
        <w:t xml:space="preserve">install and </w:t>
      </w:r>
      <w:r w:rsidRPr="00693D9D">
        <w:rPr>
          <w:lang w:val="en-US"/>
        </w:rPr>
        <w:t xml:space="preserve">run </w:t>
      </w:r>
      <w:r>
        <w:rPr>
          <w:lang w:val="en-US"/>
        </w:rPr>
        <w:t>meRanTK</w:t>
      </w:r>
      <w:r w:rsidRPr="00693D9D">
        <w:rPr>
          <w:lang w:val="en-US"/>
        </w:rPr>
        <w:t xml:space="preserve">. </w:t>
      </w:r>
    </w:p>
    <w:p w:rsidR="004C4D05" w:rsidRPr="00DE65E2" w:rsidRDefault="004C4D05" w:rsidP="00693D9D">
      <w:pPr>
        <w:pStyle w:val="ListParagraph"/>
        <w:spacing w:line="240" w:lineRule="auto"/>
        <w:ind w:left="-432"/>
        <w:jc w:val="both"/>
        <w:rPr>
          <w:lang w:val="en-US"/>
        </w:rPr>
      </w:pPr>
    </w:p>
    <w:p w:rsidR="00C6264F" w:rsidRPr="00D455B2" w:rsidRDefault="004C2787" w:rsidP="000A5CB1">
      <w:pPr>
        <w:pStyle w:val="ListParagraph"/>
        <w:numPr>
          <w:ilvl w:val="1"/>
          <w:numId w:val="10"/>
        </w:numPr>
        <w:spacing w:line="240" w:lineRule="auto"/>
        <w:jc w:val="both"/>
        <w:outlineLvl w:val="1"/>
        <w:rPr>
          <w:b/>
          <w:lang w:val="en-US"/>
        </w:rPr>
      </w:pPr>
      <w:bookmarkStart w:id="5" w:name="_Toc440367580"/>
      <w:r w:rsidRPr="00D455B2">
        <w:rPr>
          <w:b/>
          <w:lang w:val="en-US"/>
        </w:rPr>
        <w:t xml:space="preserve">Install meRanTK to run the tools </w:t>
      </w:r>
      <w:r w:rsidR="00D455B2" w:rsidRPr="00D455B2">
        <w:rPr>
          <w:b/>
          <w:lang w:val="en-US"/>
        </w:rPr>
        <w:t xml:space="preserve">as standalone </w:t>
      </w:r>
      <w:r w:rsidR="00D455B2">
        <w:rPr>
          <w:b/>
          <w:lang w:val="en-US"/>
        </w:rPr>
        <w:t xml:space="preserve">Linux 64Bit </w:t>
      </w:r>
      <w:r w:rsidR="00D455B2" w:rsidRPr="00D455B2">
        <w:rPr>
          <w:b/>
          <w:lang w:val="en-US"/>
        </w:rPr>
        <w:t>executables (the easy way)</w:t>
      </w:r>
      <w:bookmarkEnd w:id="5"/>
    </w:p>
    <w:p w:rsidR="00D455B2" w:rsidRPr="00693D9D" w:rsidRDefault="00D455B2" w:rsidP="00D455B2">
      <w:pPr>
        <w:pStyle w:val="ListParagraph"/>
        <w:spacing w:line="240" w:lineRule="auto"/>
        <w:ind w:left="0"/>
        <w:jc w:val="both"/>
        <w:rPr>
          <w:lang w:val="en-US"/>
        </w:rPr>
      </w:pPr>
      <w:r>
        <w:rPr>
          <w:lang w:val="en-US"/>
        </w:rPr>
        <w:t xml:space="preserve">Once you have downloaded meRanTK </w:t>
      </w:r>
      <w:r w:rsidRPr="00693D9D">
        <w:rPr>
          <w:lang w:val="en-US"/>
        </w:rPr>
        <w:t>extract the</w:t>
      </w:r>
      <w:r>
        <w:rPr>
          <w:lang w:val="en-US"/>
        </w:rPr>
        <w:t xml:space="preserve"> </w:t>
      </w:r>
      <w:r w:rsidRPr="00693D9D">
        <w:rPr>
          <w:lang w:val="en-US"/>
        </w:rPr>
        <w:t xml:space="preserve">contents of the ZIP file </w:t>
      </w:r>
      <w:r>
        <w:rPr>
          <w:lang w:val="en-US"/>
        </w:rPr>
        <w:t>in the system folder where</w:t>
      </w:r>
      <w:r w:rsidRPr="00693D9D">
        <w:rPr>
          <w:lang w:val="en-US"/>
        </w:rPr>
        <w:t xml:space="preserve"> you want</w:t>
      </w:r>
      <w:r>
        <w:rPr>
          <w:lang w:val="en-US"/>
        </w:rPr>
        <w:t xml:space="preserve"> to install meRanTK</w:t>
      </w:r>
      <w:r w:rsidRPr="00693D9D">
        <w:rPr>
          <w:lang w:val="en-US"/>
        </w:rPr>
        <w:t>.</w:t>
      </w:r>
    </w:p>
    <w:p w:rsidR="00D455B2" w:rsidRDefault="00D455B2" w:rsidP="00D455B2">
      <w:pPr>
        <w:spacing w:line="240" w:lineRule="auto"/>
        <w:jc w:val="both"/>
        <w:rPr>
          <w:lang w:val="en-US"/>
        </w:rPr>
      </w:pPr>
      <w:r>
        <w:rPr>
          <w:lang w:val="en-US"/>
        </w:rPr>
        <w:t xml:space="preserve">You should now be ready to run the </w:t>
      </w:r>
      <w:r w:rsidR="00D612E5">
        <w:rPr>
          <w:lang w:val="en-US"/>
        </w:rPr>
        <w:t xml:space="preserve">meRan </w:t>
      </w:r>
      <w:r>
        <w:rPr>
          <w:lang w:val="en-US"/>
        </w:rPr>
        <w:t xml:space="preserve">tools </w:t>
      </w:r>
      <w:r w:rsidRPr="00D455B2">
        <w:rPr>
          <w:lang w:val="en-US"/>
        </w:rPr>
        <w:sym w:font="Wingdings" w:char="F04A"/>
      </w:r>
    </w:p>
    <w:p w:rsidR="00D455B2" w:rsidRDefault="00D455B2" w:rsidP="00D455B2">
      <w:pPr>
        <w:spacing w:line="240" w:lineRule="auto"/>
        <w:jc w:val="both"/>
        <w:rPr>
          <w:i/>
          <w:sz w:val="18"/>
          <w:szCs w:val="18"/>
          <w:lang w:val="en-US"/>
        </w:rPr>
      </w:pPr>
      <w:r w:rsidRPr="00D612E5">
        <w:rPr>
          <w:i/>
          <w:sz w:val="18"/>
          <w:szCs w:val="18"/>
          <w:lang w:val="en-US"/>
        </w:rPr>
        <w:t xml:space="preserve">In case you do not want to use the provided </w:t>
      </w:r>
      <w:r w:rsidR="002D7471" w:rsidRPr="00D612E5">
        <w:rPr>
          <w:i/>
          <w:sz w:val="18"/>
          <w:szCs w:val="18"/>
          <w:lang w:val="en-US"/>
        </w:rPr>
        <w:t xml:space="preserve">versions of the required </w:t>
      </w:r>
      <w:r w:rsidRPr="00D612E5">
        <w:rPr>
          <w:i/>
          <w:sz w:val="18"/>
          <w:szCs w:val="18"/>
          <w:lang w:val="en-US"/>
        </w:rPr>
        <w:t>third party programs</w:t>
      </w:r>
      <w:r w:rsidR="002D7471" w:rsidRPr="00D612E5">
        <w:rPr>
          <w:i/>
          <w:sz w:val="18"/>
          <w:szCs w:val="18"/>
          <w:lang w:val="en-US"/>
        </w:rPr>
        <w:t xml:space="preserve"> (STAR, bowtie2, tophat2, fastq-sort</w:t>
      </w:r>
      <w:r w:rsidR="00D612E5" w:rsidRPr="00D612E5">
        <w:rPr>
          <w:i/>
          <w:sz w:val="18"/>
          <w:szCs w:val="18"/>
          <w:lang w:val="en-US"/>
        </w:rPr>
        <w:t>, see also 1.2.</w:t>
      </w:r>
      <w:r w:rsidR="002D7471" w:rsidRPr="00D612E5">
        <w:rPr>
          <w:i/>
          <w:sz w:val="18"/>
          <w:szCs w:val="18"/>
          <w:lang w:val="en-US"/>
        </w:rPr>
        <w:t>)</w:t>
      </w:r>
      <w:r w:rsidRPr="00D612E5">
        <w:rPr>
          <w:i/>
          <w:sz w:val="18"/>
          <w:szCs w:val="18"/>
          <w:lang w:val="en-US"/>
        </w:rPr>
        <w:t>, please make sure that these programs are installed on your system and can be found in your systems PATH ($PATH)</w:t>
      </w:r>
      <w:r w:rsidR="002D7471" w:rsidRPr="00D612E5">
        <w:rPr>
          <w:i/>
          <w:sz w:val="18"/>
          <w:szCs w:val="18"/>
          <w:lang w:val="en-US"/>
        </w:rPr>
        <w:t>. If your system has these tools installed, you should either rename or delete the “</w:t>
      </w:r>
      <w:r w:rsidR="00606139">
        <w:rPr>
          <w:i/>
          <w:sz w:val="18"/>
          <w:szCs w:val="18"/>
          <w:lang w:val="en-US"/>
        </w:rPr>
        <w:t>./</w:t>
      </w:r>
      <w:r w:rsidR="002D7471" w:rsidRPr="00D612E5">
        <w:rPr>
          <w:i/>
          <w:sz w:val="18"/>
          <w:szCs w:val="18"/>
          <w:lang w:val="en-US"/>
        </w:rPr>
        <w:t>extutils” folder in the meRanTK main folder</w:t>
      </w:r>
      <w:r w:rsidR="00D612E5" w:rsidRPr="00D612E5">
        <w:rPr>
          <w:i/>
          <w:sz w:val="18"/>
          <w:szCs w:val="18"/>
          <w:lang w:val="en-US"/>
        </w:rPr>
        <w:t>, this way the third party tools from your system will be used</w:t>
      </w:r>
      <w:r w:rsidR="002D7471" w:rsidRPr="00D612E5">
        <w:rPr>
          <w:i/>
          <w:sz w:val="18"/>
          <w:szCs w:val="18"/>
          <w:lang w:val="en-US"/>
        </w:rPr>
        <w:t>.</w:t>
      </w:r>
    </w:p>
    <w:p w:rsidR="007F5CCE" w:rsidRDefault="007F5CCE" w:rsidP="00D455B2">
      <w:pPr>
        <w:spacing w:line="240" w:lineRule="auto"/>
        <w:jc w:val="both"/>
        <w:rPr>
          <w:i/>
          <w:sz w:val="18"/>
          <w:szCs w:val="18"/>
          <w:lang w:val="en-US"/>
        </w:rPr>
      </w:pPr>
      <w:r w:rsidRPr="007F5CCE">
        <w:rPr>
          <w:b/>
          <w:i/>
          <w:sz w:val="18"/>
          <w:szCs w:val="18"/>
          <w:lang w:val="en-US"/>
        </w:rPr>
        <w:t>Note:</w:t>
      </w:r>
      <w:r>
        <w:rPr>
          <w:i/>
          <w:sz w:val="18"/>
          <w:szCs w:val="18"/>
          <w:lang w:val="en-US"/>
        </w:rPr>
        <w:t xml:space="preserve"> In order to be able to create m-bias plots (see manual) with meRanT/G you will need to install the </w:t>
      </w:r>
      <w:r w:rsidRPr="007F5CCE">
        <w:rPr>
          <w:b/>
          <w:i/>
          <w:sz w:val="18"/>
          <w:szCs w:val="18"/>
          <w:lang w:val="en-US"/>
        </w:rPr>
        <w:t>libgd2</w:t>
      </w:r>
      <w:r>
        <w:rPr>
          <w:i/>
          <w:sz w:val="18"/>
          <w:szCs w:val="18"/>
          <w:lang w:val="en-US"/>
        </w:rPr>
        <w:t xml:space="preserve"> on your system. If it is not installed you’ll see an error message like the following:</w:t>
      </w:r>
    </w:p>
    <w:p w:rsidR="007F5CCE" w:rsidRPr="00D612E5" w:rsidRDefault="007F5CCE" w:rsidP="007F5CCE">
      <w:pPr>
        <w:spacing w:line="240" w:lineRule="auto"/>
        <w:jc w:val="center"/>
        <w:rPr>
          <w:i/>
          <w:sz w:val="18"/>
          <w:szCs w:val="18"/>
          <w:lang w:val="en-US"/>
        </w:rPr>
      </w:pPr>
      <w:r w:rsidRPr="007F5CCE">
        <w:rPr>
          <w:sz w:val="18"/>
          <w:szCs w:val="18"/>
          <w:lang w:val="en-US"/>
        </w:rPr>
        <w:t>“</w:t>
      </w:r>
      <w:r w:rsidRPr="007F5CCE">
        <w:rPr>
          <w:rFonts w:ascii="Courier New" w:hAnsi="Courier New" w:cs="Courier New"/>
          <w:sz w:val="14"/>
          <w:szCs w:val="14"/>
          <w:lang w:val="en-US"/>
        </w:rPr>
        <w:t>Can't locate object method "new" via package "GD::Graph::lines" at script/meRanGt.pl line xxxx</w:t>
      </w:r>
      <w:r w:rsidRPr="007F5CCE">
        <w:rPr>
          <w:sz w:val="18"/>
          <w:szCs w:val="18"/>
          <w:lang w:val="en-US"/>
        </w:rPr>
        <w:t>”</w:t>
      </w:r>
    </w:p>
    <w:p w:rsidR="00C907A2" w:rsidRDefault="00C907A2" w:rsidP="00C907A2">
      <w:pPr>
        <w:pStyle w:val="ListParagraph"/>
        <w:spacing w:line="240" w:lineRule="auto"/>
        <w:ind w:left="432"/>
        <w:jc w:val="both"/>
        <w:rPr>
          <w:lang w:val="en-US"/>
        </w:rPr>
      </w:pPr>
    </w:p>
    <w:p w:rsidR="00C907A2" w:rsidRPr="00C907A2" w:rsidRDefault="00C907A2" w:rsidP="000A5CB1">
      <w:pPr>
        <w:pStyle w:val="ListParagraph"/>
        <w:numPr>
          <w:ilvl w:val="1"/>
          <w:numId w:val="10"/>
        </w:numPr>
        <w:spacing w:line="240" w:lineRule="auto"/>
        <w:jc w:val="both"/>
        <w:outlineLvl w:val="1"/>
        <w:rPr>
          <w:b/>
          <w:lang w:val="en-US"/>
        </w:rPr>
      </w:pPr>
      <w:bookmarkStart w:id="6" w:name="_Toc440367581"/>
      <w:r w:rsidRPr="00C907A2">
        <w:rPr>
          <w:b/>
          <w:lang w:val="en-US"/>
        </w:rPr>
        <w:t>Install meRanTK to run the tools from source</w:t>
      </w:r>
      <w:r w:rsidR="00D455B2">
        <w:rPr>
          <w:b/>
          <w:lang w:val="en-US"/>
        </w:rPr>
        <w:t xml:space="preserve"> (the expert way)</w:t>
      </w:r>
      <w:bookmarkEnd w:id="6"/>
    </w:p>
    <w:p w:rsidR="00C907A2" w:rsidRDefault="00C907A2" w:rsidP="00C907A2">
      <w:pPr>
        <w:pStyle w:val="ListParagraph"/>
        <w:spacing w:line="240" w:lineRule="auto"/>
        <w:ind w:left="0"/>
        <w:jc w:val="both"/>
        <w:rPr>
          <w:lang w:val="en-US"/>
        </w:rPr>
      </w:pPr>
      <w:r>
        <w:rPr>
          <w:lang w:val="en-US"/>
        </w:rPr>
        <w:t>If you need to run the meRanTK tools from the source code, you may need to install a recent version (&gt; 5.1</w:t>
      </w:r>
      <w:r w:rsidR="002E21BA">
        <w:rPr>
          <w:lang w:val="en-US"/>
        </w:rPr>
        <w:t>0</w:t>
      </w:r>
      <w:r>
        <w:rPr>
          <w:lang w:val="en-US"/>
        </w:rPr>
        <w:t>) of the Perl programming language. Please refer to your systems documentation to do so.</w:t>
      </w:r>
    </w:p>
    <w:p w:rsidR="00C907A2" w:rsidRDefault="00C907A2" w:rsidP="00C907A2">
      <w:pPr>
        <w:pStyle w:val="ListParagraph"/>
        <w:spacing w:line="240" w:lineRule="auto"/>
        <w:ind w:left="0"/>
        <w:jc w:val="both"/>
        <w:rPr>
          <w:lang w:val="en-US"/>
        </w:rPr>
      </w:pPr>
    </w:p>
    <w:p w:rsidR="00C907A2" w:rsidRDefault="00C907A2" w:rsidP="00C907A2">
      <w:pPr>
        <w:pStyle w:val="ListParagraph"/>
        <w:spacing w:line="240" w:lineRule="auto"/>
        <w:ind w:left="0"/>
        <w:jc w:val="both"/>
        <w:rPr>
          <w:lang w:val="en-US"/>
        </w:rPr>
      </w:pPr>
      <w:r>
        <w:rPr>
          <w:lang w:val="en-US"/>
        </w:rPr>
        <w:t>Once you have Perl installed (check by running “perl –v”) you may need to install some additional Perl modules:</w:t>
      </w:r>
    </w:p>
    <w:p w:rsidR="00C907A2" w:rsidRDefault="00C907A2" w:rsidP="00C907A2">
      <w:pPr>
        <w:pStyle w:val="ListParagraph"/>
        <w:spacing w:line="240" w:lineRule="auto"/>
        <w:ind w:left="0"/>
        <w:jc w:val="both"/>
        <w:rPr>
          <w:lang w:val="en-US"/>
        </w:rPr>
      </w:pPr>
    </w:p>
    <w:p w:rsidR="00C907A2" w:rsidRPr="00BC43DA" w:rsidRDefault="00C907A2" w:rsidP="00C907A2">
      <w:pPr>
        <w:pStyle w:val="ListParagraph"/>
        <w:spacing w:line="240" w:lineRule="auto"/>
        <w:jc w:val="both"/>
        <w:rPr>
          <w:b/>
          <w:lang w:val="en-US"/>
        </w:rPr>
      </w:pPr>
      <w:r w:rsidRPr="00BC43DA">
        <w:rPr>
          <w:b/>
          <w:lang w:val="en-US"/>
        </w:rPr>
        <w:t>Bio::DB::Sam</w:t>
      </w:r>
    </w:p>
    <w:p w:rsidR="00C907A2" w:rsidRPr="00BC43DA" w:rsidRDefault="00C907A2" w:rsidP="00C907A2">
      <w:pPr>
        <w:pStyle w:val="ListParagraph"/>
        <w:spacing w:line="240" w:lineRule="auto"/>
        <w:jc w:val="both"/>
        <w:rPr>
          <w:b/>
          <w:lang w:val="en-US"/>
        </w:rPr>
      </w:pPr>
      <w:r w:rsidRPr="00BC43DA">
        <w:rPr>
          <w:b/>
          <w:lang w:val="en-US"/>
        </w:rPr>
        <w:t>Parallel::ForkManager</w:t>
      </w:r>
    </w:p>
    <w:p w:rsidR="00935F0E" w:rsidRPr="00BC43DA" w:rsidRDefault="00935F0E" w:rsidP="00935F0E">
      <w:pPr>
        <w:pStyle w:val="ListParagraph"/>
        <w:spacing w:line="240" w:lineRule="auto"/>
        <w:jc w:val="both"/>
        <w:rPr>
          <w:b/>
          <w:lang w:val="en-US"/>
        </w:rPr>
      </w:pPr>
      <w:r w:rsidRPr="00BC43DA">
        <w:rPr>
          <w:b/>
          <w:lang w:val="en-US"/>
        </w:rPr>
        <w:t>GD</w:t>
      </w:r>
    </w:p>
    <w:p w:rsidR="00935F0E" w:rsidRPr="00BC43DA" w:rsidRDefault="00935F0E" w:rsidP="00935F0E">
      <w:pPr>
        <w:pStyle w:val="ListParagraph"/>
        <w:spacing w:line="240" w:lineRule="auto"/>
        <w:jc w:val="both"/>
        <w:rPr>
          <w:b/>
          <w:lang w:val="en-US"/>
        </w:rPr>
      </w:pPr>
      <w:r w:rsidRPr="00BC43DA">
        <w:rPr>
          <w:b/>
          <w:lang w:val="en-US"/>
        </w:rPr>
        <w:t>GD::Text::Align</w:t>
      </w:r>
    </w:p>
    <w:p w:rsidR="00935F0E" w:rsidRPr="00BC43DA" w:rsidRDefault="00935F0E" w:rsidP="00935F0E">
      <w:pPr>
        <w:pStyle w:val="ListParagraph"/>
        <w:spacing w:line="240" w:lineRule="auto"/>
        <w:jc w:val="both"/>
        <w:rPr>
          <w:b/>
          <w:lang w:val="en-US"/>
        </w:rPr>
      </w:pPr>
      <w:r w:rsidRPr="00BC43DA">
        <w:rPr>
          <w:b/>
          <w:lang w:val="en-US"/>
        </w:rPr>
        <w:t>GD::Graph::lines</w:t>
      </w:r>
    </w:p>
    <w:p w:rsidR="002E21BA" w:rsidRDefault="002E21BA" w:rsidP="00935F0E">
      <w:pPr>
        <w:pStyle w:val="ListParagraph"/>
        <w:spacing w:line="240" w:lineRule="auto"/>
        <w:jc w:val="both"/>
        <w:rPr>
          <w:b/>
          <w:lang w:val="en-US"/>
        </w:rPr>
      </w:pPr>
      <w:r w:rsidRPr="00BC43DA">
        <w:rPr>
          <w:b/>
          <w:lang w:val="en-US"/>
        </w:rPr>
        <w:t>Math::CDF</w:t>
      </w:r>
    </w:p>
    <w:p w:rsidR="0068555E" w:rsidRDefault="0068555E" w:rsidP="00935F0E">
      <w:pPr>
        <w:pStyle w:val="ListParagraph"/>
        <w:spacing w:line="240" w:lineRule="auto"/>
        <w:jc w:val="both"/>
        <w:rPr>
          <w:b/>
          <w:lang w:val="en-US"/>
        </w:rPr>
      </w:pPr>
      <w:r w:rsidRPr="0068555E">
        <w:rPr>
          <w:b/>
          <w:lang w:val="en-US"/>
        </w:rPr>
        <w:t>Text::NSP::Measures::2D::Fisher::twotailed</w:t>
      </w:r>
    </w:p>
    <w:p w:rsidR="0039046C" w:rsidRPr="00BC43DA" w:rsidRDefault="0039046C" w:rsidP="00935F0E">
      <w:pPr>
        <w:pStyle w:val="ListParagraph"/>
        <w:spacing w:line="240" w:lineRule="auto"/>
        <w:jc w:val="both"/>
        <w:rPr>
          <w:b/>
          <w:lang w:val="en-US"/>
        </w:rPr>
      </w:pPr>
      <w:r>
        <w:rPr>
          <w:b/>
          <w:lang w:val="en-US"/>
        </w:rPr>
        <w:t>MCE</w:t>
      </w:r>
      <w:r w:rsidR="00B45844">
        <w:rPr>
          <w:b/>
          <w:lang w:val="en-US"/>
        </w:rPr>
        <w:t>::Loop (optional)</w:t>
      </w:r>
    </w:p>
    <w:p w:rsidR="00C907A2" w:rsidRPr="00C907A2" w:rsidRDefault="00C907A2" w:rsidP="00C907A2">
      <w:pPr>
        <w:pStyle w:val="ListParagraph"/>
        <w:spacing w:line="240" w:lineRule="auto"/>
        <w:jc w:val="both"/>
        <w:rPr>
          <w:lang w:val="en-US"/>
        </w:rPr>
      </w:pPr>
      <w:r w:rsidRPr="00C907A2">
        <w:rPr>
          <w:lang w:val="en-US"/>
        </w:rPr>
        <w:t xml:space="preserve"> </w:t>
      </w:r>
    </w:p>
    <w:p w:rsidR="00C907A2" w:rsidRDefault="00C907A2" w:rsidP="00935F0E">
      <w:pPr>
        <w:pStyle w:val="ListParagraph"/>
        <w:spacing w:line="240" w:lineRule="auto"/>
        <w:ind w:left="0"/>
        <w:jc w:val="both"/>
        <w:rPr>
          <w:lang w:val="en-US"/>
        </w:rPr>
      </w:pPr>
      <w:r w:rsidRPr="00C907A2">
        <w:rPr>
          <w:lang w:val="en-US"/>
        </w:rPr>
        <w:t xml:space="preserve">These modules should be </w:t>
      </w:r>
      <w:r w:rsidR="00B45844" w:rsidRPr="00C907A2">
        <w:rPr>
          <w:lang w:val="en-US"/>
        </w:rPr>
        <w:t>available</w:t>
      </w:r>
      <w:r w:rsidRPr="00C907A2">
        <w:rPr>
          <w:lang w:val="en-US"/>
        </w:rPr>
        <w:t xml:space="preserve"> via CPAN or depending on your OS via the </w:t>
      </w:r>
      <w:r>
        <w:rPr>
          <w:lang w:val="en-US"/>
        </w:rPr>
        <w:t xml:space="preserve">systems </w:t>
      </w:r>
      <w:r w:rsidRPr="00C907A2">
        <w:rPr>
          <w:lang w:val="en-US"/>
        </w:rPr>
        <w:t xml:space="preserve">package </w:t>
      </w:r>
      <w:r>
        <w:rPr>
          <w:lang w:val="en-US"/>
        </w:rPr>
        <w:t>m</w:t>
      </w:r>
      <w:r w:rsidRPr="00C907A2">
        <w:rPr>
          <w:lang w:val="en-US"/>
        </w:rPr>
        <w:t>anager</w:t>
      </w:r>
      <w:r>
        <w:rPr>
          <w:lang w:val="en-US"/>
        </w:rPr>
        <w:t xml:space="preserve"> (e.g. yum, apt)</w:t>
      </w:r>
      <w:r w:rsidRPr="00C907A2">
        <w:rPr>
          <w:lang w:val="en-US"/>
        </w:rPr>
        <w:t>.</w:t>
      </w:r>
    </w:p>
    <w:p w:rsidR="00935F0E" w:rsidRDefault="00935F0E" w:rsidP="00935F0E">
      <w:pPr>
        <w:pStyle w:val="ListParagraph"/>
        <w:spacing w:line="240" w:lineRule="auto"/>
        <w:ind w:left="0"/>
        <w:jc w:val="both"/>
        <w:rPr>
          <w:lang w:val="en-US"/>
        </w:rPr>
      </w:pPr>
    </w:p>
    <w:p w:rsidR="00A80E31" w:rsidRDefault="00A80E31" w:rsidP="00935F0E">
      <w:pPr>
        <w:pStyle w:val="ListParagraph"/>
        <w:spacing w:line="240" w:lineRule="auto"/>
        <w:ind w:left="0"/>
        <w:jc w:val="both"/>
        <w:rPr>
          <w:lang w:val="en-US"/>
        </w:rPr>
      </w:pPr>
    </w:p>
    <w:p w:rsidR="00935F0E" w:rsidRDefault="00935F0E" w:rsidP="00935F0E">
      <w:pPr>
        <w:pStyle w:val="ListParagraph"/>
        <w:spacing w:line="240" w:lineRule="auto"/>
        <w:ind w:left="0"/>
        <w:jc w:val="both"/>
        <w:rPr>
          <w:lang w:val="en-US"/>
        </w:rPr>
      </w:pPr>
      <w:r>
        <w:rPr>
          <w:lang w:val="en-US"/>
        </w:rPr>
        <w:t xml:space="preserve">On </w:t>
      </w:r>
      <w:r w:rsidRPr="00294B6D">
        <w:rPr>
          <w:b/>
          <w:lang w:val="en-US"/>
        </w:rPr>
        <w:t>yum based</w:t>
      </w:r>
      <w:r>
        <w:rPr>
          <w:lang w:val="en-US"/>
        </w:rPr>
        <w:t xml:space="preserve"> systems (e.g. RedHat, CentOS, Fedora) you might need to run:</w:t>
      </w:r>
    </w:p>
    <w:p w:rsidR="00935F0E" w:rsidRDefault="00935F0E" w:rsidP="00935F0E">
      <w:pPr>
        <w:pStyle w:val="ListParagraph"/>
        <w:spacing w:line="240" w:lineRule="auto"/>
        <w:ind w:left="0"/>
        <w:jc w:val="both"/>
        <w:rPr>
          <w:lang w:val="en-US"/>
        </w:rPr>
      </w:pPr>
    </w:p>
    <w:p w:rsidR="007D6D72" w:rsidRPr="00A80E31" w:rsidRDefault="007D6D72" w:rsidP="00C907A2">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yum install perl-Parallel-ForkManager</w:t>
      </w:r>
    </w:p>
    <w:p w:rsidR="00A43785" w:rsidRPr="00A80E31" w:rsidRDefault="00935F0E" w:rsidP="00C907A2">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 xml:space="preserve">yum install </w:t>
      </w:r>
      <w:r w:rsidR="00A43785" w:rsidRPr="00A80E31">
        <w:rPr>
          <w:rFonts w:ascii="Courier PS Bold" w:hAnsi="Courier PS Bold"/>
          <w:sz w:val="20"/>
          <w:szCs w:val="20"/>
          <w:lang w:val="en-US"/>
        </w:rPr>
        <w:t>perl-GD</w:t>
      </w:r>
    </w:p>
    <w:p w:rsidR="00A43785" w:rsidRPr="00A80E31" w:rsidRDefault="00935F0E" w:rsidP="00C907A2">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 xml:space="preserve">yum install </w:t>
      </w:r>
      <w:r w:rsidR="00A43785" w:rsidRPr="00A80E31">
        <w:rPr>
          <w:rFonts w:ascii="Courier PS Bold" w:hAnsi="Courier PS Bold"/>
          <w:sz w:val="20"/>
          <w:szCs w:val="20"/>
          <w:lang w:val="en-US"/>
        </w:rPr>
        <w:t>perl-GDGraph</w:t>
      </w:r>
    </w:p>
    <w:p w:rsidR="00A43785" w:rsidRPr="00A80E31" w:rsidRDefault="00935F0E" w:rsidP="00C907A2">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 xml:space="preserve">yum install </w:t>
      </w:r>
      <w:r w:rsidR="00A43785" w:rsidRPr="00A80E31">
        <w:rPr>
          <w:rFonts w:ascii="Courier PS Bold" w:hAnsi="Courier PS Bold"/>
          <w:sz w:val="20"/>
          <w:szCs w:val="20"/>
          <w:lang w:val="en-US"/>
        </w:rPr>
        <w:t>perl-GDTextUtil</w:t>
      </w:r>
    </w:p>
    <w:p w:rsidR="00935F0E" w:rsidRDefault="00935F0E" w:rsidP="00C907A2">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yum install samtools samtools-devel samtools-libs</w:t>
      </w:r>
    </w:p>
    <w:p w:rsidR="00607DE9" w:rsidRPr="00A80E31" w:rsidRDefault="00607DE9" w:rsidP="00C907A2">
      <w:pPr>
        <w:pStyle w:val="ListParagraph"/>
        <w:spacing w:line="240" w:lineRule="auto"/>
        <w:jc w:val="both"/>
        <w:rPr>
          <w:rFonts w:ascii="Courier PS Bold" w:hAnsi="Courier PS Bold"/>
          <w:sz w:val="20"/>
          <w:szCs w:val="20"/>
          <w:lang w:val="en-US"/>
        </w:rPr>
      </w:pPr>
      <w:r>
        <w:rPr>
          <w:rFonts w:ascii="Courier PS Bold" w:hAnsi="Courier PS Bold"/>
          <w:sz w:val="20"/>
          <w:szCs w:val="20"/>
          <w:lang w:val="en-US"/>
        </w:rPr>
        <w:t xml:space="preserve">yum install </w:t>
      </w:r>
      <w:r w:rsidRPr="00607DE9">
        <w:rPr>
          <w:rFonts w:ascii="Courier PS Bold" w:hAnsi="Courier PS Bold"/>
          <w:sz w:val="20"/>
          <w:szCs w:val="20"/>
          <w:lang w:val="en-US"/>
        </w:rPr>
        <w:t>perl-MCE.noarch</w:t>
      </w:r>
    </w:p>
    <w:p w:rsidR="00A43785" w:rsidRPr="00A80E31" w:rsidRDefault="00A43785" w:rsidP="00C907A2">
      <w:pPr>
        <w:pStyle w:val="ListParagraph"/>
        <w:spacing w:line="240" w:lineRule="auto"/>
        <w:jc w:val="both"/>
        <w:rPr>
          <w:rFonts w:ascii="Courier PS Bold" w:hAnsi="Courier PS Bold"/>
          <w:sz w:val="20"/>
          <w:szCs w:val="20"/>
          <w:lang w:val="en-US"/>
        </w:rPr>
      </w:pPr>
    </w:p>
    <w:p w:rsidR="00935F0E" w:rsidRPr="00A80E31" w:rsidRDefault="00935F0E" w:rsidP="00C907A2">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cpan Bio::DB::Sam</w:t>
      </w:r>
    </w:p>
    <w:p w:rsidR="00935F0E" w:rsidRDefault="00BC43DA" w:rsidP="00BC43DA">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cpan Math::CDF</w:t>
      </w:r>
    </w:p>
    <w:p w:rsidR="00607DE9" w:rsidRDefault="00607DE9" w:rsidP="00BC43DA">
      <w:pPr>
        <w:pStyle w:val="ListParagraph"/>
        <w:spacing w:line="240" w:lineRule="auto"/>
        <w:jc w:val="both"/>
        <w:rPr>
          <w:rFonts w:ascii="Courier PS Bold" w:hAnsi="Courier PS Bold"/>
          <w:sz w:val="20"/>
          <w:szCs w:val="20"/>
          <w:lang w:val="en-US"/>
        </w:rPr>
      </w:pPr>
      <w:r>
        <w:rPr>
          <w:rFonts w:ascii="Courier PS Bold" w:hAnsi="Courier PS Bold"/>
          <w:sz w:val="20"/>
          <w:szCs w:val="20"/>
          <w:lang w:val="en-US"/>
        </w:rPr>
        <w:t xml:space="preserve">cpan </w:t>
      </w:r>
      <w:r w:rsidRPr="00607DE9">
        <w:rPr>
          <w:rFonts w:ascii="Courier PS Bold" w:hAnsi="Courier PS Bold"/>
          <w:sz w:val="20"/>
          <w:szCs w:val="20"/>
          <w:lang w:val="en-US"/>
        </w:rPr>
        <w:t>Text::NSP::Measures::2D::Fisher::twotailed</w:t>
      </w:r>
    </w:p>
    <w:p w:rsidR="00607DE9" w:rsidRDefault="00607DE9" w:rsidP="00BC43DA">
      <w:pPr>
        <w:pStyle w:val="ListParagraph"/>
        <w:spacing w:line="240" w:lineRule="auto"/>
        <w:jc w:val="both"/>
        <w:rPr>
          <w:rFonts w:ascii="Courier" w:hAnsi="Courier"/>
          <w:lang w:val="en-US"/>
        </w:rPr>
      </w:pPr>
      <w:r>
        <w:rPr>
          <w:rFonts w:ascii="Courier PS Bold" w:hAnsi="Courier PS Bold"/>
          <w:sz w:val="20"/>
          <w:szCs w:val="20"/>
          <w:lang w:val="en-US"/>
        </w:rPr>
        <w:t>cpan MCE::Loop</w:t>
      </w:r>
    </w:p>
    <w:p w:rsidR="00BC43DA" w:rsidRPr="00BC43DA" w:rsidRDefault="00BC43DA" w:rsidP="00BC43DA">
      <w:pPr>
        <w:pStyle w:val="ListParagraph"/>
        <w:spacing w:line="240" w:lineRule="auto"/>
        <w:jc w:val="both"/>
        <w:rPr>
          <w:rFonts w:ascii="Courier" w:hAnsi="Courier"/>
          <w:lang w:val="en-US"/>
        </w:rPr>
      </w:pPr>
    </w:p>
    <w:p w:rsidR="00294B6D" w:rsidRDefault="00294B6D" w:rsidP="00294B6D">
      <w:pPr>
        <w:pStyle w:val="ListParagraph"/>
        <w:spacing w:line="240" w:lineRule="auto"/>
        <w:ind w:left="0"/>
        <w:jc w:val="both"/>
        <w:rPr>
          <w:lang w:val="en-US"/>
        </w:rPr>
      </w:pPr>
      <w:r>
        <w:rPr>
          <w:lang w:val="en-US"/>
        </w:rPr>
        <w:lastRenderedPageBreak/>
        <w:t xml:space="preserve">On </w:t>
      </w:r>
      <w:r w:rsidRPr="00294B6D">
        <w:rPr>
          <w:b/>
          <w:lang w:val="en-US"/>
        </w:rPr>
        <w:t>apt based</w:t>
      </w:r>
      <w:r>
        <w:rPr>
          <w:lang w:val="en-US"/>
        </w:rPr>
        <w:t xml:space="preserve"> systems (e.g. Debian, Ubuntu, Mint) you might need to run:</w:t>
      </w:r>
    </w:p>
    <w:p w:rsidR="00294B6D" w:rsidRDefault="00294B6D" w:rsidP="00C907A2">
      <w:pPr>
        <w:pStyle w:val="ListParagraph"/>
        <w:spacing w:line="240" w:lineRule="auto"/>
        <w:jc w:val="both"/>
        <w:rPr>
          <w:lang w:val="en-US"/>
        </w:rPr>
      </w:pPr>
    </w:p>
    <w:p w:rsidR="007D6D72" w:rsidRPr="00A80E31" w:rsidRDefault="007D6D72" w:rsidP="00C907A2">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apt-get install libparallel-forkmanager-perl</w:t>
      </w:r>
    </w:p>
    <w:p w:rsidR="00A43785" w:rsidRPr="00A80E31" w:rsidRDefault="00A43785" w:rsidP="00C907A2">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apt-get install libbio-samtools-perl</w:t>
      </w:r>
    </w:p>
    <w:p w:rsidR="00A43785" w:rsidRPr="00A80E31" w:rsidRDefault="00A43785" w:rsidP="00C907A2">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apt-get install libgd-gd2-perl</w:t>
      </w:r>
    </w:p>
    <w:p w:rsidR="00A43785" w:rsidRPr="00A80E31" w:rsidRDefault="00A43785" w:rsidP="00A43785">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apt-get install libgd-text-perl</w:t>
      </w:r>
    </w:p>
    <w:p w:rsidR="00A43785" w:rsidRDefault="00A43785" w:rsidP="00A43785">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apt-get install libgd-graph-perl</w:t>
      </w:r>
    </w:p>
    <w:p w:rsidR="00607DE9" w:rsidRPr="00A80E31" w:rsidRDefault="00607DE9" w:rsidP="00A43785">
      <w:pPr>
        <w:pStyle w:val="ListParagraph"/>
        <w:spacing w:line="240" w:lineRule="auto"/>
        <w:jc w:val="both"/>
        <w:rPr>
          <w:rFonts w:ascii="Courier PS Bold" w:hAnsi="Courier PS Bold"/>
          <w:sz w:val="20"/>
          <w:szCs w:val="20"/>
          <w:lang w:val="en-US"/>
        </w:rPr>
      </w:pPr>
      <w:r>
        <w:rPr>
          <w:rFonts w:ascii="Courier PS Bold" w:hAnsi="Courier PS Bold"/>
          <w:sz w:val="20"/>
          <w:szCs w:val="20"/>
          <w:lang w:val="en-US"/>
        </w:rPr>
        <w:t>apt-get install libmce-perl</w:t>
      </w:r>
    </w:p>
    <w:p w:rsidR="00A43785" w:rsidRPr="00A80E31" w:rsidRDefault="00A43785" w:rsidP="00C907A2">
      <w:pPr>
        <w:pStyle w:val="ListParagraph"/>
        <w:spacing w:line="240" w:lineRule="auto"/>
        <w:jc w:val="both"/>
        <w:rPr>
          <w:rFonts w:ascii="Courier PS Bold" w:hAnsi="Courier PS Bold"/>
          <w:sz w:val="20"/>
          <w:szCs w:val="20"/>
          <w:lang w:val="en-US"/>
        </w:rPr>
      </w:pPr>
    </w:p>
    <w:p w:rsidR="002E21BA" w:rsidRDefault="002E21BA" w:rsidP="00BC43DA">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cpan Math::CDF</w:t>
      </w:r>
    </w:p>
    <w:p w:rsidR="00607DE9" w:rsidRPr="00BC43DA" w:rsidRDefault="00607DE9" w:rsidP="00BC43DA">
      <w:pPr>
        <w:pStyle w:val="ListParagraph"/>
        <w:spacing w:line="240" w:lineRule="auto"/>
        <w:jc w:val="both"/>
        <w:rPr>
          <w:rFonts w:ascii="Courier" w:hAnsi="Courier"/>
          <w:lang w:val="en-US"/>
        </w:rPr>
      </w:pPr>
      <w:r>
        <w:rPr>
          <w:rFonts w:ascii="Courier PS Bold" w:hAnsi="Courier PS Bold"/>
          <w:sz w:val="20"/>
          <w:szCs w:val="20"/>
          <w:lang w:val="en-US"/>
        </w:rPr>
        <w:t xml:space="preserve">cpan </w:t>
      </w:r>
      <w:r w:rsidRPr="00607DE9">
        <w:rPr>
          <w:rFonts w:ascii="Courier PS Bold" w:hAnsi="Courier PS Bold"/>
          <w:sz w:val="20"/>
          <w:szCs w:val="20"/>
          <w:lang w:val="en-US"/>
        </w:rPr>
        <w:t>Text::NSP::Measures::2D::Fisher::twotailed</w:t>
      </w:r>
    </w:p>
    <w:p w:rsidR="00A43785" w:rsidRPr="00294B6D" w:rsidRDefault="00294B6D" w:rsidP="00294B6D">
      <w:pPr>
        <w:spacing w:line="240" w:lineRule="auto"/>
        <w:jc w:val="both"/>
        <w:rPr>
          <w:lang w:val="en-US"/>
        </w:rPr>
      </w:pPr>
      <w:r>
        <w:rPr>
          <w:lang w:val="en-US"/>
        </w:rPr>
        <w:t xml:space="preserve">If you want to install these modules via </w:t>
      </w:r>
      <w:r w:rsidRPr="00294B6D">
        <w:rPr>
          <w:b/>
          <w:lang w:val="en-US"/>
        </w:rPr>
        <w:t>CPAN</w:t>
      </w:r>
      <w:r>
        <w:rPr>
          <w:lang w:val="en-US"/>
        </w:rPr>
        <w:t xml:space="preserve"> then you might need to run:</w:t>
      </w:r>
    </w:p>
    <w:p w:rsidR="00A43785" w:rsidRPr="00A80E31" w:rsidRDefault="00A43785" w:rsidP="00A43785">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cpan Parallel::ForkManager</w:t>
      </w:r>
    </w:p>
    <w:p w:rsidR="00A43785" w:rsidRPr="00A80E31" w:rsidRDefault="00A43785" w:rsidP="00A43785">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cpan Bio::DB::Sam</w:t>
      </w:r>
    </w:p>
    <w:p w:rsidR="00294B6D" w:rsidRPr="00A80E31" w:rsidRDefault="00294B6D" w:rsidP="00294B6D">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cpan GD</w:t>
      </w:r>
    </w:p>
    <w:p w:rsidR="00294B6D" w:rsidRPr="00A80E31" w:rsidRDefault="00294B6D" w:rsidP="00294B6D">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cpan GD::Text::Align</w:t>
      </w:r>
    </w:p>
    <w:p w:rsidR="00294B6D" w:rsidRPr="00A80E31" w:rsidRDefault="00294B6D" w:rsidP="00294B6D">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cpan GD::Graph::lines</w:t>
      </w:r>
    </w:p>
    <w:p w:rsidR="002E21BA" w:rsidRDefault="002E21BA" w:rsidP="002E21BA">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cpan Math::CDF</w:t>
      </w:r>
    </w:p>
    <w:p w:rsidR="00607DE9" w:rsidRDefault="00607DE9" w:rsidP="00607DE9">
      <w:pPr>
        <w:pStyle w:val="ListParagraph"/>
        <w:spacing w:line="240" w:lineRule="auto"/>
        <w:jc w:val="both"/>
        <w:rPr>
          <w:rFonts w:ascii="Courier PS Bold" w:hAnsi="Courier PS Bold"/>
          <w:sz w:val="20"/>
          <w:szCs w:val="20"/>
          <w:lang w:val="en-US"/>
        </w:rPr>
      </w:pPr>
      <w:r>
        <w:rPr>
          <w:rFonts w:ascii="Courier PS Bold" w:hAnsi="Courier PS Bold"/>
          <w:sz w:val="20"/>
          <w:szCs w:val="20"/>
          <w:lang w:val="en-US"/>
        </w:rPr>
        <w:t xml:space="preserve">cpan </w:t>
      </w:r>
      <w:r w:rsidRPr="00607DE9">
        <w:rPr>
          <w:rFonts w:ascii="Courier PS Bold" w:hAnsi="Courier PS Bold"/>
          <w:sz w:val="20"/>
          <w:szCs w:val="20"/>
          <w:lang w:val="en-US"/>
        </w:rPr>
        <w:t>Text::NSP::Measures::2D::Fisher::twotailed</w:t>
      </w:r>
    </w:p>
    <w:p w:rsidR="00607DE9" w:rsidRDefault="00607DE9" w:rsidP="00607DE9">
      <w:pPr>
        <w:pStyle w:val="ListParagraph"/>
        <w:spacing w:line="240" w:lineRule="auto"/>
        <w:jc w:val="both"/>
        <w:rPr>
          <w:rFonts w:ascii="Courier" w:hAnsi="Courier"/>
          <w:lang w:val="en-US"/>
        </w:rPr>
      </w:pPr>
      <w:r>
        <w:rPr>
          <w:rFonts w:ascii="Courier PS Bold" w:hAnsi="Courier PS Bold"/>
          <w:sz w:val="20"/>
          <w:szCs w:val="20"/>
          <w:lang w:val="en-US"/>
        </w:rPr>
        <w:t>cpan MCE::Loop</w:t>
      </w:r>
    </w:p>
    <w:p w:rsidR="00607DE9" w:rsidRPr="00A80E31" w:rsidRDefault="00607DE9" w:rsidP="002E21BA">
      <w:pPr>
        <w:pStyle w:val="ListParagraph"/>
        <w:spacing w:line="240" w:lineRule="auto"/>
        <w:jc w:val="both"/>
        <w:rPr>
          <w:rFonts w:ascii="Courier" w:hAnsi="Courier"/>
          <w:sz w:val="20"/>
          <w:szCs w:val="20"/>
          <w:lang w:val="en-US"/>
        </w:rPr>
      </w:pPr>
    </w:p>
    <w:p w:rsidR="00C907A2" w:rsidRPr="00BC43DA" w:rsidRDefault="00BC43DA" w:rsidP="00C907A2">
      <w:pPr>
        <w:pStyle w:val="ListParagraph"/>
        <w:spacing w:line="240" w:lineRule="auto"/>
        <w:jc w:val="both"/>
        <w:rPr>
          <w:sz w:val="18"/>
          <w:szCs w:val="18"/>
          <w:lang w:val="en-US"/>
        </w:rPr>
      </w:pPr>
      <w:r>
        <w:rPr>
          <w:sz w:val="18"/>
          <w:szCs w:val="18"/>
          <w:lang w:val="en-US"/>
        </w:rPr>
        <w:br/>
      </w:r>
      <w:r w:rsidR="00935F0E" w:rsidRPr="00BC43DA">
        <w:rPr>
          <w:sz w:val="18"/>
          <w:szCs w:val="18"/>
          <w:lang w:val="en-US"/>
        </w:rPr>
        <w:t xml:space="preserve">Note: </w:t>
      </w:r>
      <w:r w:rsidR="00C907A2" w:rsidRPr="00BC43DA">
        <w:rPr>
          <w:sz w:val="18"/>
          <w:szCs w:val="18"/>
          <w:lang w:val="en-US"/>
        </w:rPr>
        <w:t>Bio::DB:Sam requires the samtools libraries (version 0.1.10 or higher, version 1.0 or higher is not compatible with Bio::DB::Sam, yet) and header files in order to compile successfully.</w:t>
      </w:r>
    </w:p>
    <w:p w:rsidR="00935F0E" w:rsidRDefault="00935F0E" w:rsidP="00C907A2">
      <w:pPr>
        <w:pStyle w:val="ListParagraph"/>
        <w:spacing w:line="240" w:lineRule="auto"/>
        <w:jc w:val="both"/>
        <w:rPr>
          <w:lang w:val="en-US"/>
        </w:rPr>
      </w:pPr>
    </w:p>
    <w:p w:rsidR="001B04EE" w:rsidRDefault="00E029A5" w:rsidP="00E029A5">
      <w:pPr>
        <w:pStyle w:val="ListParagraph"/>
        <w:spacing w:line="240" w:lineRule="auto"/>
        <w:ind w:left="0"/>
        <w:jc w:val="both"/>
        <w:rPr>
          <w:lang w:val="en-US"/>
        </w:rPr>
      </w:pPr>
      <w:r>
        <w:rPr>
          <w:lang w:val="en-US"/>
        </w:rPr>
        <w:t>After you finished installing the required</w:t>
      </w:r>
      <w:r w:rsidR="001B04EE">
        <w:rPr>
          <w:lang w:val="en-US"/>
        </w:rPr>
        <w:t xml:space="preserve"> </w:t>
      </w:r>
      <w:r>
        <w:rPr>
          <w:lang w:val="en-US"/>
        </w:rPr>
        <w:t>Perl modules</w:t>
      </w:r>
      <w:r w:rsidR="001B04EE">
        <w:rPr>
          <w:lang w:val="en-US"/>
        </w:rPr>
        <w:t>, please copy “meRan</w:t>
      </w:r>
      <w:r w:rsidR="00B45844">
        <w:rPr>
          <w:lang w:val="en-US"/>
        </w:rPr>
        <w:t>Gs.pl, meRanGt.pl, meRanT.pl,</w:t>
      </w:r>
      <w:r w:rsidR="001B04EE">
        <w:rPr>
          <w:lang w:val="en-US"/>
        </w:rPr>
        <w:t xml:space="preserve"> meRanCall.pl</w:t>
      </w:r>
      <w:r w:rsidR="00B45844">
        <w:rPr>
          <w:lang w:val="en-US"/>
        </w:rPr>
        <w:t>, meRanCompare.pl and meRanAnnotate.pl</w:t>
      </w:r>
      <w:r w:rsidR="001B04EE">
        <w:rPr>
          <w:lang w:val="en-US"/>
        </w:rPr>
        <w:t>”</w:t>
      </w:r>
      <w:r w:rsidR="00297D45">
        <w:rPr>
          <w:lang w:val="en-US"/>
        </w:rPr>
        <w:t xml:space="preserve"> </w:t>
      </w:r>
      <w:r w:rsidR="001B04EE">
        <w:rPr>
          <w:lang w:val="en-US"/>
        </w:rPr>
        <w:t>from the “</w:t>
      </w:r>
      <w:r w:rsidR="00606139">
        <w:rPr>
          <w:lang w:val="en-US"/>
        </w:rPr>
        <w:t>./</w:t>
      </w:r>
      <w:r w:rsidR="001B04EE">
        <w:rPr>
          <w:lang w:val="en-US"/>
        </w:rPr>
        <w:t>src” directory to the main directory.</w:t>
      </w:r>
    </w:p>
    <w:p w:rsidR="001B04EE" w:rsidRDefault="001B04EE" w:rsidP="00E029A5">
      <w:pPr>
        <w:pStyle w:val="ListParagraph"/>
        <w:spacing w:line="240" w:lineRule="auto"/>
        <w:ind w:left="0"/>
        <w:jc w:val="both"/>
        <w:rPr>
          <w:lang w:val="en-US"/>
        </w:rPr>
      </w:pPr>
    </w:p>
    <w:p w:rsidR="001B04EE" w:rsidRDefault="001B04EE" w:rsidP="00E029A5">
      <w:pPr>
        <w:pStyle w:val="ListParagraph"/>
        <w:spacing w:line="240" w:lineRule="auto"/>
        <w:ind w:left="0"/>
        <w:jc w:val="both"/>
        <w:rPr>
          <w:lang w:val="en-US"/>
        </w:rPr>
      </w:pPr>
      <w:r>
        <w:rPr>
          <w:lang w:val="en-US"/>
        </w:rPr>
        <w:t>Install the required third party programs (</w:t>
      </w:r>
      <w:r w:rsidRPr="001B04EE">
        <w:rPr>
          <w:lang w:val="en-US"/>
        </w:rPr>
        <w:t>STAR, bowtie2, tophat2, fastq-sort, see</w:t>
      </w:r>
      <w:r>
        <w:rPr>
          <w:lang w:val="en-US"/>
        </w:rPr>
        <w:t xml:space="preserve"> </w:t>
      </w:r>
      <w:r w:rsidRPr="001B04EE">
        <w:rPr>
          <w:lang w:val="en-US"/>
        </w:rPr>
        <w:t>also</w:t>
      </w:r>
      <w:r>
        <w:rPr>
          <w:lang w:val="en-US"/>
        </w:rPr>
        <w:t xml:space="preserve"> 1.2.) and m</w:t>
      </w:r>
      <w:r w:rsidRPr="001B04EE">
        <w:rPr>
          <w:lang w:val="en-US"/>
        </w:rPr>
        <w:t>ake sure that the</w:t>
      </w:r>
      <w:r>
        <w:rPr>
          <w:lang w:val="en-US"/>
        </w:rPr>
        <w:t>y</w:t>
      </w:r>
      <w:r w:rsidRPr="001B04EE">
        <w:rPr>
          <w:lang w:val="en-US"/>
        </w:rPr>
        <w:t xml:space="preserve"> can be found in your systems PATH ($PATH)</w:t>
      </w:r>
      <w:r>
        <w:rPr>
          <w:lang w:val="en-US"/>
        </w:rPr>
        <w:t xml:space="preserve">. Then, </w:t>
      </w:r>
      <w:r w:rsidRPr="001B04EE">
        <w:rPr>
          <w:lang w:val="en-US"/>
        </w:rPr>
        <w:t>either rename or delete the “</w:t>
      </w:r>
      <w:r w:rsidR="00606139">
        <w:rPr>
          <w:lang w:val="en-US"/>
        </w:rPr>
        <w:t>./</w:t>
      </w:r>
      <w:r w:rsidRPr="001B04EE">
        <w:rPr>
          <w:lang w:val="en-US"/>
        </w:rPr>
        <w:t>extutils” folder in the meRanTK main folder, this way the third party tools from your system will be used</w:t>
      </w:r>
      <w:r w:rsidR="002C120E">
        <w:rPr>
          <w:lang w:val="en-US"/>
        </w:rPr>
        <w:t>.</w:t>
      </w:r>
    </w:p>
    <w:p w:rsidR="001B04EE" w:rsidRDefault="001B04EE" w:rsidP="00E029A5">
      <w:pPr>
        <w:pStyle w:val="ListParagraph"/>
        <w:spacing w:line="240" w:lineRule="auto"/>
        <w:ind w:left="0"/>
        <w:jc w:val="both"/>
        <w:rPr>
          <w:lang w:val="en-US"/>
        </w:rPr>
      </w:pPr>
    </w:p>
    <w:p w:rsidR="00935F0E" w:rsidRDefault="002C120E" w:rsidP="00E029A5">
      <w:pPr>
        <w:pStyle w:val="ListParagraph"/>
        <w:spacing w:line="240" w:lineRule="auto"/>
        <w:ind w:left="0"/>
        <w:jc w:val="both"/>
        <w:rPr>
          <w:lang w:val="en-US"/>
        </w:rPr>
      </w:pPr>
      <w:r>
        <w:rPr>
          <w:lang w:val="en-US"/>
        </w:rPr>
        <w:t>Y</w:t>
      </w:r>
      <w:r w:rsidR="00297D45">
        <w:rPr>
          <w:lang w:val="en-US"/>
        </w:rPr>
        <w:t xml:space="preserve">ou should </w:t>
      </w:r>
      <w:r>
        <w:rPr>
          <w:lang w:val="en-US"/>
        </w:rPr>
        <w:t xml:space="preserve">now </w:t>
      </w:r>
      <w:r w:rsidR="00297D45">
        <w:rPr>
          <w:lang w:val="en-US"/>
        </w:rPr>
        <w:t>be ready to run the meRan tools.</w:t>
      </w:r>
    </w:p>
    <w:p w:rsidR="009861D7" w:rsidRDefault="009861D7" w:rsidP="00E029A5">
      <w:pPr>
        <w:pStyle w:val="ListParagraph"/>
        <w:spacing w:line="240" w:lineRule="auto"/>
        <w:ind w:left="0"/>
        <w:jc w:val="both"/>
        <w:rPr>
          <w:lang w:val="en-US"/>
        </w:rPr>
      </w:pPr>
    </w:p>
    <w:p w:rsidR="009861D7" w:rsidRDefault="009861D7" w:rsidP="00E029A5">
      <w:pPr>
        <w:pStyle w:val="ListParagraph"/>
        <w:spacing w:line="240" w:lineRule="auto"/>
        <w:ind w:left="0"/>
        <w:jc w:val="both"/>
        <w:rPr>
          <w:lang w:val="en-US"/>
        </w:rPr>
      </w:pPr>
    </w:p>
    <w:p w:rsidR="00224230" w:rsidRDefault="00224230">
      <w:pPr>
        <w:rPr>
          <w:b/>
          <w:sz w:val="28"/>
          <w:szCs w:val="28"/>
          <w:lang w:val="en-US"/>
        </w:rPr>
      </w:pPr>
      <w:r>
        <w:rPr>
          <w:b/>
          <w:sz w:val="28"/>
          <w:szCs w:val="28"/>
          <w:lang w:val="en-US"/>
        </w:rPr>
        <w:br w:type="page"/>
      </w:r>
    </w:p>
    <w:p w:rsidR="009861D7" w:rsidRPr="009861D7" w:rsidRDefault="009861D7" w:rsidP="000A5CB1">
      <w:pPr>
        <w:pStyle w:val="ListParagraph"/>
        <w:numPr>
          <w:ilvl w:val="0"/>
          <w:numId w:val="10"/>
        </w:numPr>
        <w:spacing w:line="240" w:lineRule="auto"/>
        <w:jc w:val="both"/>
        <w:outlineLvl w:val="0"/>
        <w:rPr>
          <w:b/>
          <w:sz w:val="28"/>
          <w:szCs w:val="28"/>
          <w:lang w:val="en-US"/>
        </w:rPr>
      </w:pPr>
      <w:bookmarkStart w:id="7" w:name="_Toc440367582"/>
      <w:r w:rsidRPr="009861D7">
        <w:rPr>
          <w:b/>
          <w:sz w:val="28"/>
          <w:szCs w:val="28"/>
          <w:lang w:val="en-US"/>
        </w:rPr>
        <w:lastRenderedPageBreak/>
        <w:t>Running meRanTK</w:t>
      </w:r>
      <w:bookmarkEnd w:id="7"/>
    </w:p>
    <w:p w:rsidR="009861D7" w:rsidRDefault="009861D7" w:rsidP="009861D7">
      <w:pPr>
        <w:pStyle w:val="ListParagraph"/>
        <w:spacing w:line="240" w:lineRule="auto"/>
        <w:ind w:left="360"/>
        <w:jc w:val="both"/>
        <w:rPr>
          <w:lang w:val="en-US"/>
        </w:rPr>
      </w:pPr>
    </w:p>
    <w:p w:rsidR="009861D7" w:rsidRPr="005D70DA" w:rsidRDefault="009861D7" w:rsidP="000A5CB1">
      <w:pPr>
        <w:pStyle w:val="ListParagraph"/>
        <w:numPr>
          <w:ilvl w:val="1"/>
          <w:numId w:val="10"/>
        </w:numPr>
        <w:spacing w:line="240" w:lineRule="auto"/>
        <w:jc w:val="both"/>
        <w:outlineLvl w:val="1"/>
        <w:rPr>
          <w:b/>
          <w:sz w:val="24"/>
          <w:lang w:val="en-US"/>
        </w:rPr>
      </w:pPr>
      <w:bookmarkStart w:id="8" w:name="_Toc440367583"/>
      <w:r w:rsidRPr="005D70DA">
        <w:rPr>
          <w:b/>
          <w:sz w:val="24"/>
          <w:lang w:val="en-US"/>
        </w:rPr>
        <w:t>meRanT</w:t>
      </w:r>
      <w:r w:rsidR="0021126F" w:rsidRPr="005D70DA">
        <w:rPr>
          <w:b/>
          <w:sz w:val="24"/>
          <w:lang w:val="en-US"/>
        </w:rPr>
        <w:t xml:space="preserve"> – align RNA-BSseq reads to a set of reference transcripts</w:t>
      </w:r>
      <w:bookmarkEnd w:id="8"/>
    </w:p>
    <w:p w:rsidR="0021126F" w:rsidRDefault="0021126F" w:rsidP="0021126F">
      <w:pPr>
        <w:pStyle w:val="ListParagraph"/>
        <w:spacing w:line="240" w:lineRule="auto"/>
        <w:ind w:left="432"/>
        <w:jc w:val="both"/>
        <w:rPr>
          <w:lang w:val="en-US"/>
        </w:rPr>
      </w:pPr>
    </w:p>
    <w:p w:rsidR="0021126F" w:rsidRDefault="0021126F" w:rsidP="0021126F">
      <w:pPr>
        <w:pStyle w:val="ListParagraph"/>
        <w:spacing w:line="240" w:lineRule="auto"/>
        <w:ind w:left="0"/>
        <w:jc w:val="both"/>
        <w:rPr>
          <w:lang w:val="en-US"/>
        </w:rPr>
      </w:pPr>
      <w:r>
        <w:rPr>
          <w:lang w:val="en-US"/>
        </w:rPr>
        <w:t>meRanT a</w:t>
      </w:r>
      <w:r w:rsidRPr="0021126F">
        <w:rPr>
          <w:lang w:val="en-US"/>
        </w:rPr>
        <w:t>lign</w:t>
      </w:r>
      <w:r>
        <w:rPr>
          <w:lang w:val="en-US"/>
        </w:rPr>
        <w:t>s</w:t>
      </w:r>
      <w:r w:rsidR="00FF204B">
        <w:rPr>
          <w:lang w:val="en-US"/>
        </w:rPr>
        <w:t xml:space="preserve"> directed/strand-</w:t>
      </w:r>
      <w:r w:rsidRPr="0021126F">
        <w:rPr>
          <w:lang w:val="en-US"/>
        </w:rPr>
        <w:t xml:space="preserve">specific RNA-BSseq reads to a </w:t>
      </w:r>
      <w:r>
        <w:rPr>
          <w:lang w:val="en-US"/>
        </w:rPr>
        <w:t xml:space="preserve">reference </w:t>
      </w:r>
      <w:r w:rsidRPr="0021126F">
        <w:rPr>
          <w:lang w:val="en-US"/>
        </w:rPr>
        <w:t>transcriptome</w:t>
      </w:r>
      <w:r>
        <w:rPr>
          <w:lang w:val="en-US"/>
        </w:rPr>
        <w:t xml:space="preserve"> e.g. </w:t>
      </w:r>
      <w:r w:rsidR="0098780E">
        <w:rPr>
          <w:lang w:val="en-US"/>
        </w:rPr>
        <w:t xml:space="preserve">to </w:t>
      </w:r>
      <w:r>
        <w:rPr>
          <w:lang w:val="en-US"/>
        </w:rPr>
        <w:t>fasta sequence</w:t>
      </w:r>
      <w:r w:rsidR="0098780E">
        <w:rPr>
          <w:lang w:val="en-US"/>
        </w:rPr>
        <w:t>s from the NCBI refSeq database</w:t>
      </w:r>
      <w:r>
        <w:rPr>
          <w:lang w:val="en-US"/>
        </w:rPr>
        <w:t>.</w:t>
      </w:r>
      <w:r w:rsidR="0098780E">
        <w:rPr>
          <w:lang w:val="en-US"/>
        </w:rPr>
        <w:t xml:space="preserve"> To do so, meRanT first needs to bisulfite convert the reference database and generate the corresponding database index. This bisulfite conversion and index generation has only to be performed the first time one uses a specific reference, for all following runs that use the same reference transcriptome the bisulfite index can be reused.</w:t>
      </w:r>
    </w:p>
    <w:p w:rsidR="0098780E" w:rsidRDefault="0098780E" w:rsidP="0021126F">
      <w:pPr>
        <w:pStyle w:val="ListParagraph"/>
        <w:spacing w:line="240" w:lineRule="auto"/>
        <w:ind w:left="0"/>
        <w:jc w:val="both"/>
        <w:rPr>
          <w:lang w:val="en-US"/>
        </w:rPr>
      </w:pPr>
    </w:p>
    <w:p w:rsidR="0098780E" w:rsidRPr="00A80E31" w:rsidRDefault="0098780E" w:rsidP="000A5CB1">
      <w:pPr>
        <w:pStyle w:val="ListParagraph"/>
        <w:spacing w:line="240" w:lineRule="auto"/>
        <w:ind w:left="0"/>
        <w:jc w:val="both"/>
        <w:outlineLvl w:val="2"/>
        <w:rPr>
          <w:b/>
          <w:lang w:val="en-US"/>
        </w:rPr>
      </w:pPr>
      <w:bookmarkStart w:id="9" w:name="_Toc440367584"/>
      <w:r w:rsidRPr="00A80E31">
        <w:rPr>
          <w:b/>
          <w:lang w:val="en-US"/>
        </w:rPr>
        <w:t>3.1.1. meRanT – index generation</w:t>
      </w:r>
      <w:bookmarkEnd w:id="9"/>
    </w:p>
    <w:p w:rsidR="0098780E" w:rsidRDefault="0098780E" w:rsidP="0021126F">
      <w:pPr>
        <w:pStyle w:val="ListParagraph"/>
        <w:spacing w:line="240" w:lineRule="auto"/>
        <w:ind w:left="0"/>
        <w:jc w:val="both"/>
        <w:rPr>
          <w:lang w:val="en-US"/>
        </w:rPr>
      </w:pPr>
    </w:p>
    <w:p w:rsidR="0098780E" w:rsidRDefault="009C64BB" w:rsidP="0021126F">
      <w:pPr>
        <w:pStyle w:val="ListParagraph"/>
        <w:spacing w:line="240" w:lineRule="auto"/>
        <w:ind w:left="0"/>
        <w:jc w:val="both"/>
        <w:rPr>
          <w:lang w:val="en-US"/>
        </w:rPr>
      </w:pPr>
      <w:r>
        <w:rPr>
          <w:lang w:val="en-US"/>
        </w:rPr>
        <w:t>Let’s</w:t>
      </w:r>
      <w:r w:rsidR="0098780E">
        <w:rPr>
          <w:lang w:val="en-US"/>
        </w:rPr>
        <w:t xml:space="preserve"> assume one wants to align RNA-BSseq reads to a set of transcripts and the sequences of these transcripts are store</w:t>
      </w:r>
      <w:r w:rsidR="00386BDB">
        <w:rPr>
          <w:lang w:val="en-US"/>
        </w:rPr>
        <w:t>d</w:t>
      </w:r>
      <w:r w:rsidR="0098780E">
        <w:rPr>
          <w:lang w:val="en-US"/>
        </w:rPr>
        <w:t xml:space="preserve"> in a FASTA-formatted file named “mm10.reSeqRNA.fa”</w:t>
      </w:r>
      <w:r>
        <w:rPr>
          <w:lang w:val="en-US"/>
        </w:rPr>
        <w:t>. To create the bisulfite index for this database use the following command:</w:t>
      </w:r>
    </w:p>
    <w:p w:rsidR="009C64BB" w:rsidRDefault="009C64BB" w:rsidP="0021126F">
      <w:pPr>
        <w:pStyle w:val="ListParagraph"/>
        <w:spacing w:line="240" w:lineRule="auto"/>
        <w:ind w:left="0"/>
        <w:jc w:val="both"/>
        <w:rPr>
          <w:lang w:val="en-US"/>
        </w:rPr>
      </w:pPr>
    </w:p>
    <w:p w:rsidR="0098780E" w:rsidRPr="009C64BB" w:rsidRDefault="0098780E" w:rsidP="009C64BB">
      <w:pPr>
        <w:pStyle w:val="ListParagraph"/>
        <w:spacing w:line="240" w:lineRule="auto"/>
        <w:ind w:left="0"/>
        <w:rPr>
          <w:rFonts w:ascii="Courier PS Bold" w:hAnsi="Courier PS Bold"/>
          <w:sz w:val="20"/>
          <w:szCs w:val="20"/>
          <w:lang w:val="en-US"/>
        </w:rPr>
      </w:pPr>
      <w:r w:rsidRPr="009C64BB">
        <w:rPr>
          <w:rFonts w:ascii="Courier PS Bold" w:hAnsi="Courier PS Bold"/>
          <w:sz w:val="20"/>
          <w:szCs w:val="20"/>
          <w:lang w:val="en-US"/>
        </w:rPr>
        <w:t>meRanT mkbsidx -fa mm10.refSeqRNA.fa -id /data/mm10/BS</w:t>
      </w:r>
      <w:r w:rsidR="009C64BB" w:rsidRPr="009C64BB">
        <w:rPr>
          <w:rFonts w:ascii="Courier PS Bold" w:hAnsi="Courier PS Bold"/>
          <w:sz w:val="20"/>
          <w:szCs w:val="20"/>
          <w:lang w:val="en-US"/>
        </w:rPr>
        <w:t>refSeq</w:t>
      </w:r>
      <w:r w:rsidRPr="009C64BB">
        <w:rPr>
          <w:rFonts w:ascii="Courier PS Bold" w:hAnsi="Courier PS Bold"/>
          <w:sz w:val="20"/>
          <w:szCs w:val="20"/>
          <w:lang w:val="en-US"/>
        </w:rPr>
        <w:t>IDX</w:t>
      </w:r>
    </w:p>
    <w:p w:rsidR="009C64BB" w:rsidRDefault="009C64BB" w:rsidP="0021126F">
      <w:pPr>
        <w:pStyle w:val="ListParagraph"/>
        <w:spacing w:line="240" w:lineRule="auto"/>
        <w:ind w:left="0"/>
        <w:jc w:val="both"/>
        <w:rPr>
          <w:lang w:val="en-US"/>
        </w:rPr>
      </w:pPr>
    </w:p>
    <w:p w:rsidR="00732823" w:rsidRDefault="009C64BB" w:rsidP="00EA5E89">
      <w:pPr>
        <w:pStyle w:val="ListParagraph"/>
        <w:spacing w:line="240" w:lineRule="auto"/>
        <w:ind w:left="0"/>
        <w:jc w:val="both"/>
        <w:rPr>
          <w:lang w:val="en-US"/>
        </w:rPr>
      </w:pPr>
      <w:r>
        <w:rPr>
          <w:lang w:val="en-US"/>
        </w:rPr>
        <w:t>This will create the bisulfite index of the “mm10.refSeqRNA.fa” file in the index directory “</w:t>
      </w:r>
      <w:r w:rsidRPr="0098780E">
        <w:rPr>
          <w:lang w:val="en-US"/>
        </w:rPr>
        <w:t>/data/mm10/BS</w:t>
      </w:r>
      <w:r>
        <w:rPr>
          <w:lang w:val="en-US"/>
        </w:rPr>
        <w:t>refSeq</w:t>
      </w:r>
      <w:r w:rsidRPr="0098780E">
        <w:rPr>
          <w:lang w:val="en-US"/>
        </w:rPr>
        <w:t>IDX</w:t>
      </w:r>
      <w:r>
        <w:rPr>
          <w:lang w:val="en-US"/>
        </w:rPr>
        <w:t>” specified by the “-id” option.</w:t>
      </w:r>
      <w:r w:rsidR="00732823">
        <w:rPr>
          <w:lang w:val="en-US"/>
        </w:rPr>
        <w:t xml:space="preserve"> The index</w:t>
      </w:r>
      <w:r w:rsidR="00526BB3">
        <w:rPr>
          <w:lang w:val="en-US"/>
        </w:rPr>
        <w:t xml:space="preserve"> name</w:t>
      </w:r>
      <w:r w:rsidR="00732823">
        <w:rPr>
          <w:lang w:val="en-US"/>
        </w:rPr>
        <w:t xml:space="preserve"> will be</w:t>
      </w:r>
      <w:r w:rsidR="00526BB3">
        <w:rPr>
          <w:lang w:val="en-US"/>
        </w:rPr>
        <w:t xml:space="preserve"> displayed after it is created</w:t>
      </w:r>
      <w:r w:rsidR="00732823">
        <w:rPr>
          <w:lang w:val="en-US"/>
        </w:rPr>
        <w:t xml:space="preserve"> </w:t>
      </w:r>
      <w:r w:rsidR="00526BB3">
        <w:rPr>
          <w:lang w:val="en-US"/>
        </w:rPr>
        <w:t>(e.g.</w:t>
      </w:r>
      <w:r w:rsidR="00732823">
        <w:rPr>
          <w:lang w:val="en-US"/>
        </w:rPr>
        <w:t xml:space="preserve"> “</w:t>
      </w:r>
      <w:r w:rsidR="00732823" w:rsidRPr="0098780E">
        <w:rPr>
          <w:lang w:val="en-US"/>
        </w:rPr>
        <w:t>/data/mm10/BS</w:t>
      </w:r>
      <w:r w:rsidR="00732823">
        <w:rPr>
          <w:lang w:val="en-US"/>
        </w:rPr>
        <w:t>refSeq</w:t>
      </w:r>
      <w:r w:rsidR="00732823" w:rsidRPr="0098780E">
        <w:rPr>
          <w:lang w:val="en-US"/>
        </w:rPr>
        <w:t>IDX</w:t>
      </w:r>
      <w:r w:rsidR="00732823">
        <w:rPr>
          <w:lang w:val="en-US"/>
        </w:rPr>
        <w:t>/mm10.refSeqRNA.C2T”</w:t>
      </w:r>
      <w:r w:rsidR="00526BB3">
        <w:rPr>
          <w:lang w:val="en-US"/>
        </w:rPr>
        <w:t>). This index name can then be used in the “-x” option when aligning the reads (see below).</w:t>
      </w:r>
    </w:p>
    <w:p w:rsidR="00732823" w:rsidRDefault="00732823" w:rsidP="00EA5E89">
      <w:pPr>
        <w:pStyle w:val="ListParagraph"/>
        <w:spacing w:line="240" w:lineRule="auto"/>
        <w:ind w:left="0"/>
        <w:jc w:val="both"/>
        <w:rPr>
          <w:lang w:val="en-US"/>
        </w:rPr>
      </w:pPr>
    </w:p>
    <w:p w:rsidR="00EA5E89" w:rsidRDefault="00EA5E89" w:rsidP="00EA5E89">
      <w:pPr>
        <w:pStyle w:val="ListParagraph"/>
        <w:spacing w:line="240" w:lineRule="auto"/>
        <w:ind w:left="0"/>
        <w:jc w:val="both"/>
        <w:rPr>
          <w:lang w:val="en-US"/>
        </w:rPr>
      </w:pPr>
      <w:r w:rsidRPr="00EA5E89">
        <w:rPr>
          <w:lang w:val="en-US"/>
        </w:rPr>
        <w:t xml:space="preserve">The example above assumes that </w:t>
      </w:r>
      <w:r>
        <w:rPr>
          <w:lang w:val="en-US"/>
        </w:rPr>
        <w:t xml:space="preserve">the </w:t>
      </w:r>
      <w:r w:rsidRPr="00EA5E89">
        <w:rPr>
          <w:lang w:val="en-US"/>
        </w:rPr>
        <w:t>Bowtie2 index builder</w:t>
      </w:r>
      <w:r w:rsidR="008F089D">
        <w:rPr>
          <w:lang w:val="en-US"/>
        </w:rPr>
        <w:t xml:space="preserve"> command</w:t>
      </w:r>
      <w:r w:rsidRPr="00EA5E89">
        <w:rPr>
          <w:lang w:val="en-US"/>
        </w:rPr>
        <w:t xml:space="preserve"> </w:t>
      </w:r>
      <w:r w:rsidR="008F089D">
        <w:rPr>
          <w:lang w:val="en-US"/>
        </w:rPr>
        <w:t>“</w:t>
      </w:r>
      <w:r w:rsidRPr="00EA5E89">
        <w:rPr>
          <w:lang w:val="en-US"/>
        </w:rPr>
        <w:t>bowtie2-build</w:t>
      </w:r>
      <w:r w:rsidR="008F089D">
        <w:rPr>
          <w:lang w:val="en-US"/>
        </w:rPr>
        <w:t>”</w:t>
      </w:r>
      <w:r w:rsidRPr="00EA5E89">
        <w:rPr>
          <w:lang w:val="en-US"/>
        </w:rPr>
        <w:t xml:space="preserve"> is</w:t>
      </w:r>
      <w:r>
        <w:rPr>
          <w:lang w:val="en-US"/>
        </w:rPr>
        <w:t xml:space="preserve"> </w:t>
      </w:r>
      <w:r w:rsidRPr="00EA5E89">
        <w:rPr>
          <w:lang w:val="en-US"/>
        </w:rPr>
        <w:t>found in the system</w:t>
      </w:r>
      <w:r>
        <w:rPr>
          <w:lang w:val="en-US"/>
        </w:rPr>
        <w:t>s</w:t>
      </w:r>
      <w:r w:rsidRPr="00EA5E89">
        <w:rPr>
          <w:lang w:val="en-US"/>
        </w:rPr>
        <w:t xml:space="preserve"> path</w:t>
      </w:r>
      <w:r w:rsidR="006C3E8D">
        <w:rPr>
          <w:lang w:val="en-US"/>
        </w:rPr>
        <w:t xml:space="preserve"> “$PATH”</w:t>
      </w:r>
      <w:r>
        <w:rPr>
          <w:lang w:val="en-US"/>
        </w:rPr>
        <w:t xml:space="preserve"> or “bowtie2-build” from the meRanTK shipped third party </w:t>
      </w:r>
      <w:r w:rsidR="006705B4">
        <w:rPr>
          <w:lang w:val="en-US"/>
        </w:rPr>
        <w:t>programs is used (see Installation 2.2, 2.3)</w:t>
      </w:r>
      <w:r w:rsidR="00613F96">
        <w:rPr>
          <w:lang w:val="en-US"/>
        </w:rPr>
        <w:t xml:space="preserve">. </w:t>
      </w:r>
      <w:r w:rsidR="001556D4">
        <w:rPr>
          <w:lang w:val="en-US"/>
        </w:rPr>
        <w:t>Alternatively,</w:t>
      </w:r>
      <w:r w:rsidR="00613F96">
        <w:rPr>
          <w:lang w:val="en-US"/>
        </w:rPr>
        <w:t xml:space="preserve"> “bowtie2-build”</w:t>
      </w:r>
      <w:r w:rsidRPr="00EA5E89">
        <w:rPr>
          <w:lang w:val="en-US"/>
        </w:rPr>
        <w:t xml:space="preserve"> can be specified using</w:t>
      </w:r>
      <w:r w:rsidR="00613F96">
        <w:rPr>
          <w:lang w:val="en-US"/>
        </w:rPr>
        <w:t xml:space="preserve"> the</w:t>
      </w:r>
      <w:r w:rsidRPr="00EA5E89">
        <w:rPr>
          <w:lang w:val="en-US"/>
        </w:rPr>
        <w:t xml:space="preserve"> command line option (-bwt2b).</w:t>
      </w:r>
    </w:p>
    <w:p w:rsidR="00A1313C" w:rsidRDefault="00A1313C" w:rsidP="00A1313C">
      <w:pPr>
        <w:spacing w:line="240" w:lineRule="auto"/>
        <w:jc w:val="both"/>
        <w:rPr>
          <w:i/>
          <w:sz w:val="18"/>
          <w:lang w:val="en-US"/>
        </w:rPr>
      </w:pPr>
      <w:r w:rsidRPr="00A1313C">
        <w:rPr>
          <w:b/>
          <w:i/>
          <w:sz w:val="18"/>
          <w:lang w:val="en-US"/>
        </w:rPr>
        <w:t>Note</w:t>
      </w:r>
      <w:r w:rsidRPr="00A1313C">
        <w:rPr>
          <w:i/>
          <w:sz w:val="18"/>
          <w:lang w:val="en-US"/>
        </w:rPr>
        <w:t>: apart from a single fasta file or a comma separated file list, you can also use an expression pattern to specifiy the genome fasta files: (?, *, [0-9], [a-z], {fa1,fa2,..faX</w:t>
      </w:r>
      <w:r>
        <w:rPr>
          <w:i/>
          <w:sz w:val="18"/>
          <w:lang w:val="en-US"/>
        </w:rPr>
        <w:t>})</w:t>
      </w:r>
    </w:p>
    <w:p w:rsidR="00A1313C" w:rsidRPr="00A1313C" w:rsidRDefault="00A1313C" w:rsidP="00A1313C">
      <w:pPr>
        <w:spacing w:line="240" w:lineRule="auto"/>
        <w:rPr>
          <w:i/>
          <w:sz w:val="18"/>
          <w:lang w:val="en-US"/>
        </w:rPr>
      </w:pPr>
      <w:r>
        <w:rPr>
          <w:i/>
          <w:sz w:val="18"/>
          <w:lang w:val="en-US"/>
        </w:rPr>
        <w:t xml:space="preserve"> </w:t>
      </w:r>
      <w:r w:rsidRPr="00A1313C">
        <w:rPr>
          <w:i/>
          <w:sz w:val="18"/>
          <w:lang w:val="en-US"/>
        </w:rPr>
        <w:t>If using an expression pattern, please put single quotes around the “-fa” argument, e.g:</w:t>
      </w:r>
    </w:p>
    <w:p w:rsidR="00A1313C" w:rsidRPr="00A1313C" w:rsidRDefault="00A1313C" w:rsidP="00A1313C">
      <w:pPr>
        <w:pStyle w:val="ListParagraph"/>
        <w:spacing w:line="240" w:lineRule="auto"/>
        <w:ind w:left="0"/>
        <w:jc w:val="both"/>
        <w:rPr>
          <w:rFonts w:ascii="Courier PS Bold" w:hAnsi="Courier PS Bold"/>
          <w:i/>
          <w:sz w:val="20"/>
          <w:lang w:val="en-US"/>
        </w:rPr>
      </w:pPr>
      <w:r w:rsidRPr="00A1313C">
        <w:rPr>
          <w:i/>
          <w:sz w:val="18"/>
          <w:lang w:val="en-US"/>
        </w:rPr>
        <w:t xml:space="preserve">                              </w:t>
      </w:r>
      <w:r w:rsidRPr="00A1313C">
        <w:rPr>
          <w:rFonts w:ascii="Courier PS Bold" w:hAnsi="Courier PS Bold"/>
          <w:i/>
          <w:sz w:val="18"/>
          <w:lang w:val="en-US"/>
        </w:rPr>
        <w:t>-fa '/genome/chrs/chr[1-8].fa'</w:t>
      </w:r>
    </w:p>
    <w:p w:rsidR="00A1313C" w:rsidRDefault="00A1313C" w:rsidP="0021126F">
      <w:pPr>
        <w:pStyle w:val="ListParagraph"/>
        <w:spacing w:line="240" w:lineRule="auto"/>
        <w:ind w:left="0"/>
        <w:jc w:val="both"/>
        <w:rPr>
          <w:lang w:val="en-US"/>
        </w:rPr>
      </w:pPr>
    </w:p>
    <w:p w:rsidR="00A80E31" w:rsidRPr="00A80E31" w:rsidRDefault="00A80E31" w:rsidP="0021126F">
      <w:pPr>
        <w:pStyle w:val="ListParagraph"/>
        <w:spacing w:line="240" w:lineRule="auto"/>
        <w:ind w:left="0"/>
        <w:jc w:val="both"/>
        <w:rPr>
          <w:i/>
          <w:lang w:val="en-US"/>
        </w:rPr>
      </w:pPr>
      <w:r w:rsidRPr="00A80E31">
        <w:rPr>
          <w:b/>
          <w:i/>
          <w:sz w:val="18"/>
          <w:lang w:val="en-US"/>
        </w:rPr>
        <w:t>Note</w:t>
      </w:r>
      <w:r w:rsidRPr="00A80E31">
        <w:rPr>
          <w:i/>
          <w:sz w:val="18"/>
          <w:lang w:val="en-US"/>
        </w:rPr>
        <w:t>: depending on the size of the data and the computer used this can take a long time, please do not interrupt the index generation step, unless you really need to.</w:t>
      </w:r>
    </w:p>
    <w:p w:rsidR="0021126F" w:rsidRDefault="0021126F" w:rsidP="0021126F">
      <w:pPr>
        <w:pStyle w:val="ListParagraph"/>
        <w:spacing w:line="240" w:lineRule="auto"/>
        <w:ind w:left="0"/>
        <w:jc w:val="both"/>
        <w:rPr>
          <w:lang w:val="en-US"/>
        </w:rPr>
      </w:pPr>
    </w:p>
    <w:p w:rsidR="00A80E31" w:rsidRDefault="00A80E31" w:rsidP="0021126F">
      <w:pPr>
        <w:pStyle w:val="ListParagraph"/>
        <w:spacing w:line="240" w:lineRule="auto"/>
        <w:ind w:left="0"/>
        <w:jc w:val="both"/>
        <w:rPr>
          <w:lang w:val="en-US"/>
        </w:rPr>
      </w:pPr>
      <w:r>
        <w:rPr>
          <w:lang w:val="en-US"/>
        </w:rPr>
        <w:t>You may download the mouse refSeq data from:</w:t>
      </w:r>
    </w:p>
    <w:p w:rsidR="00A80E31" w:rsidRDefault="00DC34AC" w:rsidP="0021126F">
      <w:pPr>
        <w:pStyle w:val="ListParagraph"/>
        <w:spacing w:line="240" w:lineRule="auto"/>
        <w:ind w:left="0"/>
        <w:jc w:val="both"/>
        <w:rPr>
          <w:lang w:val="en-US"/>
        </w:rPr>
      </w:pPr>
      <w:hyperlink r:id="rId17" w:history="1">
        <w:r w:rsidR="00A80E31" w:rsidRPr="00661AC0">
          <w:rPr>
            <w:rStyle w:val="Hyperlink"/>
            <w:lang w:val="en-US"/>
          </w:rPr>
          <w:t>ftp://ftp.ncbi.nlm.nih.gov/refseq/M_musculus/mRNA_Prot/mouse.rna.fna.gz</w:t>
        </w:r>
      </w:hyperlink>
    </w:p>
    <w:p w:rsidR="00A80E31" w:rsidRDefault="00A80E31" w:rsidP="0021126F">
      <w:pPr>
        <w:pStyle w:val="ListParagraph"/>
        <w:spacing w:line="240" w:lineRule="auto"/>
        <w:ind w:left="0"/>
        <w:jc w:val="both"/>
        <w:rPr>
          <w:lang w:val="en-US"/>
        </w:rPr>
      </w:pPr>
    </w:p>
    <w:p w:rsidR="002D1569" w:rsidRPr="00262270" w:rsidRDefault="002D1569" w:rsidP="000A5CB1">
      <w:pPr>
        <w:pStyle w:val="ListParagraph"/>
        <w:spacing w:line="240" w:lineRule="auto"/>
        <w:ind w:left="0"/>
        <w:jc w:val="both"/>
        <w:outlineLvl w:val="2"/>
        <w:rPr>
          <w:b/>
          <w:lang w:val="en-US"/>
        </w:rPr>
      </w:pPr>
      <w:bookmarkStart w:id="10" w:name="_Toc440367585"/>
      <w:r w:rsidRPr="00262270">
        <w:rPr>
          <w:b/>
          <w:lang w:val="en-US"/>
        </w:rPr>
        <w:t>3.1.2. meRanT – generate a transcript to gene name map file</w:t>
      </w:r>
      <w:bookmarkEnd w:id="10"/>
    </w:p>
    <w:p w:rsidR="002D1569" w:rsidRPr="00236605" w:rsidRDefault="002D1569" w:rsidP="002D1569">
      <w:pPr>
        <w:pStyle w:val="ListParagraph"/>
        <w:spacing w:line="240" w:lineRule="auto"/>
        <w:ind w:left="0"/>
        <w:jc w:val="both"/>
        <w:rPr>
          <w:lang w:val="en-US"/>
        </w:rPr>
      </w:pPr>
      <w:r w:rsidRPr="00236605">
        <w:rPr>
          <w:lang w:val="en-US"/>
        </w:rPr>
        <w:t>The process</w:t>
      </w:r>
      <w:r>
        <w:rPr>
          <w:lang w:val="en-US"/>
        </w:rPr>
        <w:t xml:space="preserve"> used by meRanT</w:t>
      </w:r>
      <w:r w:rsidRPr="00236605">
        <w:rPr>
          <w:lang w:val="en-US"/>
        </w:rPr>
        <w:t xml:space="preserve"> for selecting the best alignment to a </w:t>
      </w:r>
      <w:r>
        <w:rPr>
          <w:lang w:val="en-US"/>
        </w:rPr>
        <w:t xml:space="preserve">“canonical” </w:t>
      </w:r>
      <w:r w:rsidRPr="00236605">
        <w:rPr>
          <w:lang w:val="en-US"/>
        </w:rPr>
        <w:t>transcript</w:t>
      </w:r>
      <w:r>
        <w:rPr>
          <w:lang w:val="en-US"/>
        </w:rPr>
        <w:t xml:space="preserve"> (i.e. longest mappable</w:t>
      </w:r>
      <w:r w:rsidR="00CA1FEB">
        <w:rPr>
          <w:lang w:val="en-US"/>
        </w:rPr>
        <w:t xml:space="preserve"> transcript</w:t>
      </w:r>
      <w:r>
        <w:rPr>
          <w:lang w:val="en-US"/>
        </w:rPr>
        <w:t>)</w:t>
      </w:r>
      <w:r w:rsidRPr="00236605">
        <w:rPr>
          <w:lang w:val="en-US"/>
        </w:rPr>
        <w:t xml:space="preserve"> representing a gene</w:t>
      </w:r>
      <w:r>
        <w:rPr>
          <w:lang w:val="en-US"/>
        </w:rPr>
        <w:t xml:space="preserve"> </w:t>
      </w:r>
      <w:r w:rsidRPr="00236605">
        <w:rPr>
          <w:lang w:val="en-US"/>
        </w:rPr>
        <w:t>requires a transcript to gene map file</w:t>
      </w:r>
      <w:r>
        <w:rPr>
          <w:lang w:val="en-US"/>
        </w:rPr>
        <w:t>.</w:t>
      </w:r>
      <w:r w:rsidRPr="00236605">
        <w:rPr>
          <w:lang w:val="en-US"/>
        </w:rPr>
        <w:t xml:space="preserve"> This mapping file must </w:t>
      </w:r>
      <w:r w:rsidR="00CA1FEB">
        <w:rPr>
          <w:lang w:val="en-US"/>
        </w:rPr>
        <w:t>be in</w:t>
      </w:r>
      <w:r w:rsidRPr="00236605">
        <w:rPr>
          <w:lang w:val="en-US"/>
        </w:rPr>
        <w:t xml:space="preserve"> the following tab delimited format:</w:t>
      </w:r>
    </w:p>
    <w:p w:rsidR="002D1569" w:rsidRPr="00236605" w:rsidRDefault="002D1569" w:rsidP="002D1569">
      <w:pPr>
        <w:pStyle w:val="ListParagraph"/>
        <w:spacing w:line="240" w:lineRule="auto"/>
        <w:ind w:left="0"/>
        <w:jc w:val="both"/>
        <w:rPr>
          <w:lang w:val="en-US"/>
        </w:rPr>
      </w:pPr>
      <w:r w:rsidRPr="00236605">
        <w:rPr>
          <w:lang w:val="en-US"/>
        </w:rPr>
        <w:t xml:space="preserve">    </w:t>
      </w:r>
    </w:p>
    <w:p w:rsidR="00CA1FEB" w:rsidRDefault="002D1569" w:rsidP="00CA1FEB">
      <w:pPr>
        <w:pStyle w:val="ListParagraph"/>
        <w:spacing w:line="240" w:lineRule="auto"/>
        <w:ind w:left="0" w:firstLine="708"/>
        <w:jc w:val="both"/>
        <w:rPr>
          <w:rFonts w:ascii="Courier PS Bold" w:hAnsi="Courier PS Bold"/>
          <w:sz w:val="20"/>
          <w:szCs w:val="20"/>
          <w:lang w:val="en-US"/>
        </w:rPr>
      </w:pPr>
      <w:r w:rsidRPr="00CA1FEB">
        <w:rPr>
          <w:rFonts w:ascii="Courier PS Bold" w:hAnsi="Courier PS Bold"/>
          <w:sz w:val="20"/>
          <w:szCs w:val="20"/>
          <w:lang w:val="en-US"/>
        </w:rPr>
        <w:t>#se</w:t>
      </w:r>
      <w:r w:rsidR="00CA1FEB">
        <w:rPr>
          <w:rFonts w:ascii="Courier PS Bold" w:hAnsi="Courier PS Bold"/>
          <w:sz w:val="20"/>
          <w:szCs w:val="20"/>
          <w:lang w:val="en-US"/>
        </w:rPr>
        <w:t>qID</w:t>
      </w:r>
      <w:r w:rsidR="00CA1FEB">
        <w:rPr>
          <w:rFonts w:ascii="Courier PS Bold" w:hAnsi="Courier PS Bold"/>
          <w:sz w:val="20"/>
          <w:szCs w:val="20"/>
          <w:lang w:val="en-US"/>
        </w:rPr>
        <w:tab/>
        <w:t>Genesymbol</w:t>
      </w:r>
      <w:r w:rsidR="00CA1FEB">
        <w:rPr>
          <w:rFonts w:ascii="Courier PS Bold" w:hAnsi="Courier PS Bold"/>
          <w:sz w:val="20"/>
          <w:szCs w:val="20"/>
          <w:lang w:val="en-US"/>
        </w:rPr>
        <w:tab/>
        <w:t>sequencelength</w:t>
      </w:r>
    </w:p>
    <w:p w:rsidR="002D1569" w:rsidRPr="00CA1FEB" w:rsidRDefault="002D1569" w:rsidP="00CA1FEB">
      <w:pPr>
        <w:pStyle w:val="ListParagraph"/>
        <w:spacing w:line="240" w:lineRule="auto"/>
        <w:ind w:left="0" w:firstLine="708"/>
        <w:jc w:val="both"/>
        <w:rPr>
          <w:rFonts w:ascii="Courier PS Bold" w:hAnsi="Courier PS Bold"/>
          <w:sz w:val="20"/>
          <w:szCs w:val="20"/>
          <w:lang w:val="en-US"/>
        </w:rPr>
      </w:pPr>
      <w:r w:rsidRPr="00CA1FEB">
        <w:rPr>
          <w:rFonts w:ascii="Courier PS Bold" w:hAnsi="Courier PS Bold"/>
          <w:sz w:val="20"/>
          <w:szCs w:val="20"/>
          <w:lang w:val="en-US"/>
        </w:rPr>
        <w:t>[...]</w:t>
      </w:r>
    </w:p>
    <w:p w:rsidR="002D1569" w:rsidRPr="00CA1FEB" w:rsidRDefault="002D1569" w:rsidP="00CA1FEB">
      <w:pPr>
        <w:pStyle w:val="ListParagraph"/>
        <w:spacing w:line="240" w:lineRule="auto"/>
        <w:ind w:left="0" w:firstLine="708"/>
        <w:jc w:val="both"/>
        <w:rPr>
          <w:rFonts w:ascii="Courier PS Bold" w:hAnsi="Courier PS Bold"/>
          <w:sz w:val="20"/>
          <w:szCs w:val="20"/>
          <w:lang w:val="en-US"/>
        </w:rPr>
      </w:pPr>
      <w:r w:rsidRPr="00CA1FEB">
        <w:rPr>
          <w:rFonts w:ascii="Courier PS Bold" w:hAnsi="Courier PS Bold"/>
          <w:sz w:val="20"/>
          <w:szCs w:val="20"/>
          <w:lang w:val="en-US"/>
        </w:rPr>
        <w:t>gi|568933834|ref|XR_376799.1|</w:t>
      </w:r>
      <w:r w:rsidR="00CA1FEB">
        <w:rPr>
          <w:rFonts w:ascii="Courier PS Bold" w:hAnsi="Courier PS Bold"/>
          <w:sz w:val="20"/>
          <w:szCs w:val="20"/>
          <w:lang w:val="en-US"/>
        </w:rPr>
        <w:tab/>
      </w:r>
      <w:r w:rsidRPr="00CA1FEB">
        <w:rPr>
          <w:rFonts w:ascii="Courier PS Bold" w:hAnsi="Courier PS Bold"/>
          <w:sz w:val="20"/>
          <w:szCs w:val="20"/>
          <w:lang w:val="en-US"/>
        </w:rPr>
        <w:t>Mpv17</w:t>
      </w:r>
      <w:r w:rsidR="00CA1FEB">
        <w:rPr>
          <w:rFonts w:ascii="Courier PS Bold" w:hAnsi="Courier PS Bold"/>
          <w:sz w:val="20"/>
          <w:szCs w:val="20"/>
          <w:lang w:val="en-US"/>
        </w:rPr>
        <w:tab/>
      </w:r>
      <w:r w:rsidRPr="00CA1FEB">
        <w:rPr>
          <w:rFonts w:ascii="Courier PS Bold" w:hAnsi="Courier PS Bold"/>
          <w:sz w:val="20"/>
          <w:szCs w:val="20"/>
          <w:lang w:val="en-US"/>
        </w:rPr>
        <w:t>1474</w:t>
      </w:r>
    </w:p>
    <w:p w:rsidR="002D1569" w:rsidRPr="00CA1FEB" w:rsidRDefault="002D1569" w:rsidP="00CA1FEB">
      <w:pPr>
        <w:pStyle w:val="ListParagraph"/>
        <w:spacing w:line="240" w:lineRule="auto"/>
        <w:ind w:left="0" w:firstLine="708"/>
        <w:jc w:val="both"/>
        <w:rPr>
          <w:rFonts w:ascii="Courier PS Bold" w:hAnsi="Courier PS Bold"/>
          <w:sz w:val="20"/>
          <w:szCs w:val="20"/>
          <w:lang w:val="en-US"/>
        </w:rPr>
      </w:pPr>
      <w:r w:rsidRPr="00CA1FEB">
        <w:rPr>
          <w:rFonts w:ascii="Courier PS Bold" w:hAnsi="Courier PS Bold"/>
          <w:sz w:val="20"/>
          <w:szCs w:val="20"/>
          <w:lang w:val="en-US"/>
        </w:rPr>
        <w:t>gi|568933835|ref|XR_376800.1|</w:t>
      </w:r>
      <w:r w:rsidR="00CA1FEB">
        <w:rPr>
          <w:rFonts w:ascii="Courier PS Bold" w:hAnsi="Courier PS Bold"/>
          <w:sz w:val="20"/>
          <w:szCs w:val="20"/>
          <w:lang w:val="en-US"/>
        </w:rPr>
        <w:tab/>
      </w:r>
      <w:r w:rsidRPr="00CA1FEB">
        <w:rPr>
          <w:rFonts w:ascii="Courier PS Bold" w:hAnsi="Courier PS Bold"/>
          <w:sz w:val="20"/>
          <w:szCs w:val="20"/>
          <w:lang w:val="en-US"/>
        </w:rPr>
        <w:t>Mpv17</w:t>
      </w:r>
      <w:r w:rsidR="00CA1FEB">
        <w:rPr>
          <w:rFonts w:ascii="Courier PS Bold" w:hAnsi="Courier PS Bold"/>
          <w:sz w:val="20"/>
          <w:szCs w:val="20"/>
          <w:lang w:val="en-US"/>
        </w:rPr>
        <w:tab/>
      </w:r>
      <w:r w:rsidRPr="00CA1FEB">
        <w:rPr>
          <w:rFonts w:ascii="Courier PS Bold" w:hAnsi="Courier PS Bold"/>
          <w:sz w:val="20"/>
          <w:szCs w:val="20"/>
          <w:lang w:val="en-US"/>
        </w:rPr>
        <w:t>1301</w:t>
      </w:r>
    </w:p>
    <w:p w:rsidR="002D1569" w:rsidRPr="00CA1FEB" w:rsidRDefault="002D1569" w:rsidP="00CA1FEB">
      <w:pPr>
        <w:pStyle w:val="ListParagraph"/>
        <w:spacing w:line="240" w:lineRule="auto"/>
        <w:ind w:left="0" w:firstLine="708"/>
        <w:jc w:val="both"/>
        <w:rPr>
          <w:rFonts w:ascii="Courier PS Bold" w:hAnsi="Courier PS Bold"/>
          <w:sz w:val="20"/>
          <w:szCs w:val="20"/>
          <w:lang w:val="en-US"/>
        </w:rPr>
      </w:pPr>
      <w:r w:rsidRPr="00CA1FEB">
        <w:rPr>
          <w:rFonts w:ascii="Courier PS Bold" w:hAnsi="Courier PS Bold"/>
          <w:sz w:val="20"/>
          <w:szCs w:val="20"/>
          <w:lang w:val="en-US"/>
        </w:rPr>
        <w:t>gi|568933836|ref|XR_376801.1|</w:t>
      </w:r>
      <w:r w:rsidR="00CA1FEB">
        <w:rPr>
          <w:rFonts w:ascii="Courier PS Bold" w:hAnsi="Courier PS Bold"/>
          <w:sz w:val="20"/>
          <w:szCs w:val="20"/>
          <w:lang w:val="en-US"/>
        </w:rPr>
        <w:tab/>
      </w:r>
      <w:r w:rsidRPr="00CA1FEB">
        <w:rPr>
          <w:rFonts w:ascii="Courier PS Bold" w:hAnsi="Courier PS Bold"/>
          <w:sz w:val="20"/>
          <w:szCs w:val="20"/>
          <w:lang w:val="en-US"/>
        </w:rPr>
        <w:t>Mpv17</w:t>
      </w:r>
      <w:r w:rsidR="00CA1FEB">
        <w:rPr>
          <w:rFonts w:ascii="Courier PS Bold" w:hAnsi="Courier PS Bold"/>
          <w:sz w:val="20"/>
          <w:szCs w:val="20"/>
          <w:lang w:val="en-US"/>
        </w:rPr>
        <w:tab/>
      </w:r>
      <w:r w:rsidRPr="00CA1FEB">
        <w:rPr>
          <w:rFonts w:ascii="Courier PS Bold" w:hAnsi="Courier PS Bold"/>
          <w:sz w:val="20"/>
          <w:szCs w:val="20"/>
          <w:lang w:val="en-US"/>
        </w:rPr>
        <w:t>1840</w:t>
      </w:r>
    </w:p>
    <w:p w:rsidR="002D1569" w:rsidRPr="00CA1FEB" w:rsidRDefault="002D1569" w:rsidP="00CA1FEB">
      <w:pPr>
        <w:pStyle w:val="ListParagraph"/>
        <w:spacing w:line="240" w:lineRule="auto"/>
        <w:ind w:left="0" w:firstLine="708"/>
        <w:jc w:val="both"/>
        <w:rPr>
          <w:rFonts w:ascii="Courier PS Bold" w:hAnsi="Courier PS Bold"/>
          <w:sz w:val="20"/>
          <w:szCs w:val="20"/>
          <w:lang w:val="en-US"/>
        </w:rPr>
      </w:pPr>
      <w:r w:rsidRPr="00CA1FEB">
        <w:rPr>
          <w:rFonts w:ascii="Courier PS Bold" w:hAnsi="Courier PS Bold"/>
          <w:sz w:val="20"/>
          <w:szCs w:val="20"/>
          <w:lang w:val="en-US"/>
        </w:rPr>
        <w:t>gi|120444911|ref|NM_011960.2|</w:t>
      </w:r>
      <w:r w:rsidR="00CA1FEB">
        <w:rPr>
          <w:rFonts w:ascii="Courier PS Bold" w:hAnsi="Courier PS Bold"/>
          <w:sz w:val="20"/>
          <w:szCs w:val="20"/>
          <w:lang w:val="en-US"/>
        </w:rPr>
        <w:tab/>
      </w:r>
      <w:r w:rsidRPr="00CA1FEB">
        <w:rPr>
          <w:rFonts w:ascii="Courier PS Bold" w:hAnsi="Courier PS Bold"/>
          <w:sz w:val="20"/>
          <w:szCs w:val="20"/>
          <w:lang w:val="en-US"/>
        </w:rPr>
        <w:t>Parg</w:t>
      </w:r>
      <w:r w:rsidR="00CA1FEB">
        <w:rPr>
          <w:rFonts w:ascii="Courier PS Bold" w:hAnsi="Courier PS Bold"/>
          <w:sz w:val="20"/>
          <w:szCs w:val="20"/>
          <w:lang w:val="en-US"/>
        </w:rPr>
        <w:tab/>
      </w:r>
      <w:r w:rsidRPr="00CA1FEB">
        <w:rPr>
          <w:rFonts w:ascii="Courier PS Bold" w:hAnsi="Courier PS Bold"/>
          <w:sz w:val="20"/>
          <w:szCs w:val="20"/>
          <w:lang w:val="en-US"/>
        </w:rPr>
        <w:t>4391</w:t>
      </w:r>
    </w:p>
    <w:p w:rsidR="002D1569" w:rsidRPr="00CA1FEB" w:rsidRDefault="002D1569" w:rsidP="00CA1FEB">
      <w:pPr>
        <w:pStyle w:val="ListParagraph"/>
        <w:spacing w:line="240" w:lineRule="auto"/>
        <w:ind w:left="0" w:firstLine="708"/>
        <w:jc w:val="both"/>
        <w:rPr>
          <w:rFonts w:ascii="Courier PS Bold" w:hAnsi="Courier PS Bold"/>
          <w:sz w:val="20"/>
          <w:szCs w:val="20"/>
          <w:lang w:val="en-US"/>
        </w:rPr>
      </w:pPr>
      <w:r w:rsidRPr="00CA1FEB">
        <w:rPr>
          <w:rFonts w:ascii="Courier PS Bold" w:hAnsi="Courier PS Bold"/>
          <w:sz w:val="20"/>
          <w:szCs w:val="20"/>
          <w:lang w:val="en-US"/>
        </w:rPr>
        <w:t>gi|58331157|ref|NM_017373.3|</w:t>
      </w:r>
      <w:r w:rsidR="00CA1FEB">
        <w:rPr>
          <w:rFonts w:ascii="Courier PS Bold" w:hAnsi="Courier PS Bold"/>
          <w:sz w:val="20"/>
          <w:szCs w:val="20"/>
          <w:lang w:val="en-US"/>
        </w:rPr>
        <w:tab/>
      </w:r>
      <w:r w:rsidRPr="00CA1FEB">
        <w:rPr>
          <w:rFonts w:ascii="Courier PS Bold" w:hAnsi="Courier PS Bold"/>
          <w:sz w:val="20"/>
          <w:szCs w:val="20"/>
          <w:lang w:val="en-US"/>
        </w:rPr>
        <w:t>Nfil3</w:t>
      </w:r>
      <w:r w:rsidR="00CA1FEB">
        <w:rPr>
          <w:rFonts w:ascii="Courier PS Bold" w:hAnsi="Courier PS Bold"/>
          <w:sz w:val="20"/>
          <w:szCs w:val="20"/>
          <w:lang w:val="en-US"/>
        </w:rPr>
        <w:tab/>
      </w:r>
      <w:r w:rsidRPr="00CA1FEB">
        <w:rPr>
          <w:rFonts w:ascii="Courier PS Bold" w:hAnsi="Courier PS Bold"/>
          <w:sz w:val="20"/>
          <w:szCs w:val="20"/>
          <w:lang w:val="en-US"/>
        </w:rPr>
        <w:t>2019</w:t>
      </w:r>
    </w:p>
    <w:p w:rsidR="002D1569" w:rsidRPr="00CA1FEB" w:rsidRDefault="002D1569" w:rsidP="00CA1FEB">
      <w:pPr>
        <w:pStyle w:val="ListParagraph"/>
        <w:spacing w:line="240" w:lineRule="auto"/>
        <w:ind w:left="0" w:firstLine="708"/>
        <w:jc w:val="both"/>
        <w:rPr>
          <w:rFonts w:ascii="Courier PS Bold" w:hAnsi="Courier PS Bold"/>
          <w:sz w:val="20"/>
          <w:szCs w:val="20"/>
          <w:lang w:val="en-US"/>
        </w:rPr>
      </w:pPr>
      <w:r w:rsidRPr="00CA1FEB">
        <w:rPr>
          <w:rFonts w:ascii="Courier PS Bold" w:hAnsi="Courier PS Bold"/>
          <w:sz w:val="20"/>
          <w:szCs w:val="20"/>
          <w:lang w:val="en-US"/>
        </w:rPr>
        <w:t>gi|115298679|ref|NM_172673.3|</w:t>
      </w:r>
      <w:r w:rsidR="00CA1FEB">
        <w:rPr>
          <w:rFonts w:ascii="Courier PS Bold" w:hAnsi="Courier PS Bold"/>
          <w:sz w:val="20"/>
          <w:szCs w:val="20"/>
          <w:lang w:val="en-US"/>
        </w:rPr>
        <w:tab/>
      </w:r>
      <w:r w:rsidRPr="00CA1FEB">
        <w:rPr>
          <w:rFonts w:ascii="Courier PS Bold" w:hAnsi="Courier PS Bold"/>
          <w:sz w:val="20"/>
          <w:szCs w:val="20"/>
          <w:lang w:val="en-US"/>
        </w:rPr>
        <w:t>Frmd5</w:t>
      </w:r>
      <w:r w:rsidR="00CA1FEB">
        <w:rPr>
          <w:rFonts w:ascii="Courier PS Bold" w:hAnsi="Courier PS Bold"/>
          <w:sz w:val="20"/>
          <w:szCs w:val="20"/>
          <w:lang w:val="en-US"/>
        </w:rPr>
        <w:tab/>
      </w:r>
      <w:r w:rsidRPr="00CA1FEB">
        <w:rPr>
          <w:rFonts w:ascii="Courier PS Bold" w:hAnsi="Courier PS Bold"/>
          <w:sz w:val="20"/>
          <w:szCs w:val="20"/>
          <w:lang w:val="en-US"/>
        </w:rPr>
        <w:t>4218</w:t>
      </w:r>
    </w:p>
    <w:p w:rsidR="002D1569" w:rsidRPr="00CA1FEB" w:rsidRDefault="002D1569" w:rsidP="00CA1FEB">
      <w:pPr>
        <w:pStyle w:val="ListParagraph"/>
        <w:spacing w:line="240" w:lineRule="auto"/>
        <w:ind w:left="0" w:firstLine="708"/>
        <w:jc w:val="both"/>
        <w:rPr>
          <w:rFonts w:ascii="Courier PS Bold" w:hAnsi="Courier PS Bold"/>
          <w:sz w:val="20"/>
          <w:szCs w:val="20"/>
          <w:lang w:val="en-US"/>
        </w:rPr>
      </w:pPr>
      <w:r w:rsidRPr="00CA1FEB">
        <w:rPr>
          <w:rFonts w:ascii="Courier PS Bold" w:hAnsi="Courier PS Bold"/>
          <w:sz w:val="20"/>
          <w:szCs w:val="20"/>
          <w:lang w:val="en-US"/>
        </w:rPr>
        <w:t>[...]</w:t>
      </w:r>
    </w:p>
    <w:p w:rsidR="002D1569" w:rsidRPr="00236605" w:rsidRDefault="002D1569" w:rsidP="002D1569">
      <w:pPr>
        <w:pStyle w:val="ListParagraph"/>
        <w:spacing w:line="240" w:lineRule="auto"/>
        <w:ind w:left="0"/>
        <w:jc w:val="both"/>
        <w:rPr>
          <w:lang w:val="en-US"/>
        </w:rPr>
      </w:pPr>
      <w:r w:rsidRPr="00236605">
        <w:rPr>
          <w:lang w:val="en-US"/>
        </w:rPr>
        <w:t xml:space="preserve">    </w:t>
      </w:r>
    </w:p>
    <w:p w:rsidR="002D1569" w:rsidRDefault="00CA1FEB" w:rsidP="002D1569">
      <w:pPr>
        <w:pStyle w:val="ListParagraph"/>
        <w:spacing w:line="240" w:lineRule="auto"/>
        <w:ind w:left="0"/>
        <w:jc w:val="both"/>
        <w:rPr>
          <w:lang w:val="en-US"/>
        </w:rPr>
      </w:pPr>
      <w:r>
        <w:rPr>
          <w:lang w:val="en-US"/>
        </w:rPr>
        <w:lastRenderedPageBreak/>
        <w:t>This way,</w:t>
      </w:r>
      <w:r w:rsidR="002D1569" w:rsidRPr="00236605">
        <w:rPr>
          <w:lang w:val="en-US"/>
        </w:rPr>
        <w:t xml:space="preserve"> each transcript in the transcript database (fasta) is mapped to a Genesymbol</w:t>
      </w:r>
      <w:r>
        <w:rPr>
          <w:lang w:val="en-US"/>
        </w:rPr>
        <w:t xml:space="preserve">. The length of </w:t>
      </w:r>
      <w:r w:rsidR="00262270">
        <w:rPr>
          <w:lang w:val="en-US"/>
        </w:rPr>
        <w:t>each</w:t>
      </w:r>
      <w:r>
        <w:rPr>
          <w:lang w:val="en-US"/>
        </w:rPr>
        <w:t xml:space="preserve"> transcript is stored</w:t>
      </w:r>
      <w:r w:rsidR="00262270">
        <w:rPr>
          <w:lang w:val="en-US"/>
        </w:rPr>
        <w:t xml:space="preserve"> in order to find the longest mapped sequence</w:t>
      </w:r>
      <w:r w:rsidR="002D1569" w:rsidRPr="00236605">
        <w:rPr>
          <w:lang w:val="en-US"/>
        </w:rPr>
        <w:t>.</w:t>
      </w:r>
      <w:r w:rsidR="0008343F">
        <w:rPr>
          <w:lang w:val="en-US"/>
        </w:rPr>
        <w:t xml:space="preserve"> Once a transcript to gene map file has been generated, it can be reused for any meRanT run that uses the same reference sequence database.</w:t>
      </w:r>
    </w:p>
    <w:p w:rsidR="00262270" w:rsidRDefault="00262270" w:rsidP="002D1569">
      <w:pPr>
        <w:pStyle w:val="ListParagraph"/>
        <w:spacing w:line="240" w:lineRule="auto"/>
        <w:ind w:left="0"/>
        <w:jc w:val="both"/>
        <w:rPr>
          <w:lang w:val="en-US"/>
        </w:rPr>
      </w:pPr>
    </w:p>
    <w:p w:rsidR="00262270" w:rsidRDefault="00262270" w:rsidP="002D1569">
      <w:pPr>
        <w:pStyle w:val="ListParagraph"/>
        <w:spacing w:line="240" w:lineRule="auto"/>
        <w:ind w:left="0"/>
        <w:jc w:val="both"/>
        <w:rPr>
          <w:lang w:val="en-US"/>
        </w:rPr>
      </w:pPr>
      <w:r>
        <w:rPr>
          <w:lang w:val="en-US"/>
        </w:rPr>
        <w:t>A Perl program (</w:t>
      </w:r>
      <w:r w:rsidRPr="00262270">
        <w:rPr>
          <w:lang w:val="en-US"/>
        </w:rPr>
        <w:t>mkRefSeq2GeneMap.pl</w:t>
      </w:r>
      <w:r>
        <w:rPr>
          <w:lang w:val="en-US"/>
        </w:rPr>
        <w:t>), that automatically generates such transcript to gene map files out of refSeq mRNA fasta files can be found in the “utils” directory of meRanTK. If you have a refSeq mRNA fasta file you can run the following command:</w:t>
      </w:r>
    </w:p>
    <w:p w:rsidR="0008343F" w:rsidRDefault="0008343F" w:rsidP="002D1569">
      <w:pPr>
        <w:pStyle w:val="ListParagraph"/>
        <w:spacing w:line="240" w:lineRule="auto"/>
        <w:ind w:left="0"/>
        <w:jc w:val="both"/>
        <w:rPr>
          <w:lang w:val="en-US"/>
        </w:rPr>
      </w:pPr>
    </w:p>
    <w:p w:rsidR="00262270" w:rsidRPr="00262270" w:rsidRDefault="00262270" w:rsidP="0008343F">
      <w:pPr>
        <w:pStyle w:val="ListParagraph"/>
        <w:spacing w:line="240" w:lineRule="auto"/>
        <w:ind w:left="0"/>
        <w:jc w:val="center"/>
        <w:rPr>
          <w:rFonts w:ascii="Courier PS Bold" w:hAnsi="Courier PS Bold"/>
          <w:sz w:val="20"/>
          <w:szCs w:val="20"/>
          <w:lang w:val="en-US"/>
        </w:rPr>
      </w:pPr>
      <w:r w:rsidRPr="00262270">
        <w:rPr>
          <w:rFonts w:ascii="Courier PS Bold" w:hAnsi="Courier PS Bold"/>
          <w:sz w:val="20"/>
          <w:szCs w:val="20"/>
          <w:lang w:val="en-US"/>
        </w:rPr>
        <w:t xml:space="preserve">mkRefSeq2GeneMap.pl –f </w:t>
      </w:r>
      <w:r w:rsidRPr="009C64BB">
        <w:rPr>
          <w:rFonts w:ascii="Courier PS Bold" w:hAnsi="Courier PS Bold"/>
          <w:sz w:val="20"/>
          <w:szCs w:val="20"/>
          <w:lang w:val="en-US"/>
        </w:rPr>
        <w:t>mm10.refSeqRNA.fa</w:t>
      </w:r>
      <w:r>
        <w:rPr>
          <w:rFonts w:ascii="Courier PS Bold" w:hAnsi="Courier PS Bold"/>
          <w:sz w:val="20"/>
          <w:szCs w:val="20"/>
          <w:lang w:val="en-US"/>
        </w:rPr>
        <w:t xml:space="preserve"> –m </w:t>
      </w:r>
      <w:r w:rsidRPr="00262270">
        <w:rPr>
          <w:rFonts w:ascii="Courier PS Bold" w:hAnsi="Courier PS Bold"/>
          <w:sz w:val="20"/>
          <w:szCs w:val="20"/>
          <w:lang w:val="en-US"/>
        </w:rPr>
        <w:t>mm10.refSeqRNA2GeneName.map</w:t>
      </w:r>
    </w:p>
    <w:p w:rsidR="002D1569" w:rsidRDefault="002D1569" w:rsidP="002D1569">
      <w:pPr>
        <w:pStyle w:val="ListParagraph"/>
        <w:spacing w:line="240" w:lineRule="auto"/>
        <w:ind w:left="0"/>
        <w:jc w:val="both"/>
        <w:rPr>
          <w:lang w:val="en-US"/>
        </w:rPr>
      </w:pPr>
    </w:p>
    <w:p w:rsidR="00262270" w:rsidRDefault="00262270" w:rsidP="002D1569">
      <w:pPr>
        <w:pStyle w:val="ListParagraph"/>
        <w:spacing w:line="240" w:lineRule="auto"/>
        <w:ind w:left="0"/>
        <w:jc w:val="both"/>
        <w:rPr>
          <w:lang w:val="en-US"/>
        </w:rPr>
      </w:pPr>
      <w:r>
        <w:rPr>
          <w:lang w:val="en-US"/>
        </w:rPr>
        <w:t>The above command generates the “mm10.refSeqRNA2GeneName.map” transcript to gene map file from the sequences in the “mm10.refSeqRNA.fa” fasta file.</w:t>
      </w:r>
    </w:p>
    <w:p w:rsidR="00262270" w:rsidRDefault="00262270" w:rsidP="002D1569">
      <w:pPr>
        <w:pStyle w:val="ListParagraph"/>
        <w:spacing w:line="240" w:lineRule="auto"/>
        <w:ind w:left="0"/>
        <w:jc w:val="both"/>
        <w:rPr>
          <w:lang w:val="en-US"/>
        </w:rPr>
      </w:pPr>
    </w:p>
    <w:p w:rsidR="00262270" w:rsidRDefault="00262270" w:rsidP="00262270">
      <w:pPr>
        <w:pStyle w:val="ListParagraph"/>
        <w:spacing w:line="240" w:lineRule="auto"/>
        <w:ind w:left="0"/>
        <w:jc w:val="both"/>
        <w:rPr>
          <w:lang w:val="en-US"/>
        </w:rPr>
      </w:pPr>
      <w:r>
        <w:rPr>
          <w:lang w:val="en-US"/>
        </w:rPr>
        <w:t>You may download the mouse refSeq data from:</w:t>
      </w:r>
    </w:p>
    <w:p w:rsidR="00262270" w:rsidRDefault="00DC34AC" w:rsidP="00262270">
      <w:pPr>
        <w:pStyle w:val="ListParagraph"/>
        <w:spacing w:line="240" w:lineRule="auto"/>
        <w:ind w:left="0"/>
        <w:jc w:val="both"/>
        <w:rPr>
          <w:lang w:val="en-US"/>
        </w:rPr>
      </w:pPr>
      <w:hyperlink r:id="rId18" w:history="1">
        <w:r w:rsidR="00262270" w:rsidRPr="00661AC0">
          <w:rPr>
            <w:rStyle w:val="Hyperlink"/>
            <w:lang w:val="en-US"/>
          </w:rPr>
          <w:t>ftp://ftp.ncbi.nlm.nih.gov/refseq/M_musculus/mRNA_Prot/mouse.rna.fna.gz</w:t>
        </w:r>
      </w:hyperlink>
    </w:p>
    <w:p w:rsidR="002D1569" w:rsidRPr="002D1569" w:rsidRDefault="002D1569" w:rsidP="0021126F">
      <w:pPr>
        <w:pStyle w:val="ListParagraph"/>
        <w:spacing w:line="240" w:lineRule="auto"/>
        <w:ind w:left="0"/>
        <w:jc w:val="both"/>
        <w:rPr>
          <w:b/>
          <w:lang w:val="en-US"/>
        </w:rPr>
      </w:pPr>
    </w:p>
    <w:p w:rsidR="00236605" w:rsidRPr="00262270" w:rsidRDefault="00236605" w:rsidP="000A5CB1">
      <w:pPr>
        <w:pStyle w:val="ListParagraph"/>
        <w:spacing w:line="240" w:lineRule="auto"/>
        <w:ind w:left="0"/>
        <w:jc w:val="both"/>
        <w:outlineLvl w:val="2"/>
        <w:rPr>
          <w:b/>
          <w:lang w:val="en-US"/>
        </w:rPr>
      </w:pPr>
      <w:bookmarkStart w:id="11" w:name="_Toc440367586"/>
      <w:r w:rsidRPr="00262270">
        <w:rPr>
          <w:b/>
          <w:lang w:val="en-US"/>
        </w:rPr>
        <w:t>3.1.</w:t>
      </w:r>
      <w:r w:rsidR="002D1569" w:rsidRPr="00262270">
        <w:rPr>
          <w:b/>
          <w:lang w:val="en-US"/>
        </w:rPr>
        <w:t>3</w:t>
      </w:r>
      <w:r w:rsidRPr="00262270">
        <w:rPr>
          <w:b/>
          <w:lang w:val="en-US"/>
        </w:rPr>
        <w:t>. meRanT – align single end RNA-BSseq reads</w:t>
      </w:r>
      <w:bookmarkEnd w:id="11"/>
    </w:p>
    <w:p w:rsidR="00236605" w:rsidRDefault="00236605" w:rsidP="0021126F">
      <w:pPr>
        <w:pStyle w:val="ListParagraph"/>
        <w:spacing w:line="240" w:lineRule="auto"/>
        <w:ind w:left="0"/>
        <w:jc w:val="both"/>
        <w:rPr>
          <w:lang w:val="en-US"/>
        </w:rPr>
      </w:pPr>
    </w:p>
    <w:p w:rsidR="0008343F" w:rsidRDefault="0008343F" w:rsidP="00262270">
      <w:pPr>
        <w:pStyle w:val="ListParagraph"/>
        <w:spacing w:line="240" w:lineRule="auto"/>
        <w:ind w:left="0"/>
        <w:jc w:val="both"/>
        <w:rPr>
          <w:lang w:val="en-US"/>
        </w:rPr>
      </w:pPr>
      <w:r>
        <w:rPr>
          <w:lang w:val="en-US"/>
        </w:rPr>
        <w:t>Once the tasks described above (3.1.1., 3.1.2.) have been performed, you are ready to align RNA-BSseq reads to the reference transcriptome.</w:t>
      </w:r>
    </w:p>
    <w:p w:rsidR="0008343F" w:rsidRDefault="0008343F" w:rsidP="00262270">
      <w:pPr>
        <w:pStyle w:val="ListParagraph"/>
        <w:spacing w:line="240" w:lineRule="auto"/>
        <w:ind w:left="0"/>
        <w:jc w:val="both"/>
        <w:rPr>
          <w:lang w:val="en-US"/>
        </w:rPr>
      </w:pPr>
    </w:p>
    <w:p w:rsidR="0008343F" w:rsidRDefault="0008343F" w:rsidP="00262270">
      <w:pPr>
        <w:pStyle w:val="ListParagraph"/>
        <w:spacing w:line="240" w:lineRule="auto"/>
        <w:ind w:left="0"/>
        <w:jc w:val="both"/>
        <w:rPr>
          <w:lang w:val="en-US"/>
        </w:rPr>
      </w:pPr>
      <w:r>
        <w:rPr>
          <w:lang w:val="en-US"/>
        </w:rPr>
        <w:t>Let’s assume you have 3 fastq formatted sequence read files</w:t>
      </w:r>
      <w:r w:rsidR="00732823">
        <w:rPr>
          <w:lang w:val="en-US"/>
        </w:rPr>
        <w:t>, 01.fastq, 02.fastq and 03.fastq,</w:t>
      </w:r>
      <w:r>
        <w:rPr>
          <w:lang w:val="en-US"/>
        </w:rPr>
        <w:t xml:space="preserve"> </w:t>
      </w:r>
      <w:r w:rsidR="00732823">
        <w:rPr>
          <w:lang w:val="en-US"/>
        </w:rPr>
        <w:t>and you want to align them to a transcriptome data</w:t>
      </w:r>
      <w:r w:rsidR="00526BB3">
        <w:rPr>
          <w:lang w:val="en-US"/>
        </w:rPr>
        <w:t>base in the “mm10.refSeqRNA.fa” file for which you have created the bisulfite index named “</w:t>
      </w:r>
      <w:r w:rsidR="00526BB3" w:rsidRPr="0098780E">
        <w:rPr>
          <w:lang w:val="en-US"/>
        </w:rPr>
        <w:t>/data/mm10/BS</w:t>
      </w:r>
      <w:r w:rsidR="00526BB3">
        <w:rPr>
          <w:lang w:val="en-US"/>
        </w:rPr>
        <w:t>refSeq</w:t>
      </w:r>
      <w:r w:rsidR="00526BB3" w:rsidRPr="0098780E">
        <w:rPr>
          <w:lang w:val="en-US"/>
        </w:rPr>
        <w:t>IDX</w:t>
      </w:r>
      <w:r w:rsidR="00526BB3">
        <w:rPr>
          <w:lang w:val="en-US"/>
        </w:rPr>
        <w:t>/mm10.refSeqRNA.C2T” (see 3.1.1.). You would then run the following command:</w:t>
      </w:r>
    </w:p>
    <w:p w:rsidR="0008343F" w:rsidRDefault="0008343F" w:rsidP="00262270">
      <w:pPr>
        <w:pStyle w:val="ListParagraph"/>
        <w:spacing w:line="240" w:lineRule="auto"/>
        <w:ind w:left="0"/>
        <w:jc w:val="both"/>
        <w:rPr>
          <w:lang w:val="en-US"/>
        </w:rPr>
      </w:pPr>
    </w:p>
    <w:p w:rsidR="00236605" w:rsidRPr="00526BB3" w:rsidRDefault="00236605" w:rsidP="00526BB3">
      <w:pPr>
        <w:pStyle w:val="ListParagraph"/>
        <w:spacing w:line="240" w:lineRule="auto"/>
        <w:ind w:left="708"/>
        <w:jc w:val="both"/>
        <w:rPr>
          <w:rFonts w:ascii="Courier PS Bold" w:hAnsi="Courier PS Bold"/>
          <w:sz w:val="20"/>
          <w:szCs w:val="20"/>
          <w:lang w:val="en-US"/>
        </w:rPr>
      </w:pPr>
      <w:r w:rsidRPr="00526BB3">
        <w:rPr>
          <w:rFonts w:ascii="Courier PS Bold" w:hAnsi="Courier PS Bold"/>
          <w:sz w:val="20"/>
          <w:szCs w:val="20"/>
          <w:lang w:val="en-US"/>
        </w:rPr>
        <w:t>meRanT align \</w:t>
      </w:r>
    </w:p>
    <w:p w:rsidR="00236605" w:rsidRPr="00526BB3" w:rsidRDefault="008F5CD0" w:rsidP="00526BB3">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00236605" w:rsidRPr="00526BB3">
        <w:rPr>
          <w:rFonts w:ascii="Courier PS Bold" w:hAnsi="Courier PS Bold"/>
          <w:sz w:val="20"/>
          <w:szCs w:val="20"/>
          <w:lang w:val="en-US"/>
        </w:rPr>
        <w:t>-o ./meRanTResult \</w:t>
      </w:r>
    </w:p>
    <w:p w:rsidR="00236605" w:rsidRPr="00E70C03" w:rsidRDefault="008F5CD0" w:rsidP="00526BB3">
      <w:pPr>
        <w:pStyle w:val="ListParagraph"/>
        <w:spacing w:line="240" w:lineRule="auto"/>
        <w:ind w:left="708"/>
        <w:jc w:val="both"/>
        <w:rPr>
          <w:rFonts w:ascii="Courier PS Bold" w:hAnsi="Courier PS Bold"/>
          <w:sz w:val="20"/>
          <w:szCs w:val="20"/>
        </w:rPr>
      </w:pPr>
      <w:r>
        <w:rPr>
          <w:rFonts w:ascii="Courier PS Bold" w:hAnsi="Courier PS Bold"/>
          <w:sz w:val="20"/>
          <w:szCs w:val="20"/>
          <w:lang w:val="en-US"/>
        </w:rPr>
        <w:t xml:space="preserve"> </w:t>
      </w:r>
      <w:r w:rsidR="00236605" w:rsidRPr="00E70C03">
        <w:rPr>
          <w:rFonts w:ascii="Courier PS Bold" w:hAnsi="Courier PS Bold"/>
          <w:sz w:val="20"/>
          <w:szCs w:val="20"/>
        </w:rPr>
        <w:t>-f ./FastqDir/01.fastq,./FastqDir/02.fastq,./FastqDir/03.fastq \</w:t>
      </w:r>
    </w:p>
    <w:p w:rsidR="00236605" w:rsidRPr="00E70C03" w:rsidRDefault="008F5CD0" w:rsidP="00526BB3">
      <w:pPr>
        <w:pStyle w:val="ListParagraph"/>
        <w:spacing w:line="240" w:lineRule="auto"/>
        <w:ind w:left="708"/>
        <w:jc w:val="both"/>
        <w:rPr>
          <w:rFonts w:ascii="Courier PS Bold" w:hAnsi="Courier PS Bold"/>
          <w:sz w:val="20"/>
          <w:szCs w:val="20"/>
        </w:rPr>
      </w:pPr>
      <w:r w:rsidRPr="00E70C03">
        <w:rPr>
          <w:rFonts w:ascii="Courier PS Bold" w:hAnsi="Courier PS Bold"/>
          <w:sz w:val="20"/>
          <w:szCs w:val="20"/>
        </w:rPr>
        <w:t xml:space="preserve"> </w:t>
      </w:r>
      <w:r w:rsidR="00236605" w:rsidRPr="00E70C03">
        <w:rPr>
          <w:rFonts w:ascii="Courier PS Bold" w:hAnsi="Courier PS Bold"/>
          <w:sz w:val="20"/>
          <w:szCs w:val="20"/>
        </w:rPr>
        <w:t xml:space="preserve">-t </w:t>
      </w:r>
      <w:r w:rsidR="0008343F" w:rsidRPr="00E70C03">
        <w:rPr>
          <w:rFonts w:ascii="Courier PS Bold" w:hAnsi="Courier PS Bold"/>
          <w:sz w:val="20"/>
          <w:szCs w:val="20"/>
        </w:rPr>
        <w:t>1</w:t>
      </w:r>
      <w:r w:rsidR="00236605" w:rsidRPr="00E70C03">
        <w:rPr>
          <w:rFonts w:ascii="Courier PS Bold" w:hAnsi="Courier PS Bold"/>
          <w:sz w:val="20"/>
          <w:szCs w:val="20"/>
        </w:rPr>
        <w:t>2 \</w:t>
      </w:r>
    </w:p>
    <w:p w:rsidR="00236605" w:rsidRPr="00526BB3" w:rsidRDefault="008F5CD0" w:rsidP="00526BB3">
      <w:pPr>
        <w:pStyle w:val="ListParagraph"/>
        <w:spacing w:line="240" w:lineRule="auto"/>
        <w:ind w:left="708"/>
        <w:jc w:val="both"/>
        <w:rPr>
          <w:rFonts w:ascii="Courier PS Bold" w:hAnsi="Courier PS Bold"/>
          <w:sz w:val="20"/>
          <w:szCs w:val="20"/>
          <w:lang w:val="en-US"/>
        </w:rPr>
      </w:pPr>
      <w:r w:rsidRPr="00E70C03">
        <w:rPr>
          <w:rFonts w:ascii="Courier PS Bold" w:hAnsi="Courier PS Bold"/>
          <w:sz w:val="20"/>
          <w:szCs w:val="20"/>
        </w:rPr>
        <w:t xml:space="preserve"> </w:t>
      </w:r>
      <w:r w:rsidR="00236605" w:rsidRPr="00526BB3">
        <w:rPr>
          <w:rFonts w:ascii="Courier PS Bold" w:hAnsi="Courier PS Bold"/>
          <w:sz w:val="20"/>
          <w:szCs w:val="20"/>
          <w:lang w:val="en-US"/>
        </w:rPr>
        <w:t>-k 10 \</w:t>
      </w:r>
    </w:p>
    <w:p w:rsidR="00236605" w:rsidRPr="00526BB3" w:rsidRDefault="008F5CD0" w:rsidP="00526BB3">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00236605" w:rsidRPr="00526BB3">
        <w:rPr>
          <w:rFonts w:ascii="Courier PS Bold" w:hAnsi="Courier PS Bold"/>
          <w:sz w:val="20"/>
          <w:szCs w:val="20"/>
          <w:lang w:val="en-US"/>
        </w:rPr>
        <w:t>-S RNA-BSseq.sam \</w:t>
      </w:r>
    </w:p>
    <w:p w:rsidR="00236605" w:rsidRPr="00526BB3" w:rsidRDefault="008F5CD0" w:rsidP="00526BB3">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00236605" w:rsidRPr="00526BB3">
        <w:rPr>
          <w:rFonts w:ascii="Courier PS Bold" w:hAnsi="Courier PS Bold"/>
          <w:sz w:val="20"/>
          <w:szCs w:val="20"/>
          <w:lang w:val="en-US"/>
        </w:rPr>
        <w:t>-un \</w:t>
      </w:r>
    </w:p>
    <w:p w:rsidR="00236605" w:rsidRPr="00526BB3" w:rsidRDefault="008F5CD0" w:rsidP="00526BB3">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00236605" w:rsidRPr="00526BB3">
        <w:rPr>
          <w:rFonts w:ascii="Courier PS Bold" w:hAnsi="Courier PS Bold"/>
          <w:sz w:val="20"/>
          <w:szCs w:val="20"/>
          <w:lang w:val="en-US"/>
        </w:rPr>
        <w:t>-ud ./meRanT</w:t>
      </w:r>
      <w:r w:rsidR="00840D1E">
        <w:rPr>
          <w:rFonts w:ascii="Courier PS Bold" w:hAnsi="Courier PS Bold"/>
          <w:sz w:val="20"/>
          <w:szCs w:val="20"/>
          <w:lang w:val="en-US"/>
        </w:rPr>
        <w:t>u</w:t>
      </w:r>
      <w:r w:rsidR="00236605" w:rsidRPr="00526BB3">
        <w:rPr>
          <w:rFonts w:ascii="Courier PS Bold" w:hAnsi="Courier PS Bold"/>
          <w:sz w:val="20"/>
          <w:szCs w:val="20"/>
          <w:lang w:val="en-US"/>
        </w:rPr>
        <w:t>naligned \</w:t>
      </w:r>
    </w:p>
    <w:p w:rsidR="00236605" w:rsidRPr="00526BB3" w:rsidRDefault="008F5CD0" w:rsidP="00526BB3">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00236605" w:rsidRPr="00526BB3">
        <w:rPr>
          <w:rFonts w:ascii="Courier PS Bold" w:hAnsi="Courier PS Bold"/>
          <w:sz w:val="20"/>
          <w:szCs w:val="20"/>
          <w:lang w:val="en-US"/>
        </w:rPr>
        <w:t>-ra \</w:t>
      </w:r>
    </w:p>
    <w:p w:rsidR="00236605" w:rsidRPr="00526BB3" w:rsidRDefault="008F5CD0" w:rsidP="00526BB3">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00236605" w:rsidRPr="00526BB3">
        <w:rPr>
          <w:rFonts w:ascii="Courier PS Bold" w:hAnsi="Courier PS Bold"/>
          <w:sz w:val="20"/>
          <w:szCs w:val="20"/>
          <w:lang w:val="en-US"/>
        </w:rPr>
        <w:t>-MM \</w:t>
      </w:r>
    </w:p>
    <w:p w:rsidR="00236605" w:rsidRPr="00526BB3" w:rsidRDefault="008F5CD0" w:rsidP="00526BB3">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00236605" w:rsidRPr="00526BB3">
        <w:rPr>
          <w:rFonts w:ascii="Courier PS Bold" w:hAnsi="Courier PS Bold"/>
          <w:sz w:val="20"/>
          <w:szCs w:val="20"/>
          <w:lang w:val="en-US"/>
        </w:rPr>
        <w:t>-i2g ./mm10.refSeqRNA2GeneName.map</w:t>
      </w:r>
      <w:r w:rsidR="00526BB3" w:rsidRPr="00526BB3">
        <w:rPr>
          <w:rFonts w:ascii="Courier PS Bold" w:hAnsi="Courier PS Bold"/>
          <w:sz w:val="20"/>
          <w:szCs w:val="20"/>
          <w:lang w:val="en-US"/>
        </w:rPr>
        <w:t xml:space="preserve"> \</w:t>
      </w:r>
    </w:p>
    <w:p w:rsidR="00526BB3" w:rsidRDefault="008F5CD0" w:rsidP="00526BB3">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00526BB3" w:rsidRPr="00526BB3">
        <w:rPr>
          <w:rFonts w:ascii="Courier PS Bold" w:hAnsi="Courier PS Bold"/>
          <w:sz w:val="20"/>
          <w:szCs w:val="20"/>
          <w:lang w:val="en-US"/>
        </w:rPr>
        <w:t>-x /data/mm10/BSrefSeqIDX/mm10.refSeqRNA.C2T</w:t>
      </w:r>
      <w:r w:rsidR="001556D4">
        <w:rPr>
          <w:rFonts w:ascii="Courier PS Bold" w:hAnsi="Courier PS Bold"/>
          <w:sz w:val="20"/>
          <w:szCs w:val="20"/>
          <w:lang w:val="en-US"/>
        </w:rPr>
        <w:t xml:space="preserve"> \</w:t>
      </w:r>
    </w:p>
    <w:p w:rsidR="001556D4" w:rsidRPr="00236605" w:rsidRDefault="001556D4" w:rsidP="00526BB3">
      <w:pPr>
        <w:pStyle w:val="ListParagraph"/>
        <w:spacing w:line="240" w:lineRule="auto"/>
        <w:ind w:left="708"/>
        <w:jc w:val="both"/>
        <w:rPr>
          <w:lang w:val="en-US"/>
        </w:rPr>
      </w:pPr>
      <w:r>
        <w:rPr>
          <w:rFonts w:ascii="Courier PS Bold" w:hAnsi="Courier PS Bold"/>
          <w:sz w:val="20"/>
          <w:szCs w:val="20"/>
          <w:lang w:val="en-US"/>
        </w:rPr>
        <w:t xml:space="preserve"> -mbp</w:t>
      </w:r>
    </w:p>
    <w:p w:rsidR="00236605" w:rsidRPr="00236605" w:rsidRDefault="00236605" w:rsidP="00262270">
      <w:pPr>
        <w:pStyle w:val="ListParagraph"/>
        <w:spacing w:line="240" w:lineRule="auto"/>
        <w:ind w:left="0"/>
        <w:jc w:val="both"/>
        <w:rPr>
          <w:lang w:val="en-US"/>
        </w:rPr>
      </w:pPr>
      <w:r w:rsidRPr="00236605">
        <w:rPr>
          <w:lang w:val="en-US"/>
        </w:rPr>
        <w:t xml:space="preserve"> </w:t>
      </w:r>
    </w:p>
    <w:p w:rsidR="00236605" w:rsidRPr="00236605" w:rsidRDefault="00236605" w:rsidP="00262270">
      <w:pPr>
        <w:pStyle w:val="ListParagraph"/>
        <w:spacing w:line="240" w:lineRule="auto"/>
        <w:ind w:left="0"/>
        <w:jc w:val="both"/>
        <w:rPr>
          <w:lang w:val="en-US"/>
        </w:rPr>
      </w:pPr>
      <w:r w:rsidRPr="00236605">
        <w:rPr>
          <w:lang w:val="en-US"/>
        </w:rPr>
        <w:t xml:space="preserve">The command above </w:t>
      </w:r>
      <w:r w:rsidR="00526BB3">
        <w:rPr>
          <w:lang w:val="en-US"/>
        </w:rPr>
        <w:t>aligns</w:t>
      </w:r>
      <w:r w:rsidRPr="00236605">
        <w:rPr>
          <w:lang w:val="en-US"/>
        </w:rPr>
        <w:t xml:space="preserve"> the reads from </w:t>
      </w:r>
      <w:r w:rsidR="00526BB3">
        <w:rPr>
          <w:lang w:val="en-US"/>
        </w:rPr>
        <w:t xml:space="preserve">the </w:t>
      </w:r>
      <w:r w:rsidRPr="00236605">
        <w:rPr>
          <w:lang w:val="en-US"/>
        </w:rPr>
        <w:t xml:space="preserve">three fastq files, separated by commas, to </w:t>
      </w:r>
      <w:r w:rsidR="00526BB3">
        <w:rPr>
          <w:lang w:val="en-US"/>
        </w:rPr>
        <w:t>the</w:t>
      </w:r>
      <w:r w:rsidRPr="00236605">
        <w:rPr>
          <w:lang w:val="en-US"/>
        </w:rPr>
        <w:t xml:space="preserve"> transcript sequences of the databases in "mm10.refSeqRNA.fa", using the index created as indicated</w:t>
      </w:r>
      <w:r w:rsidR="00840D1E">
        <w:rPr>
          <w:lang w:val="en-US"/>
        </w:rPr>
        <w:t xml:space="preserve"> </w:t>
      </w:r>
      <w:r w:rsidRPr="00236605">
        <w:rPr>
          <w:lang w:val="en-US"/>
        </w:rPr>
        <w:t xml:space="preserve">in </w:t>
      </w:r>
      <w:r w:rsidR="00840D1E">
        <w:rPr>
          <w:lang w:val="en-US"/>
        </w:rPr>
        <w:t>3.1.1</w:t>
      </w:r>
      <w:r w:rsidRPr="00236605">
        <w:rPr>
          <w:lang w:val="en-US"/>
        </w:rPr>
        <w:t xml:space="preserve">. The process for selecting the best alignment to a transcript representing a gene </w:t>
      </w:r>
      <w:r w:rsidR="00840D1E">
        <w:rPr>
          <w:lang w:val="en-US"/>
        </w:rPr>
        <w:t>uses the</w:t>
      </w:r>
      <w:r w:rsidRPr="00236605">
        <w:rPr>
          <w:lang w:val="en-US"/>
        </w:rPr>
        <w:t xml:space="preserve"> transcript to gene map file (-i2g</w:t>
      </w:r>
      <w:r w:rsidR="00840D1E">
        <w:rPr>
          <w:lang w:val="en-US"/>
        </w:rPr>
        <w:t xml:space="preserve"> mm10.refSeqRNA2GeneName.map) created in 3.1.2</w:t>
      </w:r>
      <w:r w:rsidRPr="00236605">
        <w:rPr>
          <w:lang w:val="en-US"/>
        </w:rPr>
        <w:t>.</w:t>
      </w:r>
    </w:p>
    <w:p w:rsidR="00236605" w:rsidRPr="00236605" w:rsidRDefault="00236605" w:rsidP="00236605">
      <w:pPr>
        <w:pStyle w:val="ListParagraph"/>
        <w:spacing w:line="240" w:lineRule="auto"/>
        <w:jc w:val="both"/>
        <w:rPr>
          <w:lang w:val="en-US"/>
        </w:rPr>
      </w:pPr>
    </w:p>
    <w:p w:rsidR="00236605" w:rsidRPr="00236605" w:rsidRDefault="00236605" w:rsidP="00262270">
      <w:pPr>
        <w:pStyle w:val="ListParagraph"/>
        <w:spacing w:line="240" w:lineRule="auto"/>
        <w:ind w:left="0"/>
        <w:jc w:val="both"/>
        <w:rPr>
          <w:lang w:val="en-US"/>
        </w:rPr>
      </w:pPr>
      <w:r w:rsidRPr="00236605">
        <w:rPr>
          <w:lang w:val="en-US"/>
        </w:rPr>
        <w:t>The mapping process will use (-t)</w:t>
      </w:r>
      <w:r w:rsidR="00840D1E">
        <w:rPr>
          <w:lang w:val="en-US"/>
        </w:rPr>
        <w:t xml:space="preserve"> 1</w:t>
      </w:r>
      <w:r w:rsidRPr="00236605">
        <w:rPr>
          <w:lang w:val="en-US"/>
        </w:rPr>
        <w:t xml:space="preserve">2 </w:t>
      </w:r>
      <w:r w:rsidR="00840D1E">
        <w:rPr>
          <w:lang w:val="en-US"/>
        </w:rPr>
        <w:t>CPUs and search for maximum</w:t>
      </w:r>
      <w:r w:rsidRPr="00236605">
        <w:rPr>
          <w:lang w:val="en-US"/>
        </w:rPr>
        <w:t xml:space="preserve"> (-k) 10 val</w:t>
      </w:r>
      <w:r w:rsidR="00840D1E">
        <w:rPr>
          <w:lang w:val="en-US"/>
        </w:rPr>
        <w:t>i</w:t>
      </w:r>
      <w:r w:rsidRPr="00236605">
        <w:rPr>
          <w:lang w:val="en-US"/>
        </w:rPr>
        <w:t>d alignments, from</w:t>
      </w:r>
      <w:r w:rsidR="00840D1E">
        <w:rPr>
          <w:lang w:val="en-US"/>
        </w:rPr>
        <w:t xml:space="preserve"> </w:t>
      </w:r>
      <w:r w:rsidRPr="00236605">
        <w:rPr>
          <w:lang w:val="en-US"/>
        </w:rPr>
        <w:t>which the best one will be stored in the (-S) "RNA-BSseq.sam" result file</w:t>
      </w:r>
      <w:r w:rsidR="000B3DB8">
        <w:rPr>
          <w:lang w:val="en-US"/>
        </w:rPr>
        <w:t xml:space="preserve"> and meRanT will generate the corresponding sorted BAM file</w:t>
      </w:r>
      <w:r w:rsidRPr="00236605">
        <w:rPr>
          <w:lang w:val="en-US"/>
        </w:rPr>
        <w:t>. The program will save the unaligned reads</w:t>
      </w:r>
      <w:r w:rsidR="001556D4">
        <w:rPr>
          <w:lang w:val="en-US"/>
        </w:rPr>
        <w:t xml:space="preserve"> </w:t>
      </w:r>
      <w:r w:rsidR="001556D4" w:rsidRPr="001556D4">
        <w:rPr>
          <w:lang w:val="en-US"/>
        </w:rPr>
        <w:t>(-un)</w:t>
      </w:r>
      <w:r w:rsidR="00840D1E">
        <w:rPr>
          <w:lang w:val="en-US"/>
        </w:rPr>
        <w:t xml:space="preserve"> in (-ud) the directory named "meRanTu</w:t>
      </w:r>
      <w:r w:rsidRPr="00236605">
        <w:rPr>
          <w:lang w:val="en-US"/>
        </w:rPr>
        <w:t>naligned" and it will also report ambiguo</w:t>
      </w:r>
      <w:r w:rsidR="00840D1E">
        <w:rPr>
          <w:lang w:val="en-US"/>
        </w:rPr>
        <w:t>u</w:t>
      </w:r>
      <w:r w:rsidRPr="00236605">
        <w:rPr>
          <w:lang w:val="en-US"/>
        </w:rPr>
        <w:t xml:space="preserve">s alignments </w:t>
      </w:r>
      <w:r w:rsidR="00613F96">
        <w:rPr>
          <w:lang w:val="en-US"/>
        </w:rPr>
        <w:t xml:space="preserve">(-ra) </w:t>
      </w:r>
      <w:r w:rsidRPr="00236605">
        <w:rPr>
          <w:lang w:val="en-US"/>
        </w:rPr>
        <w:t>in a separate tab delimited text file. The alignments of multi mapp</w:t>
      </w:r>
      <w:r w:rsidR="00840D1E">
        <w:rPr>
          <w:lang w:val="en-US"/>
        </w:rPr>
        <w:t>ing</w:t>
      </w:r>
      <w:r w:rsidRPr="00236605">
        <w:rPr>
          <w:lang w:val="en-US"/>
        </w:rPr>
        <w:t xml:space="preserve"> reads (-MM) will additionally be stored in a separate SAM file.</w:t>
      </w:r>
      <w:r w:rsidR="001556D4">
        <w:rPr>
          <w:lang w:val="en-US"/>
        </w:rPr>
        <w:t xml:space="preserve"> Finally, an m-Bias plot will be generated (-mbp) which may help to detect potential read positional “methylation” biases, that could rise because of </w:t>
      </w:r>
      <w:r w:rsidR="001556D4" w:rsidRPr="00E64C6C">
        <w:rPr>
          <w:lang w:val="en-US"/>
        </w:rPr>
        <w:t>sequencing or library problems</w:t>
      </w:r>
      <w:r w:rsidR="001556D4">
        <w:rPr>
          <w:lang w:val="en-US"/>
        </w:rPr>
        <w:t>.</w:t>
      </w:r>
    </w:p>
    <w:p w:rsidR="00840D1E" w:rsidRDefault="00840D1E" w:rsidP="00262270">
      <w:pPr>
        <w:pStyle w:val="ListParagraph"/>
        <w:spacing w:line="240" w:lineRule="auto"/>
        <w:ind w:left="0"/>
        <w:jc w:val="both"/>
        <w:rPr>
          <w:lang w:val="en-US"/>
        </w:rPr>
      </w:pPr>
    </w:p>
    <w:p w:rsidR="00236605" w:rsidRDefault="00236605" w:rsidP="00262270">
      <w:pPr>
        <w:pStyle w:val="ListParagraph"/>
        <w:spacing w:line="240" w:lineRule="auto"/>
        <w:ind w:left="0"/>
        <w:jc w:val="both"/>
        <w:rPr>
          <w:lang w:val="en-US"/>
        </w:rPr>
      </w:pPr>
      <w:r w:rsidRPr="00236605">
        <w:rPr>
          <w:lang w:val="en-US"/>
        </w:rPr>
        <w:lastRenderedPageBreak/>
        <w:t xml:space="preserve">The example above assumes that the Bowtie2 </w:t>
      </w:r>
      <w:r w:rsidR="00FE33E3">
        <w:rPr>
          <w:lang w:val="en-US"/>
        </w:rPr>
        <w:t>aligner</w:t>
      </w:r>
      <w:r w:rsidR="008F089D">
        <w:rPr>
          <w:lang w:val="en-US"/>
        </w:rPr>
        <w:t xml:space="preserve"> command</w:t>
      </w:r>
      <w:r w:rsidR="00FE33E3">
        <w:rPr>
          <w:lang w:val="en-US"/>
        </w:rPr>
        <w:t xml:space="preserve"> “bowtie2”</w:t>
      </w:r>
      <w:r w:rsidR="00FE33E3" w:rsidRPr="00FE33E3">
        <w:rPr>
          <w:lang w:val="en-US"/>
        </w:rPr>
        <w:t xml:space="preserve"> </w:t>
      </w:r>
      <w:r w:rsidR="00FE33E3" w:rsidRPr="00EA5E89">
        <w:rPr>
          <w:lang w:val="en-US"/>
        </w:rPr>
        <w:t>is</w:t>
      </w:r>
      <w:r w:rsidR="00FE33E3">
        <w:rPr>
          <w:lang w:val="en-US"/>
        </w:rPr>
        <w:t xml:space="preserve"> </w:t>
      </w:r>
      <w:r w:rsidR="00FE33E3" w:rsidRPr="00EA5E89">
        <w:rPr>
          <w:lang w:val="en-US"/>
        </w:rPr>
        <w:t>found in the system</w:t>
      </w:r>
      <w:r w:rsidR="00FE33E3">
        <w:rPr>
          <w:lang w:val="en-US"/>
        </w:rPr>
        <w:t>s</w:t>
      </w:r>
      <w:r w:rsidR="00FE33E3" w:rsidRPr="00EA5E89">
        <w:rPr>
          <w:lang w:val="en-US"/>
        </w:rPr>
        <w:t xml:space="preserve"> path</w:t>
      </w:r>
      <w:r w:rsidR="006C3E8D">
        <w:rPr>
          <w:lang w:val="en-US"/>
        </w:rPr>
        <w:t xml:space="preserve"> “$PATH”</w:t>
      </w:r>
      <w:r w:rsidR="00FE33E3">
        <w:rPr>
          <w:lang w:val="en-US"/>
        </w:rPr>
        <w:t xml:space="preserve"> or “bowtie2” from the meRanTK shipped third party </w:t>
      </w:r>
      <w:r w:rsidR="006705B4">
        <w:rPr>
          <w:lang w:val="en-US"/>
        </w:rPr>
        <w:t>programs is used (see Installation 2.2, 2.3)</w:t>
      </w:r>
      <w:r w:rsidRPr="00236605">
        <w:rPr>
          <w:lang w:val="en-US"/>
        </w:rPr>
        <w:t xml:space="preserve">. </w:t>
      </w:r>
      <w:r w:rsidR="001556D4">
        <w:rPr>
          <w:lang w:val="en-US"/>
        </w:rPr>
        <w:t>Alternatively,</w:t>
      </w:r>
      <w:r w:rsidR="00840D1E">
        <w:rPr>
          <w:lang w:val="en-US"/>
        </w:rPr>
        <w:t xml:space="preserve"> </w:t>
      </w:r>
      <w:r w:rsidR="00613F96">
        <w:rPr>
          <w:lang w:val="en-US"/>
        </w:rPr>
        <w:t>“</w:t>
      </w:r>
      <w:r w:rsidR="00840D1E">
        <w:rPr>
          <w:lang w:val="en-US"/>
        </w:rPr>
        <w:t>bowtie2</w:t>
      </w:r>
      <w:r w:rsidR="00613F96">
        <w:rPr>
          <w:lang w:val="en-US"/>
        </w:rPr>
        <w:t>”</w:t>
      </w:r>
      <w:r w:rsidRPr="00236605">
        <w:rPr>
          <w:lang w:val="en-US"/>
        </w:rPr>
        <w:t xml:space="preserve"> can be specified using </w:t>
      </w:r>
      <w:r w:rsidR="00840D1E">
        <w:rPr>
          <w:lang w:val="en-US"/>
        </w:rPr>
        <w:t>c</w:t>
      </w:r>
      <w:r w:rsidRPr="00236605">
        <w:rPr>
          <w:lang w:val="en-US"/>
        </w:rPr>
        <w:t>ommand</w:t>
      </w:r>
      <w:r w:rsidR="00840D1E">
        <w:rPr>
          <w:lang w:val="en-US"/>
        </w:rPr>
        <w:t xml:space="preserve"> line option “</w:t>
      </w:r>
      <w:r w:rsidRPr="00236605">
        <w:rPr>
          <w:lang w:val="en-US"/>
        </w:rPr>
        <w:t>-bwt2</w:t>
      </w:r>
      <w:r w:rsidR="00840D1E">
        <w:rPr>
          <w:lang w:val="en-US"/>
        </w:rPr>
        <w:t>”</w:t>
      </w:r>
      <w:r w:rsidRPr="00236605">
        <w:rPr>
          <w:lang w:val="en-US"/>
        </w:rPr>
        <w:t>.</w:t>
      </w:r>
    </w:p>
    <w:p w:rsidR="00236605" w:rsidRDefault="00236605" w:rsidP="00236605">
      <w:pPr>
        <w:pStyle w:val="ListParagraph"/>
        <w:spacing w:line="240" w:lineRule="auto"/>
        <w:ind w:left="0"/>
        <w:jc w:val="both"/>
        <w:rPr>
          <w:lang w:val="en-US"/>
        </w:rPr>
      </w:pPr>
    </w:p>
    <w:p w:rsidR="00613F96" w:rsidRPr="00262270" w:rsidRDefault="00613F96" w:rsidP="000A5CB1">
      <w:pPr>
        <w:pStyle w:val="ListParagraph"/>
        <w:spacing w:line="240" w:lineRule="auto"/>
        <w:ind w:left="0"/>
        <w:jc w:val="both"/>
        <w:outlineLvl w:val="2"/>
        <w:rPr>
          <w:b/>
          <w:lang w:val="en-US"/>
        </w:rPr>
      </w:pPr>
      <w:bookmarkStart w:id="12" w:name="_Toc440367587"/>
      <w:r w:rsidRPr="00262270">
        <w:rPr>
          <w:b/>
          <w:lang w:val="en-US"/>
        </w:rPr>
        <w:t xml:space="preserve">3.1.3. meRanT – align </w:t>
      </w:r>
      <w:r>
        <w:rPr>
          <w:b/>
          <w:lang w:val="en-US"/>
        </w:rPr>
        <w:t>paired</w:t>
      </w:r>
      <w:r w:rsidRPr="00262270">
        <w:rPr>
          <w:b/>
          <w:lang w:val="en-US"/>
        </w:rPr>
        <w:t xml:space="preserve"> end RNA-BSseq reads</w:t>
      </w:r>
      <w:bookmarkEnd w:id="12"/>
    </w:p>
    <w:p w:rsidR="00613F96" w:rsidRDefault="00613F96" w:rsidP="00236605">
      <w:pPr>
        <w:pStyle w:val="ListParagraph"/>
        <w:spacing w:line="240" w:lineRule="auto"/>
        <w:ind w:left="0"/>
        <w:jc w:val="both"/>
        <w:rPr>
          <w:lang w:val="en-US"/>
        </w:rPr>
      </w:pPr>
    </w:p>
    <w:p w:rsidR="008F5CD0" w:rsidRDefault="008F5CD0" w:rsidP="00236605">
      <w:pPr>
        <w:pStyle w:val="ListParagraph"/>
        <w:spacing w:line="240" w:lineRule="auto"/>
        <w:ind w:left="0"/>
        <w:jc w:val="both"/>
        <w:rPr>
          <w:lang w:val="en-US"/>
        </w:rPr>
      </w:pPr>
      <w:r>
        <w:rPr>
          <w:lang w:val="en-US"/>
        </w:rPr>
        <w:t xml:space="preserve">Let’s assume you have </w:t>
      </w:r>
      <w:r w:rsidR="00B41079">
        <w:rPr>
          <w:lang w:val="en-US"/>
        </w:rPr>
        <w:t>4</w:t>
      </w:r>
      <w:r>
        <w:rPr>
          <w:lang w:val="en-US"/>
        </w:rPr>
        <w:t xml:space="preserve"> fastq formatted sequence read files</w:t>
      </w:r>
      <w:r w:rsidR="00B41079">
        <w:rPr>
          <w:lang w:val="en-US"/>
        </w:rPr>
        <w:t xml:space="preserve"> from 2 paired end sequencing runs</w:t>
      </w:r>
      <w:r>
        <w:rPr>
          <w:lang w:val="en-US"/>
        </w:rPr>
        <w:t xml:space="preserve">, </w:t>
      </w:r>
      <w:r w:rsidR="00B41079">
        <w:rPr>
          <w:lang w:val="en-US"/>
        </w:rPr>
        <w:t>fwd01-paired</w:t>
      </w:r>
      <w:r>
        <w:rPr>
          <w:lang w:val="en-US"/>
        </w:rPr>
        <w:t>.fastq,</w:t>
      </w:r>
      <w:r w:rsidR="00B41079">
        <w:rPr>
          <w:lang w:val="en-US"/>
        </w:rPr>
        <w:t xml:space="preserve"> fwd02-paired</w:t>
      </w:r>
      <w:r>
        <w:rPr>
          <w:lang w:val="en-US"/>
        </w:rPr>
        <w:t>.fastq</w:t>
      </w:r>
      <w:r w:rsidR="00B41079">
        <w:rPr>
          <w:lang w:val="en-US"/>
        </w:rPr>
        <w:t>, rev01-paired.fastq</w:t>
      </w:r>
      <w:r>
        <w:rPr>
          <w:lang w:val="en-US"/>
        </w:rPr>
        <w:t xml:space="preserve"> and </w:t>
      </w:r>
      <w:r w:rsidR="00B41079">
        <w:rPr>
          <w:lang w:val="en-US"/>
        </w:rPr>
        <w:t>rev02-paired.fastq</w:t>
      </w:r>
      <w:r>
        <w:rPr>
          <w:lang w:val="en-US"/>
        </w:rPr>
        <w:t>, and you want to align them to a transcriptome database in the “mm10.refSeqRNA.fa” file for which you have created the bisulfite index named “</w:t>
      </w:r>
      <w:r w:rsidRPr="0098780E">
        <w:rPr>
          <w:lang w:val="en-US"/>
        </w:rPr>
        <w:t>/data/mm10/BS</w:t>
      </w:r>
      <w:r>
        <w:rPr>
          <w:lang w:val="en-US"/>
        </w:rPr>
        <w:t>refSeq</w:t>
      </w:r>
      <w:r w:rsidRPr="0098780E">
        <w:rPr>
          <w:lang w:val="en-US"/>
        </w:rPr>
        <w:t>IDX</w:t>
      </w:r>
      <w:r>
        <w:rPr>
          <w:lang w:val="en-US"/>
        </w:rPr>
        <w:t>/mm10.refSeqRNA.C2T” (see 3.1.1.). You would then run the following command:</w:t>
      </w:r>
    </w:p>
    <w:p w:rsidR="008F5CD0" w:rsidRDefault="008F5CD0" w:rsidP="00236605">
      <w:pPr>
        <w:pStyle w:val="ListParagraph"/>
        <w:spacing w:line="240" w:lineRule="auto"/>
        <w:ind w:left="0"/>
        <w:jc w:val="both"/>
        <w:rPr>
          <w:lang w:val="en-US"/>
        </w:rPr>
      </w:pP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meRanT align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-o ./meRanTResult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-f ./FastqDir/fwd01-paired.fastq,./FastqDir/fwd02-paired.fastq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-r ./FastqDir/rev01-paired.fastq,./FastqDir/rev02-paired.fastq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-t </w:t>
      </w:r>
      <w:r w:rsidR="00B41079">
        <w:rPr>
          <w:rFonts w:ascii="Courier PS Bold" w:hAnsi="Courier PS Bold"/>
          <w:sz w:val="20"/>
          <w:szCs w:val="20"/>
          <w:lang w:val="en-US"/>
        </w:rPr>
        <w:t>1</w:t>
      </w:r>
      <w:r w:rsidRPr="008F5CD0">
        <w:rPr>
          <w:rFonts w:ascii="Courier PS Bold" w:hAnsi="Courier PS Bold"/>
          <w:sz w:val="20"/>
          <w:szCs w:val="20"/>
          <w:lang w:val="en-US"/>
        </w:rPr>
        <w:t>2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-k 10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-S RNA-BSseq.sam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-un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-ud ./meRanT</w:t>
      </w:r>
      <w:r w:rsidR="00B41079">
        <w:rPr>
          <w:rFonts w:ascii="Courier PS Bold" w:hAnsi="Courier PS Bold"/>
          <w:sz w:val="20"/>
          <w:szCs w:val="20"/>
          <w:lang w:val="en-US"/>
        </w:rPr>
        <w:t>u</w:t>
      </w:r>
      <w:r w:rsidRPr="008F5CD0">
        <w:rPr>
          <w:rFonts w:ascii="Courier PS Bold" w:hAnsi="Courier PS Bold"/>
          <w:sz w:val="20"/>
          <w:szCs w:val="20"/>
          <w:lang w:val="en-US"/>
        </w:rPr>
        <w:t>naligned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-ra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-MM \</w:t>
      </w:r>
    </w:p>
    <w:p w:rsid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-i2g ./mm10.refSeqRNA2GeneName.map</w:t>
      </w:r>
      <w:r w:rsidR="000B3DB8">
        <w:rPr>
          <w:rFonts w:ascii="Courier PS Bold" w:hAnsi="Courier PS Bold"/>
          <w:sz w:val="20"/>
          <w:szCs w:val="20"/>
          <w:lang w:val="en-US"/>
        </w:rPr>
        <w:t xml:space="preserve"> \</w:t>
      </w:r>
    </w:p>
    <w:p w:rsidR="000B3DB8" w:rsidRDefault="000B3DB8" w:rsidP="000B3DB8">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Pr="00526BB3">
        <w:rPr>
          <w:rFonts w:ascii="Courier PS Bold" w:hAnsi="Courier PS Bold"/>
          <w:sz w:val="20"/>
          <w:szCs w:val="20"/>
          <w:lang w:val="en-US"/>
        </w:rPr>
        <w:t>-x /data/mm10/BSrefSeqIDX/mm10.refSeqRNA.C2T</w:t>
      </w:r>
      <w:r w:rsidR="001556D4">
        <w:rPr>
          <w:rFonts w:ascii="Courier PS Bold" w:hAnsi="Courier PS Bold"/>
          <w:sz w:val="20"/>
          <w:szCs w:val="20"/>
          <w:lang w:val="en-US"/>
        </w:rPr>
        <w:t xml:space="preserve"> \</w:t>
      </w:r>
    </w:p>
    <w:p w:rsidR="000B3DB8" w:rsidRPr="001556D4" w:rsidRDefault="001556D4" w:rsidP="001556D4">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-mbp</w:t>
      </w:r>
    </w:p>
    <w:p w:rsidR="008F5CD0" w:rsidRPr="008F5CD0" w:rsidRDefault="008F5CD0" w:rsidP="008F5CD0">
      <w:pPr>
        <w:pStyle w:val="ListParagraph"/>
        <w:spacing w:line="240" w:lineRule="auto"/>
        <w:ind w:left="0"/>
        <w:jc w:val="both"/>
        <w:rPr>
          <w:lang w:val="en-US"/>
        </w:rPr>
      </w:pPr>
    </w:p>
    <w:p w:rsidR="000B3DB8" w:rsidRDefault="008F5CD0" w:rsidP="008F5CD0">
      <w:pPr>
        <w:pStyle w:val="ListParagraph"/>
        <w:spacing w:line="240" w:lineRule="auto"/>
        <w:ind w:left="0"/>
        <w:jc w:val="both"/>
        <w:rPr>
          <w:lang w:val="en-US"/>
        </w:rPr>
      </w:pPr>
      <w:r w:rsidRPr="008F5CD0">
        <w:rPr>
          <w:lang w:val="en-US"/>
        </w:rPr>
        <w:t>When using paired end reads, one can specify the forward</w:t>
      </w:r>
      <w:r w:rsidR="00021D0A">
        <w:rPr>
          <w:lang w:val="en-US"/>
        </w:rPr>
        <w:t>-</w:t>
      </w:r>
      <w:r w:rsidRPr="008F5CD0">
        <w:rPr>
          <w:lang w:val="en-US"/>
        </w:rPr>
        <w:t xml:space="preserve"> and reverse reads using the command</w:t>
      </w:r>
      <w:r w:rsidR="000B3DB8">
        <w:rPr>
          <w:lang w:val="en-US"/>
        </w:rPr>
        <w:t xml:space="preserve"> </w:t>
      </w:r>
      <w:r w:rsidRPr="008F5CD0">
        <w:rPr>
          <w:lang w:val="en-US"/>
        </w:rPr>
        <w:t>line options "-f" and "-r" respectively. Multiple files for each read direction files can be specified separated by commas. Not only the sort order of the forward</w:t>
      </w:r>
      <w:r w:rsidR="00021D0A">
        <w:rPr>
          <w:lang w:val="en-US"/>
        </w:rPr>
        <w:t>-</w:t>
      </w:r>
      <w:r w:rsidRPr="008F5CD0">
        <w:rPr>
          <w:lang w:val="en-US"/>
        </w:rPr>
        <w:t xml:space="preserve"> and reverse reads has to be the same within the fastq files but also the order in which one specifies the forward and reverse read fastq files (see</w:t>
      </w:r>
      <w:r w:rsidR="000B3DB8">
        <w:rPr>
          <w:lang w:val="en-US"/>
        </w:rPr>
        <w:t xml:space="preserve"> example a</w:t>
      </w:r>
      <w:r w:rsidRPr="008F5CD0">
        <w:rPr>
          <w:lang w:val="en-US"/>
        </w:rPr>
        <w:t>b</w:t>
      </w:r>
      <w:r w:rsidR="000B3DB8">
        <w:rPr>
          <w:lang w:val="en-US"/>
        </w:rPr>
        <w:t>o</w:t>
      </w:r>
      <w:r w:rsidRPr="008F5CD0">
        <w:rPr>
          <w:lang w:val="en-US"/>
        </w:rPr>
        <w:t>ve).</w:t>
      </w:r>
    </w:p>
    <w:p w:rsidR="000B3DB8" w:rsidRDefault="000B3DB8" w:rsidP="008F5CD0">
      <w:pPr>
        <w:pStyle w:val="ListParagraph"/>
        <w:spacing w:line="240" w:lineRule="auto"/>
        <w:ind w:left="0"/>
        <w:jc w:val="both"/>
        <w:rPr>
          <w:lang w:val="en-US"/>
        </w:rPr>
      </w:pPr>
    </w:p>
    <w:p w:rsidR="008F5CD0" w:rsidRPr="000B3DB8" w:rsidRDefault="008F5CD0" w:rsidP="008F5CD0">
      <w:pPr>
        <w:pStyle w:val="ListParagraph"/>
        <w:spacing w:line="240" w:lineRule="auto"/>
        <w:ind w:left="0"/>
        <w:jc w:val="both"/>
        <w:rPr>
          <w:i/>
          <w:lang w:val="en-US"/>
        </w:rPr>
      </w:pPr>
      <w:r w:rsidRPr="00021D0A">
        <w:rPr>
          <w:b/>
          <w:i/>
          <w:sz w:val="18"/>
          <w:lang w:val="en-US"/>
        </w:rPr>
        <w:t>Note</w:t>
      </w:r>
      <w:r w:rsidRPr="00021D0A">
        <w:rPr>
          <w:i/>
          <w:sz w:val="18"/>
          <w:lang w:val="en-US"/>
        </w:rPr>
        <w:t>: The paired fastq files may not have unpaired reads. If this is the case, one can use for example the "pairfq" (S. Evan Staton) tool to pair and sort the mates.</w:t>
      </w:r>
    </w:p>
    <w:p w:rsidR="00236605" w:rsidRDefault="00236605" w:rsidP="00236605">
      <w:pPr>
        <w:pStyle w:val="ListParagraph"/>
        <w:spacing w:line="240" w:lineRule="auto"/>
        <w:ind w:left="0"/>
        <w:jc w:val="both"/>
        <w:rPr>
          <w:lang w:val="en-US"/>
        </w:rPr>
      </w:pPr>
    </w:p>
    <w:p w:rsidR="000B3DB8" w:rsidRDefault="000B3DB8" w:rsidP="007451AA">
      <w:pPr>
        <w:pStyle w:val="ListParagraph"/>
        <w:spacing w:line="240" w:lineRule="auto"/>
        <w:ind w:left="0"/>
        <w:jc w:val="both"/>
        <w:rPr>
          <w:lang w:val="en-US"/>
        </w:rPr>
      </w:pPr>
      <w:r w:rsidRPr="00236605">
        <w:rPr>
          <w:lang w:val="en-US"/>
        </w:rPr>
        <w:t xml:space="preserve">The command above </w:t>
      </w:r>
      <w:r>
        <w:rPr>
          <w:lang w:val="en-US"/>
        </w:rPr>
        <w:t>aligns</w:t>
      </w:r>
      <w:r w:rsidR="007451AA">
        <w:rPr>
          <w:lang w:val="en-US"/>
        </w:rPr>
        <w:t xml:space="preserve"> paired end</w:t>
      </w:r>
      <w:r w:rsidRPr="00236605">
        <w:rPr>
          <w:lang w:val="en-US"/>
        </w:rPr>
        <w:t xml:space="preserve"> reads from </w:t>
      </w:r>
      <w:r>
        <w:rPr>
          <w:lang w:val="en-US"/>
        </w:rPr>
        <w:t xml:space="preserve">the </w:t>
      </w:r>
      <w:r w:rsidR="007451AA">
        <w:rPr>
          <w:lang w:val="en-US"/>
        </w:rPr>
        <w:t>4</w:t>
      </w:r>
      <w:r w:rsidRPr="00236605">
        <w:rPr>
          <w:lang w:val="en-US"/>
        </w:rPr>
        <w:t xml:space="preserve"> fastq files</w:t>
      </w:r>
      <w:r w:rsidR="007451AA">
        <w:rPr>
          <w:lang w:val="en-US"/>
        </w:rPr>
        <w:t xml:space="preserve"> (2 forward- and 2 reverse read files)</w:t>
      </w:r>
      <w:r w:rsidRPr="00236605">
        <w:rPr>
          <w:lang w:val="en-US"/>
        </w:rPr>
        <w:t xml:space="preserve">, to </w:t>
      </w:r>
      <w:r>
        <w:rPr>
          <w:lang w:val="en-US"/>
        </w:rPr>
        <w:t>the</w:t>
      </w:r>
      <w:r w:rsidRPr="00236605">
        <w:rPr>
          <w:lang w:val="en-US"/>
        </w:rPr>
        <w:t xml:space="preserve"> transcript sequences of the databases in "mm10.refSeqRNA.fa", using the index created as indicated</w:t>
      </w:r>
      <w:r>
        <w:rPr>
          <w:lang w:val="en-US"/>
        </w:rPr>
        <w:t xml:space="preserve"> </w:t>
      </w:r>
      <w:r w:rsidRPr="00236605">
        <w:rPr>
          <w:lang w:val="en-US"/>
        </w:rPr>
        <w:t xml:space="preserve">in </w:t>
      </w:r>
      <w:r>
        <w:rPr>
          <w:lang w:val="en-US"/>
        </w:rPr>
        <w:t>3.1.1</w:t>
      </w:r>
      <w:r w:rsidRPr="00236605">
        <w:rPr>
          <w:lang w:val="en-US"/>
        </w:rPr>
        <w:t xml:space="preserve">. The process for selecting the best alignment to a transcript representing a gene </w:t>
      </w:r>
      <w:r>
        <w:rPr>
          <w:lang w:val="en-US"/>
        </w:rPr>
        <w:t>uses the</w:t>
      </w:r>
      <w:r w:rsidRPr="00236605">
        <w:rPr>
          <w:lang w:val="en-US"/>
        </w:rPr>
        <w:t xml:space="preserve"> transcript to gene map file (-i2g</w:t>
      </w:r>
      <w:r>
        <w:rPr>
          <w:lang w:val="en-US"/>
        </w:rPr>
        <w:t xml:space="preserve"> mm10.refSeqRNA2GeneName.map) created in 3.1.2</w:t>
      </w:r>
      <w:r w:rsidR="007451AA">
        <w:rPr>
          <w:lang w:val="en-US"/>
        </w:rPr>
        <w:t>.</w:t>
      </w:r>
    </w:p>
    <w:p w:rsidR="007451AA" w:rsidRPr="007451AA" w:rsidRDefault="007451AA" w:rsidP="007451AA">
      <w:pPr>
        <w:pStyle w:val="ListParagraph"/>
        <w:spacing w:line="240" w:lineRule="auto"/>
        <w:ind w:left="0"/>
        <w:jc w:val="both"/>
        <w:rPr>
          <w:lang w:val="en-US"/>
        </w:rPr>
      </w:pPr>
    </w:p>
    <w:p w:rsidR="001556D4" w:rsidRPr="00E64C6C" w:rsidRDefault="000B3DB8" w:rsidP="001556D4">
      <w:pPr>
        <w:pStyle w:val="ListParagraph"/>
        <w:spacing w:line="240" w:lineRule="auto"/>
        <w:ind w:left="0"/>
        <w:jc w:val="both"/>
        <w:rPr>
          <w:lang w:val="en-US"/>
        </w:rPr>
      </w:pPr>
      <w:r w:rsidRPr="00236605">
        <w:rPr>
          <w:lang w:val="en-US"/>
        </w:rPr>
        <w:t>The mapping process will use (-t)</w:t>
      </w:r>
      <w:r>
        <w:rPr>
          <w:lang w:val="en-US"/>
        </w:rPr>
        <w:t xml:space="preserve"> 1</w:t>
      </w:r>
      <w:r w:rsidRPr="00236605">
        <w:rPr>
          <w:lang w:val="en-US"/>
        </w:rPr>
        <w:t xml:space="preserve">2 </w:t>
      </w:r>
      <w:r>
        <w:rPr>
          <w:lang w:val="en-US"/>
        </w:rPr>
        <w:t>CPUs and search for maximum</w:t>
      </w:r>
      <w:r w:rsidRPr="00236605">
        <w:rPr>
          <w:lang w:val="en-US"/>
        </w:rPr>
        <w:t xml:space="preserve"> (-k) 10 val</w:t>
      </w:r>
      <w:r>
        <w:rPr>
          <w:lang w:val="en-US"/>
        </w:rPr>
        <w:t>i</w:t>
      </w:r>
      <w:r w:rsidRPr="00236605">
        <w:rPr>
          <w:lang w:val="en-US"/>
        </w:rPr>
        <w:t>d alignments, from</w:t>
      </w:r>
      <w:r>
        <w:rPr>
          <w:lang w:val="en-US"/>
        </w:rPr>
        <w:t xml:space="preserve"> </w:t>
      </w:r>
      <w:r w:rsidRPr="00236605">
        <w:rPr>
          <w:lang w:val="en-US"/>
        </w:rPr>
        <w:t>which the best one will be stored in the (-S) "RNA-BSseq.sam" result file</w:t>
      </w:r>
      <w:r>
        <w:rPr>
          <w:lang w:val="en-US"/>
        </w:rPr>
        <w:t xml:space="preserve"> and meRanT will generate the corresponding sorted BAM file</w:t>
      </w:r>
      <w:r w:rsidRPr="00236605">
        <w:rPr>
          <w:lang w:val="en-US"/>
        </w:rPr>
        <w:t>. The program will save the unaligned reads</w:t>
      </w:r>
      <w:r w:rsidR="001556D4">
        <w:rPr>
          <w:lang w:val="en-US"/>
        </w:rPr>
        <w:t xml:space="preserve"> </w:t>
      </w:r>
      <w:r w:rsidR="001556D4" w:rsidRPr="001556D4">
        <w:rPr>
          <w:lang w:val="en-US"/>
        </w:rPr>
        <w:t>(-un)</w:t>
      </w:r>
      <w:r>
        <w:rPr>
          <w:lang w:val="en-US"/>
        </w:rPr>
        <w:t xml:space="preserve"> in (-ud) the directory named "meRanTu</w:t>
      </w:r>
      <w:r w:rsidRPr="00236605">
        <w:rPr>
          <w:lang w:val="en-US"/>
        </w:rPr>
        <w:t>naligned" and it will also report ambiguo</w:t>
      </w:r>
      <w:r>
        <w:rPr>
          <w:lang w:val="en-US"/>
        </w:rPr>
        <w:t>u</w:t>
      </w:r>
      <w:r w:rsidRPr="00236605">
        <w:rPr>
          <w:lang w:val="en-US"/>
        </w:rPr>
        <w:t xml:space="preserve">s alignments </w:t>
      </w:r>
      <w:r>
        <w:rPr>
          <w:lang w:val="en-US"/>
        </w:rPr>
        <w:t xml:space="preserve">(-ra) </w:t>
      </w:r>
      <w:r w:rsidRPr="00236605">
        <w:rPr>
          <w:lang w:val="en-US"/>
        </w:rPr>
        <w:t>in a separate tab delimited text file. The alignments of multi mapp</w:t>
      </w:r>
      <w:r>
        <w:rPr>
          <w:lang w:val="en-US"/>
        </w:rPr>
        <w:t>ing</w:t>
      </w:r>
      <w:r w:rsidRPr="00236605">
        <w:rPr>
          <w:lang w:val="en-US"/>
        </w:rPr>
        <w:t xml:space="preserve"> reads (-MM) will additionally be stored in a separate SAM file.</w:t>
      </w:r>
      <w:r w:rsidR="001556D4">
        <w:rPr>
          <w:lang w:val="en-US"/>
        </w:rPr>
        <w:t xml:space="preserve"> Finally, an m-Bias plot will be generated (-mbp) which may help to detect potential read positional “methylation” biases, that could rise because of </w:t>
      </w:r>
      <w:r w:rsidR="001556D4" w:rsidRPr="00E64C6C">
        <w:rPr>
          <w:lang w:val="en-US"/>
        </w:rPr>
        <w:t>sequencing or library problems</w:t>
      </w:r>
      <w:r w:rsidR="001556D4">
        <w:rPr>
          <w:lang w:val="en-US"/>
        </w:rPr>
        <w:t>.</w:t>
      </w:r>
    </w:p>
    <w:p w:rsidR="000B3DB8" w:rsidRDefault="000B3DB8" w:rsidP="000B3DB8">
      <w:pPr>
        <w:pStyle w:val="ListParagraph"/>
        <w:spacing w:line="240" w:lineRule="auto"/>
        <w:ind w:left="0"/>
        <w:jc w:val="both"/>
        <w:rPr>
          <w:lang w:val="en-US"/>
        </w:rPr>
      </w:pPr>
    </w:p>
    <w:p w:rsidR="005445C7" w:rsidRDefault="000B3DB8" w:rsidP="005445C7">
      <w:pPr>
        <w:pStyle w:val="ListParagraph"/>
        <w:spacing w:line="240" w:lineRule="auto"/>
        <w:ind w:left="0"/>
        <w:jc w:val="both"/>
        <w:rPr>
          <w:lang w:val="en-US"/>
        </w:rPr>
      </w:pPr>
      <w:r w:rsidRPr="00236605">
        <w:rPr>
          <w:lang w:val="en-US"/>
        </w:rPr>
        <w:t xml:space="preserve">The example above assumes that the Bowtie2 </w:t>
      </w:r>
      <w:r>
        <w:rPr>
          <w:lang w:val="en-US"/>
        </w:rPr>
        <w:t xml:space="preserve">aligner </w:t>
      </w:r>
      <w:r w:rsidR="008F089D">
        <w:rPr>
          <w:lang w:val="en-US"/>
        </w:rPr>
        <w:t xml:space="preserve">command </w:t>
      </w:r>
      <w:r>
        <w:rPr>
          <w:lang w:val="en-US"/>
        </w:rPr>
        <w:t>“bowtie2”</w:t>
      </w:r>
      <w:r w:rsidRPr="00FE33E3">
        <w:rPr>
          <w:lang w:val="en-US"/>
        </w:rPr>
        <w:t xml:space="preserve"> </w:t>
      </w:r>
      <w:r w:rsidRPr="00EA5E89">
        <w:rPr>
          <w:lang w:val="en-US"/>
        </w:rPr>
        <w:t>is</w:t>
      </w:r>
      <w:r>
        <w:rPr>
          <w:lang w:val="en-US"/>
        </w:rPr>
        <w:t xml:space="preserve"> </w:t>
      </w:r>
      <w:r w:rsidRPr="00EA5E89">
        <w:rPr>
          <w:lang w:val="en-US"/>
        </w:rPr>
        <w:t>found in the system</w:t>
      </w:r>
      <w:r>
        <w:rPr>
          <w:lang w:val="en-US"/>
        </w:rPr>
        <w:t>s</w:t>
      </w:r>
      <w:r w:rsidRPr="00EA5E89">
        <w:rPr>
          <w:lang w:val="en-US"/>
        </w:rPr>
        <w:t xml:space="preserve"> path</w:t>
      </w:r>
      <w:r>
        <w:rPr>
          <w:lang w:val="en-US"/>
        </w:rPr>
        <w:t xml:space="preserve"> “$PATH” or “bowtie2” from the meRanTK shipped third party </w:t>
      </w:r>
      <w:r w:rsidR="006705B4">
        <w:rPr>
          <w:lang w:val="en-US"/>
        </w:rPr>
        <w:t>programs is used (see Installation 2.2, 2.3)</w:t>
      </w:r>
      <w:r w:rsidRPr="00236605">
        <w:rPr>
          <w:lang w:val="en-US"/>
        </w:rPr>
        <w:t xml:space="preserve">. </w:t>
      </w:r>
      <w:r w:rsidR="001556D4">
        <w:rPr>
          <w:lang w:val="en-US"/>
        </w:rPr>
        <w:t>Alternatively,</w:t>
      </w:r>
      <w:r>
        <w:rPr>
          <w:lang w:val="en-US"/>
        </w:rPr>
        <w:t xml:space="preserve"> “bowtie2”</w:t>
      </w:r>
      <w:r w:rsidRPr="00236605">
        <w:rPr>
          <w:lang w:val="en-US"/>
        </w:rPr>
        <w:t xml:space="preserve"> can be specified using </w:t>
      </w:r>
      <w:r>
        <w:rPr>
          <w:lang w:val="en-US"/>
        </w:rPr>
        <w:t>c</w:t>
      </w:r>
      <w:r w:rsidRPr="00236605">
        <w:rPr>
          <w:lang w:val="en-US"/>
        </w:rPr>
        <w:t>ommand</w:t>
      </w:r>
      <w:r>
        <w:rPr>
          <w:lang w:val="en-US"/>
        </w:rPr>
        <w:t xml:space="preserve"> line option “</w:t>
      </w:r>
      <w:r w:rsidRPr="00236605">
        <w:rPr>
          <w:lang w:val="en-US"/>
        </w:rPr>
        <w:t>-bwt2</w:t>
      </w:r>
      <w:r>
        <w:rPr>
          <w:lang w:val="en-US"/>
        </w:rPr>
        <w:t>”</w:t>
      </w:r>
      <w:r w:rsidRPr="00236605">
        <w:rPr>
          <w:lang w:val="en-US"/>
        </w:rPr>
        <w:t>.</w:t>
      </w:r>
      <w:r w:rsidR="005445C7">
        <w:rPr>
          <w:lang w:val="en-US"/>
        </w:rPr>
        <w:t xml:space="preserve"> </w:t>
      </w:r>
    </w:p>
    <w:p w:rsidR="00282CF7" w:rsidRDefault="00282CF7">
      <w:pPr>
        <w:rPr>
          <w:lang w:val="en-US"/>
        </w:rPr>
      </w:pPr>
      <w:r>
        <w:rPr>
          <w:lang w:val="en-US"/>
        </w:rPr>
        <w:br w:type="page"/>
      </w:r>
    </w:p>
    <w:p w:rsidR="005445C7" w:rsidRPr="00262270" w:rsidRDefault="005445C7" w:rsidP="005445C7">
      <w:pPr>
        <w:pStyle w:val="ListParagraph"/>
        <w:spacing w:line="240" w:lineRule="auto"/>
        <w:ind w:left="0"/>
        <w:jc w:val="both"/>
        <w:outlineLvl w:val="2"/>
        <w:rPr>
          <w:b/>
          <w:lang w:val="en-US"/>
        </w:rPr>
      </w:pPr>
      <w:bookmarkStart w:id="13" w:name="_Toc440367588"/>
      <w:r w:rsidRPr="00262270">
        <w:rPr>
          <w:b/>
          <w:lang w:val="en-US"/>
        </w:rPr>
        <w:lastRenderedPageBreak/>
        <w:t>3.1.</w:t>
      </w:r>
      <w:r>
        <w:rPr>
          <w:b/>
          <w:lang w:val="en-US"/>
        </w:rPr>
        <w:t>4</w:t>
      </w:r>
      <w:r w:rsidRPr="00262270">
        <w:rPr>
          <w:b/>
          <w:lang w:val="en-US"/>
        </w:rPr>
        <w:t xml:space="preserve">. </w:t>
      </w:r>
      <w:r>
        <w:rPr>
          <w:b/>
          <w:lang w:val="en-US"/>
        </w:rPr>
        <w:t>SAM output</w:t>
      </w:r>
      <w:bookmarkEnd w:id="13"/>
    </w:p>
    <w:p w:rsidR="005445C7" w:rsidRDefault="005445C7" w:rsidP="005445C7">
      <w:pPr>
        <w:pStyle w:val="ListParagraph"/>
        <w:spacing w:line="240" w:lineRule="auto"/>
        <w:ind w:left="0"/>
        <w:jc w:val="both"/>
        <w:rPr>
          <w:lang w:val="en-US"/>
        </w:rPr>
      </w:pPr>
    </w:p>
    <w:p w:rsidR="005445C7" w:rsidRDefault="005445C7" w:rsidP="005445C7">
      <w:pPr>
        <w:pStyle w:val="ListParagraph"/>
        <w:spacing w:line="240" w:lineRule="auto"/>
        <w:ind w:left="0"/>
        <w:rPr>
          <w:lang w:val="en-US"/>
        </w:rPr>
      </w:pPr>
      <w:r>
        <w:rPr>
          <w:lang w:val="en-US"/>
        </w:rPr>
        <w:t>m</w:t>
      </w:r>
      <w:r w:rsidRPr="005445C7">
        <w:rPr>
          <w:lang w:val="en-US"/>
        </w:rPr>
        <w:t>eRanT generates the following SAM output fields:</w:t>
      </w:r>
    </w:p>
    <w:p w:rsidR="004F5445" w:rsidRDefault="004F5445" w:rsidP="005445C7">
      <w:pPr>
        <w:pStyle w:val="ListParagraph"/>
        <w:spacing w:line="240" w:lineRule="auto"/>
        <w:ind w:left="0"/>
        <w:rPr>
          <w:b/>
          <w:sz w:val="24"/>
          <w:lang w:val="en-US"/>
        </w:rPr>
      </w:pPr>
    </w:p>
    <w:tbl>
      <w:tblPr>
        <w:tblStyle w:val="LightList-Accent1"/>
        <w:tblW w:w="0" w:type="auto"/>
        <w:tblLook w:val="04A0" w:firstRow="1" w:lastRow="0" w:firstColumn="1" w:lastColumn="0" w:noHBand="0" w:noVBand="1"/>
      </w:tblPr>
      <w:tblGrid>
        <w:gridCol w:w="959"/>
        <w:gridCol w:w="1843"/>
        <w:gridCol w:w="6410"/>
      </w:tblGrid>
      <w:tr w:rsidR="00450E18" w:rsidRPr="00450E18" w:rsidTr="004E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72633F">
            <w:pPr>
              <w:pStyle w:val="ListParagraph"/>
              <w:ind w:left="0"/>
              <w:rPr>
                <w:sz w:val="20"/>
                <w:lang w:val="en-US"/>
              </w:rPr>
            </w:pPr>
            <w:r w:rsidRPr="004F1577">
              <w:rPr>
                <w:sz w:val="20"/>
                <w:lang w:val="en-US"/>
              </w:rPr>
              <w:t>Column</w:t>
            </w:r>
          </w:p>
        </w:tc>
        <w:tc>
          <w:tcPr>
            <w:tcW w:w="1843" w:type="dxa"/>
          </w:tcPr>
          <w:p w:rsidR="00450E18" w:rsidRPr="004F1577" w:rsidRDefault="00450E18" w:rsidP="00450E1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lang w:val="en-US"/>
              </w:rPr>
            </w:pPr>
            <w:r w:rsidRPr="004F1577">
              <w:rPr>
                <w:sz w:val="20"/>
                <w:lang w:val="en-US"/>
              </w:rPr>
              <w:t>Field</w:t>
            </w:r>
            <w:r w:rsidR="00282CF7" w:rsidRPr="004F1577">
              <w:rPr>
                <w:sz w:val="20"/>
                <w:lang w:val="en-US"/>
              </w:rPr>
              <w:t>/TAG</w:t>
            </w:r>
          </w:p>
        </w:tc>
        <w:tc>
          <w:tcPr>
            <w:tcW w:w="6410" w:type="dxa"/>
          </w:tcPr>
          <w:p w:rsidR="00450E18" w:rsidRPr="004F1577" w:rsidRDefault="00450E18" w:rsidP="0072633F">
            <w:pPr>
              <w:pStyle w:val="ListParagraph"/>
              <w:ind w:left="0"/>
              <w:cnfStyle w:val="100000000000" w:firstRow="1" w:lastRow="0" w:firstColumn="0" w:lastColumn="0" w:oddVBand="0" w:evenVBand="0" w:oddHBand="0" w:evenHBand="0" w:firstRowFirstColumn="0" w:firstRowLastColumn="0" w:lastRowFirstColumn="0" w:lastRowLastColumn="0"/>
              <w:rPr>
                <w:sz w:val="20"/>
                <w:lang w:val="en-US"/>
              </w:rPr>
            </w:pPr>
            <w:r w:rsidRPr="004F1577">
              <w:rPr>
                <w:sz w:val="20"/>
                <w:lang w:val="en-US"/>
              </w:rPr>
              <w:t>Description</w:t>
            </w:r>
          </w:p>
        </w:tc>
      </w:tr>
      <w:tr w:rsidR="00450E18" w:rsidRPr="00450E1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1</w:t>
            </w:r>
          </w:p>
        </w:tc>
        <w:tc>
          <w:tcPr>
            <w:tcW w:w="1843" w:type="dxa"/>
          </w:tcPr>
          <w:p w:rsidR="00450E18" w:rsidRPr="004F1577" w:rsidRDefault="00450E18"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QNAME</w:t>
            </w:r>
          </w:p>
        </w:tc>
        <w:tc>
          <w:tcPr>
            <w:tcW w:w="6410" w:type="dxa"/>
          </w:tcPr>
          <w:p w:rsidR="00450E18" w:rsidRPr="004F1577" w:rsidRDefault="00450E18"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Query template NAME  </w:t>
            </w:r>
          </w:p>
        </w:tc>
      </w:tr>
      <w:tr w:rsidR="00450E18" w:rsidRPr="00450E18" w:rsidTr="004E5379">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2</w:t>
            </w:r>
          </w:p>
        </w:tc>
        <w:tc>
          <w:tcPr>
            <w:tcW w:w="1843" w:type="dxa"/>
          </w:tcPr>
          <w:p w:rsidR="00450E18" w:rsidRPr="004F1577" w:rsidRDefault="00450E18"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FLAG</w:t>
            </w:r>
          </w:p>
        </w:tc>
        <w:tc>
          <w:tcPr>
            <w:tcW w:w="6410" w:type="dxa"/>
          </w:tcPr>
          <w:p w:rsidR="00450E18" w:rsidRPr="004F1577" w:rsidRDefault="00450E18"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bitwise FLAG   </w:t>
            </w:r>
          </w:p>
        </w:tc>
      </w:tr>
      <w:tr w:rsidR="00450E18" w:rsidRPr="00450E1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3</w:t>
            </w:r>
          </w:p>
        </w:tc>
        <w:tc>
          <w:tcPr>
            <w:tcW w:w="1843" w:type="dxa"/>
          </w:tcPr>
          <w:p w:rsidR="00450E18" w:rsidRPr="004F1577" w:rsidRDefault="00450E18"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RNAME</w:t>
            </w:r>
          </w:p>
        </w:tc>
        <w:tc>
          <w:tcPr>
            <w:tcW w:w="6410" w:type="dxa"/>
          </w:tcPr>
          <w:p w:rsidR="00450E18" w:rsidRPr="004F1577" w:rsidRDefault="00450E18"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Reference sequence NAME  </w:t>
            </w:r>
          </w:p>
        </w:tc>
      </w:tr>
      <w:tr w:rsidR="00450E18" w:rsidRPr="00450E18" w:rsidTr="004E5379">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4</w:t>
            </w:r>
          </w:p>
        </w:tc>
        <w:tc>
          <w:tcPr>
            <w:tcW w:w="1843" w:type="dxa"/>
          </w:tcPr>
          <w:p w:rsidR="00450E18" w:rsidRPr="004F1577" w:rsidRDefault="00450E18"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POS</w:t>
            </w:r>
          </w:p>
        </w:tc>
        <w:tc>
          <w:tcPr>
            <w:tcW w:w="6410" w:type="dxa"/>
          </w:tcPr>
          <w:p w:rsidR="00450E18" w:rsidRPr="004F1577" w:rsidRDefault="00450E18"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1-based leftmost mapping POSition </w:t>
            </w:r>
          </w:p>
        </w:tc>
      </w:tr>
      <w:tr w:rsidR="00450E18" w:rsidRPr="00450E1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5</w:t>
            </w:r>
          </w:p>
        </w:tc>
        <w:tc>
          <w:tcPr>
            <w:tcW w:w="1843" w:type="dxa"/>
          </w:tcPr>
          <w:p w:rsidR="00450E18" w:rsidRPr="004F1577" w:rsidRDefault="00450E18"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MAPQ</w:t>
            </w:r>
          </w:p>
        </w:tc>
        <w:tc>
          <w:tcPr>
            <w:tcW w:w="6410" w:type="dxa"/>
          </w:tcPr>
          <w:p w:rsidR="00450E18" w:rsidRPr="004F1577" w:rsidRDefault="00450E18"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MAPping Quality   </w:t>
            </w:r>
          </w:p>
        </w:tc>
      </w:tr>
      <w:tr w:rsidR="00450E18"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6</w:t>
            </w:r>
          </w:p>
        </w:tc>
        <w:tc>
          <w:tcPr>
            <w:tcW w:w="1843" w:type="dxa"/>
          </w:tcPr>
          <w:p w:rsidR="00450E18" w:rsidRPr="004F1577" w:rsidRDefault="00450E18"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CIGAR</w:t>
            </w:r>
          </w:p>
        </w:tc>
        <w:tc>
          <w:tcPr>
            <w:tcW w:w="6410" w:type="dxa"/>
          </w:tcPr>
          <w:p w:rsidR="00450E18" w:rsidRPr="004F1577" w:rsidRDefault="00450E18" w:rsidP="00F76621">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CIGAR string </w:t>
            </w:r>
            <w:r w:rsidR="00F76621" w:rsidRPr="004F1577">
              <w:rPr>
                <w:sz w:val="20"/>
                <w:lang w:val="en-US"/>
              </w:rPr>
              <w:t>(for fully converted read/reference alignment)</w:t>
            </w:r>
          </w:p>
        </w:tc>
      </w:tr>
      <w:tr w:rsidR="00450E18"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7</w:t>
            </w:r>
          </w:p>
        </w:tc>
        <w:tc>
          <w:tcPr>
            <w:tcW w:w="1843" w:type="dxa"/>
          </w:tcPr>
          <w:p w:rsidR="00450E18" w:rsidRPr="004F1577" w:rsidRDefault="00450E18"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RNEXT</w:t>
            </w:r>
          </w:p>
        </w:tc>
        <w:tc>
          <w:tcPr>
            <w:tcW w:w="6410" w:type="dxa"/>
          </w:tcPr>
          <w:p w:rsidR="00450E18" w:rsidRPr="004F1577" w:rsidRDefault="00450E18"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Ref. name of the mate/next</w:t>
            </w:r>
          </w:p>
        </w:tc>
      </w:tr>
      <w:tr w:rsidR="00450E18"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8</w:t>
            </w:r>
          </w:p>
        </w:tc>
        <w:tc>
          <w:tcPr>
            <w:tcW w:w="1843" w:type="dxa"/>
          </w:tcPr>
          <w:p w:rsidR="00450E18" w:rsidRPr="004F1577" w:rsidRDefault="00450E18"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PNEXT</w:t>
            </w:r>
          </w:p>
        </w:tc>
        <w:tc>
          <w:tcPr>
            <w:tcW w:w="6410" w:type="dxa"/>
          </w:tcPr>
          <w:p w:rsidR="00450E18" w:rsidRPr="004F1577" w:rsidRDefault="00450E18"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Position of the mate/next read</w:t>
            </w:r>
          </w:p>
        </w:tc>
      </w:tr>
      <w:tr w:rsidR="00450E18" w:rsidRPr="00450E1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9</w:t>
            </w:r>
          </w:p>
        </w:tc>
        <w:tc>
          <w:tcPr>
            <w:tcW w:w="1843" w:type="dxa"/>
          </w:tcPr>
          <w:p w:rsidR="00450E18" w:rsidRPr="004F1577" w:rsidRDefault="00450E18"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TLEN</w:t>
            </w:r>
          </w:p>
        </w:tc>
        <w:tc>
          <w:tcPr>
            <w:tcW w:w="6410" w:type="dxa"/>
          </w:tcPr>
          <w:p w:rsidR="00450E18" w:rsidRPr="004F1577" w:rsidRDefault="00450E18"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observed Template LENgth  </w:t>
            </w:r>
          </w:p>
        </w:tc>
      </w:tr>
      <w:tr w:rsidR="00450E18" w:rsidRPr="00450E18" w:rsidTr="004E5379">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10</w:t>
            </w:r>
          </w:p>
        </w:tc>
        <w:tc>
          <w:tcPr>
            <w:tcW w:w="1843" w:type="dxa"/>
          </w:tcPr>
          <w:p w:rsidR="00450E18" w:rsidRPr="004F1577" w:rsidRDefault="00450E18"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SEQ</w:t>
            </w:r>
          </w:p>
        </w:tc>
        <w:tc>
          <w:tcPr>
            <w:tcW w:w="6410" w:type="dxa"/>
          </w:tcPr>
          <w:p w:rsidR="00450E18" w:rsidRPr="004F1577" w:rsidRDefault="00450E18"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segment SEQuence   </w:t>
            </w:r>
          </w:p>
        </w:tc>
      </w:tr>
      <w:tr w:rsidR="00450E18"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11</w:t>
            </w:r>
          </w:p>
        </w:tc>
        <w:tc>
          <w:tcPr>
            <w:tcW w:w="1843" w:type="dxa"/>
          </w:tcPr>
          <w:p w:rsidR="00450E18" w:rsidRPr="004F1577" w:rsidRDefault="00450E18"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QUAL</w:t>
            </w:r>
          </w:p>
        </w:tc>
        <w:tc>
          <w:tcPr>
            <w:tcW w:w="6410" w:type="dxa"/>
          </w:tcPr>
          <w:p w:rsidR="00450E18" w:rsidRPr="004F1577" w:rsidRDefault="00450E18"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ASCII of Phred-scaled base QUALity+33</w:t>
            </w:r>
          </w:p>
        </w:tc>
      </w:tr>
      <w:tr w:rsidR="00450E18"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F76621" w:rsidP="00F76621">
            <w:pPr>
              <w:pStyle w:val="ListParagraph"/>
              <w:ind w:left="0"/>
              <w:jc w:val="right"/>
              <w:rPr>
                <w:sz w:val="20"/>
                <w:lang w:val="en-US"/>
              </w:rPr>
            </w:pPr>
            <w:r w:rsidRPr="004F1577">
              <w:rPr>
                <w:sz w:val="20"/>
                <w:lang w:val="en-US"/>
              </w:rPr>
              <w:t>&gt;</w:t>
            </w:r>
            <w:r w:rsidR="00450E18" w:rsidRPr="004F1577">
              <w:rPr>
                <w:sz w:val="20"/>
                <w:lang w:val="en-US"/>
              </w:rPr>
              <w:t>1</w:t>
            </w:r>
            <w:r w:rsidRPr="004F1577">
              <w:rPr>
                <w:sz w:val="20"/>
                <w:lang w:val="en-US"/>
              </w:rPr>
              <w:t>1</w:t>
            </w:r>
          </w:p>
        </w:tc>
        <w:tc>
          <w:tcPr>
            <w:tcW w:w="1843" w:type="dxa"/>
          </w:tcPr>
          <w:p w:rsidR="00450E18" w:rsidRPr="004F1577" w:rsidRDefault="00450E18"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ZG</w:t>
            </w:r>
          </w:p>
        </w:tc>
        <w:tc>
          <w:tcPr>
            <w:tcW w:w="6410" w:type="dxa"/>
          </w:tcPr>
          <w:p w:rsidR="00450E18" w:rsidRPr="004F1577" w:rsidRDefault="00450E18" w:rsidP="00450E18">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Gene name associated with the transcript in RNAME</w:t>
            </w:r>
          </w:p>
        </w:tc>
      </w:tr>
      <w:tr w:rsidR="00450E18"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F76621" w:rsidP="00F76621">
            <w:pPr>
              <w:pStyle w:val="ListParagraph"/>
              <w:ind w:left="0"/>
              <w:jc w:val="right"/>
              <w:rPr>
                <w:sz w:val="20"/>
                <w:lang w:val="en-US"/>
              </w:rPr>
            </w:pPr>
            <w:r w:rsidRPr="004F1577">
              <w:rPr>
                <w:sz w:val="20"/>
                <w:lang w:val="en-US"/>
              </w:rPr>
              <w:t>&gt;11</w:t>
            </w:r>
          </w:p>
        </w:tc>
        <w:tc>
          <w:tcPr>
            <w:tcW w:w="1843" w:type="dxa"/>
          </w:tcPr>
          <w:p w:rsidR="00450E18" w:rsidRPr="004F1577" w:rsidRDefault="00450E18"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AS</w:t>
            </w:r>
          </w:p>
        </w:tc>
        <w:tc>
          <w:tcPr>
            <w:tcW w:w="6410" w:type="dxa"/>
          </w:tcPr>
          <w:p w:rsidR="00450E18" w:rsidRPr="004F1577" w:rsidRDefault="00450E18" w:rsidP="00F76621">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Alignment score (&lt;=0 in global mode, </w:t>
            </w:r>
            <w:r w:rsidR="00F76621" w:rsidRPr="004F1577">
              <w:rPr>
                <w:sz w:val="20"/>
                <w:lang w:val="en-US"/>
              </w:rPr>
              <w:t>&lt;=0&gt;= in local mode</w:t>
            </w:r>
            <w:r w:rsidRPr="004F1577">
              <w:rPr>
                <w:sz w:val="20"/>
                <w:lang w:val="en-US"/>
              </w:rPr>
              <w:t>)</w:t>
            </w:r>
          </w:p>
        </w:tc>
      </w:tr>
      <w:tr w:rsidR="00450E18"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F76621" w:rsidP="00F76621">
            <w:pPr>
              <w:pStyle w:val="ListParagraph"/>
              <w:ind w:left="0"/>
              <w:jc w:val="right"/>
              <w:rPr>
                <w:sz w:val="20"/>
                <w:lang w:val="en-US"/>
              </w:rPr>
            </w:pPr>
            <w:r w:rsidRPr="004F1577">
              <w:rPr>
                <w:sz w:val="20"/>
                <w:lang w:val="en-US"/>
              </w:rPr>
              <w:t>&gt;11</w:t>
            </w:r>
          </w:p>
        </w:tc>
        <w:tc>
          <w:tcPr>
            <w:tcW w:w="1843" w:type="dxa"/>
          </w:tcPr>
          <w:p w:rsidR="00450E18" w:rsidRPr="004F1577" w:rsidRDefault="00282CF7"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XS</w:t>
            </w:r>
          </w:p>
        </w:tc>
        <w:tc>
          <w:tcPr>
            <w:tcW w:w="6410" w:type="dxa"/>
          </w:tcPr>
          <w:p w:rsidR="00450E18" w:rsidRPr="004F1577" w:rsidRDefault="00282CF7" w:rsidP="00282CF7">
            <w:pP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Alignment score for the best-scoring alignment found other than the alignment reported</w:t>
            </w:r>
          </w:p>
        </w:tc>
      </w:tr>
      <w:tr w:rsidR="00450E18"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F76621" w:rsidP="00F76621">
            <w:pPr>
              <w:pStyle w:val="ListParagraph"/>
              <w:ind w:left="0"/>
              <w:jc w:val="right"/>
              <w:rPr>
                <w:sz w:val="20"/>
                <w:lang w:val="en-US"/>
              </w:rPr>
            </w:pPr>
            <w:r w:rsidRPr="004F1577">
              <w:rPr>
                <w:sz w:val="20"/>
                <w:lang w:val="en-US"/>
              </w:rPr>
              <w:t>&gt;</w:t>
            </w:r>
            <w:r w:rsidR="00450E18" w:rsidRPr="004F1577">
              <w:rPr>
                <w:sz w:val="20"/>
                <w:lang w:val="en-US"/>
              </w:rPr>
              <w:t>1</w:t>
            </w:r>
            <w:r w:rsidRPr="004F1577">
              <w:rPr>
                <w:sz w:val="20"/>
                <w:lang w:val="en-US"/>
              </w:rPr>
              <w:t>1</w:t>
            </w:r>
          </w:p>
        </w:tc>
        <w:tc>
          <w:tcPr>
            <w:tcW w:w="1843" w:type="dxa"/>
          </w:tcPr>
          <w:p w:rsidR="00450E18" w:rsidRPr="004F1577" w:rsidRDefault="00282CF7"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YS</w:t>
            </w:r>
          </w:p>
        </w:tc>
        <w:tc>
          <w:tcPr>
            <w:tcW w:w="6410" w:type="dxa"/>
          </w:tcPr>
          <w:p w:rsidR="00450E18" w:rsidRPr="004F1577" w:rsidRDefault="00282CF7" w:rsidP="00282CF7">
            <w:pP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Alignment score for opposite mate in the paired-end alignment. Only presentif the SAM record is for a read that aligned as part of a paired-end alignment.</w:t>
            </w:r>
          </w:p>
        </w:tc>
      </w:tr>
      <w:tr w:rsidR="00282CF7"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282CF7" w:rsidRPr="004F1577" w:rsidRDefault="00282CF7" w:rsidP="00F76621">
            <w:pPr>
              <w:pStyle w:val="ListParagraph"/>
              <w:ind w:left="0"/>
              <w:jc w:val="right"/>
              <w:rPr>
                <w:sz w:val="20"/>
                <w:lang w:val="en-US"/>
              </w:rPr>
            </w:pPr>
            <w:r w:rsidRPr="004F1577">
              <w:rPr>
                <w:sz w:val="20"/>
                <w:lang w:val="en-US"/>
              </w:rPr>
              <w:t>&gt;11</w:t>
            </w:r>
          </w:p>
        </w:tc>
        <w:tc>
          <w:tcPr>
            <w:tcW w:w="1843" w:type="dxa"/>
          </w:tcPr>
          <w:p w:rsidR="00282CF7" w:rsidRPr="004F1577" w:rsidRDefault="00282CF7"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XN</w:t>
            </w:r>
          </w:p>
        </w:tc>
        <w:tc>
          <w:tcPr>
            <w:tcW w:w="6410" w:type="dxa"/>
          </w:tcPr>
          <w:p w:rsidR="00282CF7" w:rsidRPr="004F1577" w:rsidRDefault="00282CF7"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The number of ambiguous bases in the reference covering this alignment.</w:t>
            </w:r>
          </w:p>
        </w:tc>
      </w:tr>
      <w:tr w:rsidR="00282CF7"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82CF7" w:rsidRPr="004F1577" w:rsidRDefault="00282CF7" w:rsidP="00F76621">
            <w:pPr>
              <w:pStyle w:val="ListParagraph"/>
              <w:ind w:left="0"/>
              <w:jc w:val="right"/>
              <w:rPr>
                <w:sz w:val="20"/>
                <w:lang w:val="en-US"/>
              </w:rPr>
            </w:pPr>
            <w:r w:rsidRPr="004F1577">
              <w:rPr>
                <w:sz w:val="20"/>
                <w:lang w:val="en-US"/>
              </w:rPr>
              <w:t>&gt;11</w:t>
            </w:r>
          </w:p>
        </w:tc>
        <w:tc>
          <w:tcPr>
            <w:tcW w:w="1843" w:type="dxa"/>
          </w:tcPr>
          <w:p w:rsidR="00282CF7" w:rsidRPr="004F1577" w:rsidRDefault="00282CF7"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XM</w:t>
            </w:r>
          </w:p>
        </w:tc>
        <w:tc>
          <w:tcPr>
            <w:tcW w:w="6410" w:type="dxa"/>
          </w:tcPr>
          <w:p w:rsidR="00282CF7" w:rsidRPr="004F1577" w:rsidRDefault="00282CF7"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The number of mismatches in the alignment.</w:t>
            </w:r>
          </w:p>
        </w:tc>
      </w:tr>
      <w:tr w:rsidR="00282CF7"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282CF7" w:rsidRPr="004F1577" w:rsidRDefault="00282CF7" w:rsidP="00F76621">
            <w:pPr>
              <w:pStyle w:val="ListParagraph"/>
              <w:ind w:left="0"/>
              <w:jc w:val="right"/>
              <w:rPr>
                <w:sz w:val="20"/>
                <w:lang w:val="en-US"/>
              </w:rPr>
            </w:pPr>
            <w:r w:rsidRPr="004F1577">
              <w:rPr>
                <w:sz w:val="20"/>
                <w:lang w:val="en-US"/>
              </w:rPr>
              <w:t>&gt;11</w:t>
            </w:r>
          </w:p>
        </w:tc>
        <w:tc>
          <w:tcPr>
            <w:tcW w:w="1843" w:type="dxa"/>
          </w:tcPr>
          <w:p w:rsidR="00282CF7" w:rsidRPr="004F1577" w:rsidRDefault="00282CF7"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XO</w:t>
            </w:r>
          </w:p>
        </w:tc>
        <w:tc>
          <w:tcPr>
            <w:tcW w:w="6410" w:type="dxa"/>
          </w:tcPr>
          <w:p w:rsidR="00282CF7" w:rsidRPr="004F1577" w:rsidRDefault="00282CF7"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The number of gap opens, for both read and reference gaps, in the alignment.</w:t>
            </w:r>
          </w:p>
        </w:tc>
      </w:tr>
      <w:tr w:rsidR="00282CF7"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82CF7" w:rsidRPr="004F1577" w:rsidRDefault="00282CF7" w:rsidP="00F76621">
            <w:pPr>
              <w:pStyle w:val="ListParagraph"/>
              <w:ind w:left="0"/>
              <w:jc w:val="right"/>
              <w:rPr>
                <w:sz w:val="20"/>
                <w:lang w:val="en-US"/>
              </w:rPr>
            </w:pPr>
            <w:r w:rsidRPr="004F1577">
              <w:rPr>
                <w:sz w:val="20"/>
                <w:lang w:val="en-US"/>
              </w:rPr>
              <w:t>&gt;11</w:t>
            </w:r>
          </w:p>
        </w:tc>
        <w:tc>
          <w:tcPr>
            <w:tcW w:w="1843" w:type="dxa"/>
          </w:tcPr>
          <w:p w:rsidR="00282CF7" w:rsidRPr="004F1577" w:rsidRDefault="00282CF7"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XG</w:t>
            </w:r>
          </w:p>
        </w:tc>
        <w:tc>
          <w:tcPr>
            <w:tcW w:w="6410" w:type="dxa"/>
          </w:tcPr>
          <w:p w:rsidR="00282CF7" w:rsidRPr="004F1577" w:rsidRDefault="00282CF7" w:rsidP="00282CF7">
            <w:pP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The number of gap extensions, for both read and reference gaps, in the alignment.</w:t>
            </w:r>
          </w:p>
        </w:tc>
      </w:tr>
      <w:tr w:rsidR="00282CF7"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282CF7" w:rsidRPr="004F1577" w:rsidRDefault="00282CF7" w:rsidP="00F76621">
            <w:pPr>
              <w:pStyle w:val="ListParagraph"/>
              <w:ind w:left="0"/>
              <w:jc w:val="right"/>
              <w:rPr>
                <w:sz w:val="20"/>
                <w:lang w:val="en-US"/>
              </w:rPr>
            </w:pPr>
            <w:r w:rsidRPr="004F1577">
              <w:rPr>
                <w:sz w:val="20"/>
                <w:lang w:val="en-US"/>
              </w:rPr>
              <w:t>&gt;11</w:t>
            </w:r>
          </w:p>
        </w:tc>
        <w:tc>
          <w:tcPr>
            <w:tcW w:w="1843" w:type="dxa"/>
          </w:tcPr>
          <w:p w:rsidR="00282CF7" w:rsidRPr="004F1577" w:rsidRDefault="00282CF7"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NM</w:t>
            </w:r>
          </w:p>
        </w:tc>
        <w:tc>
          <w:tcPr>
            <w:tcW w:w="6410" w:type="dxa"/>
          </w:tcPr>
          <w:p w:rsidR="00282CF7" w:rsidRPr="004F1577" w:rsidRDefault="00282CF7" w:rsidP="00282CF7">
            <w:pP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The edit distance; that is, the minimal number of one-nucleotide edits (substitutions, insertions and deletions) needed to transform the read string into the reference string.</w:t>
            </w:r>
          </w:p>
        </w:tc>
      </w:tr>
      <w:tr w:rsidR="00282CF7"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82CF7" w:rsidRPr="004F1577" w:rsidRDefault="00282CF7" w:rsidP="00F76621">
            <w:pPr>
              <w:pStyle w:val="ListParagraph"/>
              <w:ind w:left="0"/>
              <w:jc w:val="right"/>
              <w:rPr>
                <w:sz w:val="20"/>
                <w:lang w:val="en-US"/>
              </w:rPr>
            </w:pPr>
            <w:r w:rsidRPr="004F1577">
              <w:rPr>
                <w:sz w:val="20"/>
                <w:lang w:val="en-US"/>
              </w:rPr>
              <w:t>&gt;11</w:t>
            </w:r>
          </w:p>
        </w:tc>
        <w:tc>
          <w:tcPr>
            <w:tcW w:w="1843" w:type="dxa"/>
          </w:tcPr>
          <w:p w:rsidR="00282CF7" w:rsidRPr="004F1577" w:rsidRDefault="00282CF7"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YT</w:t>
            </w:r>
          </w:p>
        </w:tc>
        <w:tc>
          <w:tcPr>
            <w:tcW w:w="6410" w:type="dxa"/>
          </w:tcPr>
          <w:p w:rsidR="00282CF7" w:rsidRPr="004F1577" w:rsidRDefault="00282CF7" w:rsidP="00282CF7">
            <w:pP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Value of `CP` indicates the read was part of a pair and the pair aligned concordantly. (There should be no other values, only concordantly aligned reads are reported)</w:t>
            </w:r>
          </w:p>
        </w:tc>
      </w:tr>
      <w:tr w:rsidR="00282CF7" w:rsidRPr="00450E18" w:rsidTr="004E5379">
        <w:tc>
          <w:tcPr>
            <w:cnfStyle w:val="001000000000" w:firstRow="0" w:lastRow="0" w:firstColumn="1" w:lastColumn="0" w:oddVBand="0" w:evenVBand="0" w:oddHBand="0" w:evenHBand="0" w:firstRowFirstColumn="0" w:firstRowLastColumn="0" w:lastRowFirstColumn="0" w:lastRowLastColumn="0"/>
            <w:tcW w:w="959" w:type="dxa"/>
          </w:tcPr>
          <w:p w:rsidR="00282CF7" w:rsidRPr="004F1577" w:rsidRDefault="00282CF7" w:rsidP="00F76621">
            <w:pPr>
              <w:pStyle w:val="ListParagraph"/>
              <w:ind w:left="0"/>
              <w:jc w:val="right"/>
              <w:rPr>
                <w:sz w:val="20"/>
                <w:lang w:val="en-US"/>
              </w:rPr>
            </w:pPr>
            <w:r w:rsidRPr="004F1577">
              <w:rPr>
                <w:sz w:val="20"/>
                <w:lang w:val="en-US"/>
              </w:rPr>
              <w:t>&gt;11</w:t>
            </w:r>
          </w:p>
        </w:tc>
        <w:tc>
          <w:tcPr>
            <w:tcW w:w="1843" w:type="dxa"/>
          </w:tcPr>
          <w:p w:rsidR="00282CF7" w:rsidRPr="004F1577" w:rsidRDefault="00282CF7"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MD</w:t>
            </w:r>
          </w:p>
        </w:tc>
        <w:tc>
          <w:tcPr>
            <w:tcW w:w="6410" w:type="dxa"/>
          </w:tcPr>
          <w:p w:rsidR="00282CF7" w:rsidRPr="004F1577" w:rsidRDefault="00282CF7" w:rsidP="00282CF7">
            <w:pP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A string representation of the mismatched reference bases in the alignment. See [SAM] format specification for details.</w:t>
            </w:r>
          </w:p>
        </w:tc>
      </w:tr>
    </w:tbl>
    <w:p w:rsidR="00450E18" w:rsidRDefault="00450E18" w:rsidP="00450E18">
      <w:pPr>
        <w:pStyle w:val="ListParagraph"/>
        <w:spacing w:line="240" w:lineRule="auto"/>
        <w:ind w:left="0"/>
        <w:rPr>
          <w:lang w:val="en-US"/>
        </w:rPr>
      </w:pPr>
    </w:p>
    <w:p w:rsidR="00CC4B20" w:rsidRPr="00262270" w:rsidRDefault="00CC4B20" w:rsidP="00CC4B20">
      <w:pPr>
        <w:pStyle w:val="ListParagraph"/>
        <w:spacing w:line="240" w:lineRule="auto"/>
        <w:ind w:left="0"/>
        <w:jc w:val="both"/>
        <w:outlineLvl w:val="2"/>
        <w:rPr>
          <w:b/>
          <w:lang w:val="en-US"/>
        </w:rPr>
      </w:pPr>
      <w:bookmarkStart w:id="14" w:name="_Toc440367589"/>
      <w:r w:rsidRPr="00262270">
        <w:rPr>
          <w:b/>
          <w:lang w:val="en-US"/>
        </w:rPr>
        <w:t>3.1.</w:t>
      </w:r>
      <w:r>
        <w:rPr>
          <w:b/>
          <w:lang w:val="en-US"/>
        </w:rPr>
        <w:t>5</w:t>
      </w:r>
      <w:r w:rsidRPr="00262270">
        <w:rPr>
          <w:b/>
          <w:lang w:val="en-US"/>
        </w:rPr>
        <w:t xml:space="preserve">. </w:t>
      </w:r>
      <w:r>
        <w:rPr>
          <w:b/>
          <w:lang w:val="en-US"/>
        </w:rPr>
        <w:t>Ambiguous alignments report</w:t>
      </w:r>
      <w:bookmarkEnd w:id="14"/>
    </w:p>
    <w:p w:rsidR="00CC4B20" w:rsidRDefault="00CC4B20" w:rsidP="00CC4B20">
      <w:pPr>
        <w:pStyle w:val="ListParagraph"/>
        <w:spacing w:line="240" w:lineRule="auto"/>
        <w:ind w:left="0"/>
        <w:jc w:val="both"/>
        <w:rPr>
          <w:lang w:val="en-US"/>
        </w:rPr>
      </w:pPr>
    </w:p>
    <w:p w:rsidR="00CC4B20" w:rsidRDefault="00CC4B20" w:rsidP="00CC4B20">
      <w:pPr>
        <w:pStyle w:val="ListParagraph"/>
        <w:spacing w:line="240" w:lineRule="auto"/>
        <w:ind w:left="0"/>
        <w:rPr>
          <w:lang w:val="en-US"/>
        </w:rPr>
      </w:pPr>
      <w:r>
        <w:rPr>
          <w:lang w:val="en-US"/>
        </w:rPr>
        <w:t xml:space="preserve">When running meRanT with the “-ra” option a tabulator separated text file with information about the ambiguous alignments will be generated. </w:t>
      </w:r>
      <w:r w:rsidR="004F1577">
        <w:rPr>
          <w:lang w:val="en-US"/>
        </w:rPr>
        <w:t>It can have the following entries</w:t>
      </w:r>
      <w:r>
        <w:rPr>
          <w:lang w:val="en-US"/>
        </w:rPr>
        <w:t>:</w:t>
      </w:r>
    </w:p>
    <w:p w:rsidR="00CC4B20" w:rsidRDefault="00CC4B20" w:rsidP="004F5445">
      <w:pPr>
        <w:pStyle w:val="ListParagraph"/>
        <w:spacing w:line="240" w:lineRule="auto"/>
        <w:ind w:left="0"/>
        <w:rPr>
          <w:b/>
          <w:sz w:val="24"/>
          <w:lang w:val="en-US"/>
        </w:rPr>
      </w:pPr>
    </w:p>
    <w:p w:rsidR="00CC4B20" w:rsidRDefault="00CC4B20" w:rsidP="004F5445">
      <w:pPr>
        <w:pStyle w:val="ListParagraph"/>
        <w:spacing w:line="240" w:lineRule="auto"/>
        <w:ind w:left="0"/>
        <w:rPr>
          <w:rFonts w:ascii="Courier PS Bold" w:hAnsi="Courier PS Bold"/>
          <w:sz w:val="20"/>
          <w:lang w:val="en-US"/>
        </w:rPr>
      </w:pPr>
      <w:r w:rsidRPr="00CC4B20">
        <w:rPr>
          <w:rFonts w:ascii="Courier PS Bold" w:hAnsi="Courier PS Bold"/>
          <w:sz w:val="20"/>
          <w:lang w:val="en-US"/>
        </w:rPr>
        <w:t>MG &lt;tab&gt; ReadID &lt;tab&gt; RNAME &lt;tab&gt; GeneName</w:t>
      </w:r>
      <w:r>
        <w:rPr>
          <w:rFonts w:ascii="Courier PS Bold" w:hAnsi="Courier PS Bold"/>
          <w:sz w:val="20"/>
          <w:lang w:val="en-US"/>
        </w:rPr>
        <w:t>1</w:t>
      </w:r>
      <w:r w:rsidRPr="00CC4B20">
        <w:rPr>
          <w:rFonts w:ascii="Courier PS Bold" w:hAnsi="Courier PS Bold"/>
          <w:sz w:val="20"/>
          <w:lang w:val="en-US"/>
        </w:rPr>
        <w:t xml:space="preserve"> &lt;tab&gt; GeneName</w:t>
      </w:r>
      <w:r>
        <w:rPr>
          <w:rFonts w:ascii="Courier PS Bold" w:hAnsi="Courier PS Bold"/>
          <w:sz w:val="20"/>
          <w:lang w:val="en-US"/>
        </w:rPr>
        <w:t>2</w:t>
      </w:r>
    </w:p>
    <w:p w:rsidR="004F1577" w:rsidRDefault="004F1577" w:rsidP="004F1577">
      <w:pPr>
        <w:pStyle w:val="ListParagraph"/>
        <w:spacing w:line="240" w:lineRule="auto"/>
        <w:ind w:left="0"/>
        <w:rPr>
          <w:rFonts w:ascii="Courier PS Bold" w:hAnsi="Courier PS Bold"/>
          <w:sz w:val="20"/>
          <w:lang w:val="en-US"/>
        </w:rPr>
      </w:pPr>
      <w:r w:rsidRPr="00CC4B20">
        <w:rPr>
          <w:rFonts w:ascii="Courier PS Bold" w:hAnsi="Courier PS Bold"/>
          <w:sz w:val="20"/>
          <w:lang w:val="en-US"/>
        </w:rPr>
        <w:t xml:space="preserve">MP &lt;tab&gt; ReadID &lt;tab&gt; RNAME &lt;tab&gt; </w:t>
      </w:r>
      <w:r>
        <w:rPr>
          <w:rFonts w:ascii="Courier PS Bold" w:hAnsi="Courier PS Bold"/>
          <w:sz w:val="20"/>
          <w:lang w:val="en-US"/>
        </w:rPr>
        <w:t>POS1 &lt;tab&gt; POS2</w:t>
      </w:r>
      <w:r w:rsidRPr="00CC4B20">
        <w:rPr>
          <w:rFonts w:ascii="Courier PS Bold" w:hAnsi="Courier PS Bold"/>
          <w:sz w:val="20"/>
          <w:lang w:val="en-US"/>
        </w:rPr>
        <w:t xml:space="preserve"> &lt;tab&gt; GeneName</w:t>
      </w:r>
    </w:p>
    <w:p w:rsidR="004F1577" w:rsidRDefault="004F1577" w:rsidP="004F5445">
      <w:pPr>
        <w:pStyle w:val="ListParagraph"/>
        <w:spacing w:line="240" w:lineRule="auto"/>
        <w:ind w:left="0"/>
        <w:rPr>
          <w:rFonts w:ascii="Courier PS Bold" w:hAnsi="Courier PS Bold"/>
          <w:sz w:val="20"/>
          <w:lang w:val="en-US"/>
        </w:rPr>
      </w:pPr>
    </w:p>
    <w:p w:rsidR="004F1577" w:rsidRDefault="00CC4B20" w:rsidP="00CC4B20">
      <w:pPr>
        <w:pStyle w:val="ListParagraph"/>
        <w:spacing w:line="240" w:lineRule="auto"/>
        <w:ind w:left="0"/>
        <w:jc w:val="both"/>
        <w:rPr>
          <w:lang w:val="en-US"/>
        </w:rPr>
      </w:pPr>
      <w:r>
        <w:rPr>
          <w:lang w:val="en-US"/>
        </w:rPr>
        <w:t>“MG”</w:t>
      </w:r>
      <w:r w:rsidR="004F1577">
        <w:rPr>
          <w:lang w:val="en-US"/>
        </w:rPr>
        <w:t xml:space="preserve"> (multi-gene)</w:t>
      </w:r>
      <w:r>
        <w:rPr>
          <w:lang w:val="en-US"/>
        </w:rPr>
        <w:t xml:space="preserve"> means that the read with “ReadID” aligns to </w:t>
      </w:r>
      <w:r w:rsidR="00ED532C">
        <w:rPr>
          <w:lang w:val="en-US"/>
        </w:rPr>
        <w:t>a</w:t>
      </w:r>
      <w:r>
        <w:rPr>
          <w:lang w:val="en-US"/>
        </w:rPr>
        <w:t xml:space="preserve"> reference sequence “RNAME” which corresponds to </w:t>
      </w:r>
      <w:r w:rsidR="004F1577">
        <w:rPr>
          <w:lang w:val="en-US"/>
        </w:rPr>
        <w:t xml:space="preserve">a transcript of </w:t>
      </w:r>
      <w:r>
        <w:rPr>
          <w:lang w:val="en-US"/>
        </w:rPr>
        <w:t>the gene “GeneName</w:t>
      </w:r>
      <w:r w:rsidR="00ED532C">
        <w:rPr>
          <w:lang w:val="en-US"/>
        </w:rPr>
        <w:t>1</w:t>
      </w:r>
      <w:r>
        <w:rPr>
          <w:lang w:val="en-US"/>
        </w:rPr>
        <w:t>”</w:t>
      </w:r>
      <w:r w:rsidR="00ED532C">
        <w:rPr>
          <w:lang w:val="en-US"/>
        </w:rPr>
        <w:t>, however</w:t>
      </w:r>
      <w:r w:rsidR="004F1577">
        <w:rPr>
          <w:lang w:val="en-US"/>
        </w:rPr>
        <w:t xml:space="preserve"> it</w:t>
      </w:r>
      <w:r>
        <w:rPr>
          <w:lang w:val="en-US"/>
        </w:rPr>
        <w:t xml:space="preserve"> also</w:t>
      </w:r>
      <w:r w:rsidR="004F1577">
        <w:rPr>
          <w:lang w:val="en-US"/>
        </w:rPr>
        <w:t xml:space="preserve"> aligns</w:t>
      </w:r>
      <w:r>
        <w:rPr>
          <w:lang w:val="en-US"/>
        </w:rPr>
        <w:t xml:space="preserve"> to a </w:t>
      </w:r>
      <w:r w:rsidR="00ED532C">
        <w:rPr>
          <w:lang w:val="en-US"/>
        </w:rPr>
        <w:t xml:space="preserve">different transcript of the gene </w:t>
      </w:r>
      <w:r>
        <w:rPr>
          <w:lang w:val="en-US"/>
        </w:rPr>
        <w:t>“GeneName2”.</w:t>
      </w:r>
    </w:p>
    <w:p w:rsidR="004F1577" w:rsidRDefault="004F1577" w:rsidP="00CC4B20">
      <w:pPr>
        <w:pStyle w:val="ListParagraph"/>
        <w:spacing w:line="240" w:lineRule="auto"/>
        <w:ind w:left="0"/>
        <w:jc w:val="both"/>
        <w:rPr>
          <w:lang w:val="en-US"/>
        </w:rPr>
      </w:pPr>
      <w:r>
        <w:rPr>
          <w:lang w:val="en-US"/>
        </w:rPr>
        <w:t xml:space="preserve"> </w:t>
      </w:r>
      <w:r>
        <w:rPr>
          <w:lang w:val="en-US"/>
        </w:rPr>
        <w:br/>
        <w:t xml:space="preserve">“MP” (multi-position) means that the read with “ReadID” aligns at position “POS1” to the reference sequence “RNAME” which corresponds to a transcript of the gene “GeneName”, </w:t>
      </w:r>
      <w:r w:rsidR="00ED532C">
        <w:rPr>
          <w:lang w:val="en-US"/>
        </w:rPr>
        <w:t>however</w:t>
      </w:r>
      <w:r>
        <w:rPr>
          <w:lang w:val="en-US"/>
        </w:rPr>
        <w:t xml:space="preserve"> it also aligns to the postion “POS2” of the same reference.</w:t>
      </w:r>
    </w:p>
    <w:p w:rsidR="00E70C03" w:rsidRPr="005445C7" w:rsidRDefault="00224230" w:rsidP="006D74AA">
      <w:pPr>
        <w:pStyle w:val="ListParagraph"/>
        <w:numPr>
          <w:ilvl w:val="1"/>
          <w:numId w:val="10"/>
        </w:numPr>
        <w:spacing w:line="240" w:lineRule="auto"/>
        <w:jc w:val="both"/>
        <w:outlineLvl w:val="1"/>
        <w:rPr>
          <w:b/>
          <w:lang w:val="en-US"/>
        </w:rPr>
      </w:pPr>
      <w:r w:rsidRPr="00E70C03">
        <w:rPr>
          <w:b/>
          <w:sz w:val="24"/>
          <w:lang w:val="en-US"/>
        </w:rPr>
        <w:br w:type="page"/>
      </w:r>
      <w:bookmarkStart w:id="15" w:name="_Toc440367590"/>
      <w:r w:rsidR="0021126F" w:rsidRPr="00E70C03">
        <w:rPr>
          <w:b/>
          <w:sz w:val="24"/>
          <w:lang w:val="en-US"/>
        </w:rPr>
        <w:lastRenderedPageBreak/>
        <w:t>meRanGs – align RNA-BSseq reads to the genome</w:t>
      </w:r>
      <w:r w:rsidR="00655728" w:rsidRPr="00E70C03">
        <w:rPr>
          <w:b/>
          <w:sz w:val="24"/>
          <w:lang w:val="en-US"/>
        </w:rPr>
        <w:t xml:space="preserve"> using STAR</w:t>
      </w:r>
      <w:bookmarkEnd w:id="15"/>
    </w:p>
    <w:p w:rsidR="00655728" w:rsidRDefault="00655728" w:rsidP="00655728">
      <w:pPr>
        <w:pStyle w:val="ListParagraph"/>
        <w:spacing w:line="240" w:lineRule="auto"/>
        <w:ind w:left="432"/>
        <w:jc w:val="both"/>
        <w:rPr>
          <w:lang w:val="en-US"/>
        </w:rPr>
      </w:pPr>
    </w:p>
    <w:p w:rsidR="005D70DA" w:rsidRDefault="005D70DA" w:rsidP="005D70DA">
      <w:pPr>
        <w:pStyle w:val="ListParagraph"/>
        <w:spacing w:line="240" w:lineRule="auto"/>
        <w:ind w:left="0"/>
        <w:jc w:val="both"/>
        <w:rPr>
          <w:lang w:val="en-US"/>
        </w:rPr>
      </w:pPr>
      <w:r>
        <w:rPr>
          <w:lang w:val="en-US"/>
        </w:rPr>
        <w:t>meRanGs a</w:t>
      </w:r>
      <w:r w:rsidRPr="0021126F">
        <w:rPr>
          <w:lang w:val="en-US"/>
        </w:rPr>
        <w:t>lign</w:t>
      </w:r>
      <w:r>
        <w:rPr>
          <w:lang w:val="en-US"/>
        </w:rPr>
        <w:t>s directed/strand-</w:t>
      </w:r>
      <w:r w:rsidRPr="0021126F">
        <w:rPr>
          <w:lang w:val="en-US"/>
        </w:rPr>
        <w:t xml:space="preserve">specific RNA-BSseq reads to a </w:t>
      </w:r>
      <w:r>
        <w:rPr>
          <w:lang w:val="en-US"/>
        </w:rPr>
        <w:t>reference genome (e.g. mm10, hg19). To do so, meRanGs first needs to bisulfite convert the reference database and generate the corresponding database index. This bisulfite conversion and index generation has only to be performed the first time one uses a specific reference, for all following runs that use the same reference transcriptome the bisulfite index can be reused.</w:t>
      </w:r>
    </w:p>
    <w:p w:rsidR="00345D21" w:rsidRDefault="00345D21" w:rsidP="005D70DA">
      <w:pPr>
        <w:pStyle w:val="ListParagraph"/>
        <w:spacing w:line="240" w:lineRule="auto"/>
        <w:ind w:left="0"/>
        <w:jc w:val="both"/>
        <w:rPr>
          <w:lang w:val="en-US"/>
        </w:rPr>
      </w:pPr>
    </w:p>
    <w:p w:rsidR="00345D21" w:rsidRDefault="00345D21" w:rsidP="00345D21">
      <w:pPr>
        <w:pStyle w:val="ListParagraph"/>
        <w:spacing w:line="240" w:lineRule="auto"/>
        <w:ind w:left="0"/>
        <w:jc w:val="both"/>
        <w:rPr>
          <w:lang w:val="en-US"/>
        </w:rPr>
      </w:pPr>
      <w:r w:rsidRPr="00A80E31">
        <w:rPr>
          <w:b/>
          <w:i/>
          <w:sz w:val="18"/>
          <w:lang w:val="en-US"/>
        </w:rPr>
        <w:t>Note</w:t>
      </w:r>
      <w:r w:rsidRPr="00A80E31">
        <w:rPr>
          <w:i/>
          <w:sz w:val="18"/>
          <w:lang w:val="en-US"/>
        </w:rPr>
        <w:t xml:space="preserve">: </w:t>
      </w:r>
      <w:r>
        <w:rPr>
          <w:i/>
          <w:sz w:val="18"/>
          <w:lang w:val="en-US"/>
        </w:rPr>
        <w:t>meRanGs requires a lot of memory to hold the reference database indices. For example the mouse genome mm10 bisulfite indices require about 48GB of RAM. In case you don’t have a system with enough memory to hold the index + extra memory for the aligning process you should consider to use meRanGt, which only requires a moderate amount of memory at the cost of speed, however. The speed difference between meRanGs and meRanGt can be up to 10 fold.</w:t>
      </w:r>
    </w:p>
    <w:p w:rsidR="005D70DA" w:rsidRDefault="005D70DA" w:rsidP="005D70DA">
      <w:pPr>
        <w:pStyle w:val="ListParagraph"/>
        <w:spacing w:line="240" w:lineRule="auto"/>
        <w:ind w:left="0"/>
        <w:jc w:val="both"/>
        <w:rPr>
          <w:lang w:val="en-US"/>
        </w:rPr>
      </w:pPr>
    </w:p>
    <w:p w:rsidR="005D70DA" w:rsidRPr="00A80E31" w:rsidRDefault="005D70DA" w:rsidP="000A5CB1">
      <w:pPr>
        <w:pStyle w:val="ListParagraph"/>
        <w:spacing w:line="240" w:lineRule="auto"/>
        <w:ind w:left="0"/>
        <w:jc w:val="both"/>
        <w:outlineLvl w:val="2"/>
        <w:rPr>
          <w:b/>
          <w:lang w:val="en-US"/>
        </w:rPr>
      </w:pPr>
      <w:bookmarkStart w:id="16" w:name="_Toc440367591"/>
      <w:r w:rsidRPr="00A80E31">
        <w:rPr>
          <w:b/>
          <w:lang w:val="en-US"/>
        </w:rPr>
        <w:t>3.</w:t>
      </w:r>
      <w:r w:rsidR="007226CD">
        <w:rPr>
          <w:b/>
          <w:lang w:val="en-US"/>
        </w:rPr>
        <w:t>2</w:t>
      </w:r>
      <w:r w:rsidRPr="00A80E31">
        <w:rPr>
          <w:b/>
          <w:lang w:val="en-US"/>
        </w:rPr>
        <w:t>.1.</w:t>
      </w:r>
      <w:r>
        <w:rPr>
          <w:b/>
          <w:lang w:val="en-US"/>
        </w:rPr>
        <w:t xml:space="preserve"> meRanGs</w:t>
      </w:r>
      <w:r w:rsidRPr="00A80E31">
        <w:rPr>
          <w:b/>
          <w:lang w:val="en-US"/>
        </w:rPr>
        <w:t xml:space="preserve"> – index generation</w:t>
      </w:r>
      <w:bookmarkEnd w:id="16"/>
    </w:p>
    <w:p w:rsidR="005D70DA" w:rsidRDefault="005D70DA" w:rsidP="005D70DA">
      <w:pPr>
        <w:pStyle w:val="ListParagraph"/>
        <w:spacing w:line="240" w:lineRule="auto"/>
        <w:ind w:left="0"/>
        <w:jc w:val="both"/>
        <w:rPr>
          <w:lang w:val="en-US"/>
        </w:rPr>
      </w:pPr>
    </w:p>
    <w:p w:rsidR="005D70DA" w:rsidRDefault="005D70DA" w:rsidP="005D70DA">
      <w:pPr>
        <w:pStyle w:val="ListParagraph"/>
        <w:spacing w:line="240" w:lineRule="auto"/>
        <w:ind w:left="0"/>
        <w:jc w:val="both"/>
        <w:rPr>
          <w:lang w:val="en-US"/>
        </w:rPr>
      </w:pPr>
      <w:r>
        <w:rPr>
          <w:lang w:val="en-US"/>
        </w:rPr>
        <w:t xml:space="preserve">Let’s assume one wants to align RNA-BSseq reads to a </w:t>
      </w:r>
      <w:r w:rsidR="00386BDB">
        <w:rPr>
          <w:lang w:val="en-US"/>
        </w:rPr>
        <w:t>genome and</w:t>
      </w:r>
      <w:r>
        <w:rPr>
          <w:lang w:val="en-US"/>
        </w:rPr>
        <w:t xml:space="preserve"> sequences of </w:t>
      </w:r>
      <w:r w:rsidR="00386BDB">
        <w:rPr>
          <w:lang w:val="en-US"/>
        </w:rPr>
        <w:t>its chromosomes</w:t>
      </w:r>
      <w:r>
        <w:rPr>
          <w:lang w:val="en-US"/>
        </w:rPr>
        <w:t xml:space="preserve"> are store</w:t>
      </w:r>
      <w:r w:rsidR="00386BDB">
        <w:rPr>
          <w:lang w:val="en-US"/>
        </w:rPr>
        <w:t>d</w:t>
      </w:r>
      <w:r>
        <w:rPr>
          <w:lang w:val="en-US"/>
        </w:rPr>
        <w:t xml:space="preserve"> in a FASTA-formatted file</w:t>
      </w:r>
      <w:r w:rsidR="00386BDB">
        <w:rPr>
          <w:lang w:val="en-US"/>
        </w:rPr>
        <w:t>s</w:t>
      </w:r>
      <w:r>
        <w:rPr>
          <w:lang w:val="en-US"/>
        </w:rPr>
        <w:t xml:space="preserve"> named “mm10.</w:t>
      </w:r>
      <w:r w:rsidR="00386BDB">
        <w:rPr>
          <w:lang w:val="en-US"/>
        </w:rPr>
        <w:t>chr[1..Y]</w:t>
      </w:r>
      <w:r>
        <w:rPr>
          <w:lang w:val="en-US"/>
        </w:rPr>
        <w:t xml:space="preserve">.fa”. To create the </w:t>
      </w:r>
      <w:r w:rsidR="00E273F9">
        <w:rPr>
          <w:lang w:val="en-US"/>
        </w:rPr>
        <w:t xml:space="preserve">corresponding </w:t>
      </w:r>
      <w:r>
        <w:rPr>
          <w:lang w:val="en-US"/>
        </w:rPr>
        <w:t>bisulfite index use the following command:</w:t>
      </w:r>
    </w:p>
    <w:p w:rsidR="00386BDB" w:rsidRDefault="00386BDB" w:rsidP="005D70DA">
      <w:pPr>
        <w:pStyle w:val="ListParagraph"/>
        <w:spacing w:line="240" w:lineRule="auto"/>
        <w:ind w:left="0"/>
        <w:jc w:val="both"/>
        <w:rPr>
          <w:lang w:val="en-US"/>
        </w:rPr>
      </w:pPr>
    </w:p>
    <w:p w:rsidR="00386BDB" w:rsidRPr="00386BDB" w:rsidRDefault="00386BDB" w:rsidP="00386BDB">
      <w:pPr>
        <w:pStyle w:val="ListParagraph"/>
        <w:spacing w:line="240" w:lineRule="auto"/>
        <w:ind w:left="708"/>
        <w:jc w:val="both"/>
        <w:rPr>
          <w:rFonts w:ascii="Courier PS Bold" w:hAnsi="Courier PS Bold"/>
          <w:sz w:val="20"/>
          <w:szCs w:val="20"/>
        </w:rPr>
      </w:pPr>
      <w:r w:rsidRPr="00386BDB">
        <w:rPr>
          <w:rFonts w:ascii="Courier PS Bold" w:hAnsi="Courier PS Bold"/>
          <w:sz w:val="20"/>
          <w:szCs w:val="20"/>
        </w:rPr>
        <w:t>meRanG</w:t>
      </w:r>
      <w:r>
        <w:rPr>
          <w:rFonts w:ascii="Courier PS Bold" w:hAnsi="Courier PS Bold"/>
          <w:sz w:val="20"/>
          <w:szCs w:val="20"/>
        </w:rPr>
        <w:t>s</w:t>
      </w:r>
      <w:r w:rsidRPr="00386BDB">
        <w:rPr>
          <w:rFonts w:ascii="Courier PS Bold" w:hAnsi="Courier PS Bold"/>
          <w:sz w:val="20"/>
          <w:szCs w:val="20"/>
        </w:rPr>
        <w:t xml:space="preserve"> mkbsidx \</w:t>
      </w:r>
    </w:p>
    <w:p w:rsidR="00386BDB" w:rsidRPr="00386BDB" w:rsidRDefault="00386BDB" w:rsidP="00386BDB">
      <w:pPr>
        <w:pStyle w:val="ListParagraph"/>
        <w:spacing w:line="240" w:lineRule="auto"/>
        <w:ind w:left="708"/>
        <w:jc w:val="both"/>
        <w:rPr>
          <w:rFonts w:ascii="Courier PS Bold" w:hAnsi="Courier PS Bold"/>
          <w:sz w:val="20"/>
          <w:szCs w:val="20"/>
        </w:rPr>
      </w:pPr>
      <w:r w:rsidRPr="00386BDB">
        <w:rPr>
          <w:rFonts w:ascii="Courier PS Bold" w:hAnsi="Courier PS Bold"/>
          <w:sz w:val="20"/>
          <w:szCs w:val="20"/>
        </w:rPr>
        <w:t xml:space="preserve">    -t 4 \</w:t>
      </w:r>
    </w:p>
    <w:p w:rsidR="00386BDB" w:rsidRPr="00386BDB" w:rsidRDefault="00386BDB" w:rsidP="00386BDB">
      <w:pPr>
        <w:pStyle w:val="ListParagraph"/>
        <w:spacing w:line="240" w:lineRule="auto"/>
        <w:ind w:left="708"/>
        <w:jc w:val="both"/>
        <w:rPr>
          <w:rFonts w:ascii="Courier PS Bold" w:hAnsi="Courier PS Bold"/>
          <w:sz w:val="20"/>
          <w:szCs w:val="20"/>
          <w:lang w:val="en-US"/>
        </w:rPr>
      </w:pPr>
      <w:r w:rsidRPr="00386BDB">
        <w:rPr>
          <w:rFonts w:ascii="Courier PS Bold" w:hAnsi="Courier PS Bold"/>
          <w:sz w:val="20"/>
          <w:szCs w:val="20"/>
        </w:rPr>
        <w:t xml:space="preserve">    -fa mm10.chr1.fa,mm10.chr2.fa,[...] </w:t>
      </w:r>
      <w:r w:rsidRPr="00386BDB">
        <w:rPr>
          <w:rFonts w:ascii="Courier PS Bold" w:hAnsi="Courier PS Bold"/>
          <w:sz w:val="20"/>
          <w:szCs w:val="20"/>
          <w:lang w:val="en-US"/>
        </w:rPr>
        <w:t>\</w:t>
      </w:r>
    </w:p>
    <w:p w:rsidR="00386BDB" w:rsidRPr="00386BDB" w:rsidRDefault="00386BDB" w:rsidP="00386BDB">
      <w:pPr>
        <w:pStyle w:val="ListParagraph"/>
        <w:spacing w:line="240" w:lineRule="auto"/>
        <w:ind w:left="708"/>
        <w:jc w:val="both"/>
        <w:rPr>
          <w:rFonts w:ascii="Courier PS Bold" w:hAnsi="Courier PS Bold"/>
          <w:sz w:val="20"/>
          <w:szCs w:val="20"/>
          <w:lang w:val="en-US"/>
        </w:rPr>
      </w:pPr>
      <w:r w:rsidRPr="00386BDB">
        <w:rPr>
          <w:rFonts w:ascii="Courier PS Bold" w:hAnsi="Courier PS Bold"/>
          <w:sz w:val="20"/>
          <w:szCs w:val="20"/>
          <w:lang w:val="en-US"/>
        </w:rPr>
        <w:t xml:space="preserve">    -id /data/mm10/BS</w:t>
      </w:r>
      <w:r>
        <w:rPr>
          <w:rFonts w:ascii="Courier PS Bold" w:hAnsi="Courier PS Bold"/>
          <w:sz w:val="20"/>
          <w:szCs w:val="20"/>
          <w:lang w:val="en-US"/>
        </w:rPr>
        <w:t>genome</w:t>
      </w:r>
      <w:r w:rsidRPr="00386BDB">
        <w:rPr>
          <w:rFonts w:ascii="Courier PS Bold" w:hAnsi="Courier PS Bold"/>
          <w:sz w:val="20"/>
          <w:szCs w:val="20"/>
          <w:lang w:val="en-US"/>
        </w:rPr>
        <w:t>IDX \</w:t>
      </w:r>
    </w:p>
    <w:p w:rsidR="00386BDB" w:rsidRPr="00386BDB" w:rsidRDefault="00386BDB" w:rsidP="00386BDB">
      <w:pPr>
        <w:pStyle w:val="ListParagraph"/>
        <w:spacing w:line="240" w:lineRule="auto"/>
        <w:ind w:left="708"/>
        <w:jc w:val="both"/>
        <w:rPr>
          <w:rFonts w:ascii="Courier PS Bold" w:hAnsi="Courier PS Bold"/>
          <w:sz w:val="20"/>
          <w:szCs w:val="20"/>
          <w:lang w:val="en-US"/>
        </w:rPr>
      </w:pPr>
      <w:r w:rsidRPr="00386BDB">
        <w:rPr>
          <w:rFonts w:ascii="Courier PS Bold" w:hAnsi="Courier PS Bold"/>
          <w:sz w:val="20"/>
          <w:szCs w:val="20"/>
          <w:lang w:val="en-US"/>
        </w:rPr>
        <w:t xml:space="preserve">    -GTF /data/mm10/mm10.GFF3 \</w:t>
      </w:r>
    </w:p>
    <w:p w:rsidR="00386BDB" w:rsidRPr="0076516F" w:rsidRDefault="00386BDB" w:rsidP="00386BDB">
      <w:pPr>
        <w:pStyle w:val="ListParagraph"/>
        <w:spacing w:line="240" w:lineRule="auto"/>
        <w:ind w:left="708"/>
        <w:jc w:val="both"/>
        <w:rPr>
          <w:rFonts w:ascii="Courier PS Bold" w:hAnsi="Courier PS Bold"/>
          <w:sz w:val="20"/>
          <w:szCs w:val="20"/>
        </w:rPr>
      </w:pPr>
      <w:r w:rsidRPr="00386BDB">
        <w:rPr>
          <w:rFonts w:ascii="Courier PS Bold" w:hAnsi="Courier PS Bold"/>
          <w:sz w:val="20"/>
          <w:szCs w:val="20"/>
          <w:lang w:val="en-US"/>
        </w:rPr>
        <w:t xml:space="preserve">    </w:t>
      </w:r>
      <w:r w:rsidRPr="0076516F">
        <w:rPr>
          <w:rFonts w:ascii="Courier PS Bold" w:hAnsi="Courier PS Bold"/>
          <w:sz w:val="20"/>
          <w:szCs w:val="20"/>
        </w:rPr>
        <w:t>-GTFtagEPT Parent \</w:t>
      </w:r>
    </w:p>
    <w:p w:rsidR="007634E1" w:rsidRPr="0076516F" w:rsidRDefault="007634E1" w:rsidP="00386BDB">
      <w:pPr>
        <w:pStyle w:val="ListParagraph"/>
        <w:spacing w:line="240" w:lineRule="auto"/>
        <w:ind w:left="708"/>
        <w:jc w:val="both"/>
        <w:rPr>
          <w:rFonts w:ascii="Courier PS Bold" w:hAnsi="Courier PS Bold"/>
          <w:sz w:val="20"/>
          <w:szCs w:val="20"/>
        </w:rPr>
      </w:pPr>
      <w:r w:rsidRPr="0076516F">
        <w:rPr>
          <w:rFonts w:ascii="Courier PS Bold" w:hAnsi="Courier PS Bold"/>
          <w:sz w:val="20"/>
          <w:szCs w:val="20"/>
        </w:rPr>
        <w:t xml:space="preserve">    -GTFtagEPG gene \</w:t>
      </w:r>
    </w:p>
    <w:p w:rsidR="00386BDB" w:rsidRPr="0076516F" w:rsidRDefault="00386BDB" w:rsidP="00386BDB">
      <w:pPr>
        <w:pStyle w:val="ListParagraph"/>
        <w:spacing w:line="240" w:lineRule="auto"/>
        <w:ind w:left="708"/>
        <w:jc w:val="both"/>
        <w:rPr>
          <w:rFonts w:ascii="Courier PS Bold" w:hAnsi="Courier PS Bold"/>
          <w:sz w:val="20"/>
          <w:szCs w:val="20"/>
        </w:rPr>
      </w:pPr>
      <w:r w:rsidRPr="0076516F">
        <w:rPr>
          <w:rFonts w:ascii="Courier PS Bold" w:hAnsi="Courier PS Bold"/>
          <w:sz w:val="20"/>
          <w:szCs w:val="20"/>
        </w:rPr>
        <w:t xml:space="preserve">    -sjO 99</w:t>
      </w:r>
    </w:p>
    <w:p w:rsidR="00386BDB" w:rsidRPr="0076516F" w:rsidRDefault="00386BDB" w:rsidP="00386BDB">
      <w:pPr>
        <w:pStyle w:val="ListParagraph"/>
        <w:spacing w:line="240" w:lineRule="auto"/>
        <w:ind w:left="0"/>
        <w:jc w:val="both"/>
      </w:pPr>
    </w:p>
    <w:p w:rsidR="00184C26" w:rsidRDefault="00184C26" w:rsidP="00184C26">
      <w:pPr>
        <w:pStyle w:val="ListParagraph"/>
        <w:spacing w:line="240" w:lineRule="auto"/>
        <w:ind w:left="0"/>
        <w:jc w:val="both"/>
        <w:rPr>
          <w:lang w:val="en-US"/>
        </w:rPr>
      </w:pPr>
      <w:r>
        <w:rPr>
          <w:lang w:val="en-US"/>
        </w:rPr>
        <w:t>This will g</w:t>
      </w:r>
      <w:r w:rsidR="00386BDB" w:rsidRPr="00386BDB">
        <w:rPr>
          <w:lang w:val="en-US"/>
        </w:rPr>
        <w:t>enerate</w:t>
      </w:r>
      <w:r>
        <w:rPr>
          <w:lang w:val="en-US"/>
        </w:rPr>
        <w:t xml:space="preserve"> bisulfite</w:t>
      </w:r>
      <w:r w:rsidR="00386BDB" w:rsidRPr="00386BDB">
        <w:rPr>
          <w:lang w:val="en-US"/>
        </w:rPr>
        <w:t xml:space="preserve"> index </w:t>
      </w:r>
      <w:r>
        <w:rPr>
          <w:lang w:val="en-US"/>
        </w:rPr>
        <w:t>of</w:t>
      </w:r>
      <w:r w:rsidR="00E273F9">
        <w:rPr>
          <w:lang w:val="en-US"/>
        </w:rPr>
        <w:t xml:space="preserve"> a</w:t>
      </w:r>
      <w:r w:rsidR="00386BDB" w:rsidRPr="00386BDB">
        <w:rPr>
          <w:lang w:val="en-US"/>
        </w:rPr>
        <w:t xml:space="preserve"> genome database provided as fasta</w:t>
      </w:r>
      <w:r>
        <w:rPr>
          <w:lang w:val="en-US"/>
        </w:rPr>
        <w:t xml:space="preserve"> (-fa)</w:t>
      </w:r>
      <w:r w:rsidR="00386BDB" w:rsidRPr="00386BDB">
        <w:rPr>
          <w:lang w:val="en-US"/>
        </w:rPr>
        <w:t xml:space="preserve"> file(s)</w:t>
      </w:r>
      <w:r>
        <w:rPr>
          <w:lang w:val="en-US"/>
        </w:rPr>
        <w:t xml:space="preserve"> in the index directory “</w:t>
      </w:r>
      <w:r w:rsidRPr="0098780E">
        <w:rPr>
          <w:lang w:val="en-US"/>
        </w:rPr>
        <w:t>/data/mm10/BS</w:t>
      </w:r>
      <w:r>
        <w:rPr>
          <w:lang w:val="en-US"/>
        </w:rPr>
        <w:t>genome</w:t>
      </w:r>
      <w:r w:rsidRPr="0098780E">
        <w:rPr>
          <w:lang w:val="en-US"/>
        </w:rPr>
        <w:t>IDX</w:t>
      </w:r>
      <w:r>
        <w:rPr>
          <w:lang w:val="en-US"/>
        </w:rPr>
        <w:t>” specified by the “-id” option</w:t>
      </w:r>
      <w:r w:rsidR="00386BDB" w:rsidRPr="00386BDB">
        <w:rPr>
          <w:lang w:val="en-US"/>
        </w:rPr>
        <w:t xml:space="preserve">. The indexer will </w:t>
      </w:r>
      <w:r w:rsidR="0052100E">
        <w:rPr>
          <w:lang w:val="en-US"/>
        </w:rPr>
        <w:t xml:space="preserve">use at </w:t>
      </w:r>
      <w:r w:rsidR="00386BDB" w:rsidRPr="00386BDB">
        <w:rPr>
          <w:lang w:val="en-US"/>
        </w:rPr>
        <w:t>max</w:t>
      </w:r>
      <w:r w:rsidR="0052100E">
        <w:rPr>
          <w:lang w:val="en-US"/>
        </w:rPr>
        <w:t>imum</w:t>
      </w:r>
      <w:r w:rsidR="00386BDB" w:rsidRPr="00386BDB">
        <w:rPr>
          <w:lang w:val="en-US"/>
        </w:rPr>
        <w:t xml:space="preserve"> (-t) 4 threads. A GFF</w:t>
      </w:r>
      <w:r w:rsidR="00E273F9">
        <w:rPr>
          <w:lang w:val="en-US"/>
        </w:rPr>
        <w:t>3</w:t>
      </w:r>
      <w:r w:rsidR="00386BDB" w:rsidRPr="00386BDB">
        <w:rPr>
          <w:lang w:val="en-US"/>
        </w:rPr>
        <w:t xml:space="preserve"> (mm10.GFF</w:t>
      </w:r>
      <w:r w:rsidR="00E273F9">
        <w:rPr>
          <w:lang w:val="en-US"/>
        </w:rPr>
        <w:t>3</w:t>
      </w:r>
      <w:r w:rsidR="00386BDB" w:rsidRPr="00386BDB">
        <w:rPr>
          <w:lang w:val="en-US"/>
        </w:rPr>
        <w:t xml:space="preserve">) file is used to specify the splice junctions. This example index will be optimized for </w:t>
      </w:r>
      <w:r w:rsidR="00E273F9">
        <w:rPr>
          <w:lang w:val="en-US"/>
        </w:rPr>
        <w:t>100</w:t>
      </w:r>
      <w:r w:rsidR="00386BDB" w:rsidRPr="00386BDB">
        <w:rPr>
          <w:lang w:val="en-US"/>
        </w:rPr>
        <w:t xml:space="preserve"> bp reads by specifying a splice</w:t>
      </w:r>
      <w:r w:rsidR="00E273F9">
        <w:rPr>
          <w:lang w:val="en-US"/>
        </w:rPr>
        <w:t xml:space="preserve"> </w:t>
      </w:r>
      <w:r w:rsidR="00386BDB" w:rsidRPr="00386BDB">
        <w:rPr>
          <w:lang w:val="en-US"/>
        </w:rPr>
        <w:t xml:space="preserve">junction overhang </w:t>
      </w:r>
      <w:r w:rsidR="00E273F9">
        <w:rPr>
          <w:lang w:val="en-US"/>
        </w:rPr>
        <w:t xml:space="preserve">(-sjO) </w:t>
      </w:r>
      <w:r w:rsidR="00386BDB" w:rsidRPr="00386BDB">
        <w:rPr>
          <w:lang w:val="en-US"/>
        </w:rPr>
        <w:t xml:space="preserve">of </w:t>
      </w:r>
      <w:r w:rsidR="00E273F9">
        <w:rPr>
          <w:lang w:val="en-US"/>
        </w:rPr>
        <w:t>9</w:t>
      </w:r>
      <w:r w:rsidR="00386BDB" w:rsidRPr="00386BDB">
        <w:rPr>
          <w:lang w:val="en-US"/>
        </w:rPr>
        <w:t xml:space="preserve">9 bps on each site. The tag name used as exons' parent </w:t>
      </w:r>
      <w:r w:rsidR="007634E1">
        <w:rPr>
          <w:lang w:val="en-US"/>
        </w:rPr>
        <w:t xml:space="preserve">transcript </w:t>
      </w:r>
      <w:r w:rsidR="00386BDB" w:rsidRPr="00386BDB">
        <w:rPr>
          <w:lang w:val="en-US"/>
        </w:rPr>
        <w:t>for building transcripts is 'Parent' (-GTFtagEPT).</w:t>
      </w:r>
      <w:r w:rsidR="007634E1">
        <w:rPr>
          <w:lang w:val="en-US"/>
        </w:rPr>
        <w:t xml:space="preserve"> </w:t>
      </w:r>
      <w:r w:rsidR="007634E1" w:rsidRPr="00386BDB">
        <w:rPr>
          <w:lang w:val="en-US"/>
        </w:rPr>
        <w:t xml:space="preserve">The tag name used as exons' parent </w:t>
      </w:r>
      <w:r w:rsidR="007634E1">
        <w:rPr>
          <w:lang w:val="en-US"/>
        </w:rPr>
        <w:t xml:space="preserve">gene </w:t>
      </w:r>
      <w:r w:rsidR="007634E1" w:rsidRPr="00386BDB">
        <w:rPr>
          <w:lang w:val="en-US"/>
        </w:rPr>
        <w:t>for building tra</w:t>
      </w:r>
      <w:r w:rsidR="007634E1">
        <w:rPr>
          <w:lang w:val="en-US"/>
        </w:rPr>
        <w:t>nscripts is 'gene' (-GTFtagEPG</w:t>
      </w:r>
      <w:r w:rsidR="007634E1" w:rsidRPr="00386BDB">
        <w:rPr>
          <w:lang w:val="en-US"/>
        </w:rPr>
        <w:t>).</w:t>
      </w:r>
      <w:r>
        <w:rPr>
          <w:lang w:val="en-US"/>
        </w:rPr>
        <w:t xml:space="preserve"> The index directory name will again be displayed after it is created (e.g. “</w:t>
      </w:r>
      <w:r w:rsidRPr="0098780E">
        <w:rPr>
          <w:lang w:val="en-US"/>
        </w:rPr>
        <w:t>/data/mm10/BS</w:t>
      </w:r>
      <w:r>
        <w:rPr>
          <w:lang w:val="en-US"/>
        </w:rPr>
        <w:t>genome</w:t>
      </w:r>
      <w:r w:rsidRPr="0098780E">
        <w:rPr>
          <w:lang w:val="en-US"/>
        </w:rPr>
        <w:t>IDX</w:t>
      </w:r>
      <w:r>
        <w:rPr>
          <w:lang w:val="en-US"/>
        </w:rPr>
        <w:t>”). This index directory name can then be used in the “-id” option when aligning the reads (see below).</w:t>
      </w:r>
    </w:p>
    <w:p w:rsidR="00E273F9" w:rsidRDefault="00E273F9" w:rsidP="00386BDB">
      <w:pPr>
        <w:pStyle w:val="ListParagraph"/>
        <w:spacing w:line="240" w:lineRule="auto"/>
        <w:ind w:left="0"/>
        <w:jc w:val="both"/>
        <w:rPr>
          <w:lang w:val="en-US"/>
        </w:rPr>
      </w:pPr>
    </w:p>
    <w:p w:rsidR="00E273F9" w:rsidRDefault="00E273F9" w:rsidP="00E273F9">
      <w:pPr>
        <w:pStyle w:val="ListParagraph"/>
        <w:spacing w:line="240" w:lineRule="auto"/>
        <w:ind w:left="0"/>
        <w:jc w:val="both"/>
        <w:rPr>
          <w:lang w:val="en-US"/>
        </w:rPr>
      </w:pPr>
      <w:r w:rsidRPr="00236605">
        <w:rPr>
          <w:lang w:val="en-US"/>
        </w:rPr>
        <w:t xml:space="preserve">The example above assumes that the </w:t>
      </w:r>
      <w:r w:rsidR="008F089D">
        <w:rPr>
          <w:lang w:val="en-US"/>
        </w:rPr>
        <w:t>STAR</w:t>
      </w:r>
      <w:r w:rsidRPr="00236605">
        <w:rPr>
          <w:lang w:val="en-US"/>
        </w:rPr>
        <w:t xml:space="preserve"> </w:t>
      </w:r>
      <w:r>
        <w:rPr>
          <w:lang w:val="en-US"/>
        </w:rPr>
        <w:t>aligner</w:t>
      </w:r>
      <w:r w:rsidR="008F089D">
        <w:rPr>
          <w:lang w:val="en-US"/>
        </w:rPr>
        <w:t xml:space="preserve"> command</w:t>
      </w:r>
      <w:r>
        <w:rPr>
          <w:lang w:val="en-US"/>
        </w:rPr>
        <w:t xml:space="preserve"> “</w:t>
      </w:r>
      <w:r w:rsidR="008F089D">
        <w:rPr>
          <w:lang w:val="en-US"/>
        </w:rPr>
        <w:t>STAR</w:t>
      </w:r>
      <w:r>
        <w:rPr>
          <w:lang w:val="en-US"/>
        </w:rPr>
        <w:t>”</w:t>
      </w:r>
      <w:r w:rsidRPr="00FE33E3">
        <w:rPr>
          <w:lang w:val="en-US"/>
        </w:rPr>
        <w:t xml:space="preserve"> </w:t>
      </w:r>
      <w:r w:rsidRPr="00EA5E89">
        <w:rPr>
          <w:lang w:val="en-US"/>
        </w:rPr>
        <w:t>is</w:t>
      </w:r>
      <w:r>
        <w:rPr>
          <w:lang w:val="en-US"/>
        </w:rPr>
        <w:t xml:space="preserve"> </w:t>
      </w:r>
      <w:r w:rsidRPr="00EA5E89">
        <w:rPr>
          <w:lang w:val="en-US"/>
        </w:rPr>
        <w:t>found in the system</w:t>
      </w:r>
      <w:r>
        <w:rPr>
          <w:lang w:val="en-US"/>
        </w:rPr>
        <w:t>s</w:t>
      </w:r>
      <w:r w:rsidRPr="00EA5E89">
        <w:rPr>
          <w:lang w:val="en-US"/>
        </w:rPr>
        <w:t xml:space="preserve"> path</w:t>
      </w:r>
      <w:r w:rsidR="008F089D">
        <w:rPr>
          <w:lang w:val="en-US"/>
        </w:rPr>
        <w:t xml:space="preserve"> “$PATH” or “STAR</w:t>
      </w:r>
      <w:r>
        <w:rPr>
          <w:lang w:val="en-US"/>
        </w:rPr>
        <w:t xml:space="preserve">” from the meRanTK shipped third party </w:t>
      </w:r>
      <w:r w:rsidR="006705B4">
        <w:rPr>
          <w:lang w:val="en-US"/>
        </w:rPr>
        <w:t>programs is used (see Installation 2.2, 2.3)</w:t>
      </w:r>
      <w:r w:rsidRPr="00236605">
        <w:rPr>
          <w:lang w:val="en-US"/>
        </w:rPr>
        <w:t xml:space="preserve">. </w:t>
      </w:r>
      <w:r w:rsidR="001556D4">
        <w:rPr>
          <w:lang w:val="en-US"/>
        </w:rPr>
        <w:t>Alternatively,</w:t>
      </w:r>
      <w:r>
        <w:rPr>
          <w:lang w:val="en-US"/>
        </w:rPr>
        <w:t xml:space="preserve"> “</w:t>
      </w:r>
      <w:r w:rsidR="008F089D">
        <w:rPr>
          <w:lang w:val="en-US"/>
        </w:rPr>
        <w:t>STAR</w:t>
      </w:r>
      <w:r>
        <w:rPr>
          <w:lang w:val="en-US"/>
        </w:rPr>
        <w:t>”</w:t>
      </w:r>
      <w:r w:rsidRPr="00236605">
        <w:rPr>
          <w:lang w:val="en-US"/>
        </w:rPr>
        <w:t xml:space="preserve"> can be specified using </w:t>
      </w:r>
      <w:r>
        <w:rPr>
          <w:lang w:val="en-US"/>
        </w:rPr>
        <w:t>c</w:t>
      </w:r>
      <w:r w:rsidRPr="00236605">
        <w:rPr>
          <w:lang w:val="en-US"/>
        </w:rPr>
        <w:t>ommand</w:t>
      </w:r>
      <w:r>
        <w:rPr>
          <w:lang w:val="en-US"/>
        </w:rPr>
        <w:t xml:space="preserve"> line option “</w:t>
      </w:r>
      <w:r w:rsidR="008F089D">
        <w:rPr>
          <w:lang w:val="en-US"/>
        </w:rPr>
        <w:t>-star</w:t>
      </w:r>
      <w:r>
        <w:rPr>
          <w:lang w:val="en-US"/>
        </w:rPr>
        <w:t>”</w:t>
      </w:r>
      <w:r w:rsidRPr="00236605">
        <w:rPr>
          <w:lang w:val="en-US"/>
        </w:rPr>
        <w:t>.</w:t>
      </w:r>
    </w:p>
    <w:p w:rsidR="00E273F9" w:rsidRDefault="00E273F9" w:rsidP="00386BDB">
      <w:pPr>
        <w:pStyle w:val="ListParagraph"/>
        <w:spacing w:line="240" w:lineRule="auto"/>
        <w:ind w:left="0"/>
        <w:jc w:val="both"/>
        <w:rPr>
          <w:lang w:val="en-US"/>
        </w:rPr>
      </w:pPr>
    </w:p>
    <w:p w:rsidR="007226CD" w:rsidRDefault="007226CD" w:rsidP="00386BDB">
      <w:pPr>
        <w:pStyle w:val="ListParagraph"/>
        <w:spacing w:line="240" w:lineRule="auto"/>
        <w:ind w:left="0"/>
        <w:jc w:val="both"/>
        <w:rPr>
          <w:i/>
          <w:sz w:val="18"/>
          <w:lang w:val="en-US"/>
        </w:rPr>
      </w:pPr>
      <w:r w:rsidRPr="00A80E31">
        <w:rPr>
          <w:b/>
          <w:i/>
          <w:sz w:val="18"/>
          <w:lang w:val="en-US"/>
        </w:rPr>
        <w:t>Note</w:t>
      </w:r>
      <w:r w:rsidRPr="00A80E31">
        <w:rPr>
          <w:i/>
          <w:sz w:val="18"/>
          <w:lang w:val="en-US"/>
        </w:rPr>
        <w:t xml:space="preserve">: </w:t>
      </w:r>
      <w:r>
        <w:rPr>
          <w:i/>
          <w:sz w:val="18"/>
          <w:lang w:val="en-US"/>
        </w:rPr>
        <w:t>If a GFF3 or GTF file is specified, it is important that the sequence identifiers in the GFF of GTF match those from the fasta genome sequence files. (See also the STAR aligner documentation for more details)</w:t>
      </w:r>
    </w:p>
    <w:p w:rsidR="00177E4D" w:rsidRDefault="00177E4D" w:rsidP="00386BDB">
      <w:pPr>
        <w:pStyle w:val="ListParagraph"/>
        <w:spacing w:line="240" w:lineRule="auto"/>
        <w:ind w:left="0"/>
        <w:jc w:val="both"/>
        <w:rPr>
          <w:i/>
          <w:sz w:val="18"/>
          <w:lang w:val="en-US"/>
        </w:rPr>
      </w:pPr>
    </w:p>
    <w:p w:rsidR="00177E4D" w:rsidRDefault="00177E4D" w:rsidP="00386BDB">
      <w:pPr>
        <w:pStyle w:val="ListParagraph"/>
        <w:spacing w:line="240" w:lineRule="auto"/>
        <w:ind w:left="0"/>
        <w:jc w:val="both"/>
        <w:rPr>
          <w:lang w:val="en-US"/>
        </w:rPr>
      </w:pPr>
      <w:r w:rsidRPr="00A80E31">
        <w:rPr>
          <w:b/>
          <w:i/>
          <w:sz w:val="18"/>
          <w:lang w:val="en-US"/>
        </w:rPr>
        <w:t>Note</w:t>
      </w:r>
      <w:r w:rsidRPr="00A80E31">
        <w:rPr>
          <w:i/>
          <w:sz w:val="18"/>
          <w:lang w:val="en-US"/>
        </w:rPr>
        <w:t xml:space="preserve">: </w:t>
      </w:r>
      <w:r>
        <w:rPr>
          <w:i/>
          <w:sz w:val="18"/>
          <w:lang w:val="en-US"/>
        </w:rPr>
        <w:t xml:space="preserve">If a GFF3 or GTF file is </w:t>
      </w:r>
      <w:r w:rsidRPr="00177E4D">
        <w:rPr>
          <w:i/>
          <w:sz w:val="18"/>
          <w:u w:val="single"/>
          <w:lang w:val="en-US"/>
        </w:rPr>
        <w:t>not</w:t>
      </w:r>
      <w:r>
        <w:rPr>
          <w:i/>
          <w:sz w:val="18"/>
          <w:lang w:val="en-US"/>
        </w:rPr>
        <w:t xml:space="preserve"> specified, it can be optionally passed to the aligner on the fly. (See also the STAR aligner documentation for more details)</w:t>
      </w:r>
    </w:p>
    <w:p w:rsidR="00A1313C" w:rsidRPr="00A1313C" w:rsidRDefault="00A1313C" w:rsidP="00A1313C">
      <w:pPr>
        <w:spacing w:line="240" w:lineRule="auto"/>
        <w:jc w:val="both"/>
        <w:rPr>
          <w:i/>
          <w:sz w:val="18"/>
          <w:lang w:val="en-US"/>
        </w:rPr>
      </w:pPr>
      <w:r w:rsidRPr="00A1313C">
        <w:rPr>
          <w:b/>
          <w:i/>
          <w:sz w:val="18"/>
          <w:lang w:val="en-US"/>
        </w:rPr>
        <w:t>Note</w:t>
      </w:r>
      <w:r w:rsidRPr="00A1313C">
        <w:rPr>
          <w:i/>
          <w:sz w:val="18"/>
          <w:lang w:val="en-US"/>
        </w:rPr>
        <w:t>: apart from a single fasta file or a comma separated file list, you can also use an expression pattern to specifiy the genome fasta files: (?, *, [0-9], [a-z], {fa1,fa2,..faX})</w:t>
      </w:r>
    </w:p>
    <w:p w:rsidR="00A1313C" w:rsidRPr="00A1313C" w:rsidRDefault="00A1313C" w:rsidP="00A1313C">
      <w:pPr>
        <w:spacing w:line="240" w:lineRule="auto"/>
        <w:jc w:val="both"/>
        <w:rPr>
          <w:i/>
          <w:sz w:val="18"/>
          <w:lang w:val="en-US"/>
        </w:rPr>
      </w:pPr>
      <w:r w:rsidRPr="00A1313C">
        <w:rPr>
          <w:i/>
          <w:sz w:val="18"/>
          <w:lang w:val="en-US"/>
        </w:rPr>
        <w:t>If using an expression pattern, please put single quotes around the “-fa” argument, e.g:</w:t>
      </w:r>
    </w:p>
    <w:p w:rsidR="00386BDB" w:rsidRPr="00A1313C" w:rsidRDefault="00A1313C" w:rsidP="00A1313C">
      <w:pPr>
        <w:pStyle w:val="ListParagraph"/>
        <w:spacing w:line="240" w:lineRule="auto"/>
        <w:ind w:left="0"/>
        <w:jc w:val="both"/>
        <w:rPr>
          <w:rFonts w:ascii="Courier PS Bold" w:hAnsi="Courier PS Bold"/>
          <w:i/>
          <w:sz w:val="18"/>
          <w:lang w:val="en-US"/>
        </w:rPr>
      </w:pPr>
      <w:r w:rsidRPr="00A1313C">
        <w:rPr>
          <w:i/>
          <w:sz w:val="18"/>
          <w:lang w:val="en-US"/>
        </w:rPr>
        <w:t xml:space="preserve">                              </w:t>
      </w:r>
      <w:r w:rsidRPr="00A1313C">
        <w:rPr>
          <w:rFonts w:ascii="Courier PS Bold" w:hAnsi="Courier PS Bold"/>
          <w:i/>
          <w:sz w:val="18"/>
          <w:lang w:val="en-US"/>
        </w:rPr>
        <w:t>-fa '/genome/chrs/chr[1-8].fa'</w:t>
      </w:r>
    </w:p>
    <w:p w:rsidR="005D70DA" w:rsidRDefault="005D70DA" w:rsidP="005D70DA">
      <w:pPr>
        <w:pStyle w:val="ListParagraph"/>
        <w:spacing w:line="240" w:lineRule="auto"/>
        <w:ind w:left="0"/>
        <w:jc w:val="both"/>
        <w:rPr>
          <w:lang w:val="en-US"/>
        </w:rPr>
      </w:pPr>
    </w:p>
    <w:p w:rsidR="00F31BE0" w:rsidRDefault="00184C26" w:rsidP="00177E4D">
      <w:pPr>
        <w:pStyle w:val="ListParagraph"/>
        <w:spacing w:line="240" w:lineRule="auto"/>
        <w:ind w:left="0"/>
        <w:jc w:val="both"/>
        <w:rPr>
          <w:b/>
          <w:lang w:val="en-US"/>
        </w:rPr>
      </w:pPr>
      <w:r w:rsidRPr="00A80E31">
        <w:rPr>
          <w:b/>
          <w:i/>
          <w:sz w:val="18"/>
          <w:lang w:val="en-US"/>
        </w:rPr>
        <w:t>Note</w:t>
      </w:r>
      <w:r w:rsidRPr="00A80E31">
        <w:rPr>
          <w:i/>
          <w:sz w:val="18"/>
          <w:lang w:val="en-US"/>
        </w:rPr>
        <w:t>: depending on the size of the data and the computer used this can take a long time, please do not interrupt the index generation step, unless you really need to.</w:t>
      </w:r>
      <w:r w:rsidR="00F31BE0">
        <w:rPr>
          <w:b/>
          <w:lang w:val="en-US"/>
        </w:rPr>
        <w:br w:type="page"/>
      </w:r>
    </w:p>
    <w:p w:rsidR="007226CD" w:rsidRPr="00262270" w:rsidRDefault="007226CD" w:rsidP="000A5CB1">
      <w:pPr>
        <w:pStyle w:val="ListParagraph"/>
        <w:spacing w:line="240" w:lineRule="auto"/>
        <w:ind w:left="0"/>
        <w:jc w:val="both"/>
        <w:outlineLvl w:val="2"/>
        <w:rPr>
          <w:b/>
          <w:lang w:val="en-US"/>
        </w:rPr>
      </w:pPr>
      <w:bookmarkStart w:id="17" w:name="_Toc440367592"/>
      <w:r>
        <w:rPr>
          <w:b/>
          <w:lang w:val="en-US"/>
        </w:rPr>
        <w:lastRenderedPageBreak/>
        <w:t>3.2</w:t>
      </w:r>
      <w:r w:rsidRPr="00262270">
        <w:rPr>
          <w:b/>
          <w:lang w:val="en-US"/>
        </w:rPr>
        <w:t>.</w:t>
      </w:r>
      <w:r>
        <w:rPr>
          <w:b/>
          <w:lang w:val="en-US"/>
        </w:rPr>
        <w:t>2</w:t>
      </w:r>
      <w:r w:rsidR="006705B4">
        <w:rPr>
          <w:b/>
          <w:lang w:val="en-US"/>
        </w:rPr>
        <w:t>. meRanGs</w:t>
      </w:r>
      <w:r w:rsidRPr="00262270">
        <w:rPr>
          <w:b/>
          <w:lang w:val="en-US"/>
        </w:rPr>
        <w:t xml:space="preserve"> – align single end RNA-BSseq reads</w:t>
      </w:r>
      <w:bookmarkEnd w:id="17"/>
    </w:p>
    <w:p w:rsidR="007226CD" w:rsidRDefault="007226CD" w:rsidP="007226CD">
      <w:pPr>
        <w:pStyle w:val="ListParagraph"/>
        <w:spacing w:line="240" w:lineRule="auto"/>
        <w:ind w:left="0"/>
        <w:jc w:val="both"/>
        <w:rPr>
          <w:lang w:val="en-US"/>
        </w:rPr>
      </w:pPr>
    </w:p>
    <w:p w:rsidR="007226CD" w:rsidRDefault="007226CD" w:rsidP="007226CD">
      <w:pPr>
        <w:pStyle w:val="ListParagraph"/>
        <w:spacing w:line="240" w:lineRule="auto"/>
        <w:ind w:left="0"/>
        <w:jc w:val="both"/>
        <w:rPr>
          <w:lang w:val="en-US"/>
        </w:rPr>
      </w:pPr>
      <w:r>
        <w:rPr>
          <w:lang w:val="en-US"/>
        </w:rPr>
        <w:t>Once the bisulfite index (see 3.2.1.) has been created, you are ready to align RNA-BSseq reads to the genome.</w:t>
      </w:r>
    </w:p>
    <w:p w:rsidR="007226CD" w:rsidRDefault="007226CD" w:rsidP="007226CD">
      <w:pPr>
        <w:pStyle w:val="ListParagraph"/>
        <w:spacing w:line="240" w:lineRule="auto"/>
        <w:ind w:left="0"/>
        <w:jc w:val="both"/>
        <w:rPr>
          <w:lang w:val="en-US"/>
        </w:rPr>
      </w:pPr>
    </w:p>
    <w:p w:rsidR="007226CD" w:rsidRDefault="007226CD" w:rsidP="007226CD">
      <w:pPr>
        <w:pStyle w:val="ListParagraph"/>
        <w:spacing w:line="240" w:lineRule="auto"/>
        <w:ind w:left="0"/>
        <w:jc w:val="both"/>
        <w:rPr>
          <w:lang w:val="en-US"/>
        </w:rPr>
      </w:pPr>
      <w:r>
        <w:rPr>
          <w:lang w:val="en-US"/>
        </w:rPr>
        <w:t xml:space="preserve">Let’s assume you have 3 fastq formatted sequence read files, 01.fastq, 02.fastq and 03.fastq, and you want to align them to </w:t>
      </w:r>
      <w:r w:rsidR="00021D0A">
        <w:rPr>
          <w:lang w:val="en-US"/>
        </w:rPr>
        <w:t xml:space="preserve">the </w:t>
      </w:r>
      <w:r w:rsidR="00256B76">
        <w:rPr>
          <w:lang w:val="en-US"/>
        </w:rPr>
        <w:t>genome sequence</w:t>
      </w:r>
      <w:r>
        <w:rPr>
          <w:lang w:val="en-US"/>
        </w:rPr>
        <w:t xml:space="preserve"> in the “mm10.</w:t>
      </w:r>
      <w:r w:rsidR="00256B76">
        <w:rPr>
          <w:lang w:val="en-US"/>
        </w:rPr>
        <w:t>[chr1..chrY]</w:t>
      </w:r>
      <w:r>
        <w:rPr>
          <w:lang w:val="en-US"/>
        </w:rPr>
        <w:t>.fa” file</w:t>
      </w:r>
      <w:r w:rsidR="00256B76">
        <w:rPr>
          <w:lang w:val="en-US"/>
        </w:rPr>
        <w:t>s</w:t>
      </w:r>
      <w:r>
        <w:rPr>
          <w:lang w:val="en-US"/>
        </w:rPr>
        <w:t xml:space="preserve"> for which you have created the bisulfite index </w:t>
      </w:r>
      <w:r w:rsidR="00256B76">
        <w:rPr>
          <w:lang w:val="en-US"/>
        </w:rPr>
        <w:t>in the directory</w:t>
      </w:r>
      <w:r>
        <w:rPr>
          <w:lang w:val="en-US"/>
        </w:rPr>
        <w:t xml:space="preserve"> “</w:t>
      </w:r>
      <w:r w:rsidRPr="0098780E">
        <w:rPr>
          <w:lang w:val="en-US"/>
        </w:rPr>
        <w:t>/data/mm10/BS</w:t>
      </w:r>
      <w:r w:rsidR="00256B76">
        <w:rPr>
          <w:lang w:val="en-US"/>
        </w:rPr>
        <w:t>genome</w:t>
      </w:r>
      <w:r w:rsidRPr="0098780E">
        <w:rPr>
          <w:lang w:val="en-US"/>
        </w:rPr>
        <w:t>IDX</w:t>
      </w:r>
      <w:r>
        <w:rPr>
          <w:lang w:val="en-US"/>
        </w:rPr>
        <w:t>/” (see 3.</w:t>
      </w:r>
      <w:r w:rsidR="00256B76">
        <w:rPr>
          <w:lang w:val="en-US"/>
        </w:rPr>
        <w:t>2</w:t>
      </w:r>
      <w:r>
        <w:rPr>
          <w:lang w:val="en-US"/>
        </w:rPr>
        <w:t>.1.). You would then run the following command:</w:t>
      </w:r>
    </w:p>
    <w:p w:rsidR="007226CD" w:rsidRDefault="007226CD" w:rsidP="007226CD">
      <w:pPr>
        <w:pStyle w:val="ListParagraph"/>
        <w:spacing w:line="240" w:lineRule="auto"/>
        <w:ind w:left="0"/>
        <w:jc w:val="both"/>
        <w:rPr>
          <w:b/>
          <w:lang w:val="en-US"/>
        </w:rPr>
      </w:pPr>
    </w:p>
    <w:p w:rsidR="00256B76" w:rsidRPr="00256B76" w:rsidRDefault="00256B76" w:rsidP="00256B76">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meRanG</w:t>
      </w:r>
      <w:r>
        <w:rPr>
          <w:rFonts w:ascii="Courier PS Bold" w:hAnsi="Courier PS Bold"/>
          <w:sz w:val="20"/>
          <w:lang w:val="en-US"/>
        </w:rPr>
        <w:t>s</w:t>
      </w:r>
      <w:r w:rsidRPr="00256B76">
        <w:rPr>
          <w:rFonts w:ascii="Courier PS Bold" w:hAnsi="Courier PS Bold"/>
          <w:sz w:val="20"/>
          <w:lang w:val="en-US"/>
        </w:rPr>
        <w:t xml:space="preserve"> align \</w:t>
      </w:r>
    </w:p>
    <w:p w:rsidR="00256B76" w:rsidRPr="00256B76" w:rsidRDefault="00256B76" w:rsidP="00256B76">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 xml:space="preserve"> -o ./meRanG</w:t>
      </w:r>
      <w:r>
        <w:rPr>
          <w:rFonts w:ascii="Courier PS Bold" w:hAnsi="Courier PS Bold"/>
          <w:sz w:val="20"/>
          <w:lang w:val="en-US"/>
        </w:rPr>
        <w:t>s</w:t>
      </w:r>
      <w:r w:rsidRPr="00256B76">
        <w:rPr>
          <w:rFonts w:ascii="Courier PS Bold" w:hAnsi="Courier PS Bold"/>
          <w:sz w:val="20"/>
          <w:lang w:val="en-US"/>
        </w:rPr>
        <w:t>Result \</w:t>
      </w:r>
    </w:p>
    <w:p w:rsidR="00256B76" w:rsidRPr="00E70C03" w:rsidRDefault="00256B76" w:rsidP="00256B76">
      <w:pPr>
        <w:pStyle w:val="ListParagraph"/>
        <w:spacing w:line="240" w:lineRule="auto"/>
        <w:ind w:left="708"/>
        <w:jc w:val="both"/>
        <w:rPr>
          <w:rFonts w:ascii="Courier PS Bold" w:hAnsi="Courier PS Bold"/>
          <w:sz w:val="20"/>
        </w:rPr>
      </w:pPr>
      <w:r w:rsidRPr="00256B76">
        <w:rPr>
          <w:rFonts w:ascii="Courier PS Bold" w:hAnsi="Courier PS Bold"/>
          <w:sz w:val="20"/>
          <w:lang w:val="en-US"/>
        </w:rPr>
        <w:t xml:space="preserve"> </w:t>
      </w:r>
      <w:r w:rsidRPr="00E70C03">
        <w:rPr>
          <w:rFonts w:ascii="Courier PS Bold" w:hAnsi="Courier PS Bold"/>
          <w:sz w:val="20"/>
        </w:rPr>
        <w:t>-f ./FastqDir/01.fastq,./FastqDir/02.fastq,./FastqDir/03.fastq \</w:t>
      </w:r>
    </w:p>
    <w:p w:rsidR="00256B76" w:rsidRPr="00E70C03" w:rsidRDefault="00256B76" w:rsidP="00256B76">
      <w:pPr>
        <w:pStyle w:val="ListParagraph"/>
        <w:spacing w:line="240" w:lineRule="auto"/>
        <w:ind w:left="708"/>
        <w:jc w:val="both"/>
        <w:rPr>
          <w:rFonts w:ascii="Courier PS Bold" w:hAnsi="Courier PS Bold"/>
          <w:sz w:val="20"/>
        </w:rPr>
      </w:pPr>
      <w:r w:rsidRPr="00E70C03">
        <w:rPr>
          <w:rFonts w:ascii="Courier PS Bold" w:hAnsi="Courier PS Bold"/>
          <w:sz w:val="20"/>
        </w:rPr>
        <w:t xml:space="preserve"> -t 12 \</w:t>
      </w:r>
    </w:p>
    <w:p w:rsidR="00256B76" w:rsidRDefault="00256B76" w:rsidP="00256B76">
      <w:pPr>
        <w:pStyle w:val="ListParagraph"/>
        <w:spacing w:line="240" w:lineRule="auto"/>
        <w:ind w:left="708"/>
        <w:jc w:val="both"/>
        <w:rPr>
          <w:rFonts w:ascii="Courier PS Bold" w:hAnsi="Courier PS Bold"/>
          <w:sz w:val="20"/>
          <w:lang w:val="en-US"/>
        </w:rPr>
      </w:pPr>
      <w:r w:rsidRPr="00E70C03">
        <w:rPr>
          <w:rFonts w:ascii="Courier PS Bold" w:hAnsi="Courier PS Bold"/>
          <w:sz w:val="20"/>
        </w:rPr>
        <w:t xml:space="preserve"> </w:t>
      </w:r>
      <w:r w:rsidRPr="00256B76">
        <w:rPr>
          <w:rFonts w:ascii="Courier PS Bold" w:hAnsi="Courier PS Bold"/>
          <w:sz w:val="20"/>
          <w:lang w:val="en-US"/>
        </w:rPr>
        <w:t>-S RNA-BSseq.sam \</w:t>
      </w:r>
    </w:p>
    <w:p w:rsidR="00884EB4" w:rsidRPr="00256B76" w:rsidRDefault="00884EB4" w:rsidP="00256B76">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-un \</w:t>
      </w:r>
    </w:p>
    <w:p w:rsidR="00256B76" w:rsidRPr="00256B76" w:rsidRDefault="00256B76" w:rsidP="00256B76">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 xml:space="preserve"> -ud ./meRanG</w:t>
      </w:r>
      <w:r>
        <w:rPr>
          <w:rFonts w:ascii="Courier PS Bold" w:hAnsi="Courier PS Bold"/>
          <w:sz w:val="20"/>
          <w:lang w:val="en-US"/>
        </w:rPr>
        <w:t>sU</w:t>
      </w:r>
      <w:r w:rsidRPr="00256B76">
        <w:rPr>
          <w:rFonts w:ascii="Courier PS Bold" w:hAnsi="Courier PS Bold"/>
          <w:sz w:val="20"/>
          <w:lang w:val="en-US"/>
        </w:rPr>
        <w:t>naligned \</w:t>
      </w:r>
    </w:p>
    <w:p w:rsidR="00256B76" w:rsidRPr="00256B76" w:rsidRDefault="00256B76" w:rsidP="00256B76">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 xml:space="preserve"> -MM \</w:t>
      </w:r>
    </w:p>
    <w:p w:rsidR="00256B76" w:rsidRPr="00256B76" w:rsidRDefault="00256B76" w:rsidP="00256B76">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 xml:space="preserve"> -star_outFilterMultimapNmax 20 \</w:t>
      </w:r>
    </w:p>
    <w:p w:rsidR="00256B76" w:rsidRPr="00256B76" w:rsidRDefault="00256B76" w:rsidP="00256B76">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w:t>
      </w:r>
      <w:r w:rsidRPr="00256B76">
        <w:rPr>
          <w:rFonts w:ascii="Courier PS Bold" w:hAnsi="Courier PS Bold"/>
          <w:sz w:val="20"/>
          <w:lang w:val="en-US"/>
        </w:rPr>
        <w:t>-id /data/mm10/BS</w:t>
      </w:r>
      <w:r>
        <w:rPr>
          <w:rFonts w:ascii="Courier PS Bold" w:hAnsi="Courier PS Bold"/>
          <w:sz w:val="20"/>
          <w:lang w:val="en-US"/>
        </w:rPr>
        <w:t>genome</w:t>
      </w:r>
      <w:r w:rsidRPr="00256B76">
        <w:rPr>
          <w:rFonts w:ascii="Courier PS Bold" w:hAnsi="Courier PS Bold"/>
          <w:sz w:val="20"/>
          <w:lang w:val="en-US"/>
        </w:rPr>
        <w:t>IDX \</w:t>
      </w:r>
    </w:p>
    <w:p w:rsidR="00256B76" w:rsidRDefault="00256B76" w:rsidP="00256B76">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 xml:space="preserve"> -bg</w:t>
      </w:r>
      <w:r w:rsidR="000D3860">
        <w:rPr>
          <w:rFonts w:ascii="Courier PS Bold" w:hAnsi="Courier PS Bold"/>
          <w:sz w:val="20"/>
          <w:lang w:val="en-US"/>
        </w:rPr>
        <w:t xml:space="preserve"> \</w:t>
      </w:r>
    </w:p>
    <w:p w:rsidR="000D3860" w:rsidRDefault="000D3860" w:rsidP="00256B76">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-mbgc 10 \</w:t>
      </w:r>
    </w:p>
    <w:p w:rsidR="000D3860" w:rsidRDefault="000D3860" w:rsidP="00256B76">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-mbp \</w:t>
      </w:r>
    </w:p>
    <w:p w:rsidR="00256B76" w:rsidRPr="00256B76" w:rsidRDefault="00256B76" w:rsidP="00256B76">
      <w:pPr>
        <w:pStyle w:val="ListParagraph"/>
        <w:spacing w:line="240" w:lineRule="auto"/>
        <w:ind w:left="0"/>
        <w:jc w:val="both"/>
        <w:rPr>
          <w:lang w:val="en-US"/>
        </w:rPr>
      </w:pPr>
    </w:p>
    <w:p w:rsidR="00F77893" w:rsidRDefault="00256B76" w:rsidP="00256B76">
      <w:pPr>
        <w:pStyle w:val="ListParagraph"/>
        <w:spacing w:line="240" w:lineRule="auto"/>
        <w:ind w:left="0"/>
        <w:jc w:val="both"/>
        <w:rPr>
          <w:lang w:val="en-US"/>
        </w:rPr>
      </w:pPr>
      <w:r w:rsidRPr="00256B76">
        <w:rPr>
          <w:lang w:val="en-US"/>
        </w:rPr>
        <w:t xml:space="preserve">The command above maps the reads from </w:t>
      </w:r>
      <w:r>
        <w:rPr>
          <w:lang w:val="en-US"/>
        </w:rPr>
        <w:t xml:space="preserve">the </w:t>
      </w:r>
      <w:r w:rsidRPr="00256B76">
        <w:rPr>
          <w:lang w:val="en-US"/>
        </w:rPr>
        <w:t>three fastq files, separated by commas, to a genome using the index created as indicated in the section</w:t>
      </w:r>
      <w:r w:rsidR="00F77893">
        <w:rPr>
          <w:lang w:val="en-US"/>
        </w:rPr>
        <w:t xml:space="preserve"> 3.2.1</w:t>
      </w:r>
      <w:r w:rsidRPr="00256B76">
        <w:rPr>
          <w:lang w:val="en-US"/>
        </w:rPr>
        <w:t>.</w:t>
      </w:r>
    </w:p>
    <w:p w:rsidR="00F77893" w:rsidRDefault="00F77893" w:rsidP="00256B76">
      <w:pPr>
        <w:pStyle w:val="ListParagraph"/>
        <w:spacing w:line="240" w:lineRule="auto"/>
        <w:ind w:left="0"/>
        <w:jc w:val="both"/>
        <w:rPr>
          <w:lang w:val="en-US"/>
        </w:rPr>
      </w:pPr>
    </w:p>
    <w:p w:rsidR="001C1C9A" w:rsidRDefault="00256B76" w:rsidP="00256B76">
      <w:pPr>
        <w:pStyle w:val="ListParagraph"/>
        <w:spacing w:line="240" w:lineRule="auto"/>
        <w:ind w:left="0"/>
        <w:jc w:val="both"/>
        <w:rPr>
          <w:lang w:val="en-US"/>
        </w:rPr>
      </w:pPr>
      <w:r w:rsidRPr="00256B76">
        <w:rPr>
          <w:lang w:val="en-US"/>
        </w:rPr>
        <w:t>The</w:t>
      </w:r>
      <w:r w:rsidR="000C7FA4">
        <w:rPr>
          <w:lang w:val="en-US"/>
        </w:rPr>
        <w:t xml:space="preserve"> read</w:t>
      </w:r>
      <w:r w:rsidRPr="00256B76">
        <w:rPr>
          <w:lang w:val="en-US"/>
        </w:rPr>
        <w:t xml:space="preserve"> mapping process will use (-t)</w:t>
      </w:r>
      <w:r w:rsidR="00F77893">
        <w:rPr>
          <w:lang w:val="en-US"/>
        </w:rPr>
        <w:t xml:space="preserve"> 1</w:t>
      </w:r>
      <w:r w:rsidRPr="00256B76">
        <w:rPr>
          <w:lang w:val="en-US"/>
        </w:rPr>
        <w:t xml:space="preserve">2 </w:t>
      </w:r>
      <w:r w:rsidR="00F77893">
        <w:rPr>
          <w:lang w:val="en-US"/>
        </w:rPr>
        <w:t>CPU</w:t>
      </w:r>
      <w:r w:rsidRPr="00256B76">
        <w:rPr>
          <w:lang w:val="en-US"/>
        </w:rPr>
        <w:t xml:space="preserve">s and search for </w:t>
      </w:r>
      <w:r w:rsidR="000C7FA4">
        <w:rPr>
          <w:lang w:val="en-US"/>
        </w:rPr>
        <w:t xml:space="preserve">a </w:t>
      </w:r>
      <w:r w:rsidRPr="00256B76">
        <w:rPr>
          <w:lang w:val="en-US"/>
        </w:rPr>
        <w:t>max</w:t>
      </w:r>
      <w:r w:rsidR="00F77893">
        <w:rPr>
          <w:lang w:val="en-US"/>
        </w:rPr>
        <w:t>imum</w:t>
      </w:r>
      <w:r w:rsidRPr="00256B76">
        <w:rPr>
          <w:lang w:val="en-US"/>
        </w:rPr>
        <w:t xml:space="preserve"> </w:t>
      </w:r>
      <w:r w:rsidR="000C7FA4">
        <w:rPr>
          <w:lang w:val="en-US"/>
        </w:rPr>
        <w:t xml:space="preserve">of </w:t>
      </w:r>
      <w:r w:rsidRPr="00256B76">
        <w:rPr>
          <w:lang w:val="en-US"/>
        </w:rPr>
        <w:t xml:space="preserve">20 </w:t>
      </w:r>
      <w:r w:rsidR="000C7FA4">
        <w:rPr>
          <w:lang w:val="en-US"/>
        </w:rPr>
        <w:t>va</w:t>
      </w:r>
      <w:r w:rsidR="000C7FA4" w:rsidRPr="00256B76">
        <w:rPr>
          <w:lang w:val="en-US"/>
        </w:rPr>
        <w:t>l</w:t>
      </w:r>
      <w:r w:rsidR="000C7FA4">
        <w:rPr>
          <w:lang w:val="en-US"/>
        </w:rPr>
        <w:t>i</w:t>
      </w:r>
      <w:r w:rsidR="000C7FA4" w:rsidRPr="00256B76">
        <w:rPr>
          <w:lang w:val="en-US"/>
        </w:rPr>
        <w:t>d alignments</w:t>
      </w:r>
      <w:r w:rsidR="002D3DAE">
        <w:rPr>
          <w:lang w:val="en-US"/>
        </w:rPr>
        <w:br/>
      </w:r>
      <w:r w:rsidRPr="00256B76">
        <w:rPr>
          <w:lang w:val="en-US"/>
        </w:rPr>
        <w:t xml:space="preserve">(-star_outFilterMultimapNmax), </w:t>
      </w:r>
      <w:r w:rsidR="001C1C9A">
        <w:rPr>
          <w:lang w:val="en-US"/>
        </w:rPr>
        <w:t>of</w:t>
      </w:r>
      <w:r w:rsidRPr="00256B76">
        <w:rPr>
          <w:lang w:val="en-US"/>
        </w:rPr>
        <w:t xml:space="preserve"> which the best one will be stored in the (-S) "RNA-BSseq.sam" result file</w:t>
      </w:r>
      <w:r w:rsidR="002D3DAE">
        <w:rPr>
          <w:lang w:val="en-US"/>
        </w:rPr>
        <w:t xml:space="preserve"> and a sorted and indexed BAM file will be created</w:t>
      </w:r>
      <w:r w:rsidRPr="00256B76">
        <w:rPr>
          <w:lang w:val="en-US"/>
        </w:rPr>
        <w:t xml:space="preserve">. </w:t>
      </w:r>
      <w:r w:rsidR="001C1C9A">
        <w:rPr>
          <w:lang w:val="en-US"/>
        </w:rPr>
        <w:t>meRanGs</w:t>
      </w:r>
      <w:r w:rsidRPr="00256B76">
        <w:rPr>
          <w:lang w:val="en-US"/>
        </w:rPr>
        <w:t xml:space="preserve"> will save the unaligned reads </w:t>
      </w:r>
      <w:r w:rsidR="001556D4" w:rsidRPr="001556D4">
        <w:rPr>
          <w:lang w:val="en-US"/>
        </w:rPr>
        <w:t>(-un)</w:t>
      </w:r>
      <w:r w:rsidR="001556D4">
        <w:rPr>
          <w:lang w:val="en-US"/>
        </w:rPr>
        <w:t xml:space="preserve"> </w:t>
      </w:r>
      <w:r w:rsidRPr="00256B76">
        <w:rPr>
          <w:lang w:val="en-US"/>
        </w:rPr>
        <w:t xml:space="preserve">in the directory </w:t>
      </w:r>
      <w:r w:rsidR="001C1C9A" w:rsidRPr="00256B76">
        <w:rPr>
          <w:lang w:val="en-US"/>
        </w:rPr>
        <w:t xml:space="preserve">(-ud) </w:t>
      </w:r>
      <w:r w:rsidR="001C1C9A">
        <w:rPr>
          <w:lang w:val="en-US"/>
        </w:rPr>
        <w:t xml:space="preserve"> "meRanGUnaligned".</w:t>
      </w:r>
      <w:r w:rsidRPr="00256B76">
        <w:rPr>
          <w:lang w:val="en-US"/>
        </w:rPr>
        <w:t xml:space="preserve"> The alignments of multi mapp</w:t>
      </w:r>
      <w:r w:rsidR="001C1C9A">
        <w:rPr>
          <w:lang w:val="en-US"/>
        </w:rPr>
        <w:t>ing</w:t>
      </w:r>
      <w:r w:rsidRPr="00256B76">
        <w:rPr>
          <w:lang w:val="en-US"/>
        </w:rPr>
        <w:t xml:space="preserve"> reads (-MM) will additionally be stored in a separate SAM file.</w:t>
      </w:r>
      <w:r w:rsidR="00235678">
        <w:rPr>
          <w:lang w:val="en-US"/>
        </w:rPr>
        <w:t xml:space="preserve"> The “-id” option specifies the bisulfite index that will be used. It should be generated as described in 3.2.1 (make sure that the –sjO setting in the index generation process is optimized for your read length [i.e. readLength-1]).</w:t>
      </w:r>
    </w:p>
    <w:p w:rsidR="00235678" w:rsidRPr="00E64C6C" w:rsidRDefault="00235678" w:rsidP="00256B76">
      <w:pPr>
        <w:pStyle w:val="ListParagraph"/>
        <w:spacing w:line="240" w:lineRule="auto"/>
        <w:ind w:left="0"/>
        <w:jc w:val="both"/>
        <w:rPr>
          <w:lang w:val="en-US"/>
        </w:rPr>
      </w:pPr>
      <w:r>
        <w:rPr>
          <w:lang w:val="en-US"/>
        </w:rPr>
        <w:t>In addition to the SAM/BAM files a bedGraph file (-bg) that</w:t>
      </w:r>
      <w:r w:rsidR="007D722E">
        <w:rPr>
          <w:lang w:val="en-US"/>
        </w:rPr>
        <w:t xml:space="preserve"> </w:t>
      </w:r>
      <w:r w:rsidR="007D722E" w:rsidRPr="007D722E">
        <w:rPr>
          <w:lang w:val="en-US"/>
        </w:rPr>
        <w:t>report</w:t>
      </w:r>
      <w:r w:rsidR="007D722E">
        <w:rPr>
          <w:lang w:val="en-US"/>
        </w:rPr>
        <w:t>s</w:t>
      </w:r>
      <w:r w:rsidR="007D722E" w:rsidRPr="007D722E">
        <w:rPr>
          <w:lang w:val="en-US"/>
        </w:rPr>
        <w:t xml:space="preserve"> the read coverage</w:t>
      </w:r>
      <w:r w:rsidR="007D722E">
        <w:rPr>
          <w:lang w:val="en-US"/>
        </w:rPr>
        <w:t xml:space="preserve"> </w:t>
      </w:r>
      <w:r w:rsidR="007D722E" w:rsidRPr="007D722E">
        <w:rPr>
          <w:lang w:val="en-US"/>
        </w:rPr>
        <w:t>across the entire genome</w:t>
      </w:r>
      <w:r w:rsidR="007D722E">
        <w:rPr>
          <w:lang w:val="en-US"/>
        </w:rPr>
        <w:t>. The coverage will only be reported for genomic positions that are covered by more than 10 reads (-mbgc</w:t>
      </w:r>
      <w:r w:rsidR="001556D4">
        <w:rPr>
          <w:lang w:val="en-US"/>
        </w:rPr>
        <w:t xml:space="preserve"> 10</w:t>
      </w:r>
      <w:r w:rsidR="007D722E">
        <w:rPr>
          <w:lang w:val="en-US"/>
        </w:rPr>
        <w:t>).</w:t>
      </w:r>
      <w:r w:rsidR="00E64C6C">
        <w:rPr>
          <w:lang w:val="en-US"/>
        </w:rPr>
        <w:t xml:space="preserve"> Finally, an m-Bias plot will be generated</w:t>
      </w:r>
      <w:r w:rsidR="001556D4">
        <w:rPr>
          <w:lang w:val="en-US"/>
        </w:rPr>
        <w:t xml:space="preserve"> (-mbp)</w:t>
      </w:r>
      <w:r w:rsidR="00E64C6C">
        <w:rPr>
          <w:lang w:val="en-US"/>
        </w:rPr>
        <w:t xml:space="preserve"> which may help to detect potential read positional “methylation” biases, that could rise because of </w:t>
      </w:r>
      <w:r w:rsidR="00E64C6C" w:rsidRPr="00E64C6C">
        <w:rPr>
          <w:lang w:val="en-US"/>
        </w:rPr>
        <w:t>sequencing or library problems</w:t>
      </w:r>
      <w:r w:rsidR="00E64C6C">
        <w:rPr>
          <w:lang w:val="en-US"/>
        </w:rPr>
        <w:t>.</w:t>
      </w:r>
    </w:p>
    <w:p w:rsidR="001C1C9A" w:rsidRDefault="001C1C9A" w:rsidP="00256B76">
      <w:pPr>
        <w:pStyle w:val="ListParagraph"/>
        <w:spacing w:line="240" w:lineRule="auto"/>
        <w:ind w:left="0"/>
        <w:jc w:val="both"/>
        <w:rPr>
          <w:lang w:val="en-US"/>
        </w:rPr>
      </w:pPr>
    </w:p>
    <w:p w:rsidR="00256B76" w:rsidRDefault="00256B76" w:rsidP="00256B76">
      <w:pPr>
        <w:pStyle w:val="ListParagraph"/>
        <w:spacing w:line="240" w:lineRule="auto"/>
        <w:ind w:left="0"/>
        <w:jc w:val="both"/>
        <w:rPr>
          <w:lang w:val="en-US"/>
        </w:rPr>
      </w:pPr>
      <w:r w:rsidRPr="00256B76">
        <w:rPr>
          <w:lang w:val="en-US"/>
        </w:rPr>
        <w:t>The example above assumes that the STAR aligner command “STAR” is found in the</w:t>
      </w:r>
      <w:r w:rsidR="001C1C9A">
        <w:rPr>
          <w:lang w:val="en-US"/>
        </w:rPr>
        <w:t xml:space="preserve"> </w:t>
      </w:r>
      <w:r w:rsidRPr="00256B76">
        <w:rPr>
          <w:lang w:val="en-US"/>
        </w:rPr>
        <w:t>systems path</w:t>
      </w:r>
      <w:r w:rsidR="001C1C9A">
        <w:rPr>
          <w:lang w:val="en-US"/>
        </w:rPr>
        <w:t xml:space="preserve"> </w:t>
      </w:r>
      <w:r w:rsidRPr="00256B76">
        <w:rPr>
          <w:lang w:val="en-US"/>
        </w:rPr>
        <w:t xml:space="preserve">“$PATH” or “STAR” from the meRanTK shipped third party </w:t>
      </w:r>
      <w:r w:rsidR="006705B4">
        <w:rPr>
          <w:lang w:val="en-US"/>
        </w:rPr>
        <w:t>programs is used (see Installation 2.2, 2.3)</w:t>
      </w:r>
      <w:r w:rsidRPr="00256B76">
        <w:rPr>
          <w:lang w:val="en-US"/>
        </w:rPr>
        <w:t xml:space="preserve">. </w:t>
      </w:r>
      <w:r w:rsidR="001556D4">
        <w:rPr>
          <w:lang w:val="en-US"/>
        </w:rPr>
        <w:t>Alternatively,</w:t>
      </w:r>
      <w:r w:rsidRPr="00256B76">
        <w:rPr>
          <w:lang w:val="en-US"/>
        </w:rPr>
        <w:t xml:space="preserve"> “STAR” can be specified using command line</w:t>
      </w:r>
      <w:r w:rsidR="001C1C9A">
        <w:rPr>
          <w:lang w:val="en-US"/>
        </w:rPr>
        <w:t xml:space="preserve"> </w:t>
      </w:r>
      <w:r w:rsidRPr="00256B76">
        <w:rPr>
          <w:lang w:val="en-US"/>
        </w:rPr>
        <w:t>option “-star”.</w:t>
      </w:r>
    </w:p>
    <w:p w:rsidR="00177E4D" w:rsidRDefault="00177E4D" w:rsidP="00256B76">
      <w:pPr>
        <w:pStyle w:val="ListParagraph"/>
        <w:spacing w:line="240" w:lineRule="auto"/>
        <w:ind w:left="0"/>
        <w:jc w:val="both"/>
        <w:rPr>
          <w:lang w:val="en-US"/>
        </w:rPr>
      </w:pPr>
    </w:p>
    <w:p w:rsidR="00177E4D" w:rsidRPr="00256B76" w:rsidRDefault="00177E4D" w:rsidP="00256B76">
      <w:pPr>
        <w:pStyle w:val="ListParagraph"/>
        <w:spacing w:line="240" w:lineRule="auto"/>
        <w:ind w:left="0"/>
        <w:jc w:val="both"/>
        <w:rPr>
          <w:lang w:val="en-US"/>
        </w:rPr>
      </w:pPr>
      <w:r w:rsidRPr="00A80E31">
        <w:rPr>
          <w:b/>
          <w:i/>
          <w:sz w:val="18"/>
          <w:lang w:val="en-US"/>
        </w:rPr>
        <w:t>Note</w:t>
      </w:r>
      <w:r w:rsidRPr="00A80E31">
        <w:rPr>
          <w:i/>
          <w:sz w:val="18"/>
          <w:lang w:val="en-US"/>
        </w:rPr>
        <w:t xml:space="preserve">: </w:t>
      </w:r>
      <w:r>
        <w:rPr>
          <w:i/>
          <w:sz w:val="18"/>
          <w:lang w:val="en-US"/>
        </w:rPr>
        <w:t xml:space="preserve">If a GFF3 or GTF file was </w:t>
      </w:r>
      <w:r w:rsidRPr="00177E4D">
        <w:rPr>
          <w:i/>
          <w:sz w:val="18"/>
          <w:u w:val="single"/>
          <w:lang w:val="en-US"/>
        </w:rPr>
        <w:t>not</w:t>
      </w:r>
      <w:r>
        <w:rPr>
          <w:i/>
          <w:sz w:val="18"/>
          <w:lang w:val="en-US"/>
        </w:rPr>
        <w:t xml:space="preserve"> specified during index generation, it can be optionally passed to the aligner on the fly by using the “-GTF” option.</w:t>
      </w:r>
      <w:r w:rsidR="00690AE5">
        <w:rPr>
          <w:i/>
          <w:sz w:val="18"/>
          <w:lang w:val="en-US"/>
        </w:rPr>
        <w:t xml:space="preserve"> Moreover, you can specify a</w:t>
      </w:r>
      <w:r w:rsidR="0060768D">
        <w:rPr>
          <w:i/>
          <w:sz w:val="18"/>
          <w:lang w:val="en-US"/>
        </w:rPr>
        <w:t>n additional</w:t>
      </w:r>
      <w:r w:rsidR="00690AE5">
        <w:rPr>
          <w:i/>
          <w:sz w:val="18"/>
          <w:lang w:val="en-US"/>
        </w:rPr>
        <w:t xml:space="preserve"> GTF/GFF3 file </w:t>
      </w:r>
      <w:r w:rsidR="0060768D">
        <w:rPr>
          <w:i/>
          <w:sz w:val="18"/>
          <w:lang w:val="en-US"/>
        </w:rPr>
        <w:t>to the one that</w:t>
      </w:r>
      <w:r w:rsidR="00690AE5">
        <w:rPr>
          <w:i/>
          <w:sz w:val="18"/>
          <w:lang w:val="en-US"/>
        </w:rPr>
        <w:t xml:space="preserve"> was used during index generation</w:t>
      </w:r>
      <w:r w:rsidR="0060768D">
        <w:rPr>
          <w:i/>
          <w:sz w:val="18"/>
          <w:lang w:val="en-US"/>
        </w:rPr>
        <w:t xml:space="preserve"> and information of both will be used</w:t>
      </w:r>
      <w:r w:rsidR="00690AE5">
        <w:rPr>
          <w:i/>
          <w:sz w:val="18"/>
          <w:lang w:val="en-US"/>
        </w:rPr>
        <w:t xml:space="preserve">. </w:t>
      </w:r>
      <w:r>
        <w:rPr>
          <w:i/>
          <w:sz w:val="18"/>
          <w:lang w:val="en-US"/>
        </w:rPr>
        <w:t xml:space="preserve"> (See also the STAR aligner documentation for more details)</w:t>
      </w:r>
    </w:p>
    <w:p w:rsidR="00256B76" w:rsidRDefault="00256B76" w:rsidP="007226CD">
      <w:pPr>
        <w:pStyle w:val="ListParagraph"/>
        <w:spacing w:line="240" w:lineRule="auto"/>
        <w:ind w:left="0"/>
        <w:jc w:val="both"/>
        <w:rPr>
          <w:b/>
          <w:lang w:val="en-US"/>
        </w:rPr>
      </w:pPr>
    </w:p>
    <w:p w:rsidR="00224230" w:rsidRDefault="00224230">
      <w:pPr>
        <w:rPr>
          <w:b/>
          <w:lang w:val="en-US"/>
        </w:rPr>
      </w:pPr>
      <w:r>
        <w:rPr>
          <w:b/>
          <w:lang w:val="en-US"/>
        </w:rPr>
        <w:br w:type="page"/>
      </w:r>
    </w:p>
    <w:p w:rsidR="007226CD" w:rsidRPr="00262270" w:rsidRDefault="007226CD" w:rsidP="000A5CB1">
      <w:pPr>
        <w:pStyle w:val="ListParagraph"/>
        <w:spacing w:line="240" w:lineRule="auto"/>
        <w:ind w:left="0"/>
        <w:jc w:val="both"/>
        <w:outlineLvl w:val="2"/>
        <w:rPr>
          <w:b/>
          <w:lang w:val="en-US"/>
        </w:rPr>
      </w:pPr>
      <w:bookmarkStart w:id="18" w:name="_Toc440367593"/>
      <w:r w:rsidRPr="00262270">
        <w:rPr>
          <w:b/>
          <w:lang w:val="en-US"/>
        </w:rPr>
        <w:lastRenderedPageBreak/>
        <w:t>3.</w:t>
      </w:r>
      <w:r>
        <w:rPr>
          <w:b/>
          <w:lang w:val="en-US"/>
        </w:rPr>
        <w:t>2</w:t>
      </w:r>
      <w:r w:rsidRPr="00262270">
        <w:rPr>
          <w:b/>
          <w:lang w:val="en-US"/>
        </w:rPr>
        <w:t>.3. meRan</w:t>
      </w:r>
      <w:r>
        <w:rPr>
          <w:b/>
          <w:lang w:val="en-US"/>
        </w:rPr>
        <w:t>Gs</w:t>
      </w:r>
      <w:r w:rsidRPr="00262270">
        <w:rPr>
          <w:b/>
          <w:lang w:val="en-US"/>
        </w:rPr>
        <w:t xml:space="preserve"> – align </w:t>
      </w:r>
      <w:r>
        <w:rPr>
          <w:b/>
          <w:lang w:val="en-US"/>
        </w:rPr>
        <w:t>paired</w:t>
      </w:r>
      <w:r w:rsidRPr="00262270">
        <w:rPr>
          <w:b/>
          <w:lang w:val="en-US"/>
        </w:rPr>
        <w:t xml:space="preserve"> end RNA-BSseq reads</w:t>
      </w:r>
      <w:bookmarkEnd w:id="18"/>
    </w:p>
    <w:p w:rsidR="007226CD" w:rsidRDefault="007226CD" w:rsidP="007226CD">
      <w:pPr>
        <w:pStyle w:val="ListParagraph"/>
        <w:spacing w:line="240" w:lineRule="auto"/>
        <w:ind w:left="0"/>
        <w:jc w:val="both"/>
        <w:rPr>
          <w:lang w:val="en-US"/>
        </w:rPr>
      </w:pPr>
    </w:p>
    <w:p w:rsidR="00021D0A" w:rsidRDefault="007226CD" w:rsidP="00021D0A">
      <w:pPr>
        <w:pStyle w:val="ListParagraph"/>
        <w:spacing w:line="240" w:lineRule="auto"/>
        <w:ind w:left="0"/>
        <w:jc w:val="both"/>
        <w:rPr>
          <w:lang w:val="en-US"/>
        </w:rPr>
      </w:pPr>
      <w:r>
        <w:rPr>
          <w:lang w:val="en-US"/>
        </w:rPr>
        <w:t xml:space="preserve">Let’s assume you have 4 fastq formatted sequence read files from 2 paired end sequencing runs, fwd01-paired.fastq, fwd02-paired.fastq, rev01-paired.fastq and rev02-paired.fastq, and you want to align them to </w:t>
      </w:r>
      <w:r w:rsidR="00021D0A">
        <w:rPr>
          <w:lang w:val="en-US"/>
        </w:rPr>
        <w:t>the genome sequence in the “mm10.[chr1..chrY].fa” files for which you have created the bisulfite index in the directory “</w:t>
      </w:r>
      <w:r w:rsidR="00021D0A" w:rsidRPr="0098780E">
        <w:rPr>
          <w:lang w:val="en-US"/>
        </w:rPr>
        <w:t>/data/mm10/BS</w:t>
      </w:r>
      <w:r w:rsidR="00021D0A">
        <w:rPr>
          <w:lang w:val="en-US"/>
        </w:rPr>
        <w:t>genome</w:t>
      </w:r>
      <w:r w:rsidR="00021D0A" w:rsidRPr="0098780E">
        <w:rPr>
          <w:lang w:val="en-US"/>
        </w:rPr>
        <w:t>IDX</w:t>
      </w:r>
      <w:r w:rsidR="00021D0A">
        <w:rPr>
          <w:lang w:val="en-US"/>
        </w:rPr>
        <w:t>/” (see 3.2.1.). You would then run the following command:</w:t>
      </w:r>
    </w:p>
    <w:p w:rsidR="00256B76" w:rsidRDefault="00256B76" w:rsidP="007226CD">
      <w:pPr>
        <w:pStyle w:val="ListParagraph"/>
        <w:spacing w:line="240" w:lineRule="auto"/>
        <w:ind w:left="0"/>
        <w:jc w:val="both"/>
        <w:rPr>
          <w:lang w:val="en-US"/>
        </w:rPr>
      </w:pPr>
    </w:p>
    <w:p w:rsidR="00021D0A" w:rsidRP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meRanGs align \</w:t>
      </w:r>
    </w:p>
    <w:p w:rsidR="00021D0A" w:rsidRP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-o ./meRanG</w:t>
      </w:r>
      <w:r>
        <w:rPr>
          <w:rFonts w:ascii="Courier PS Bold" w:hAnsi="Courier PS Bold"/>
          <w:sz w:val="20"/>
          <w:szCs w:val="20"/>
          <w:lang w:val="en-US"/>
        </w:rPr>
        <w:t>s</w:t>
      </w:r>
      <w:r w:rsidRPr="00021D0A">
        <w:rPr>
          <w:rFonts w:ascii="Courier PS Bold" w:hAnsi="Courier PS Bold"/>
          <w:sz w:val="20"/>
          <w:szCs w:val="20"/>
          <w:lang w:val="en-US"/>
        </w:rPr>
        <w:t>Result \</w:t>
      </w:r>
    </w:p>
    <w:p w:rsidR="00021D0A" w:rsidRP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-f ./FastqDir/fwd01-paired.fastq,./FastqDir/fwd02-paired.fastq \</w:t>
      </w:r>
    </w:p>
    <w:p w:rsidR="00021D0A" w:rsidRP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-r ./FastqDir/rev01-paired.fastq,./FastqDir/rev02-paired.fastq \</w:t>
      </w:r>
    </w:p>
    <w:p w:rsidR="00021D0A" w:rsidRP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-t 12 \</w:t>
      </w:r>
    </w:p>
    <w:p w:rsid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-S RNA-BSseq.sam \</w:t>
      </w:r>
    </w:p>
    <w:p w:rsidR="00884EB4" w:rsidRPr="00021D0A" w:rsidRDefault="00884EB4" w:rsidP="00021D0A">
      <w:pPr>
        <w:pStyle w:val="ListParagraph"/>
        <w:spacing w:line="240" w:lineRule="auto"/>
        <w:ind w:left="708"/>
        <w:jc w:val="both"/>
        <w:rPr>
          <w:rFonts w:ascii="Courier PS Bold" w:hAnsi="Courier PS Bold"/>
          <w:sz w:val="20"/>
          <w:szCs w:val="20"/>
          <w:lang w:val="en-US"/>
        </w:rPr>
      </w:pPr>
      <w:r>
        <w:rPr>
          <w:rFonts w:ascii="Courier PS Bold" w:hAnsi="Courier PS Bold"/>
          <w:sz w:val="20"/>
          <w:lang w:val="en-US"/>
        </w:rPr>
        <w:t xml:space="preserve"> -un \</w:t>
      </w:r>
    </w:p>
    <w:p w:rsidR="00021D0A" w:rsidRP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-ud ./meRanG</w:t>
      </w:r>
      <w:r>
        <w:rPr>
          <w:rFonts w:ascii="Courier PS Bold" w:hAnsi="Courier PS Bold"/>
          <w:sz w:val="20"/>
          <w:szCs w:val="20"/>
          <w:lang w:val="en-US"/>
        </w:rPr>
        <w:t>s</w:t>
      </w:r>
      <w:r w:rsidRPr="00021D0A">
        <w:rPr>
          <w:rFonts w:ascii="Courier PS Bold" w:hAnsi="Courier PS Bold"/>
          <w:sz w:val="20"/>
          <w:szCs w:val="20"/>
          <w:lang w:val="en-US"/>
        </w:rPr>
        <w:t>Unaligned \</w:t>
      </w:r>
    </w:p>
    <w:p w:rsidR="00021D0A" w:rsidRP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-MM \</w:t>
      </w:r>
    </w:p>
    <w:p w:rsidR="00021D0A" w:rsidRP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-star_outFilterMultimapNmax 20 \</w:t>
      </w:r>
    </w:p>
    <w:p w:rsidR="00021D0A" w:rsidRP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-id /data/mm10/BS</w:t>
      </w:r>
      <w:r w:rsidR="0070170A">
        <w:rPr>
          <w:rFonts w:ascii="Courier PS Bold" w:hAnsi="Courier PS Bold"/>
          <w:sz w:val="20"/>
          <w:szCs w:val="20"/>
          <w:lang w:val="en-US"/>
        </w:rPr>
        <w:t>genome</w:t>
      </w:r>
      <w:r w:rsidRPr="00021D0A">
        <w:rPr>
          <w:rFonts w:ascii="Courier PS Bold" w:hAnsi="Courier PS Bold"/>
          <w:sz w:val="20"/>
          <w:szCs w:val="20"/>
          <w:lang w:val="en-US"/>
        </w:rPr>
        <w:t>IDX \</w:t>
      </w:r>
    </w:p>
    <w:p w:rsid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-bg</w:t>
      </w:r>
      <w:r>
        <w:rPr>
          <w:rFonts w:ascii="Courier PS Bold" w:hAnsi="Courier PS Bold"/>
          <w:sz w:val="20"/>
          <w:szCs w:val="20"/>
          <w:lang w:val="en-US"/>
        </w:rPr>
        <w:t xml:space="preserve"> \</w:t>
      </w:r>
    </w:p>
    <w:p w:rsidR="00021D0A" w:rsidRDefault="00021D0A" w:rsidP="00021D0A">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-mbgc 10 \</w:t>
      </w:r>
    </w:p>
    <w:p w:rsidR="00021D0A" w:rsidRDefault="00021D0A" w:rsidP="00021D0A">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-mbp \</w:t>
      </w:r>
    </w:p>
    <w:p w:rsidR="00021D0A" w:rsidRPr="00021D0A" w:rsidRDefault="00021D0A" w:rsidP="00021D0A">
      <w:pPr>
        <w:pStyle w:val="ListParagraph"/>
        <w:spacing w:line="240" w:lineRule="auto"/>
        <w:ind w:left="708"/>
        <w:jc w:val="both"/>
        <w:rPr>
          <w:rFonts w:ascii="Courier PS Bold" w:hAnsi="Courier PS Bold"/>
          <w:sz w:val="20"/>
          <w:szCs w:val="20"/>
          <w:lang w:val="en-US"/>
        </w:rPr>
      </w:pPr>
    </w:p>
    <w:p w:rsidR="00021D0A" w:rsidRPr="00021D0A" w:rsidRDefault="00021D0A" w:rsidP="00021D0A">
      <w:pPr>
        <w:pStyle w:val="ListParagraph"/>
        <w:spacing w:line="240" w:lineRule="auto"/>
        <w:ind w:left="0"/>
        <w:jc w:val="both"/>
        <w:rPr>
          <w:lang w:val="en-US"/>
        </w:rPr>
      </w:pPr>
    </w:p>
    <w:p w:rsidR="00021D0A" w:rsidRDefault="00021D0A" w:rsidP="00021D0A">
      <w:pPr>
        <w:pStyle w:val="ListParagraph"/>
        <w:spacing w:line="240" w:lineRule="auto"/>
        <w:ind w:left="0"/>
        <w:jc w:val="both"/>
        <w:rPr>
          <w:lang w:val="en-US"/>
        </w:rPr>
      </w:pPr>
      <w:r w:rsidRPr="00021D0A">
        <w:rPr>
          <w:lang w:val="en-US"/>
        </w:rPr>
        <w:t>When using paired end reads, one can specify the forward and reverse reads using the command</w:t>
      </w:r>
      <w:r>
        <w:rPr>
          <w:lang w:val="en-US"/>
        </w:rPr>
        <w:t xml:space="preserve"> </w:t>
      </w:r>
      <w:r w:rsidRPr="00021D0A">
        <w:rPr>
          <w:lang w:val="en-US"/>
        </w:rPr>
        <w:t>line options "-f" and "-r" respectively. Multiple files for each read direction files can be specified</w:t>
      </w:r>
      <w:r>
        <w:rPr>
          <w:lang w:val="en-US"/>
        </w:rPr>
        <w:t xml:space="preserve"> </w:t>
      </w:r>
      <w:r w:rsidRPr="00021D0A">
        <w:rPr>
          <w:lang w:val="en-US"/>
        </w:rPr>
        <w:t>separated by commas. Not only the sort order of the forward</w:t>
      </w:r>
      <w:r>
        <w:rPr>
          <w:lang w:val="en-US"/>
        </w:rPr>
        <w:t>-</w:t>
      </w:r>
      <w:r w:rsidRPr="00021D0A">
        <w:rPr>
          <w:lang w:val="en-US"/>
        </w:rPr>
        <w:t xml:space="preserve"> and reverse reads has to be the same within the fastq files but also the order in which one specifies the forward</w:t>
      </w:r>
      <w:r>
        <w:rPr>
          <w:lang w:val="en-US"/>
        </w:rPr>
        <w:t>-</w:t>
      </w:r>
      <w:r w:rsidRPr="00021D0A">
        <w:rPr>
          <w:lang w:val="en-US"/>
        </w:rPr>
        <w:t xml:space="preserve"> and reverse read fastq </w:t>
      </w:r>
      <w:r>
        <w:rPr>
          <w:lang w:val="en-US"/>
        </w:rPr>
        <w:t>f</w:t>
      </w:r>
      <w:r w:rsidRPr="00021D0A">
        <w:rPr>
          <w:lang w:val="en-US"/>
        </w:rPr>
        <w:t>iles (see example ab</w:t>
      </w:r>
      <w:r>
        <w:rPr>
          <w:lang w:val="en-US"/>
        </w:rPr>
        <w:t>o</w:t>
      </w:r>
      <w:r w:rsidRPr="00021D0A">
        <w:rPr>
          <w:lang w:val="en-US"/>
        </w:rPr>
        <w:t>ve).</w:t>
      </w:r>
    </w:p>
    <w:p w:rsidR="00021D0A" w:rsidRDefault="00021D0A" w:rsidP="00021D0A">
      <w:pPr>
        <w:pStyle w:val="ListParagraph"/>
        <w:spacing w:line="240" w:lineRule="auto"/>
        <w:ind w:left="0"/>
        <w:jc w:val="both"/>
        <w:rPr>
          <w:lang w:val="en-US"/>
        </w:rPr>
      </w:pPr>
    </w:p>
    <w:p w:rsidR="00021D0A" w:rsidRDefault="00021D0A" w:rsidP="00021D0A">
      <w:pPr>
        <w:pStyle w:val="ListParagraph"/>
        <w:spacing w:line="240" w:lineRule="auto"/>
        <w:ind w:left="0"/>
        <w:jc w:val="both"/>
        <w:rPr>
          <w:i/>
          <w:sz w:val="18"/>
          <w:lang w:val="en-US"/>
        </w:rPr>
      </w:pPr>
      <w:r w:rsidRPr="00021D0A">
        <w:rPr>
          <w:b/>
          <w:i/>
          <w:sz w:val="18"/>
          <w:lang w:val="en-US"/>
        </w:rPr>
        <w:t>Note</w:t>
      </w:r>
      <w:r w:rsidRPr="00021D0A">
        <w:rPr>
          <w:i/>
          <w:sz w:val="18"/>
          <w:lang w:val="en-US"/>
        </w:rPr>
        <w:t>: The paired fastq files may not have unpaired reads. If this is the case, one can use for example the "pairfq" (S. Evan Staton) tool to pair and sort the mates.</w:t>
      </w:r>
    </w:p>
    <w:p w:rsidR="00021D0A" w:rsidRDefault="00021D0A" w:rsidP="00021D0A">
      <w:pPr>
        <w:pStyle w:val="ListParagraph"/>
        <w:spacing w:line="240" w:lineRule="auto"/>
        <w:ind w:left="0"/>
        <w:jc w:val="both"/>
        <w:rPr>
          <w:lang w:val="en-US"/>
        </w:rPr>
      </w:pPr>
    </w:p>
    <w:p w:rsidR="00021D0A" w:rsidRDefault="00021D0A" w:rsidP="00021D0A">
      <w:pPr>
        <w:pStyle w:val="ListParagraph"/>
        <w:spacing w:line="240" w:lineRule="auto"/>
        <w:ind w:left="0"/>
        <w:jc w:val="both"/>
        <w:rPr>
          <w:lang w:val="en-US"/>
        </w:rPr>
      </w:pPr>
      <w:r w:rsidRPr="00256B76">
        <w:rPr>
          <w:lang w:val="en-US"/>
        </w:rPr>
        <w:t>The</w:t>
      </w:r>
      <w:r>
        <w:rPr>
          <w:lang w:val="en-US"/>
        </w:rPr>
        <w:t xml:space="preserve"> read</w:t>
      </w:r>
      <w:r w:rsidRPr="00256B76">
        <w:rPr>
          <w:lang w:val="en-US"/>
        </w:rPr>
        <w:t xml:space="preserve"> mapping process will use (-t)</w:t>
      </w:r>
      <w:r>
        <w:rPr>
          <w:lang w:val="en-US"/>
        </w:rPr>
        <w:t xml:space="preserve"> 1</w:t>
      </w:r>
      <w:r w:rsidRPr="00256B76">
        <w:rPr>
          <w:lang w:val="en-US"/>
        </w:rPr>
        <w:t xml:space="preserve">2 </w:t>
      </w:r>
      <w:r>
        <w:rPr>
          <w:lang w:val="en-US"/>
        </w:rPr>
        <w:t>CPU</w:t>
      </w:r>
      <w:r w:rsidRPr="00256B76">
        <w:rPr>
          <w:lang w:val="en-US"/>
        </w:rPr>
        <w:t xml:space="preserve">s and search for </w:t>
      </w:r>
      <w:r>
        <w:rPr>
          <w:lang w:val="en-US"/>
        </w:rPr>
        <w:t xml:space="preserve">a </w:t>
      </w:r>
      <w:r w:rsidRPr="00256B76">
        <w:rPr>
          <w:lang w:val="en-US"/>
        </w:rPr>
        <w:t>max</w:t>
      </w:r>
      <w:r>
        <w:rPr>
          <w:lang w:val="en-US"/>
        </w:rPr>
        <w:t>imum</w:t>
      </w:r>
      <w:r w:rsidRPr="00256B76">
        <w:rPr>
          <w:lang w:val="en-US"/>
        </w:rPr>
        <w:t xml:space="preserve"> </w:t>
      </w:r>
      <w:r>
        <w:rPr>
          <w:lang w:val="en-US"/>
        </w:rPr>
        <w:t xml:space="preserve">of </w:t>
      </w:r>
      <w:r w:rsidRPr="00256B76">
        <w:rPr>
          <w:lang w:val="en-US"/>
        </w:rPr>
        <w:t xml:space="preserve">20 </w:t>
      </w:r>
      <w:r>
        <w:rPr>
          <w:lang w:val="en-US"/>
        </w:rPr>
        <w:t>va</w:t>
      </w:r>
      <w:r w:rsidRPr="00256B76">
        <w:rPr>
          <w:lang w:val="en-US"/>
        </w:rPr>
        <w:t>l</w:t>
      </w:r>
      <w:r>
        <w:rPr>
          <w:lang w:val="en-US"/>
        </w:rPr>
        <w:t>i</w:t>
      </w:r>
      <w:r w:rsidRPr="00256B76">
        <w:rPr>
          <w:lang w:val="en-US"/>
        </w:rPr>
        <w:t>d alignments</w:t>
      </w:r>
      <w:r>
        <w:rPr>
          <w:lang w:val="en-US"/>
        </w:rPr>
        <w:br/>
      </w:r>
      <w:r w:rsidRPr="00256B76">
        <w:rPr>
          <w:lang w:val="en-US"/>
        </w:rPr>
        <w:t xml:space="preserve">(-star_outFilterMultimapNmax), </w:t>
      </w:r>
      <w:r>
        <w:rPr>
          <w:lang w:val="en-US"/>
        </w:rPr>
        <w:t>of</w:t>
      </w:r>
      <w:r w:rsidRPr="00256B76">
        <w:rPr>
          <w:lang w:val="en-US"/>
        </w:rPr>
        <w:t xml:space="preserve"> which the best one will be stored in the (-S) "RNA-BSseq.sam" result file</w:t>
      </w:r>
      <w:r>
        <w:rPr>
          <w:lang w:val="en-US"/>
        </w:rPr>
        <w:t xml:space="preserve"> and a sorted and indexed BAM file will be created</w:t>
      </w:r>
      <w:r w:rsidRPr="00256B76">
        <w:rPr>
          <w:lang w:val="en-US"/>
        </w:rPr>
        <w:t xml:space="preserve">. </w:t>
      </w:r>
      <w:r>
        <w:rPr>
          <w:lang w:val="en-US"/>
        </w:rPr>
        <w:t>meRanGs</w:t>
      </w:r>
      <w:r w:rsidRPr="00256B76">
        <w:rPr>
          <w:lang w:val="en-US"/>
        </w:rPr>
        <w:t xml:space="preserve"> will save the unaligned reads </w:t>
      </w:r>
      <w:r w:rsidR="001556D4" w:rsidRPr="001556D4">
        <w:rPr>
          <w:lang w:val="en-US"/>
        </w:rPr>
        <w:t>(-un)</w:t>
      </w:r>
      <w:r w:rsidR="001556D4">
        <w:rPr>
          <w:lang w:val="en-US"/>
        </w:rPr>
        <w:t xml:space="preserve"> </w:t>
      </w:r>
      <w:r w:rsidRPr="00256B76">
        <w:rPr>
          <w:lang w:val="en-US"/>
        </w:rPr>
        <w:t xml:space="preserve">in the directory (-ud) </w:t>
      </w:r>
      <w:r>
        <w:rPr>
          <w:lang w:val="en-US"/>
        </w:rPr>
        <w:t xml:space="preserve"> "meRanGUnaligned".</w:t>
      </w:r>
      <w:r w:rsidRPr="00256B76">
        <w:rPr>
          <w:lang w:val="en-US"/>
        </w:rPr>
        <w:t xml:space="preserve"> The alignments of multi mapp</w:t>
      </w:r>
      <w:r>
        <w:rPr>
          <w:lang w:val="en-US"/>
        </w:rPr>
        <w:t>ing</w:t>
      </w:r>
      <w:r w:rsidRPr="00256B76">
        <w:rPr>
          <w:lang w:val="en-US"/>
        </w:rPr>
        <w:t xml:space="preserve"> reads (-MM) will additionally be stored in a separate SAM file.</w:t>
      </w:r>
      <w:r>
        <w:rPr>
          <w:lang w:val="en-US"/>
        </w:rPr>
        <w:t xml:space="preserve"> The “-id” option specifies the bisulfite index that will be used. It should be generated as described in 3.2.1 (make sure that the –sjO setting in the index generation process is optimized for your read length [i.e. readLength-1]).</w:t>
      </w:r>
    </w:p>
    <w:p w:rsidR="00021D0A" w:rsidRPr="00E64C6C" w:rsidRDefault="00021D0A" w:rsidP="00021D0A">
      <w:pPr>
        <w:pStyle w:val="ListParagraph"/>
        <w:spacing w:line="240" w:lineRule="auto"/>
        <w:ind w:left="0"/>
        <w:jc w:val="both"/>
        <w:rPr>
          <w:lang w:val="en-US"/>
        </w:rPr>
      </w:pPr>
      <w:r>
        <w:rPr>
          <w:lang w:val="en-US"/>
        </w:rPr>
        <w:t xml:space="preserve">In addition to the SAM/BAM files a bedGraph file (-bg) that </w:t>
      </w:r>
      <w:r w:rsidRPr="007D722E">
        <w:rPr>
          <w:lang w:val="en-US"/>
        </w:rPr>
        <w:t>report</w:t>
      </w:r>
      <w:r>
        <w:rPr>
          <w:lang w:val="en-US"/>
        </w:rPr>
        <w:t>s</w:t>
      </w:r>
      <w:r w:rsidRPr="007D722E">
        <w:rPr>
          <w:lang w:val="en-US"/>
        </w:rPr>
        <w:t xml:space="preserve"> the read coverage</w:t>
      </w:r>
      <w:r>
        <w:rPr>
          <w:lang w:val="en-US"/>
        </w:rPr>
        <w:t xml:space="preserve"> </w:t>
      </w:r>
      <w:r w:rsidRPr="007D722E">
        <w:rPr>
          <w:lang w:val="en-US"/>
        </w:rPr>
        <w:t>across the entire genome</w:t>
      </w:r>
      <w:r>
        <w:rPr>
          <w:lang w:val="en-US"/>
        </w:rPr>
        <w:t>. The coverage will only be reported for genomic positions that are covered by more than 10 reads (-mbgc</w:t>
      </w:r>
      <w:r w:rsidR="001556D4">
        <w:rPr>
          <w:lang w:val="en-US"/>
        </w:rPr>
        <w:t xml:space="preserve"> 10</w:t>
      </w:r>
      <w:r>
        <w:rPr>
          <w:lang w:val="en-US"/>
        </w:rPr>
        <w:t>). Finally, an m-Bias plot will be generated</w:t>
      </w:r>
      <w:r w:rsidR="001556D4">
        <w:rPr>
          <w:lang w:val="en-US"/>
        </w:rPr>
        <w:t xml:space="preserve"> (-mbp)</w:t>
      </w:r>
      <w:r>
        <w:rPr>
          <w:lang w:val="en-US"/>
        </w:rPr>
        <w:t xml:space="preserve"> which may help to detect potential read positional “methylation” biases, that could rise because of </w:t>
      </w:r>
      <w:r w:rsidRPr="00E64C6C">
        <w:rPr>
          <w:lang w:val="en-US"/>
        </w:rPr>
        <w:t>sequencing or library problems</w:t>
      </w:r>
      <w:r>
        <w:rPr>
          <w:lang w:val="en-US"/>
        </w:rPr>
        <w:t>.</w:t>
      </w:r>
    </w:p>
    <w:p w:rsidR="00021D0A" w:rsidRDefault="00021D0A" w:rsidP="00021D0A">
      <w:pPr>
        <w:pStyle w:val="ListParagraph"/>
        <w:spacing w:line="240" w:lineRule="auto"/>
        <w:ind w:left="0"/>
        <w:jc w:val="both"/>
        <w:rPr>
          <w:lang w:val="en-US"/>
        </w:rPr>
      </w:pPr>
    </w:p>
    <w:p w:rsidR="00021D0A" w:rsidRPr="00256B76" w:rsidRDefault="00021D0A" w:rsidP="00021D0A">
      <w:pPr>
        <w:pStyle w:val="ListParagraph"/>
        <w:spacing w:line="240" w:lineRule="auto"/>
        <w:ind w:left="0"/>
        <w:jc w:val="both"/>
        <w:rPr>
          <w:lang w:val="en-US"/>
        </w:rPr>
      </w:pPr>
      <w:r w:rsidRPr="00256B76">
        <w:rPr>
          <w:lang w:val="en-US"/>
        </w:rPr>
        <w:t>The example above assumes that the STAR aligner command “STAR” is found in the</w:t>
      </w:r>
      <w:r>
        <w:rPr>
          <w:lang w:val="en-US"/>
        </w:rPr>
        <w:t xml:space="preserve"> </w:t>
      </w:r>
      <w:r w:rsidRPr="00256B76">
        <w:rPr>
          <w:lang w:val="en-US"/>
        </w:rPr>
        <w:t>systems path</w:t>
      </w:r>
      <w:r>
        <w:rPr>
          <w:lang w:val="en-US"/>
        </w:rPr>
        <w:t xml:space="preserve"> </w:t>
      </w:r>
      <w:r w:rsidRPr="00256B76">
        <w:rPr>
          <w:lang w:val="en-US"/>
        </w:rPr>
        <w:t xml:space="preserve">“$PATH” or “STAR” from the meRanTK shipped third party </w:t>
      </w:r>
      <w:r w:rsidR="006705B4">
        <w:rPr>
          <w:lang w:val="en-US"/>
        </w:rPr>
        <w:t>programs is used (see Installation 2.2, 2.3)</w:t>
      </w:r>
      <w:r w:rsidRPr="00256B76">
        <w:rPr>
          <w:lang w:val="en-US"/>
        </w:rPr>
        <w:t xml:space="preserve">. </w:t>
      </w:r>
      <w:r w:rsidR="001556D4">
        <w:rPr>
          <w:lang w:val="en-US"/>
        </w:rPr>
        <w:t>Alternatively,</w:t>
      </w:r>
      <w:r w:rsidRPr="00256B76">
        <w:rPr>
          <w:lang w:val="en-US"/>
        </w:rPr>
        <w:t xml:space="preserve"> “STAR” can be specified using command line</w:t>
      </w:r>
      <w:r>
        <w:rPr>
          <w:lang w:val="en-US"/>
        </w:rPr>
        <w:t xml:space="preserve"> </w:t>
      </w:r>
      <w:r w:rsidRPr="00256B76">
        <w:rPr>
          <w:lang w:val="en-US"/>
        </w:rPr>
        <w:t>option “-star”.</w:t>
      </w:r>
    </w:p>
    <w:p w:rsidR="00256B76" w:rsidRDefault="00256B76" w:rsidP="007226CD">
      <w:pPr>
        <w:pStyle w:val="ListParagraph"/>
        <w:spacing w:line="240" w:lineRule="auto"/>
        <w:ind w:left="0"/>
        <w:jc w:val="both"/>
        <w:rPr>
          <w:lang w:val="en-US"/>
        </w:rPr>
      </w:pPr>
    </w:p>
    <w:p w:rsidR="00BF5708" w:rsidRDefault="0060768D" w:rsidP="007226CD">
      <w:pPr>
        <w:pStyle w:val="ListParagraph"/>
        <w:spacing w:line="240" w:lineRule="auto"/>
        <w:ind w:left="0"/>
        <w:jc w:val="both"/>
        <w:rPr>
          <w:lang w:val="en-US"/>
        </w:rPr>
      </w:pPr>
      <w:r w:rsidRPr="00A80E31">
        <w:rPr>
          <w:b/>
          <w:i/>
          <w:sz w:val="18"/>
          <w:lang w:val="en-US"/>
        </w:rPr>
        <w:t>Note</w:t>
      </w:r>
      <w:r w:rsidRPr="00A80E31">
        <w:rPr>
          <w:i/>
          <w:sz w:val="18"/>
          <w:lang w:val="en-US"/>
        </w:rPr>
        <w:t xml:space="preserve">: </w:t>
      </w:r>
      <w:r>
        <w:rPr>
          <w:i/>
          <w:sz w:val="18"/>
          <w:lang w:val="en-US"/>
        </w:rPr>
        <w:t xml:space="preserve">If a GFF3 or GTF file was </w:t>
      </w:r>
      <w:r w:rsidRPr="00177E4D">
        <w:rPr>
          <w:i/>
          <w:sz w:val="18"/>
          <w:u w:val="single"/>
          <w:lang w:val="en-US"/>
        </w:rPr>
        <w:t>not</w:t>
      </w:r>
      <w:r>
        <w:rPr>
          <w:i/>
          <w:sz w:val="18"/>
          <w:lang w:val="en-US"/>
        </w:rPr>
        <w:t xml:space="preserve"> specified during index generation, it can be optionally passed to the aligner on the fly by using the “-GTF” option. Moreover, you can specify an additional GTF/GFF3 file to the one that was used during index generation and information of both will be used.  (See also the STAR aligner documentation for more details)</w:t>
      </w:r>
    </w:p>
    <w:p w:rsidR="00F91CB3" w:rsidRDefault="00F91CB3">
      <w:pPr>
        <w:rPr>
          <w:b/>
          <w:lang w:val="en-US"/>
        </w:rPr>
      </w:pPr>
      <w:r>
        <w:rPr>
          <w:b/>
          <w:lang w:val="en-US"/>
        </w:rPr>
        <w:br w:type="page"/>
      </w:r>
    </w:p>
    <w:p w:rsidR="00F91CB3" w:rsidRPr="00262270" w:rsidRDefault="00F91CB3" w:rsidP="00F91CB3">
      <w:pPr>
        <w:pStyle w:val="ListParagraph"/>
        <w:spacing w:line="240" w:lineRule="auto"/>
        <w:ind w:left="0"/>
        <w:jc w:val="both"/>
        <w:outlineLvl w:val="2"/>
        <w:rPr>
          <w:b/>
          <w:lang w:val="en-US"/>
        </w:rPr>
      </w:pPr>
      <w:bookmarkStart w:id="19" w:name="_Toc440367594"/>
      <w:r>
        <w:rPr>
          <w:b/>
          <w:lang w:val="en-US"/>
        </w:rPr>
        <w:lastRenderedPageBreak/>
        <w:t>3.2</w:t>
      </w:r>
      <w:r w:rsidRPr="00262270">
        <w:rPr>
          <w:b/>
          <w:lang w:val="en-US"/>
        </w:rPr>
        <w:t>.</w:t>
      </w:r>
      <w:r>
        <w:rPr>
          <w:b/>
          <w:lang w:val="en-US"/>
        </w:rPr>
        <w:t>4</w:t>
      </w:r>
      <w:r w:rsidRPr="00262270">
        <w:rPr>
          <w:b/>
          <w:lang w:val="en-US"/>
        </w:rPr>
        <w:t xml:space="preserve">. </w:t>
      </w:r>
      <w:r>
        <w:rPr>
          <w:b/>
          <w:lang w:val="en-US"/>
        </w:rPr>
        <w:t>SAM output</w:t>
      </w:r>
      <w:bookmarkEnd w:id="19"/>
    </w:p>
    <w:p w:rsidR="00F91CB3" w:rsidRDefault="00F91CB3" w:rsidP="00F91CB3">
      <w:pPr>
        <w:pStyle w:val="ListParagraph"/>
        <w:spacing w:line="240" w:lineRule="auto"/>
        <w:ind w:left="0"/>
        <w:jc w:val="both"/>
        <w:rPr>
          <w:lang w:val="en-US"/>
        </w:rPr>
      </w:pPr>
    </w:p>
    <w:p w:rsidR="00F91CB3" w:rsidRDefault="00F91CB3" w:rsidP="00F91CB3">
      <w:pPr>
        <w:pStyle w:val="ListParagraph"/>
        <w:spacing w:line="240" w:lineRule="auto"/>
        <w:ind w:left="0"/>
        <w:rPr>
          <w:lang w:val="en-US"/>
        </w:rPr>
      </w:pPr>
      <w:r>
        <w:rPr>
          <w:lang w:val="en-US"/>
        </w:rPr>
        <w:t>meRanGs</w:t>
      </w:r>
      <w:r w:rsidRPr="005445C7">
        <w:rPr>
          <w:lang w:val="en-US"/>
        </w:rPr>
        <w:t xml:space="preserve"> generates the following SAM output fields:</w:t>
      </w:r>
    </w:p>
    <w:p w:rsidR="00F91CB3" w:rsidRDefault="00F91CB3" w:rsidP="00F91CB3">
      <w:pPr>
        <w:pStyle w:val="ListParagraph"/>
        <w:spacing w:line="240" w:lineRule="auto"/>
        <w:ind w:left="0"/>
        <w:rPr>
          <w:b/>
          <w:sz w:val="24"/>
          <w:lang w:val="en-US"/>
        </w:rPr>
      </w:pPr>
    </w:p>
    <w:tbl>
      <w:tblPr>
        <w:tblStyle w:val="LightList-Accent1"/>
        <w:tblW w:w="0" w:type="auto"/>
        <w:tblLook w:val="04A0" w:firstRow="1" w:lastRow="0" w:firstColumn="1" w:lastColumn="0" w:noHBand="0" w:noVBand="1"/>
      </w:tblPr>
      <w:tblGrid>
        <w:gridCol w:w="959"/>
        <w:gridCol w:w="1701"/>
        <w:gridCol w:w="6552"/>
      </w:tblGrid>
      <w:tr w:rsidR="00F91CB3" w:rsidRPr="00450E18" w:rsidTr="004E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rPr>
                <w:sz w:val="20"/>
                <w:lang w:val="en-US"/>
              </w:rPr>
            </w:pPr>
            <w:r w:rsidRPr="004F1577">
              <w:rPr>
                <w:sz w:val="20"/>
                <w:lang w:val="en-US"/>
              </w:rPr>
              <w:t>Column</w:t>
            </w:r>
          </w:p>
        </w:tc>
        <w:tc>
          <w:tcPr>
            <w:tcW w:w="1701" w:type="dxa"/>
          </w:tcPr>
          <w:p w:rsidR="00F91CB3" w:rsidRPr="004F1577" w:rsidRDefault="00F91CB3" w:rsidP="0072633F">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lang w:val="en-US"/>
              </w:rPr>
            </w:pPr>
            <w:r w:rsidRPr="004F1577">
              <w:rPr>
                <w:sz w:val="20"/>
                <w:lang w:val="en-US"/>
              </w:rPr>
              <w:t>Field/TAG</w:t>
            </w:r>
          </w:p>
        </w:tc>
        <w:tc>
          <w:tcPr>
            <w:tcW w:w="6552" w:type="dxa"/>
          </w:tcPr>
          <w:p w:rsidR="00F91CB3" w:rsidRPr="004F1577" w:rsidRDefault="00F91CB3" w:rsidP="0072633F">
            <w:pPr>
              <w:pStyle w:val="ListParagraph"/>
              <w:ind w:left="0"/>
              <w:cnfStyle w:val="100000000000" w:firstRow="1" w:lastRow="0" w:firstColumn="0" w:lastColumn="0" w:oddVBand="0" w:evenVBand="0" w:oddHBand="0" w:evenHBand="0" w:firstRowFirstColumn="0" w:firstRowLastColumn="0" w:lastRowFirstColumn="0" w:lastRowLastColumn="0"/>
              <w:rPr>
                <w:sz w:val="20"/>
                <w:lang w:val="en-US"/>
              </w:rPr>
            </w:pPr>
            <w:r w:rsidRPr="004F1577">
              <w:rPr>
                <w:sz w:val="20"/>
                <w:lang w:val="en-US"/>
              </w:rPr>
              <w:t>Description</w:t>
            </w:r>
          </w:p>
        </w:tc>
      </w:tr>
      <w:tr w:rsidR="00F91CB3" w:rsidRPr="00450E1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1</w:t>
            </w:r>
          </w:p>
        </w:tc>
        <w:tc>
          <w:tcPr>
            <w:tcW w:w="1701" w:type="dxa"/>
          </w:tcPr>
          <w:p w:rsidR="00F91CB3" w:rsidRPr="004F1577" w:rsidRDefault="00F91CB3"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QNAME</w:t>
            </w:r>
          </w:p>
        </w:tc>
        <w:tc>
          <w:tcPr>
            <w:tcW w:w="6552" w:type="dxa"/>
          </w:tcPr>
          <w:p w:rsidR="00F91CB3" w:rsidRPr="004F1577" w:rsidRDefault="00F91CB3"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Query template NAME  </w:t>
            </w:r>
          </w:p>
        </w:tc>
      </w:tr>
      <w:tr w:rsidR="00F91CB3" w:rsidRPr="00450E18" w:rsidTr="004E5379">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2</w:t>
            </w:r>
          </w:p>
        </w:tc>
        <w:tc>
          <w:tcPr>
            <w:tcW w:w="1701" w:type="dxa"/>
          </w:tcPr>
          <w:p w:rsidR="00F91CB3" w:rsidRPr="004F1577" w:rsidRDefault="00F91CB3"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FLAG</w:t>
            </w:r>
          </w:p>
        </w:tc>
        <w:tc>
          <w:tcPr>
            <w:tcW w:w="6552" w:type="dxa"/>
          </w:tcPr>
          <w:p w:rsidR="00F91CB3" w:rsidRPr="004F1577" w:rsidRDefault="00F91CB3"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bitwise FLAG   </w:t>
            </w:r>
          </w:p>
        </w:tc>
      </w:tr>
      <w:tr w:rsidR="00F91CB3" w:rsidRPr="00450E1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3</w:t>
            </w:r>
          </w:p>
        </w:tc>
        <w:tc>
          <w:tcPr>
            <w:tcW w:w="1701" w:type="dxa"/>
          </w:tcPr>
          <w:p w:rsidR="00F91CB3" w:rsidRPr="004F1577" w:rsidRDefault="00F91CB3"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RNAME</w:t>
            </w:r>
          </w:p>
        </w:tc>
        <w:tc>
          <w:tcPr>
            <w:tcW w:w="6552" w:type="dxa"/>
          </w:tcPr>
          <w:p w:rsidR="00F91CB3" w:rsidRPr="004F1577" w:rsidRDefault="00F91CB3"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Reference sequence NAME  </w:t>
            </w:r>
          </w:p>
        </w:tc>
      </w:tr>
      <w:tr w:rsidR="00F91CB3" w:rsidRPr="00450E18" w:rsidTr="004E5379">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4</w:t>
            </w:r>
          </w:p>
        </w:tc>
        <w:tc>
          <w:tcPr>
            <w:tcW w:w="1701" w:type="dxa"/>
          </w:tcPr>
          <w:p w:rsidR="00F91CB3" w:rsidRPr="004F1577" w:rsidRDefault="00F91CB3"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POS</w:t>
            </w:r>
          </w:p>
        </w:tc>
        <w:tc>
          <w:tcPr>
            <w:tcW w:w="6552" w:type="dxa"/>
          </w:tcPr>
          <w:p w:rsidR="00F91CB3" w:rsidRPr="004F1577" w:rsidRDefault="00F91CB3"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1-based leftmost mapping POSition </w:t>
            </w:r>
          </w:p>
        </w:tc>
      </w:tr>
      <w:tr w:rsidR="00F91CB3" w:rsidRPr="00450E1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5</w:t>
            </w:r>
          </w:p>
        </w:tc>
        <w:tc>
          <w:tcPr>
            <w:tcW w:w="1701" w:type="dxa"/>
          </w:tcPr>
          <w:p w:rsidR="00F91CB3" w:rsidRPr="004F1577" w:rsidRDefault="00F91CB3"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MAPQ</w:t>
            </w:r>
          </w:p>
        </w:tc>
        <w:tc>
          <w:tcPr>
            <w:tcW w:w="6552" w:type="dxa"/>
          </w:tcPr>
          <w:p w:rsidR="00F91CB3" w:rsidRPr="004F1577" w:rsidRDefault="00F91CB3"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MAPping Quality   </w:t>
            </w:r>
          </w:p>
        </w:tc>
      </w:tr>
      <w:tr w:rsidR="00F91CB3"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6</w:t>
            </w:r>
          </w:p>
        </w:tc>
        <w:tc>
          <w:tcPr>
            <w:tcW w:w="1701" w:type="dxa"/>
          </w:tcPr>
          <w:p w:rsidR="00F91CB3" w:rsidRPr="004F1577" w:rsidRDefault="00F91CB3"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CIGAR</w:t>
            </w:r>
          </w:p>
        </w:tc>
        <w:tc>
          <w:tcPr>
            <w:tcW w:w="6552" w:type="dxa"/>
          </w:tcPr>
          <w:p w:rsidR="00F91CB3" w:rsidRPr="004F1577" w:rsidRDefault="00F91CB3"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CIGAR string (for fully converted read/reference alignment)</w:t>
            </w:r>
          </w:p>
        </w:tc>
      </w:tr>
      <w:tr w:rsidR="00F91CB3"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7</w:t>
            </w:r>
          </w:p>
        </w:tc>
        <w:tc>
          <w:tcPr>
            <w:tcW w:w="1701" w:type="dxa"/>
          </w:tcPr>
          <w:p w:rsidR="00F91CB3" w:rsidRPr="004F1577" w:rsidRDefault="00F91CB3"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RNEXT</w:t>
            </w:r>
          </w:p>
        </w:tc>
        <w:tc>
          <w:tcPr>
            <w:tcW w:w="6552" w:type="dxa"/>
          </w:tcPr>
          <w:p w:rsidR="00F91CB3" w:rsidRPr="004F1577" w:rsidRDefault="00F91CB3"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Ref. name of the mate/next</w:t>
            </w:r>
          </w:p>
        </w:tc>
      </w:tr>
      <w:tr w:rsidR="00F91CB3"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8</w:t>
            </w:r>
          </w:p>
        </w:tc>
        <w:tc>
          <w:tcPr>
            <w:tcW w:w="1701" w:type="dxa"/>
          </w:tcPr>
          <w:p w:rsidR="00F91CB3" w:rsidRPr="004F1577" w:rsidRDefault="00F91CB3"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PNEXT</w:t>
            </w:r>
          </w:p>
        </w:tc>
        <w:tc>
          <w:tcPr>
            <w:tcW w:w="6552" w:type="dxa"/>
          </w:tcPr>
          <w:p w:rsidR="00F91CB3" w:rsidRPr="004F1577" w:rsidRDefault="00F91CB3"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Position of the mate/next read</w:t>
            </w:r>
          </w:p>
        </w:tc>
      </w:tr>
      <w:tr w:rsidR="00F91CB3" w:rsidRPr="00450E1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9</w:t>
            </w:r>
          </w:p>
        </w:tc>
        <w:tc>
          <w:tcPr>
            <w:tcW w:w="1701" w:type="dxa"/>
          </w:tcPr>
          <w:p w:rsidR="00F91CB3" w:rsidRPr="004F1577" w:rsidRDefault="00F91CB3"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TLEN</w:t>
            </w:r>
          </w:p>
        </w:tc>
        <w:tc>
          <w:tcPr>
            <w:tcW w:w="6552" w:type="dxa"/>
          </w:tcPr>
          <w:p w:rsidR="00F91CB3" w:rsidRPr="004F1577" w:rsidRDefault="00F91CB3"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observed Template LENgth  </w:t>
            </w:r>
          </w:p>
        </w:tc>
      </w:tr>
      <w:tr w:rsidR="00F91CB3" w:rsidRPr="00450E18" w:rsidTr="004E5379">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10</w:t>
            </w:r>
          </w:p>
        </w:tc>
        <w:tc>
          <w:tcPr>
            <w:tcW w:w="1701" w:type="dxa"/>
          </w:tcPr>
          <w:p w:rsidR="00F91CB3" w:rsidRPr="004F1577" w:rsidRDefault="00F91CB3"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SEQ</w:t>
            </w:r>
          </w:p>
        </w:tc>
        <w:tc>
          <w:tcPr>
            <w:tcW w:w="6552" w:type="dxa"/>
          </w:tcPr>
          <w:p w:rsidR="00F91CB3" w:rsidRPr="004F1577" w:rsidRDefault="00F91CB3"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segment SEQuence   </w:t>
            </w:r>
          </w:p>
        </w:tc>
      </w:tr>
      <w:tr w:rsidR="00F91CB3"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11</w:t>
            </w:r>
          </w:p>
        </w:tc>
        <w:tc>
          <w:tcPr>
            <w:tcW w:w="1701" w:type="dxa"/>
          </w:tcPr>
          <w:p w:rsidR="00F91CB3" w:rsidRPr="004F1577" w:rsidRDefault="00F91CB3"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QUAL</w:t>
            </w:r>
          </w:p>
        </w:tc>
        <w:tc>
          <w:tcPr>
            <w:tcW w:w="6552" w:type="dxa"/>
          </w:tcPr>
          <w:p w:rsidR="00F91CB3" w:rsidRPr="004F1577" w:rsidRDefault="00F91CB3"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ASCII of Phred-scaled base QUALity+33</w:t>
            </w:r>
          </w:p>
        </w:tc>
      </w:tr>
      <w:tr w:rsidR="00F91CB3" w:rsidRPr="00450E18" w:rsidTr="004E5379">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&gt;11</w:t>
            </w:r>
          </w:p>
        </w:tc>
        <w:tc>
          <w:tcPr>
            <w:tcW w:w="1701" w:type="dxa"/>
          </w:tcPr>
          <w:p w:rsidR="00F91CB3" w:rsidRPr="004F1577" w:rsidRDefault="00F91CB3"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AS</w:t>
            </w:r>
          </w:p>
        </w:tc>
        <w:tc>
          <w:tcPr>
            <w:tcW w:w="6552" w:type="dxa"/>
          </w:tcPr>
          <w:p w:rsidR="00F91CB3" w:rsidRPr="004F1577" w:rsidRDefault="00F91CB3" w:rsidP="00F91CB3">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Alignment </w:t>
            </w:r>
            <w:r>
              <w:rPr>
                <w:sz w:val="20"/>
                <w:lang w:val="en-US"/>
              </w:rPr>
              <w:t>score</w:t>
            </w:r>
          </w:p>
        </w:tc>
      </w:tr>
      <w:tr w:rsidR="00F91CB3"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&gt;11</w:t>
            </w:r>
          </w:p>
        </w:tc>
        <w:tc>
          <w:tcPr>
            <w:tcW w:w="1701" w:type="dxa"/>
          </w:tcPr>
          <w:p w:rsidR="00F91CB3" w:rsidRPr="004F1577" w:rsidRDefault="00F91CB3"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NM</w:t>
            </w:r>
          </w:p>
        </w:tc>
        <w:tc>
          <w:tcPr>
            <w:tcW w:w="6552" w:type="dxa"/>
          </w:tcPr>
          <w:p w:rsidR="00F91CB3" w:rsidRPr="004F1577" w:rsidRDefault="00F91CB3" w:rsidP="0072633F">
            <w:pP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The edit distance; that is, the minimal number of one-nucleotide edits (substitutions, insertions and deletions) needed to transform the read string into the reference string.</w:t>
            </w:r>
          </w:p>
        </w:tc>
      </w:tr>
      <w:tr w:rsidR="00F91CB3"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&gt;11</w:t>
            </w:r>
          </w:p>
        </w:tc>
        <w:tc>
          <w:tcPr>
            <w:tcW w:w="1701" w:type="dxa"/>
          </w:tcPr>
          <w:p w:rsidR="00F91CB3" w:rsidRPr="004F1577" w:rsidRDefault="00F91CB3"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NH</w:t>
            </w:r>
          </w:p>
        </w:tc>
        <w:tc>
          <w:tcPr>
            <w:tcW w:w="6552" w:type="dxa"/>
          </w:tcPr>
          <w:p w:rsidR="00F91CB3" w:rsidRPr="004F1577" w:rsidRDefault="00F91CB3" w:rsidP="0072633F">
            <w:pPr>
              <w:cnfStyle w:val="000000000000" w:firstRow="0" w:lastRow="0" w:firstColumn="0" w:lastColumn="0" w:oddVBand="0" w:evenVBand="0" w:oddHBand="0" w:evenHBand="0" w:firstRowFirstColumn="0" w:firstRowLastColumn="0" w:lastRowFirstColumn="0" w:lastRowLastColumn="0"/>
              <w:rPr>
                <w:sz w:val="20"/>
                <w:lang w:val="en-US"/>
              </w:rPr>
            </w:pPr>
            <w:r w:rsidRPr="00F91CB3">
              <w:rPr>
                <w:sz w:val="20"/>
                <w:lang w:val="en-US"/>
              </w:rPr>
              <w:t>Number of reported alignments that contains the query in the current record</w:t>
            </w:r>
            <w:r>
              <w:rPr>
                <w:sz w:val="20"/>
                <w:lang w:val="en-US"/>
              </w:rPr>
              <w:t>.</w:t>
            </w:r>
          </w:p>
        </w:tc>
      </w:tr>
      <w:tr w:rsidR="00F91CB3"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Pr>
                <w:sz w:val="20"/>
                <w:lang w:val="en-US"/>
              </w:rPr>
              <w:t>&gt;11</w:t>
            </w:r>
          </w:p>
        </w:tc>
        <w:tc>
          <w:tcPr>
            <w:tcW w:w="1701" w:type="dxa"/>
          </w:tcPr>
          <w:p w:rsidR="00F91CB3" w:rsidRDefault="00F91CB3"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HI</w:t>
            </w:r>
          </w:p>
        </w:tc>
        <w:tc>
          <w:tcPr>
            <w:tcW w:w="6552" w:type="dxa"/>
          </w:tcPr>
          <w:p w:rsidR="00F91CB3" w:rsidRPr="00F91CB3" w:rsidRDefault="00F91CB3" w:rsidP="0072633F">
            <w:pPr>
              <w:cnfStyle w:val="000000100000" w:firstRow="0" w:lastRow="0" w:firstColumn="0" w:lastColumn="0" w:oddVBand="0" w:evenVBand="0" w:oddHBand="1" w:evenHBand="0" w:firstRowFirstColumn="0" w:firstRowLastColumn="0" w:lastRowFirstColumn="0" w:lastRowLastColumn="0"/>
              <w:rPr>
                <w:sz w:val="20"/>
                <w:lang w:val="en-US"/>
              </w:rPr>
            </w:pPr>
            <w:r w:rsidRPr="00F91CB3">
              <w:rPr>
                <w:sz w:val="20"/>
                <w:lang w:val="en-US"/>
              </w:rPr>
              <w:t>Query hit index, indicating the alignment record is the i-th one stored in SAM</w:t>
            </w:r>
            <w:r>
              <w:rPr>
                <w:sz w:val="20"/>
                <w:lang w:val="en-US"/>
              </w:rPr>
              <w:t>.</w:t>
            </w:r>
          </w:p>
        </w:tc>
      </w:tr>
      <w:tr w:rsidR="00F91CB3" w:rsidRPr="00450E18" w:rsidTr="004E5379">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&gt;11</w:t>
            </w:r>
          </w:p>
        </w:tc>
        <w:tc>
          <w:tcPr>
            <w:tcW w:w="1701" w:type="dxa"/>
          </w:tcPr>
          <w:p w:rsidR="00F91CB3" w:rsidRPr="004F1577" w:rsidRDefault="00F91CB3"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MD</w:t>
            </w:r>
          </w:p>
        </w:tc>
        <w:tc>
          <w:tcPr>
            <w:tcW w:w="6552" w:type="dxa"/>
          </w:tcPr>
          <w:p w:rsidR="00F91CB3" w:rsidRPr="004F1577" w:rsidRDefault="00F91CB3" w:rsidP="0072633F">
            <w:pP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A string representation of the mismatched reference bases in the alignment. See [SAM] format specification for details.</w:t>
            </w:r>
          </w:p>
        </w:tc>
      </w:tr>
      <w:tr w:rsidR="00F91CB3"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Pr>
                <w:sz w:val="20"/>
                <w:lang w:val="en-US"/>
              </w:rPr>
              <w:t>&gt;11</w:t>
            </w:r>
          </w:p>
        </w:tc>
        <w:tc>
          <w:tcPr>
            <w:tcW w:w="1701" w:type="dxa"/>
          </w:tcPr>
          <w:p w:rsidR="00F91CB3" w:rsidRPr="004F1577" w:rsidRDefault="00F91CB3"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YG</w:t>
            </w:r>
          </w:p>
        </w:tc>
        <w:tc>
          <w:tcPr>
            <w:tcW w:w="6552" w:type="dxa"/>
          </w:tcPr>
          <w:p w:rsidR="00F91CB3" w:rsidRPr="004F1577" w:rsidRDefault="00F91CB3" w:rsidP="0072633F">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Bisulfite genome conversion. Can either be CT or GA, for C to T and G to A conversion respectively</w:t>
            </w:r>
          </w:p>
        </w:tc>
      </w:tr>
      <w:tr w:rsidR="00F91CB3"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Pr>
                <w:sz w:val="20"/>
                <w:lang w:val="en-US"/>
              </w:rPr>
              <w:t>&gt;11</w:t>
            </w:r>
          </w:p>
        </w:tc>
        <w:tc>
          <w:tcPr>
            <w:tcW w:w="1701" w:type="dxa"/>
          </w:tcPr>
          <w:p w:rsidR="00F91CB3" w:rsidRPr="004F1577" w:rsidRDefault="00F91CB3" w:rsidP="00F91CB3">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YR</w:t>
            </w:r>
          </w:p>
        </w:tc>
        <w:tc>
          <w:tcPr>
            <w:tcW w:w="6552" w:type="dxa"/>
          </w:tcPr>
          <w:p w:rsidR="00F91CB3" w:rsidRPr="004F1577" w:rsidRDefault="00F91CB3" w:rsidP="00F91CB3">
            <w:pP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Bisulfite read conversion. Can either be CT or GA, for C to T and G to A conversion respectively</w:t>
            </w:r>
          </w:p>
        </w:tc>
      </w:tr>
    </w:tbl>
    <w:p w:rsidR="00F91CB3" w:rsidRDefault="00F91CB3" w:rsidP="00F91CB3">
      <w:pPr>
        <w:pStyle w:val="ListParagraph"/>
        <w:spacing w:line="240" w:lineRule="auto"/>
        <w:ind w:left="0"/>
        <w:rPr>
          <w:lang w:val="en-US"/>
        </w:rPr>
      </w:pPr>
    </w:p>
    <w:p w:rsidR="00F91CB3" w:rsidRDefault="00F91CB3" w:rsidP="007226CD">
      <w:pPr>
        <w:pStyle w:val="ListParagraph"/>
        <w:spacing w:line="240" w:lineRule="auto"/>
        <w:ind w:left="0"/>
        <w:jc w:val="both"/>
        <w:rPr>
          <w:lang w:val="en-US"/>
        </w:rPr>
      </w:pPr>
    </w:p>
    <w:p w:rsidR="007226CD" w:rsidRDefault="007226CD" w:rsidP="00655728">
      <w:pPr>
        <w:pStyle w:val="ListParagraph"/>
        <w:spacing w:line="240" w:lineRule="auto"/>
        <w:ind w:left="432"/>
        <w:jc w:val="both"/>
        <w:rPr>
          <w:lang w:val="en-US"/>
        </w:rPr>
      </w:pPr>
    </w:p>
    <w:p w:rsidR="00E70C03" w:rsidRPr="00E70C03" w:rsidRDefault="00E70C03" w:rsidP="00E70C03">
      <w:pPr>
        <w:pStyle w:val="ListParagraph"/>
        <w:numPr>
          <w:ilvl w:val="1"/>
          <w:numId w:val="10"/>
        </w:numPr>
        <w:spacing w:line="240" w:lineRule="auto"/>
        <w:jc w:val="both"/>
        <w:outlineLvl w:val="1"/>
        <w:rPr>
          <w:b/>
          <w:sz w:val="24"/>
          <w:lang w:val="en-US"/>
        </w:rPr>
      </w:pPr>
      <w:bookmarkStart w:id="20" w:name="_Toc440367595"/>
      <w:r>
        <w:rPr>
          <w:b/>
          <w:sz w:val="24"/>
          <w:lang w:val="en-US"/>
        </w:rPr>
        <w:t>meRanGt</w:t>
      </w:r>
      <w:r w:rsidRPr="005D70DA">
        <w:rPr>
          <w:b/>
          <w:sz w:val="24"/>
          <w:lang w:val="en-US"/>
        </w:rPr>
        <w:t xml:space="preserve"> – align RNA-BSseq reads to the genome using </w:t>
      </w:r>
      <w:r>
        <w:rPr>
          <w:b/>
          <w:sz w:val="24"/>
          <w:lang w:val="en-US"/>
        </w:rPr>
        <w:t>TopHat2</w:t>
      </w:r>
      <w:bookmarkEnd w:id="20"/>
    </w:p>
    <w:p w:rsidR="00345D21" w:rsidRDefault="00345D21" w:rsidP="00345D21">
      <w:pPr>
        <w:pStyle w:val="ListParagraph"/>
        <w:spacing w:line="240" w:lineRule="auto"/>
        <w:ind w:left="432"/>
        <w:jc w:val="both"/>
        <w:rPr>
          <w:b/>
          <w:sz w:val="24"/>
          <w:lang w:val="en-US"/>
        </w:rPr>
      </w:pPr>
    </w:p>
    <w:p w:rsidR="00345D21" w:rsidRDefault="00345D21" w:rsidP="00345D21">
      <w:pPr>
        <w:pStyle w:val="ListParagraph"/>
        <w:spacing w:line="240" w:lineRule="auto"/>
        <w:ind w:left="0"/>
        <w:jc w:val="both"/>
        <w:rPr>
          <w:lang w:val="en-US"/>
        </w:rPr>
      </w:pPr>
      <w:r>
        <w:rPr>
          <w:lang w:val="en-US"/>
        </w:rPr>
        <w:t>meRanGt a</w:t>
      </w:r>
      <w:r w:rsidRPr="0021126F">
        <w:rPr>
          <w:lang w:val="en-US"/>
        </w:rPr>
        <w:t>lign</w:t>
      </w:r>
      <w:r>
        <w:rPr>
          <w:lang w:val="en-US"/>
        </w:rPr>
        <w:t>s directed/strand-</w:t>
      </w:r>
      <w:r w:rsidRPr="0021126F">
        <w:rPr>
          <w:lang w:val="en-US"/>
        </w:rPr>
        <w:t xml:space="preserve">specific RNA-BSseq reads to a </w:t>
      </w:r>
      <w:r>
        <w:rPr>
          <w:lang w:val="en-US"/>
        </w:rPr>
        <w:t>reference genome (e.g. mm10, hg19). To do so, meRanGt first needs to bisulfite convert the reference database and generate the corresponding database index. This bisulfite conversion and index generation has only to be performed the first time one uses a specific reference, for all following runs that use the same reference transcriptome the bisulfite index can be reused.</w:t>
      </w:r>
    </w:p>
    <w:p w:rsidR="00345D21" w:rsidRDefault="00345D21" w:rsidP="00345D21">
      <w:pPr>
        <w:pStyle w:val="ListParagraph"/>
        <w:spacing w:line="240" w:lineRule="auto"/>
        <w:ind w:left="0"/>
        <w:jc w:val="both"/>
        <w:rPr>
          <w:lang w:val="en-US"/>
        </w:rPr>
      </w:pPr>
    </w:p>
    <w:p w:rsidR="00345D21" w:rsidRPr="002D7DDD" w:rsidRDefault="002D7DDD" w:rsidP="00345D21">
      <w:pPr>
        <w:pStyle w:val="ListParagraph"/>
        <w:spacing w:line="240" w:lineRule="auto"/>
        <w:ind w:left="0"/>
        <w:jc w:val="both"/>
        <w:rPr>
          <w:i/>
          <w:sz w:val="18"/>
          <w:lang w:val="en-US"/>
        </w:rPr>
      </w:pPr>
      <w:r w:rsidRPr="002D7DDD">
        <w:rPr>
          <w:b/>
          <w:i/>
          <w:sz w:val="18"/>
          <w:lang w:val="en-US"/>
        </w:rPr>
        <w:t>Note</w:t>
      </w:r>
      <w:r w:rsidRPr="002D7DDD">
        <w:rPr>
          <w:i/>
          <w:sz w:val="18"/>
          <w:lang w:val="en-US"/>
        </w:rPr>
        <w:t xml:space="preserve">: </w:t>
      </w:r>
      <w:r w:rsidR="00345D21" w:rsidRPr="002D7DDD">
        <w:rPr>
          <w:i/>
          <w:sz w:val="18"/>
          <w:lang w:val="en-US"/>
        </w:rPr>
        <w:t>In contrast to meRanGs, meRanGt requires only a moderate amount of memory</w:t>
      </w:r>
      <w:r w:rsidR="001E1760" w:rsidRPr="002D7DDD">
        <w:rPr>
          <w:i/>
          <w:sz w:val="18"/>
          <w:lang w:val="en-US"/>
        </w:rPr>
        <w:t>. The</w:t>
      </w:r>
      <w:r w:rsidR="00345D21" w:rsidRPr="002D7DDD">
        <w:rPr>
          <w:i/>
          <w:sz w:val="18"/>
          <w:lang w:val="en-US"/>
        </w:rPr>
        <w:t xml:space="preserve"> </w:t>
      </w:r>
      <w:r w:rsidR="001E1760" w:rsidRPr="002D7DDD">
        <w:rPr>
          <w:i/>
          <w:sz w:val="18"/>
          <w:lang w:val="en-US"/>
        </w:rPr>
        <w:t>trade in of speed for memory however makes meRanGt about 10 times slower than meRanGs</w:t>
      </w:r>
      <w:r>
        <w:rPr>
          <w:i/>
          <w:sz w:val="18"/>
          <w:lang w:val="en-US"/>
        </w:rPr>
        <w:t xml:space="preserve"> and may potentially produce more false positive methylation calls</w:t>
      </w:r>
      <w:r w:rsidR="001E1760" w:rsidRPr="002D7DDD">
        <w:rPr>
          <w:i/>
          <w:sz w:val="18"/>
          <w:lang w:val="en-US"/>
        </w:rPr>
        <w:t>.</w:t>
      </w:r>
      <w:r>
        <w:rPr>
          <w:i/>
          <w:sz w:val="18"/>
          <w:lang w:val="en-US"/>
        </w:rPr>
        <w:t xml:space="preserve"> If your system has enough memory to hold the bisulfite indices required for meRanGs (~2x10xGenomeSize), please consider running meRanGs.</w:t>
      </w:r>
    </w:p>
    <w:p w:rsidR="001556D4" w:rsidRDefault="001556D4" w:rsidP="002D7DDD">
      <w:pPr>
        <w:pStyle w:val="ListParagraph"/>
        <w:spacing w:line="240" w:lineRule="auto"/>
        <w:ind w:left="0"/>
        <w:jc w:val="both"/>
        <w:rPr>
          <w:b/>
          <w:lang w:val="en-US"/>
        </w:rPr>
      </w:pPr>
    </w:p>
    <w:p w:rsidR="002D7DDD" w:rsidRPr="00A80E31" w:rsidRDefault="002D7DDD" w:rsidP="000A5CB1">
      <w:pPr>
        <w:pStyle w:val="ListParagraph"/>
        <w:spacing w:line="240" w:lineRule="auto"/>
        <w:ind w:left="0"/>
        <w:jc w:val="both"/>
        <w:outlineLvl w:val="2"/>
        <w:rPr>
          <w:b/>
          <w:lang w:val="en-US"/>
        </w:rPr>
      </w:pPr>
      <w:bookmarkStart w:id="21" w:name="_Toc440367596"/>
      <w:r w:rsidRPr="00A80E31">
        <w:rPr>
          <w:b/>
          <w:lang w:val="en-US"/>
        </w:rPr>
        <w:t>3.</w:t>
      </w:r>
      <w:r w:rsidR="00E67E39">
        <w:rPr>
          <w:b/>
          <w:lang w:val="en-US"/>
        </w:rPr>
        <w:t>3</w:t>
      </w:r>
      <w:r w:rsidRPr="00A80E31">
        <w:rPr>
          <w:b/>
          <w:lang w:val="en-US"/>
        </w:rPr>
        <w:t>.1.</w:t>
      </w:r>
      <w:r>
        <w:rPr>
          <w:b/>
          <w:lang w:val="en-US"/>
        </w:rPr>
        <w:t xml:space="preserve"> meRanGt</w:t>
      </w:r>
      <w:r w:rsidRPr="00A80E31">
        <w:rPr>
          <w:b/>
          <w:lang w:val="en-US"/>
        </w:rPr>
        <w:t xml:space="preserve"> – index generation</w:t>
      </w:r>
      <w:bookmarkEnd w:id="21"/>
    </w:p>
    <w:p w:rsidR="002D7DDD" w:rsidRDefault="002D7DDD" w:rsidP="002D7DDD">
      <w:pPr>
        <w:pStyle w:val="ListParagraph"/>
        <w:spacing w:line="240" w:lineRule="auto"/>
        <w:ind w:left="0"/>
        <w:jc w:val="both"/>
        <w:rPr>
          <w:lang w:val="en-US"/>
        </w:rPr>
      </w:pPr>
    </w:p>
    <w:p w:rsidR="002D7DDD" w:rsidRDefault="002D7DDD" w:rsidP="002D7DDD">
      <w:pPr>
        <w:pStyle w:val="ListParagraph"/>
        <w:spacing w:line="240" w:lineRule="auto"/>
        <w:ind w:left="0"/>
        <w:jc w:val="both"/>
        <w:rPr>
          <w:lang w:val="en-US"/>
        </w:rPr>
      </w:pPr>
      <w:r>
        <w:rPr>
          <w:lang w:val="en-US"/>
        </w:rPr>
        <w:t>Let’s assume one wants to align RNA-BSseq reads to a genome and sequences of its chromosomes are stored in a FASTA-formatted files named “mm10.chr[1..Y].fa”. To create the corresponding bisulfite index use the following command:</w:t>
      </w:r>
    </w:p>
    <w:p w:rsidR="00CE0278" w:rsidRPr="00E70C03" w:rsidRDefault="00CE0278" w:rsidP="002D7DDD">
      <w:pPr>
        <w:pStyle w:val="ListParagraph"/>
        <w:spacing w:line="240" w:lineRule="auto"/>
        <w:ind w:left="708"/>
        <w:jc w:val="both"/>
        <w:rPr>
          <w:rFonts w:ascii="Courier PS Bold" w:hAnsi="Courier PS Bold"/>
          <w:sz w:val="20"/>
          <w:szCs w:val="20"/>
          <w:lang w:val="en-US"/>
        </w:rPr>
      </w:pPr>
    </w:p>
    <w:p w:rsidR="00CE0278" w:rsidRPr="00CE0278" w:rsidRDefault="00CE0278" w:rsidP="00CE0278">
      <w:pPr>
        <w:pStyle w:val="ListParagraph"/>
        <w:spacing w:line="240" w:lineRule="auto"/>
        <w:ind w:left="708"/>
        <w:jc w:val="both"/>
        <w:rPr>
          <w:rFonts w:ascii="Courier PS Bold" w:hAnsi="Courier PS Bold"/>
          <w:sz w:val="20"/>
          <w:szCs w:val="20"/>
        </w:rPr>
      </w:pPr>
      <w:r w:rsidRPr="00CE0278">
        <w:rPr>
          <w:rFonts w:ascii="Courier PS Bold" w:hAnsi="Courier PS Bold"/>
          <w:sz w:val="20"/>
          <w:szCs w:val="20"/>
        </w:rPr>
        <w:t>meRanG</w:t>
      </w:r>
      <w:r>
        <w:rPr>
          <w:rFonts w:ascii="Courier PS Bold" w:hAnsi="Courier PS Bold"/>
          <w:sz w:val="20"/>
          <w:szCs w:val="20"/>
        </w:rPr>
        <w:t>t</w:t>
      </w:r>
      <w:r w:rsidRPr="00CE0278">
        <w:rPr>
          <w:rFonts w:ascii="Courier PS Bold" w:hAnsi="Courier PS Bold"/>
          <w:sz w:val="20"/>
          <w:szCs w:val="20"/>
        </w:rPr>
        <w:t xml:space="preserve"> mkbsidx \</w:t>
      </w:r>
    </w:p>
    <w:p w:rsidR="00CE0278" w:rsidRPr="00CE0278" w:rsidRDefault="00CE0278" w:rsidP="00CE0278">
      <w:pPr>
        <w:pStyle w:val="ListParagraph"/>
        <w:spacing w:line="240" w:lineRule="auto"/>
        <w:ind w:left="708"/>
        <w:jc w:val="both"/>
        <w:rPr>
          <w:rFonts w:ascii="Courier PS Bold" w:hAnsi="Courier PS Bold"/>
          <w:sz w:val="20"/>
          <w:szCs w:val="20"/>
        </w:rPr>
      </w:pPr>
      <w:r w:rsidRPr="00CE0278">
        <w:rPr>
          <w:rFonts w:ascii="Courier PS Bold" w:hAnsi="Courier PS Bold"/>
          <w:sz w:val="20"/>
          <w:szCs w:val="20"/>
        </w:rPr>
        <w:t xml:space="preserve">    -t 4 \</w:t>
      </w:r>
    </w:p>
    <w:p w:rsidR="00CE0278" w:rsidRPr="0070170A" w:rsidRDefault="00CE0278" w:rsidP="00CE0278">
      <w:pPr>
        <w:pStyle w:val="ListParagraph"/>
        <w:spacing w:line="240" w:lineRule="auto"/>
        <w:ind w:left="708"/>
        <w:jc w:val="both"/>
        <w:rPr>
          <w:rFonts w:ascii="Courier PS Bold" w:hAnsi="Courier PS Bold"/>
          <w:sz w:val="20"/>
          <w:szCs w:val="20"/>
          <w:lang w:val="en-US"/>
        </w:rPr>
      </w:pPr>
      <w:r w:rsidRPr="00CE0278">
        <w:rPr>
          <w:rFonts w:ascii="Courier PS Bold" w:hAnsi="Courier PS Bold"/>
          <w:sz w:val="20"/>
          <w:szCs w:val="20"/>
        </w:rPr>
        <w:t xml:space="preserve">    -fa mm10.chr1.fa,mm10.chr2.fa,[...] </w:t>
      </w:r>
      <w:r w:rsidRPr="0070170A">
        <w:rPr>
          <w:rFonts w:ascii="Courier PS Bold" w:hAnsi="Courier PS Bold"/>
          <w:sz w:val="20"/>
          <w:szCs w:val="20"/>
          <w:lang w:val="en-US"/>
        </w:rPr>
        <w:t>\</w:t>
      </w:r>
    </w:p>
    <w:p w:rsidR="00CE0278" w:rsidRPr="0070170A" w:rsidRDefault="00CE0278" w:rsidP="00CE0278">
      <w:pPr>
        <w:pStyle w:val="ListParagraph"/>
        <w:spacing w:line="240" w:lineRule="auto"/>
        <w:ind w:left="708"/>
        <w:jc w:val="both"/>
        <w:rPr>
          <w:rFonts w:ascii="Courier PS Bold" w:hAnsi="Courier PS Bold"/>
          <w:sz w:val="20"/>
          <w:szCs w:val="20"/>
          <w:lang w:val="en-US"/>
        </w:rPr>
      </w:pPr>
      <w:r w:rsidRPr="0070170A">
        <w:rPr>
          <w:rFonts w:ascii="Courier PS Bold" w:hAnsi="Courier PS Bold"/>
          <w:sz w:val="20"/>
          <w:szCs w:val="20"/>
          <w:lang w:val="en-US"/>
        </w:rPr>
        <w:t xml:space="preserve">    -id /data/mm10/BSgenomeIDX \</w:t>
      </w:r>
    </w:p>
    <w:p w:rsidR="00CE0278" w:rsidRDefault="00CE0278" w:rsidP="00CE0278">
      <w:pPr>
        <w:pStyle w:val="ListParagraph"/>
        <w:spacing w:line="240" w:lineRule="auto"/>
        <w:ind w:left="708"/>
        <w:jc w:val="both"/>
        <w:rPr>
          <w:rFonts w:ascii="Courier PS Bold" w:hAnsi="Courier PS Bold"/>
          <w:sz w:val="20"/>
          <w:szCs w:val="20"/>
          <w:lang w:val="en-US"/>
        </w:rPr>
      </w:pPr>
      <w:r w:rsidRPr="00CE0278">
        <w:rPr>
          <w:rFonts w:ascii="Courier PS Bold" w:hAnsi="Courier PS Bold"/>
          <w:sz w:val="20"/>
          <w:szCs w:val="20"/>
          <w:lang w:val="en-US"/>
        </w:rPr>
        <w:t xml:space="preserve">    -GTF /data/mm10/mm10.GFF3 \</w:t>
      </w:r>
    </w:p>
    <w:p w:rsidR="002D7DDD" w:rsidRDefault="002D7DDD" w:rsidP="002D7DDD">
      <w:pPr>
        <w:pStyle w:val="ListParagraph"/>
        <w:spacing w:line="240" w:lineRule="auto"/>
        <w:ind w:left="0"/>
        <w:jc w:val="both"/>
        <w:rPr>
          <w:lang w:val="en-US"/>
        </w:rPr>
      </w:pPr>
      <w:r>
        <w:rPr>
          <w:lang w:val="en-US"/>
        </w:rPr>
        <w:lastRenderedPageBreak/>
        <w:t>This will g</w:t>
      </w:r>
      <w:r w:rsidRPr="00386BDB">
        <w:rPr>
          <w:lang w:val="en-US"/>
        </w:rPr>
        <w:t>enerate</w:t>
      </w:r>
      <w:r>
        <w:rPr>
          <w:lang w:val="en-US"/>
        </w:rPr>
        <w:t xml:space="preserve"> bisulfite</w:t>
      </w:r>
      <w:r w:rsidRPr="00386BDB">
        <w:rPr>
          <w:lang w:val="en-US"/>
        </w:rPr>
        <w:t xml:space="preserve"> index </w:t>
      </w:r>
      <w:r>
        <w:rPr>
          <w:lang w:val="en-US"/>
        </w:rPr>
        <w:t>of a</w:t>
      </w:r>
      <w:r w:rsidRPr="00386BDB">
        <w:rPr>
          <w:lang w:val="en-US"/>
        </w:rPr>
        <w:t xml:space="preserve"> genome database provided as fasta</w:t>
      </w:r>
      <w:r>
        <w:rPr>
          <w:lang w:val="en-US"/>
        </w:rPr>
        <w:t xml:space="preserve"> (-fa)</w:t>
      </w:r>
      <w:r w:rsidRPr="00386BDB">
        <w:rPr>
          <w:lang w:val="en-US"/>
        </w:rPr>
        <w:t xml:space="preserve"> file(s)</w:t>
      </w:r>
      <w:r>
        <w:rPr>
          <w:lang w:val="en-US"/>
        </w:rPr>
        <w:t xml:space="preserve"> in the index directory “</w:t>
      </w:r>
      <w:r w:rsidRPr="0098780E">
        <w:rPr>
          <w:lang w:val="en-US"/>
        </w:rPr>
        <w:t>/data/mm10/BS</w:t>
      </w:r>
      <w:r>
        <w:rPr>
          <w:lang w:val="en-US"/>
        </w:rPr>
        <w:t>genome</w:t>
      </w:r>
      <w:r w:rsidRPr="0098780E">
        <w:rPr>
          <w:lang w:val="en-US"/>
        </w:rPr>
        <w:t>IDX</w:t>
      </w:r>
      <w:r>
        <w:rPr>
          <w:lang w:val="en-US"/>
        </w:rPr>
        <w:t>” specified by the “-id” option</w:t>
      </w:r>
      <w:r w:rsidRPr="00386BDB">
        <w:rPr>
          <w:lang w:val="en-US"/>
        </w:rPr>
        <w:t xml:space="preserve">. The indexer will </w:t>
      </w:r>
      <w:r>
        <w:rPr>
          <w:lang w:val="en-US"/>
        </w:rPr>
        <w:t xml:space="preserve">use at </w:t>
      </w:r>
      <w:r w:rsidRPr="00386BDB">
        <w:rPr>
          <w:lang w:val="en-US"/>
        </w:rPr>
        <w:t>max</w:t>
      </w:r>
      <w:r>
        <w:rPr>
          <w:lang w:val="en-US"/>
        </w:rPr>
        <w:t>imum</w:t>
      </w:r>
      <w:r w:rsidRPr="00386BDB">
        <w:rPr>
          <w:lang w:val="en-US"/>
        </w:rPr>
        <w:t xml:space="preserve"> (-t) 4 threads. A GFF</w:t>
      </w:r>
      <w:r>
        <w:rPr>
          <w:lang w:val="en-US"/>
        </w:rPr>
        <w:t>3</w:t>
      </w:r>
      <w:r w:rsidRPr="00386BDB">
        <w:rPr>
          <w:lang w:val="en-US"/>
        </w:rPr>
        <w:t xml:space="preserve"> (mm10.GFF</w:t>
      </w:r>
      <w:r>
        <w:rPr>
          <w:lang w:val="en-US"/>
        </w:rPr>
        <w:t>3</w:t>
      </w:r>
      <w:r w:rsidRPr="00386BDB">
        <w:rPr>
          <w:lang w:val="en-US"/>
        </w:rPr>
        <w:t>) file is used to specify the splice junctions.</w:t>
      </w:r>
      <w:r>
        <w:rPr>
          <w:lang w:val="en-US"/>
        </w:rPr>
        <w:t xml:space="preserve"> The index directory name will again be displayed after it is created (e.g. “</w:t>
      </w:r>
      <w:r w:rsidRPr="0098780E">
        <w:rPr>
          <w:lang w:val="en-US"/>
        </w:rPr>
        <w:t>/data/mm10/BS</w:t>
      </w:r>
      <w:r>
        <w:rPr>
          <w:lang w:val="en-US"/>
        </w:rPr>
        <w:t>genome</w:t>
      </w:r>
      <w:r w:rsidRPr="0098780E">
        <w:rPr>
          <w:lang w:val="en-US"/>
        </w:rPr>
        <w:t>IDX</w:t>
      </w:r>
      <w:r>
        <w:rPr>
          <w:lang w:val="en-US"/>
        </w:rPr>
        <w:t>”). This index directory name can then be used in the “-id” option when aligning the reads (see below).</w:t>
      </w:r>
    </w:p>
    <w:p w:rsidR="006705B4" w:rsidRDefault="006705B4" w:rsidP="002D7DDD">
      <w:pPr>
        <w:pStyle w:val="ListParagraph"/>
        <w:spacing w:line="240" w:lineRule="auto"/>
        <w:ind w:left="0"/>
        <w:jc w:val="both"/>
        <w:rPr>
          <w:lang w:val="en-US"/>
        </w:rPr>
      </w:pPr>
    </w:p>
    <w:p w:rsidR="006705B4" w:rsidRDefault="006705B4" w:rsidP="006705B4">
      <w:pPr>
        <w:pStyle w:val="ListParagraph"/>
        <w:spacing w:line="240" w:lineRule="auto"/>
        <w:ind w:left="0"/>
        <w:jc w:val="both"/>
        <w:rPr>
          <w:lang w:val="en-US"/>
        </w:rPr>
      </w:pPr>
      <w:r w:rsidRPr="00EA5E89">
        <w:rPr>
          <w:lang w:val="en-US"/>
        </w:rPr>
        <w:t xml:space="preserve">The example above assumes that </w:t>
      </w:r>
      <w:r>
        <w:rPr>
          <w:lang w:val="en-US"/>
        </w:rPr>
        <w:t xml:space="preserve">the </w:t>
      </w:r>
      <w:r w:rsidRPr="00EA5E89">
        <w:rPr>
          <w:lang w:val="en-US"/>
        </w:rPr>
        <w:t>Bowtie2 index builder</w:t>
      </w:r>
      <w:r>
        <w:rPr>
          <w:lang w:val="en-US"/>
        </w:rPr>
        <w:t xml:space="preserve"> “</w:t>
      </w:r>
      <w:r w:rsidRPr="00EA5E89">
        <w:rPr>
          <w:lang w:val="en-US"/>
        </w:rPr>
        <w:t>bowtie2-build</w:t>
      </w:r>
      <w:r>
        <w:rPr>
          <w:lang w:val="en-US"/>
        </w:rPr>
        <w:t>” and “tophat2” commands</w:t>
      </w:r>
      <w:r w:rsidRPr="00EA5E89">
        <w:rPr>
          <w:lang w:val="en-US"/>
        </w:rPr>
        <w:t xml:space="preserve"> </w:t>
      </w:r>
      <w:r>
        <w:rPr>
          <w:lang w:val="en-US"/>
        </w:rPr>
        <w:t xml:space="preserve">are </w:t>
      </w:r>
      <w:r w:rsidRPr="00EA5E89">
        <w:rPr>
          <w:lang w:val="en-US"/>
        </w:rPr>
        <w:t>found in the system</w:t>
      </w:r>
      <w:r>
        <w:rPr>
          <w:lang w:val="en-US"/>
        </w:rPr>
        <w:t>s</w:t>
      </w:r>
      <w:r w:rsidRPr="00EA5E89">
        <w:rPr>
          <w:lang w:val="en-US"/>
        </w:rPr>
        <w:t xml:space="preserve"> path</w:t>
      </w:r>
      <w:r>
        <w:rPr>
          <w:lang w:val="en-US"/>
        </w:rPr>
        <w:t xml:space="preserve"> “$PATH” or “bowtie2-build” and “tophat2” from the meRanTK shipped third party programs are used (see Installation 2.2, 2.3). </w:t>
      </w:r>
      <w:r w:rsidR="001556D4">
        <w:rPr>
          <w:lang w:val="en-US"/>
        </w:rPr>
        <w:t>Alternatively,</w:t>
      </w:r>
      <w:r>
        <w:rPr>
          <w:lang w:val="en-US"/>
        </w:rPr>
        <w:t xml:space="preserve"> “bowtie2-build”</w:t>
      </w:r>
      <w:r w:rsidRPr="00EA5E89">
        <w:rPr>
          <w:lang w:val="en-US"/>
        </w:rPr>
        <w:t xml:space="preserve"> </w:t>
      </w:r>
      <w:r>
        <w:rPr>
          <w:lang w:val="en-US"/>
        </w:rPr>
        <w:t xml:space="preserve">and “tophat2” </w:t>
      </w:r>
      <w:r w:rsidRPr="00EA5E89">
        <w:rPr>
          <w:lang w:val="en-US"/>
        </w:rPr>
        <w:t>can be specified using</w:t>
      </w:r>
      <w:r>
        <w:rPr>
          <w:lang w:val="en-US"/>
        </w:rPr>
        <w:t xml:space="preserve"> the</w:t>
      </w:r>
      <w:r w:rsidRPr="00EA5E89">
        <w:rPr>
          <w:lang w:val="en-US"/>
        </w:rPr>
        <w:t xml:space="preserve"> command line option</w:t>
      </w:r>
      <w:r>
        <w:rPr>
          <w:lang w:val="en-US"/>
        </w:rPr>
        <w:t>s</w:t>
      </w:r>
      <w:r w:rsidRPr="00EA5E89">
        <w:rPr>
          <w:lang w:val="en-US"/>
        </w:rPr>
        <w:t xml:space="preserve"> (-bwt2b</w:t>
      </w:r>
      <w:r w:rsidR="00796409">
        <w:rPr>
          <w:lang w:val="en-US"/>
        </w:rPr>
        <w:t>, -tophat2</w:t>
      </w:r>
      <w:r w:rsidRPr="00EA5E89">
        <w:rPr>
          <w:lang w:val="en-US"/>
        </w:rPr>
        <w:t>).</w:t>
      </w:r>
    </w:p>
    <w:p w:rsidR="006705B4" w:rsidRDefault="006705B4" w:rsidP="006705B4">
      <w:pPr>
        <w:spacing w:line="240" w:lineRule="auto"/>
        <w:jc w:val="both"/>
        <w:rPr>
          <w:i/>
          <w:sz w:val="18"/>
          <w:lang w:val="en-US"/>
        </w:rPr>
      </w:pPr>
      <w:r w:rsidRPr="00A1313C">
        <w:rPr>
          <w:b/>
          <w:i/>
          <w:sz w:val="18"/>
          <w:lang w:val="en-US"/>
        </w:rPr>
        <w:t>Note</w:t>
      </w:r>
      <w:r w:rsidRPr="00A1313C">
        <w:rPr>
          <w:i/>
          <w:sz w:val="18"/>
          <w:lang w:val="en-US"/>
        </w:rPr>
        <w:t>: apart from a single fasta file or a comma separated file list, you can also use an expression pattern to specifiy the genome fasta files: (?, *, [0-9], [a-z], {fa1,fa2,..faX</w:t>
      </w:r>
      <w:r>
        <w:rPr>
          <w:i/>
          <w:sz w:val="18"/>
          <w:lang w:val="en-US"/>
        </w:rPr>
        <w:t>})</w:t>
      </w:r>
    </w:p>
    <w:p w:rsidR="006705B4" w:rsidRPr="00A1313C" w:rsidRDefault="006705B4" w:rsidP="006705B4">
      <w:pPr>
        <w:spacing w:line="240" w:lineRule="auto"/>
        <w:rPr>
          <w:i/>
          <w:sz w:val="18"/>
          <w:lang w:val="en-US"/>
        </w:rPr>
      </w:pPr>
      <w:r>
        <w:rPr>
          <w:i/>
          <w:sz w:val="18"/>
          <w:lang w:val="en-US"/>
        </w:rPr>
        <w:t xml:space="preserve"> </w:t>
      </w:r>
      <w:r w:rsidRPr="00A1313C">
        <w:rPr>
          <w:i/>
          <w:sz w:val="18"/>
          <w:lang w:val="en-US"/>
        </w:rPr>
        <w:t xml:space="preserve">If using an expression </w:t>
      </w:r>
      <w:r w:rsidR="00796409" w:rsidRPr="00A1313C">
        <w:rPr>
          <w:i/>
          <w:sz w:val="18"/>
          <w:lang w:val="en-US"/>
        </w:rPr>
        <w:t>pattern</w:t>
      </w:r>
      <w:r w:rsidRPr="00A1313C">
        <w:rPr>
          <w:i/>
          <w:sz w:val="18"/>
          <w:lang w:val="en-US"/>
        </w:rPr>
        <w:t xml:space="preserve"> please put single quotes around the “-fa” argument, e.g:</w:t>
      </w:r>
    </w:p>
    <w:p w:rsidR="006705B4" w:rsidRPr="00A1313C" w:rsidRDefault="006705B4" w:rsidP="006705B4">
      <w:pPr>
        <w:pStyle w:val="ListParagraph"/>
        <w:spacing w:line="240" w:lineRule="auto"/>
        <w:ind w:left="0"/>
        <w:jc w:val="both"/>
        <w:rPr>
          <w:rFonts w:ascii="Courier PS Bold" w:hAnsi="Courier PS Bold"/>
          <w:i/>
          <w:sz w:val="20"/>
          <w:lang w:val="en-US"/>
        </w:rPr>
      </w:pPr>
      <w:r w:rsidRPr="00A1313C">
        <w:rPr>
          <w:i/>
          <w:sz w:val="18"/>
          <w:lang w:val="en-US"/>
        </w:rPr>
        <w:t xml:space="preserve">                              </w:t>
      </w:r>
      <w:r w:rsidRPr="00A1313C">
        <w:rPr>
          <w:rFonts w:ascii="Courier PS Bold" w:hAnsi="Courier PS Bold"/>
          <w:i/>
          <w:sz w:val="18"/>
          <w:lang w:val="en-US"/>
        </w:rPr>
        <w:t>-fa '/genome/chrs/chr[1-8].fa'</w:t>
      </w:r>
    </w:p>
    <w:p w:rsidR="006705B4" w:rsidRDefault="006705B4" w:rsidP="006705B4">
      <w:pPr>
        <w:pStyle w:val="ListParagraph"/>
        <w:spacing w:line="240" w:lineRule="auto"/>
        <w:ind w:left="0"/>
        <w:jc w:val="both"/>
        <w:rPr>
          <w:lang w:val="en-US"/>
        </w:rPr>
      </w:pPr>
    </w:p>
    <w:p w:rsidR="006705B4" w:rsidRPr="00A80E31" w:rsidRDefault="006705B4" w:rsidP="006705B4">
      <w:pPr>
        <w:pStyle w:val="ListParagraph"/>
        <w:spacing w:line="240" w:lineRule="auto"/>
        <w:ind w:left="0"/>
        <w:jc w:val="both"/>
        <w:rPr>
          <w:i/>
          <w:lang w:val="en-US"/>
        </w:rPr>
      </w:pPr>
      <w:r w:rsidRPr="00A80E31">
        <w:rPr>
          <w:b/>
          <w:i/>
          <w:sz w:val="18"/>
          <w:lang w:val="en-US"/>
        </w:rPr>
        <w:t>Note</w:t>
      </w:r>
      <w:r w:rsidRPr="00A80E31">
        <w:rPr>
          <w:i/>
          <w:sz w:val="18"/>
          <w:lang w:val="en-US"/>
        </w:rPr>
        <w:t>: depending on the size of the data and the computer used this can take a long time, please do not interrupt the index generation step, unless you really need to.</w:t>
      </w:r>
    </w:p>
    <w:p w:rsidR="002D7DDD" w:rsidRDefault="002D7DDD" w:rsidP="002D7DDD">
      <w:pPr>
        <w:pStyle w:val="ListParagraph"/>
        <w:spacing w:line="240" w:lineRule="auto"/>
        <w:ind w:left="0"/>
        <w:jc w:val="both"/>
        <w:rPr>
          <w:lang w:val="en-US"/>
        </w:rPr>
      </w:pPr>
    </w:p>
    <w:p w:rsidR="002D7DDD" w:rsidRDefault="002D7DDD" w:rsidP="002D7DDD">
      <w:pPr>
        <w:pStyle w:val="ListParagraph"/>
        <w:spacing w:line="240" w:lineRule="auto"/>
        <w:ind w:left="0"/>
        <w:jc w:val="both"/>
        <w:rPr>
          <w:lang w:val="en-US"/>
        </w:rPr>
      </w:pPr>
      <w:r w:rsidRPr="00A80E31">
        <w:rPr>
          <w:b/>
          <w:i/>
          <w:sz w:val="18"/>
          <w:lang w:val="en-US"/>
        </w:rPr>
        <w:t>Note</w:t>
      </w:r>
      <w:r w:rsidRPr="00A80E31">
        <w:rPr>
          <w:i/>
          <w:sz w:val="18"/>
          <w:lang w:val="en-US"/>
        </w:rPr>
        <w:t xml:space="preserve">: </w:t>
      </w:r>
      <w:r>
        <w:rPr>
          <w:i/>
          <w:sz w:val="18"/>
          <w:lang w:val="en-US"/>
        </w:rPr>
        <w:t xml:space="preserve">If a GFF3 or GTF file is specified, it is important that the sequence identifiers in the GFF of GTF match those from the fasta genome sequence files. (See also the </w:t>
      </w:r>
      <w:r w:rsidR="00796409">
        <w:rPr>
          <w:i/>
          <w:sz w:val="18"/>
          <w:lang w:val="en-US"/>
        </w:rPr>
        <w:t>tophat2</w:t>
      </w:r>
      <w:r>
        <w:rPr>
          <w:i/>
          <w:sz w:val="18"/>
          <w:lang w:val="en-US"/>
        </w:rPr>
        <w:t xml:space="preserve"> aligner documentation for more details)</w:t>
      </w:r>
    </w:p>
    <w:p w:rsidR="002D7DDD" w:rsidRDefault="002D7DDD" w:rsidP="002D7DDD">
      <w:pPr>
        <w:pStyle w:val="ListParagraph"/>
        <w:spacing w:line="240" w:lineRule="auto"/>
        <w:ind w:left="432"/>
        <w:jc w:val="both"/>
        <w:rPr>
          <w:lang w:val="en-US"/>
        </w:rPr>
      </w:pPr>
    </w:p>
    <w:p w:rsidR="002D7DDD" w:rsidRDefault="002D7DDD" w:rsidP="002D7DDD">
      <w:pPr>
        <w:pStyle w:val="ListParagraph"/>
        <w:spacing w:line="240" w:lineRule="auto"/>
        <w:ind w:left="0"/>
        <w:jc w:val="both"/>
        <w:rPr>
          <w:b/>
          <w:lang w:val="en-US"/>
        </w:rPr>
      </w:pPr>
    </w:p>
    <w:p w:rsidR="002D7DDD" w:rsidRPr="00262270" w:rsidRDefault="00E67E39" w:rsidP="000A5CB1">
      <w:pPr>
        <w:pStyle w:val="ListParagraph"/>
        <w:spacing w:line="240" w:lineRule="auto"/>
        <w:ind w:left="0"/>
        <w:jc w:val="both"/>
        <w:outlineLvl w:val="2"/>
        <w:rPr>
          <w:b/>
          <w:lang w:val="en-US"/>
        </w:rPr>
      </w:pPr>
      <w:bookmarkStart w:id="22" w:name="_Toc440367597"/>
      <w:r>
        <w:rPr>
          <w:b/>
          <w:lang w:val="en-US"/>
        </w:rPr>
        <w:t>3.3</w:t>
      </w:r>
      <w:r w:rsidR="002D7DDD" w:rsidRPr="00262270">
        <w:rPr>
          <w:b/>
          <w:lang w:val="en-US"/>
        </w:rPr>
        <w:t>.</w:t>
      </w:r>
      <w:r w:rsidR="002D7DDD">
        <w:rPr>
          <w:b/>
          <w:lang w:val="en-US"/>
        </w:rPr>
        <w:t>2</w:t>
      </w:r>
      <w:r w:rsidR="00796409">
        <w:rPr>
          <w:b/>
          <w:lang w:val="en-US"/>
        </w:rPr>
        <w:t>. meRanGt</w:t>
      </w:r>
      <w:r w:rsidR="002D7DDD" w:rsidRPr="00262270">
        <w:rPr>
          <w:b/>
          <w:lang w:val="en-US"/>
        </w:rPr>
        <w:t xml:space="preserve"> – align single end RNA-BSseq reads</w:t>
      </w:r>
      <w:bookmarkEnd w:id="22"/>
    </w:p>
    <w:p w:rsidR="002D7DDD" w:rsidRDefault="002D7DDD" w:rsidP="002D7DDD">
      <w:pPr>
        <w:pStyle w:val="ListParagraph"/>
        <w:spacing w:line="240" w:lineRule="auto"/>
        <w:ind w:left="0"/>
        <w:jc w:val="both"/>
        <w:rPr>
          <w:lang w:val="en-US"/>
        </w:rPr>
      </w:pPr>
    </w:p>
    <w:p w:rsidR="002D7DDD" w:rsidRDefault="002D7DDD" w:rsidP="002D7DDD">
      <w:pPr>
        <w:pStyle w:val="ListParagraph"/>
        <w:spacing w:line="240" w:lineRule="auto"/>
        <w:ind w:left="0"/>
        <w:jc w:val="both"/>
        <w:rPr>
          <w:lang w:val="en-US"/>
        </w:rPr>
      </w:pPr>
      <w:r>
        <w:rPr>
          <w:lang w:val="en-US"/>
        </w:rPr>
        <w:t>Once the bisulfite index (see 3.</w:t>
      </w:r>
      <w:r w:rsidR="00E67E39">
        <w:rPr>
          <w:lang w:val="en-US"/>
        </w:rPr>
        <w:t>3</w:t>
      </w:r>
      <w:r>
        <w:rPr>
          <w:lang w:val="en-US"/>
        </w:rPr>
        <w:t>.1.) has been created, you are ready to align RNA-BSseq reads to the genome.</w:t>
      </w:r>
    </w:p>
    <w:p w:rsidR="002D7DDD" w:rsidRDefault="002D7DDD" w:rsidP="002D7DDD">
      <w:pPr>
        <w:pStyle w:val="ListParagraph"/>
        <w:spacing w:line="240" w:lineRule="auto"/>
        <w:ind w:left="0"/>
        <w:jc w:val="both"/>
        <w:rPr>
          <w:lang w:val="en-US"/>
        </w:rPr>
      </w:pPr>
    </w:p>
    <w:p w:rsidR="002D7DDD" w:rsidRDefault="002D7DDD" w:rsidP="00210166">
      <w:pPr>
        <w:pStyle w:val="ListParagraph"/>
        <w:spacing w:line="240" w:lineRule="auto"/>
        <w:ind w:left="0"/>
        <w:jc w:val="both"/>
        <w:rPr>
          <w:lang w:val="en-US"/>
        </w:rPr>
      </w:pPr>
      <w:r>
        <w:rPr>
          <w:lang w:val="en-US"/>
        </w:rPr>
        <w:t>Let’s assume you have 3 fastq formatted sequence read files, 01.fastq, 02.fastq and 03.fastq, and you want to align them to the genome sequence in the “mm10.[chr1..chrY].fa” files for which you have created the bisulfite index in the directory “</w:t>
      </w:r>
      <w:r w:rsidRPr="0098780E">
        <w:rPr>
          <w:lang w:val="en-US"/>
        </w:rPr>
        <w:t>/data/mm10/BS</w:t>
      </w:r>
      <w:r>
        <w:rPr>
          <w:lang w:val="en-US"/>
        </w:rPr>
        <w:t>genome</w:t>
      </w:r>
      <w:r w:rsidRPr="0098780E">
        <w:rPr>
          <w:lang w:val="en-US"/>
        </w:rPr>
        <w:t>IDX</w:t>
      </w:r>
      <w:r w:rsidR="00E67E39">
        <w:rPr>
          <w:lang w:val="en-US"/>
        </w:rPr>
        <w:t>/” (see 3.3</w:t>
      </w:r>
      <w:r>
        <w:rPr>
          <w:lang w:val="en-US"/>
        </w:rPr>
        <w:t>.1.). You would then run the following command:</w:t>
      </w:r>
    </w:p>
    <w:p w:rsidR="00210166" w:rsidRDefault="00210166" w:rsidP="00210166">
      <w:pPr>
        <w:pStyle w:val="ListParagraph"/>
        <w:spacing w:line="240" w:lineRule="auto"/>
        <w:ind w:left="0"/>
        <w:jc w:val="both"/>
        <w:rPr>
          <w:b/>
          <w:lang w:val="en-US"/>
        </w:rPr>
      </w:pPr>
    </w:p>
    <w:p w:rsidR="002D7DDD" w:rsidRPr="00256B76" w:rsidRDefault="002D7DDD" w:rsidP="002D7DDD">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meRanG</w:t>
      </w:r>
      <w:r w:rsidR="00E67E39">
        <w:rPr>
          <w:rFonts w:ascii="Courier PS Bold" w:hAnsi="Courier PS Bold"/>
          <w:sz w:val="20"/>
          <w:lang w:val="en-US"/>
        </w:rPr>
        <w:t>t</w:t>
      </w:r>
      <w:r w:rsidRPr="00256B76">
        <w:rPr>
          <w:rFonts w:ascii="Courier PS Bold" w:hAnsi="Courier PS Bold"/>
          <w:sz w:val="20"/>
          <w:lang w:val="en-US"/>
        </w:rPr>
        <w:t xml:space="preserve"> align \</w:t>
      </w:r>
    </w:p>
    <w:p w:rsidR="002D7DDD" w:rsidRPr="00256B76" w:rsidRDefault="002D7DDD" w:rsidP="002D7DDD">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 xml:space="preserve"> -o ./meRanG</w:t>
      </w:r>
      <w:r>
        <w:rPr>
          <w:rFonts w:ascii="Courier PS Bold" w:hAnsi="Courier PS Bold"/>
          <w:sz w:val="20"/>
          <w:lang w:val="en-US"/>
        </w:rPr>
        <w:t>s</w:t>
      </w:r>
      <w:r w:rsidRPr="00256B76">
        <w:rPr>
          <w:rFonts w:ascii="Courier PS Bold" w:hAnsi="Courier PS Bold"/>
          <w:sz w:val="20"/>
          <w:lang w:val="en-US"/>
        </w:rPr>
        <w:t>Result \</w:t>
      </w:r>
    </w:p>
    <w:p w:rsidR="002D7DDD" w:rsidRPr="002D7DDD" w:rsidRDefault="002D7DDD" w:rsidP="002D7DDD">
      <w:pPr>
        <w:pStyle w:val="ListParagraph"/>
        <w:spacing w:line="240" w:lineRule="auto"/>
        <w:ind w:left="708"/>
        <w:jc w:val="both"/>
        <w:rPr>
          <w:rFonts w:ascii="Courier PS Bold" w:hAnsi="Courier PS Bold"/>
          <w:sz w:val="20"/>
        </w:rPr>
      </w:pPr>
      <w:r w:rsidRPr="00256B76">
        <w:rPr>
          <w:rFonts w:ascii="Courier PS Bold" w:hAnsi="Courier PS Bold"/>
          <w:sz w:val="20"/>
          <w:lang w:val="en-US"/>
        </w:rPr>
        <w:t xml:space="preserve"> </w:t>
      </w:r>
      <w:r w:rsidRPr="002D7DDD">
        <w:rPr>
          <w:rFonts w:ascii="Courier PS Bold" w:hAnsi="Courier PS Bold"/>
          <w:sz w:val="20"/>
        </w:rPr>
        <w:t>-f ./FastqDir/01.fastq,./FastqDir/02.fastq,./FastqDir/03.fastq \</w:t>
      </w:r>
    </w:p>
    <w:p w:rsidR="002D7DDD" w:rsidRPr="002D7DDD" w:rsidRDefault="002D7DDD" w:rsidP="002D7DDD">
      <w:pPr>
        <w:pStyle w:val="ListParagraph"/>
        <w:spacing w:line="240" w:lineRule="auto"/>
        <w:ind w:left="708"/>
        <w:jc w:val="both"/>
        <w:rPr>
          <w:rFonts w:ascii="Courier PS Bold" w:hAnsi="Courier PS Bold"/>
          <w:sz w:val="20"/>
        </w:rPr>
      </w:pPr>
      <w:r w:rsidRPr="002D7DDD">
        <w:rPr>
          <w:rFonts w:ascii="Courier PS Bold" w:hAnsi="Courier PS Bold"/>
          <w:sz w:val="20"/>
        </w:rPr>
        <w:t xml:space="preserve"> -t 12 \</w:t>
      </w:r>
    </w:p>
    <w:p w:rsidR="002D7DDD" w:rsidRPr="00256B76" w:rsidRDefault="002D7DDD" w:rsidP="002D7DDD">
      <w:pPr>
        <w:pStyle w:val="ListParagraph"/>
        <w:spacing w:line="240" w:lineRule="auto"/>
        <w:ind w:left="708"/>
        <w:jc w:val="both"/>
        <w:rPr>
          <w:rFonts w:ascii="Courier PS Bold" w:hAnsi="Courier PS Bold"/>
          <w:sz w:val="20"/>
          <w:lang w:val="en-US"/>
        </w:rPr>
      </w:pPr>
      <w:r w:rsidRPr="002D7DDD">
        <w:rPr>
          <w:rFonts w:ascii="Courier PS Bold" w:hAnsi="Courier PS Bold"/>
          <w:sz w:val="20"/>
        </w:rPr>
        <w:t xml:space="preserve"> </w:t>
      </w:r>
      <w:r w:rsidRPr="00256B76">
        <w:rPr>
          <w:rFonts w:ascii="Courier PS Bold" w:hAnsi="Courier PS Bold"/>
          <w:sz w:val="20"/>
          <w:lang w:val="en-US"/>
        </w:rPr>
        <w:t>-S RNA-BSseq.sam \</w:t>
      </w:r>
    </w:p>
    <w:p w:rsidR="002D7DDD" w:rsidRDefault="002D7DDD" w:rsidP="002D7DDD">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 xml:space="preserve"> -ud ./meRanG</w:t>
      </w:r>
      <w:r w:rsidR="00E67E39">
        <w:rPr>
          <w:rFonts w:ascii="Courier PS Bold" w:hAnsi="Courier PS Bold"/>
          <w:sz w:val="20"/>
          <w:lang w:val="en-US"/>
        </w:rPr>
        <w:t>t</w:t>
      </w:r>
      <w:r>
        <w:rPr>
          <w:rFonts w:ascii="Courier PS Bold" w:hAnsi="Courier PS Bold"/>
          <w:sz w:val="20"/>
          <w:lang w:val="en-US"/>
        </w:rPr>
        <w:t>U</w:t>
      </w:r>
      <w:r w:rsidRPr="00256B76">
        <w:rPr>
          <w:rFonts w:ascii="Courier PS Bold" w:hAnsi="Courier PS Bold"/>
          <w:sz w:val="20"/>
          <w:lang w:val="en-US"/>
        </w:rPr>
        <w:t>naligned \</w:t>
      </w:r>
    </w:p>
    <w:p w:rsidR="00E67E39" w:rsidRPr="00256B76" w:rsidRDefault="00E67E39" w:rsidP="002D7DDD">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-un \</w:t>
      </w:r>
    </w:p>
    <w:p w:rsidR="002D7DDD" w:rsidRDefault="002D7DDD" w:rsidP="002D7DDD">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 xml:space="preserve"> -MM \</w:t>
      </w:r>
    </w:p>
    <w:p w:rsidR="00E67E39" w:rsidRPr="00256B76" w:rsidRDefault="00E67E39" w:rsidP="002D7DDD">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-ts \</w:t>
      </w:r>
    </w:p>
    <w:p w:rsidR="002D7DDD" w:rsidRPr="00256B76" w:rsidRDefault="00E67E39" w:rsidP="002D7DDD">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w:t>
      </w:r>
      <w:r w:rsidR="002D7DDD" w:rsidRPr="00256B76">
        <w:rPr>
          <w:rFonts w:ascii="Courier PS Bold" w:hAnsi="Courier PS Bold"/>
          <w:sz w:val="20"/>
          <w:lang w:val="en-US"/>
        </w:rPr>
        <w:t>-id /data/mm10/BS</w:t>
      </w:r>
      <w:r w:rsidR="002D7DDD">
        <w:rPr>
          <w:rFonts w:ascii="Courier PS Bold" w:hAnsi="Courier PS Bold"/>
          <w:sz w:val="20"/>
          <w:lang w:val="en-US"/>
        </w:rPr>
        <w:t>genome</w:t>
      </w:r>
      <w:r w:rsidR="002D7DDD" w:rsidRPr="00256B76">
        <w:rPr>
          <w:rFonts w:ascii="Courier PS Bold" w:hAnsi="Courier PS Bold"/>
          <w:sz w:val="20"/>
          <w:lang w:val="en-US"/>
        </w:rPr>
        <w:t>IDX \</w:t>
      </w:r>
    </w:p>
    <w:p w:rsidR="002D7DDD" w:rsidRDefault="002D7DDD" w:rsidP="002D7DDD">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 xml:space="preserve"> -bg</w:t>
      </w:r>
      <w:r>
        <w:rPr>
          <w:rFonts w:ascii="Courier PS Bold" w:hAnsi="Courier PS Bold"/>
          <w:sz w:val="20"/>
          <w:lang w:val="en-US"/>
        </w:rPr>
        <w:t xml:space="preserve"> \</w:t>
      </w:r>
    </w:p>
    <w:p w:rsidR="002D7DDD" w:rsidRDefault="002D7DDD" w:rsidP="002D7DDD">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-mbgc 10 \</w:t>
      </w:r>
    </w:p>
    <w:p w:rsidR="002D7DDD" w:rsidRDefault="002D7DDD" w:rsidP="002D7DDD">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-mbp \</w:t>
      </w:r>
    </w:p>
    <w:p w:rsidR="002D7DDD" w:rsidRPr="00256B76" w:rsidRDefault="002D7DDD" w:rsidP="002D7DDD">
      <w:pPr>
        <w:pStyle w:val="ListParagraph"/>
        <w:spacing w:line="240" w:lineRule="auto"/>
        <w:ind w:left="0"/>
        <w:jc w:val="both"/>
        <w:rPr>
          <w:lang w:val="en-US"/>
        </w:rPr>
      </w:pPr>
    </w:p>
    <w:p w:rsidR="002D7DDD" w:rsidRDefault="002D7DDD" w:rsidP="00884EB4">
      <w:pPr>
        <w:pStyle w:val="ListParagraph"/>
        <w:spacing w:line="240" w:lineRule="auto"/>
        <w:ind w:left="0"/>
        <w:jc w:val="both"/>
        <w:rPr>
          <w:lang w:val="en-US"/>
        </w:rPr>
      </w:pPr>
      <w:r w:rsidRPr="00256B76">
        <w:rPr>
          <w:lang w:val="en-US"/>
        </w:rPr>
        <w:t xml:space="preserve">The command above maps the reads from </w:t>
      </w:r>
      <w:r>
        <w:rPr>
          <w:lang w:val="en-US"/>
        </w:rPr>
        <w:t xml:space="preserve">the </w:t>
      </w:r>
      <w:r w:rsidRPr="00256B76">
        <w:rPr>
          <w:lang w:val="en-US"/>
        </w:rPr>
        <w:t>three fastq files, separated by commas, to a genome using the index created as indicated in the section</w:t>
      </w:r>
      <w:r>
        <w:rPr>
          <w:lang w:val="en-US"/>
        </w:rPr>
        <w:t xml:space="preserve"> 3.</w:t>
      </w:r>
      <w:r w:rsidR="00E67E39">
        <w:rPr>
          <w:lang w:val="en-US"/>
        </w:rPr>
        <w:t>3</w:t>
      </w:r>
      <w:r>
        <w:rPr>
          <w:lang w:val="en-US"/>
        </w:rPr>
        <w:t>.1</w:t>
      </w:r>
      <w:r w:rsidRPr="00256B76">
        <w:rPr>
          <w:lang w:val="en-US"/>
        </w:rPr>
        <w:t>.</w:t>
      </w:r>
      <w:r w:rsidR="00884EB4">
        <w:rPr>
          <w:lang w:val="en-US"/>
        </w:rPr>
        <w:t xml:space="preserve"> </w:t>
      </w:r>
      <w:r w:rsidR="00884EB4" w:rsidRPr="00884EB4">
        <w:rPr>
          <w:lang w:val="en-US"/>
        </w:rPr>
        <w:t xml:space="preserve">The </w:t>
      </w:r>
      <w:r w:rsidR="00884EB4">
        <w:rPr>
          <w:lang w:val="en-US"/>
        </w:rPr>
        <w:t>“</w:t>
      </w:r>
      <w:r w:rsidR="00884EB4" w:rsidRPr="00884EB4">
        <w:rPr>
          <w:lang w:val="en-US"/>
        </w:rPr>
        <w:t>-ts</w:t>
      </w:r>
      <w:r w:rsidR="00884EB4">
        <w:rPr>
          <w:lang w:val="en-US"/>
        </w:rPr>
        <w:t>”</w:t>
      </w:r>
      <w:r w:rsidR="00884EB4" w:rsidRPr="00884EB4">
        <w:rPr>
          <w:lang w:val="en-US"/>
        </w:rPr>
        <w:t xml:space="preserve"> option indicates that the program should also search from alignments in the known transc</w:t>
      </w:r>
      <w:r w:rsidR="00884EB4">
        <w:rPr>
          <w:lang w:val="en-US"/>
        </w:rPr>
        <w:t>r</w:t>
      </w:r>
      <w:r w:rsidR="00884EB4" w:rsidRPr="00884EB4">
        <w:rPr>
          <w:lang w:val="en-US"/>
        </w:rPr>
        <w:t xml:space="preserve">ipts index (which has to be created in the "mkbsidx" run mode by specifying the </w:t>
      </w:r>
      <w:r w:rsidR="00884EB4">
        <w:rPr>
          <w:lang w:val="en-US"/>
        </w:rPr>
        <w:t>“</w:t>
      </w:r>
      <w:r w:rsidR="00884EB4" w:rsidRPr="00884EB4">
        <w:rPr>
          <w:lang w:val="en-US"/>
        </w:rPr>
        <w:t>-GTF</w:t>
      </w:r>
      <w:r w:rsidR="00884EB4">
        <w:rPr>
          <w:lang w:val="en-US"/>
        </w:rPr>
        <w:t>”</w:t>
      </w:r>
      <w:r w:rsidR="00884EB4" w:rsidRPr="00884EB4">
        <w:rPr>
          <w:lang w:val="en-US"/>
        </w:rPr>
        <w:t xml:space="preserve"> option).</w:t>
      </w:r>
    </w:p>
    <w:p w:rsidR="002D7DDD" w:rsidRDefault="002D7DDD" w:rsidP="002D7DDD">
      <w:pPr>
        <w:pStyle w:val="ListParagraph"/>
        <w:spacing w:line="240" w:lineRule="auto"/>
        <w:ind w:left="0"/>
        <w:jc w:val="both"/>
        <w:rPr>
          <w:lang w:val="en-US"/>
        </w:rPr>
      </w:pPr>
    </w:p>
    <w:p w:rsidR="002D7DDD" w:rsidRPr="00E64C6C" w:rsidRDefault="002D7DDD" w:rsidP="002D7DDD">
      <w:pPr>
        <w:pStyle w:val="ListParagraph"/>
        <w:spacing w:line="240" w:lineRule="auto"/>
        <w:ind w:left="0"/>
        <w:jc w:val="both"/>
        <w:rPr>
          <w:lang w:val="en-US"/>
        </w:rPr>
      </w:pPr>
      <w:r w:rsidRPr="00256B76">
        <w:rPr>
          <w:lang w:val="en-US"/>
        </w:rPr>
        <w:t>The</w:t>
      </w:r>
      <w:r>
        <w:rPr>
          <w:lang w:val="en-US"/>
        </w:rPr>
        <w:t xml:space="preserve"> read</w:t>
      </w:r>
      <w:r w:rsidRPr="00256B76">
        <w:rPr>
          <w:lang w:val="en-US"/>
        </w:rPr>
        <w:t xml:space="preserve"> mapping process will use (-t)</w:t>
      </w:r>
      <w:r>
        <w:rPr>
          <w:lang w:val="en-US"/>
        </w:rPr>
        <w:t xml:space="preserve"> 1</w:t>
      </w:r>
      <w:r w:rsidRPr="00256B76">
        <w:rPr>
          <w:lang w:val="en-US"/>
        </w:rPr>
        <w:t xml:space="preserve">2 </w:t>
      </w:r>
      <w:r>
        <w:rPr>
          <w:lang w:val="en-US"/>
        </w:rPr>
        <w:t>CPU</w:t>
      </w:r>
      <w:r w:rsidRPr="00256B76">
        <w:rPr>
          <w:lang w:val="en-US"/>
        </w:rPr>
        <w:t xml:space="preserve">s and search for </w:t>
      </w:r>
      <w:r>
        <w:rPr>
          <w:lang w:val="en-US"/>
        </w:rPr>
        <w:t>va</w:t>
      </w:r>
      <w:r w:rsidRPr="00256B76">
        <w:rPr>
          <w:lang w:val="en-US"/>
        </w:rPr>
        <w:t>l</w:t>
      </w:r>
      <w:r>
        <w:rPr>
          <w:lang w:val="en-US"/>
        </w:rPr>
        <w:t>i</w:t>
      </w:r>
      <w:r w:rsidRPr="00256B76">
        <w:rPr>
          <w:lang w:val="en-US"/>
        </w:rPr>
        <w:t xml:space="preserve">d alignments, </w:t>
      </w:r>
      <w:r>
        <w:rPr>
          <w:lang w:val="en-US"/>
        </w:rPr>
        <w:t>of</w:t>
      </w:r>
      <w:r w:rsidRPr="00256B76">
        <w:rPr>
          <w:lang w:val="en-US"/>
        </w:rPr>
        <w:t xml:space="preserve"> which the best one will be stored in the (-S) "RNA-BSseq.sam" result file</w:t>
      </w:r>
      <w:r>
        <w:rPr>
          <w:lang w:val="en-US"/>
        </w:rPr>
        <w:t xml:space="preserve"> and a sorted and indexed BAM file will be created</w:t>
      </w:r>
      <w:r w:rsidRPr="00256B76">
        <w:rPr>
          <w:lang w:val="en-US"/>
        </w:rPr>
        <w:t xml:space="preserve">. </w:t>
      </w:r>
      <w:r w:rsidR="00884EB4">
        <w:rPr>
          <w:lang w:val="en-US"/>
        </w:rPr>
        <w:t>meRanGt</w:t>
      </w:r>
      <w:r w:rsidRPr="00256B76">
        <w:rPr>
          <w:lang w:val="en-US"/>
        </w:rPr>
        <w:t xml:space="preserve"> will save the unaligned reads</w:t>
      </w:r>
      <w:r w:rsidR="00884EB4">
        <w:rPr>
          <w:lang w:val="en-US"/>
        </w:rPr>
        <w:t xml:space="preserve"> (-un)</w:t>
      </w:r>
      <w:r w:rsidRPr="00256B76">
        <w:rPr>
          <w:lang w:val="en-US"/>
        </w:rPr>
        <w:t xml:space="preserve"> in the directory (-ud) </w:t>
      </w:r>
      <w:r>
        <w:rPr>
          <w:lang w:val="en-US"/>
        </w:rPr>
        <w:t xml:space="preserve"> "meRanGUnaligned".</w:t>
      </w:r>
      <w:r w:rsidRPr="00256B76">
        <w:rPr>
          <w:lang w:val="en-US"/>
        </w:rPr>
        <w:t xml:space="preserve"> The alignments of multi mapp</w:t>
      </w:r>
      <w:r>
        <w:rPr>
          <w:lang w:val="en-US"/>
        </w:rPr>
        <w:t>ing</w:t>
      </w:r>
      <w:r w:rsidRPr="00256B76">
        <w:rPr>
          <w:lang w:val="en-US"/>
        </w:rPr>
        <w:t xml:space="preserve"> reads (-MM) will additionally be stored in a separate SAM file.</w:t>
      </w:r>
      <w:r>
        <w:rPr>
          <w:lang w:val="en-US"/>
        </w:rPr>
        <w:t xml:space="preserve"> The “-id” </w:t>
      </w:r>
      <w:r>
        <w:rPr>
          <w:lang w:val="en-US"/>
        </w:rPr>
        <w:lastRenderedPageBreak/>
        <w:t xml:space="preserve">option specifies the bisulfite index that will be used. It should </w:t>
      </w:r>
      <w:r w:rsidR="00E67E39">
        <w:rPr>
          <w:lang w:val="en-US"/>
        </w:rPr>
        <w:t>be generated as described in 3.3</w:t>
      </w:r>
      <w:r>
        <w:rPr>
          <w:lang w:val="en-US"/>
        </w:rPr>
        <w:t>.1</w:t>
      </w:r>
      <w:r w:rsidR="001556D4">
        <w:rPr>
          <w:lang w:val="en-US"/>
        </w:rPr>
        <w:t>.</w:t>
      </w:r>
      <w:r>
        <w:rPr>
          <w:lang w:val="en-US"/>
        </w:rPr>
        <w:t xml:space="preserve"> In addition to the SAM/BAM files a bedGraph file (-bg) that </w:t>
      </w:r>
      <w:r w:rsidRPr="007D722E">
        <w:rPr>
          <w:lang w:val="en-US"/>
        </w:rPr>
        <w:t>report</w:t>
      </w:r>
      <w:r>
        <w:rPr>
          <w:lang w:val="en-US"/>
        </w:rPr>
        <w:t>s</w:t>
      </w:r>
      <w:r w:rsidRPr="007D722E">
        <w:rPr>
          <w:lang w:val="en-US"/>
        </w:rPr>
        <w:t xml:space="preserve"> the read coverage</w:t>
      </w:r>
      <w:r>
        <w:rPr>
          <w:lang w:val="en-US"/>
        </w:rPr>
        <w:t xml:space="preserve"> </w:t>
      </w:r>
      <w:r w:rsidRPr="007D722E">
        <w:rPr>
          <w:lang w:val="en-US"/>
        </w:rPr>
        <w:t>across the entire genome</w:t>
      </w:r>
      <w:r>
        <w:rPr>
          <w:lang w:val="en-US"/>
        </w:rPr>
        <w:t>. The coverage will only be reported for genomic positions that are covered by more than 10 reads (-mbgc</w:t>
      </w:r>
      <w:r w:rsidR="001556D4">
        <w:rPr>
          <w:lang w:val="en-US"/>
        </w:rPr>
        <w:t xml:space="preserve"> 10</w:t>
      </w:r>
      <w:r>
        <w:rPr>
          <w:lang w:val="en-US"/>
        </w:rPr>
        <w:t>). Finally, an m-Bias plot will be generated</w:t>
      </w:r>
      <w:r w:rsidR="001556D4">
        <w:rPr>
          <w:lang w:val="en-US"/>
        </w:rPr>
        <w:t xml:space="preserve"> (-mbp)</w:t>
      </w:r>
      <w:r>
        <w:rPr>
          <w:lang w:val="en-US"/>
        </w:rPr>
        <w:t xml:space="preserve"> which may help to detect potential read positional “methylation” biases, that could rise because of </w:t>
      </w:r>
      <w:r w:rsidRPr="00E64C6C">
        <w:rPr>
          <w:lang w:val="en-US"/>
        </w:rPr>
        <w:t>sequencing or library problems</w:t>
      </w:r>
      <w:r>
        <w:rPr>
          <w:lang w:val="en-US"/>
        </w:rPr>
        <w:t>.</w:t>
      </w:r>
    </w:p>
    <w:p w:rsidR="002D7DDD" w:rsidRDefault="002D7DDD" w:rsidP="002D7DDD">
      <w:pPr>
        <w:pStyle w:val="ListParagraph"/>
        <w:spacing w:line="240" w:lineRule="auto"/>
        <w:ind w:left="0"/>
        <w:jc w:val="both"/>
        <w:rPr>
          <w:lang w:val="en-US"/>
        </w:rPr>
      </w:pPr>
    </w:p>
    <w:p w:rsidR="002D7DDD" w:rsidRPr="00256B76" w:rsidRDefault="002D7DDD" w:rsidP="002D7DDD">
      <w:pPr>
        <w:pStyle w:val="ListParagraph"/>
        <w:spacing w:line="240" w:lineRule="auto"/>
        <w:ind w:left="0"/>
        <w:jc w:val="both"/>
        <w:rPr>
          <w:lang w:val="en-US"/>
        </w:rPr>
      </w:pPr>
      <w:r w:rsidRPr="00256B76">
        <w:rPr>
          <w:lang w:val="en-US"/>
        </w:rPr>
        <w:t>The exa</w:t>
      </w:r>
      <w:r w:rsidR="001556D4">
        <w:rPr>
          <w:lang w:val="en-US"/>
        </w:rPr>
        <w:t>mple above assumes that the TopHat2</w:t>
      </w:r>
      <w:r w:rsidRPr="00256B76">
        <w:rPr>
          <w:lang w:val="en-US"/>
        </w:rPr>
        <w:t xml:space="preserve"> aligner “</w:t>
      </w:r>
      <w:r w:rsidR="001556D4">
        <w:rPr>
          <w:lang w:val="en-US"/>
        </w:rPr>
        <w:t>tophat2</w:t>
      </w:r>
      <w:r w:rsidRPr="00256B76">
        <w:rPr>
          <w:lang w:val="en-US"/>
        </w:rPr>
        <w:t>”</w:t>
      </w:r>
      <w:r w:rsidR="00700A04">
        <w:rPr>
          <w:lang w:val="en-US"/>
        </w:rPr>
        <w:t xml:space="preserve"> and the “fastq-sort” commands are</w:t>
      </w:r>
      <w:r w:rsidRPr="00256B76">
        <w:rPr>
          <w:lang w:val="en-US"/>
        </w:rPr>
        <w:t xml:space="preserve"> found in the</w:t>
      </w:r>
      <w:r>
        <w:rPr>
          <w:lang w:val="en-US"/>
        </w:rPr>
        <w:t xml:space="preserve"> </w:t>
      </w:r>
      <w:r w:rsidRPr="00256B76">
        <w:rPr>
          <w:lang w:val="en-US"/>
        </w:rPr>
        <w:t>systems path</w:t>
      </w:r>
      <w:r>
        <w:rPr>
          <w:lang w:val="en-US"/>
        </w:rPr>
        <w:t xml:space="preserve"> </w:t>
      </w:r>
      <w:r w:rsidRPr="00256B76">
        <w:rPr>
          <w:lang w:val="en-US"/>
        </w:rPr>
        <w:t>“$PATH” or “</w:t>
      </w:r>
      <w:r w:rsidR="001556D4">
        <w:rPr>
          <w:lang w:val="en-US"/>
        </w:rPr>
        <w:t>tophat2</w:t>
      </w:r>
      <w:r w:rsidRPr="00256B76">
        <w:rPr>
          <w:lang w:val="en-US"/>
        </w:rPr>
        <w:t xml:space="preserve">” </w:t>
      </w:r>
      <w:r w:rsidR="00700A04">
        <w:rPr>
          <w:lang w:val="en-US"/>
        </w:rPr>
        <w:t xml:space="preserve">and “fastq-sort” </w:t>
      </w:r>
      <w:r w:rsidRPr="00256B76">
        <w:rPr>
          <w:lang w:val="en-US"/>
        </w:rPr>
        <w:t xml:space="preserve">from the meRanTK shipped third party </w:t>
      </w:r>
      <w:r w:rsidR="006705B4">
        <w:rPr>
          <w:lang w:val="en-US"/>
        </w:rPr>
        <w:t xml:space="preserve">programs </w:t>
      </w:r>
      <w:r w:rsidR="00CB4A28">
        <w:rPr>
          <w:lang w:val="en-US"/>
        </w:rPr>
        <w:t>are</w:t>
      </w:r>
      <w:r w:rsidR="006705B4">
        <w:rPr>
          <w:lang w:val="en-US"/>
        </w:rPr>
        <w:t xml:space="preserve"> used (see Installation 2.2, 2.3)</w:t>
      </w:r>
      <w:r w:rsidRPr="00256B76">
        <w:rPr>
          <w:lang w:val="en-US"/>
        </w:rPr>
        <w:t xml:space="preserve">. </w:t>
      </w:r>
      <w:r w:rsidR="001556D4">
        <w:rPr>
          <w:lang w:val="en-US"/>
        </w:rPr>
        <w:t>Alternatively,</w:t>
      </w:r>
      <w:r w:rsidRPr="00256B76">
        <w:rPr>
          <w:lang w:val="en-US"/>
        </w:rPr>
        <w:t xml:space="preserve"> “</w:t>
      </w:r>
      <w:r w:rsidR="001556D4">
        <w:rPr>
          <w:lang w:val="en-US"/>
        </w:rPr>
        <w:t>tophat2</w:t>
      </w:r>
      <w:r w:rsidRPr="00256B76">
        <w:rPr>
          <w:lang w:val="en-US"/>
        </w:rPr>
        <w:t>”</w:t>
      </w:r>
      <w:r w:rsidR="00700A04">
        <w:rPr>
          <w:lang w:val="en-US"/>
        </w:rPr>
        <w:t xml:space="preserve"> and “fastq-sort”</w:t>
      </w:r>
      <w:r w:rsidRPr="00256B76">
        <w:rPr>
          <w:lang w:val="en-US"/>
        </w:rPr>
        <w:t xml:space="preserve"> can be specified using </w:t>
      </w:r>
      <w:r w:rsidR="00700A04">
        <w:rPr>
          <w:lang w:val="en-US"/>
        </w:rPr>
        <w:t xml:space="preserve">the </w:t>
      </w:r>
      <w:r w:rsidRPr="00256B76">
        <w:rPr>
          <w:lang w:val="en-US"/>
        </w:rPr>
        <w:t>command line</w:t>
      </w:r>
      <w:r>
        <w:rPr>
          <w:lang w:val="en-US"/>
        </w:rPr>
        <w:t xml:space="preserve"> </w:t>
      </w:r>
      <w:r w:rsidR="001556D4">
        <w:rPr>
          <w:lang w:val="en-US"/>
        </w:rPr>
        <w:t>option</w:t>
      </w:r>
      <w:r w:rsidR="00700A04">
        <w:rPr>
          <w:lang w:val="en-US"/>
        </w:rPr>
        <w:t>s</w:t>
      </w:r>
      <w:r w:rsidR="001556D4">
        <w:rPr>
          <w:lang w:val="en-US"/>
        </w:rPr>
        <w:t xml:space="preserve"> “-tophat2</w:t>
      </w:r>
      <w:r w:rsidR="00700A04">
        <w:rPr>
          <w:lang w:val="en-US"/>
        </w:rPr>
        <w:t>” and “-fastqsort</w:t>
      </w:r>
      <w:r w:rsidRPr="00256B76">
        <w:rPr>
          <w:lang w:val="en-US"/>
        </w:rPr>
        <w:t>”.</w:t>
      </w:r>
    </w:p>
    <w:p w:rsidR="002D7DDD" w:rsidRDefault="002D7DDD" w:rsidP="002D7DDD">
      <w:pPr>
        <w:pStyle w:val="ListParagraph"/>
        <w:spacing w:line="240" w:lineRule="auto"/>
        <w:ind w:left="0"/>
        <w:jc w:val="both"/>
        <w:rPr>
          <w:b/>
          <w:lang w:val="en-US"/>
        </w:rPr>
      </w:pPr>
    </w:p>
    <w:p w:rsidR="002D7DDD" w:rsidRPr="00262270" w:rsidRDefault="002D7DDD" w:rsidP="000A5CB1">
      <w:pPr>
        <w:pStyle w:val="ListParagraph"/>
        <w:spacing w:line="240" w:lineRule="auto"/>
        <w:ind w:left="0"/>
        <w:jc w:val="both"/>
        <w:outlineLvl w:val="2"/>
        <w:rPr>
          <w:b/>
          <w:lang w:val="en-US"/>
        </w:rPr>
      </w:pPr>
      <w:bookmarkStart w:id="23" w:name="_Toc440367598"/>
      <w:r w:rsidRPr="00262270">
        <w:rPr>
          <w:b/>
          <w:lang w:val="en-US"/>
        </w:rPr>
        <w:t>3.</w:t>
      </w:r>
      <w:r w:rsidR="0070170A">
        <w:rPr>
          <w:b/>
          <w:lang w:val="en-US"/>
        </w:rPr>
        <w:t>3</w:t>
      </w:r>
      <w:r w:rsidRPr="00262270">
        <w:rPr>
          <w:b/>
          <w:lang w:val="en-US"/>
        </w:rPr>
        <w:t>.3. meRan</w:t>
      </w:r>
      <w:r>
        <w:rPr>
          <w:b/>
          <w:lang w:val="en-US"/>
        </w:rPr>
        <w:t>G</w:t>
      </w:r>
      <w:r w:rsidR="001556D4">
        <w:rPr>
          <w:b/>
          <w:lang w:val="en-US"/>
        </w:rPr>
        <w:t>t</w:t>
      </w:r>
      <w:r w:rsidRPr="00262270">
        <w:rPr>
          <w:b/>
          <w:lang w:val="en-US"/>
        </w:rPr>
        <w:t xml:space="preserve"> – align </w:t>
      </w:r>
      <w:r>
        <w:rPr>
          <w:b/>
          <w:lang w:val="en-US"/>
        </w:rPr>
        <w:t>paired</w:t>
      </w:r>
      <w:r w:rsidRPr="00262270">
        <w:rPr>
          <w:b/>
          <w:lang w:val="en-US"/>
        </w:rPr>
        <w:t xml:space="preserve"> end RNA-BSseq reads</w:t>
      </w:r>
      <w:bookmarkEnd w:id="23"/>
    </w:p>
    <w:p w:rsidR="002D7DDD" w:rsidRDefault="002D7DDD" w:rsidP="002D7DDD">
      <w:pPr>
        <w:pStyle w:val="ListParagraph"/>
        <w:spacing w:line="240" w:lineRule="auto"/>
        <w:ind w:left="0"/>
        <w:jc w:val="both"/>
        <w:rPr>
          <w:lang w:val="en-US"/>
        </w:rPr>
      </w:pPr>
    </w:p>
    <w:p w:rsidR="002D7DDD" w:rsidRDefault="002D7DDD" w:rsidP="002D7DDD">
      <w:pPr>
        <w:pStyle w:val="ListParagraph"/>
        <w:spacing w:line="240" w:lineRule="auto"/>
        <w:ind w:left="0"/>
        <w:jc w:val="both"/>
        <w:rPr>
          <w:lang w:val="en-US"/>
        </w:rPr>
      </w:pPr>
      <w:r>
        <w:rPr>
          <w:lang w:val="en-US"/>
        </w:rPr>
        <w:t>Let’s assume you have 4 fastq formatted sequence read files from 2 paired end sequencing runs, fwd01-paired.fastq, fwd02-paired.fastq, rev01-paired.fastq and rev02-paired.fastq, and you want to align them to the genome sequence in the “mm10.[chr1..chrY].fa” files for which you have created the bisulfite index in the directory “</w:t>
      </w:r>
      <w:r w:rsidRPr="0098780E">
        <w:rPr>
          <w:lang w:val="en-US"/>
        </w:rPr>
        <w:t>/data/mm10/BS</w:t>
      </w:r>
      <w:r>
        <w:rPr>
          <w:lang w:val="en-US"/>
        </w:rPr>
        <w:t>genome</w:t>
      </w:r>
      <w:r w:rsidRPr="0098780E">
        <w:rPr>
          <w:lang w:val="en-US"/>
        </w:rPr>
        <w:t>IDX</w:t>
      </w:r>
      <w:r w:rsidR="0070170A">
        <w:rPr>
          <w:lang w:val="en-US"/>
        </w:rPr>
        <w:t>/” (see 3.3</w:t>
      </w:r>
      <w:r>
        <w:rPr>
          <w:lang w:val="en-US"/>
        </w:rPr>
        <w:t>.1.). You would then run the following command:</w:t>
      </w:r>
    </w:p>
    <w:p w:rsidR="002D7DDD" w:rsidRDefault="002D7DDD" w:rsidP="002D7DDD">
      <w:pPr>
        <w:pStyle w:val="ListParagraph"/>
        <w:spacing w:line="240" w:lineRule="auto"/>
        <w:ind w:left="0"/>
        <w:jc w:val="both"/>
        <w:rPr>
          <w:lang w:val="en-US"/>
        </w:rPr>
      </w:pPr>
    </w:p>
    <w:p w:rsidR="002D7DDD" w:rsidRPr="00021D0A" w:rsidRDefault="002D7DDD" w:rsidP="002D7DDD">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meRanG</w:t>
      </w:r>
      <w:r w:rsidR="001556D4">
        <w:rPr>
          <w:rFonts w:ascii="Courier PS Bold" w:hAnsi="Courier PS Bold"/>
          <w:sz w:val="20"/>
          <w:szCs w:val="20"/>
          <w:lang w:val="en-US"/>
        </w:rPr>
        <w:t>t</w:t>
      </w:r>
      <w:r w:rsidRPr="00021D0A">
        <w:rPr>
          <w:rFonts w:ascii="Courier PS Bold" w:hAnsi="Courier PS Bold"/>
          <w:sz w:val="20"/>
          <w:szCs w:val="20"/>
          <w:lang w:val="en-US"/>
        </w:rPr>
        <w:t xml:space="preserve"> align \</w:t>
      </w:r>
    </w:p>
    <w:p w:rsidR="002D7DDD" w:rsidRPr="00021D0A" w:rsidRDefault="002D7DDD" w:rsidP="002D7DDD">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-o ./meRanG</w:t>
      </w:r>
      <w:r>
        <w:rPr>
          <w:rFonts w:ascii="Courier PS Bold" w:hAnsi="Courier PS Bold"/>
          <w:sz w:val="20"/>
          <w:szCs w:val="20"/>
          <w:lang w:val="en-US"/>
        </w:rPr>
        <w:t>s</w:t>
      </w:r>
      <w:r w:rsidRPr="00021D0A">
        <w:rPr>
          <w:rFonts w:ascii="Courier PS Bold" w:hAnsi="Courier PS Bold"/>
          <w:sz w:val="20"/>
          <w:szCs w:val="20"/>
          <w:lang w:val="en-US"/>
        </w:rPr>
        <w:t>Result \</w:t>
      </w:r>
    </w:p>
    <w:p w:rsidR="002D7DDD" w:rsidRPr="00021D0A" w:rsidRDefault="002D7DDD" w:rsidP="002D7DDD">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-f ./FastqDir/fwd01-paired.fastq,./FastqDir/fwd02-paired.fastq \</w:t>
      </w:r>
    </w:p>
    <w:p w:rsidR="002D7DDD" w:rsidRPr="00021D0A" w:rsidRDefault="002D7DDD" w:rsidP="002D7DDD">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-r ./FastqDir/rev01-paired.fastq,./FastqDir/rev02-paired.fastq \</w:t>
      </w:r>
    </w:p>
    <w:p w:rsidR="002D7DDD" w:rsidRPr="00021D0A" w:rsidRDefault="002D7DDD" w:rsidP="002D7DDD">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-t 12 \</w:t>
      </w:r>
    </w:p>
    <w:p w:rsidR="002D7DDD" w:rsidRDefault="002D7DDD" w:rsidP="002D7DDD">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-S RNA-BSseq.sam \</w:t>
      </w:r>
    </w:p>
    <w:p w:rsidR="001556D4" w:rsidRPr="00021D0A" w:rsidRDefault="001556D4" w:rsidP="002D7DDD">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-un \</w:t>
      </w:r>
    </w:p>
    <w:p w:rsidR="002D7DDD" w:rsidRPr="00021D0A" w:rsidRDefault="002D7DDD" w:rsidP="002D7DDD">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-ud ./meRanG</w:t>
      </w:r>
      <w:r w:rsidR="001556D4">
        <w:rPr>
          <w:rFonts w:ascii="Courier PS Bold" w:hAnsi="Courier PS Bold"/>
          <w:sz w:val="20"/>
          <w:szCs w:val="20"/>
          <w:lang w:val="en-US"/>
        </w:rPr>
        <w:t>t</w:t>
      </w:r>
      <w:r w:rsidRPr="00021D0A">
        <w:rPr>
          <w:rFonts w:ascii="Courier PS Bold" w:hAnsi="Courier PS Bold"/>
          <w:sz w:val="20"/>
          <w:szCs w:val="20"/>
          <w:lang w:val="en-US"/>
        </w:rPr>
        <w:t>Unaligned \</w:t>
      </w:r>
    </w:p>
    <w:p w:rsidR="002D7DDD" w:rsidRDefault="002D7DDD" w:rsidP="002D7DDD">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-MM \</w:t>
      </w:r>
    </w:p>
    <w:p w:rsidR="001556D4" w:rsidRPr="00021D0A" w:rsidRDefault="001556D4" w:rsidP="002D7DDD">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-ts \</w:t>
      </w:r>
    </w:p>
    <w:p w:rsidR="002D7DDD" w:rsidRPr="00021D0A" w:rsidRDefault="001556D4" w:rsidP="002D7DDD">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002D7DDD" w:rsidRPr="00021D0A">
        <w:rPr>
          <w:rFonts w:ascii="Courier PS Bold" w:hAnsi="Courier PS Bold"/>
          <w:sz w:val="20"/>
          <w:szCs w:val="20"/>
          <w:lang w:val="en-US"/>
        </w:rPr>
        <w:t>-id /data/mm10/BS</w:t>
      </w:r>
      <w:r>
        <w:rPr>
          <w:rFonts w:ascii="Courier PS Bold" w:hAnsi="Courier PS Bold"/>
          <w:sz w:val="20"/>
          <w:szCs w:val="20"/>
          <w:lang w:val="en-US"/>
        </w:rPr>
        <w:t>genome</w:t>
      </w:r>
      <w:r w:rsidR="002D7DDD" w:rsidRPr="00021D0A">
        <w:rPr>
          <w:rFonts w:ascii="Courier PS Bold" w:hAnsi="Courier PS Bold"/>
          <w:sz w:val="20"/>
          <w:szCs w:val="20"/>
          <w:lang w:val="en-US"/>
        </w:rPr>
        <w:t>IDX \</w:t>
      </w:r>
    </w:p>
    <w:p w:rsidR="002D7DDD" w:rsidRDefault="002D7DDD" w:rsidP="002D7DDD">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-bg</w:t>
      </w:r>
      <w:r>
        <w:rPr>
          <w:rFonts w:ascii="Courier PS Bold" w:hAnsi="Courier PS Bold"/>
          <w:sz w:val="20"/>
          <w:szCs w:val="20"/>
          <w:lang w:val="en-US"/>
        </w:rPr>
        <w:t xml:space="preserve"> \</w:t>
      </w:r>
    </w:p>
    <w:p w:rsidR="002D7DDD" w:rsidRDefault="002D7DDD" w:rsidP="002D7DDD">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-mbgc 10 \</w:t>
      </w:r>
    </w:p>
    <w:p w:rsidR="002D7DDD" w:rsidRDefault="002D7DDD" w:rsidP="002D7DDD">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-mbp \</w:t>
      </w:r>
    </w:p>
    <w:p w:rsidR="002D7DDD" w:rsidRPr="00021D0A" w:rsidRDefault="002D7DDD" w:rsidP="002D7DDD">
      <w:pPr>
        <w:pStyle w:val="ListParagraph"/>
        <w:spacing w:line="240" w:lineRule="auto"/>
        <w:ind w:left="708"/>
        <w:jc w:val="both"/>
        <w:rPr>
          <w:rFonts w:ascii="Courier PS Bold" w:hAnsi="Courier PS Bold"/>
          <w:sz w:val="20"/>
          <w:szCs w:val="20"/>
          <w:lang w:val="en-US"/>
        </w:rPr>
      </w:pPr>
    </w:p>
    <w:p w:rsidR="002D7DDD" w:rsidRDefault="002D7DDD" w:rsidP="002D7DDD">
      <w:pPr>
        <w:pStyle w:val="ListParagraph"/>
        <w:spacing w:line="240" w:lineRule="auto"/>
        <w:ind w:left="0"/>
        <w:jc w:val="both"/>
        <w:rPr>
          <w:lang w:val="en-US"/>
        </w:rPr>
      </w:pPr>
      <w:r w:rsidRPr="00021D0A">
        <w:rPr>
          <w:lang w:val="en-US"/>
        </w:rPr>
        <w:t>When using paired end reads, one can specify the forward and reverse reads using the command</w:t>
      </w:r>
      <w:r>
        <w:rPr>
          <w:lang w:val="en-US"/>
        </w:rPr>
        <w:t xml:space="preserve"> </w:t>
      </w:r>
      <w:r w:rsidRPr="00021D0A">
        <w:rPr>
          <w:lang w:val="en-US"/>
        </w:rPr>
        <w:t>line options "-f" and "-r" respectively. Multiple files for each read direction files can be specified</w:t>
      </w:r>
      <w:r>
        <w:rPr>
          <w:lang w:val="en-US"/>
        </w:rPr>
        <w:t xml:space="preserve"> </w:t>
      </w:r>
      <w:r w:rsidRPr="00021D0A">
        <w:rPr>
          <w:lang w:val="en-US"/>
        </w:rPr>
        <w:t>separated by commas. Not only the sort order of the forward</w:t>
      </w:r>
      <w:r>
        <w:rPr>
          <w:lang w:val="en-US"/>
        </w:rPr>
        <w:t>-</w:t>
      </w:r>
      <w:r w:rsidRPr="00021D0A">
        <w:rPr>
          <w:lang w:val="en-US"/>
        </w:rPr>
        <w:t xml:space="preserve"> and reverse reads has to be the same within the fastq files but also the order in which one specifies the forward</w:t>
      </w:r>
      <w:r>
        <w:rPr>
          <w:lang w:val="en-US"/>
        </w:rPr>
        <w:t>-</w:t>
      </w:r>
      <w:r w:rsidRPr="00021D0A">
        <w:rPr>
          <w:lang w:val="en-US"/>
        </w:rPr>
        <w:t xml:space="preserve"> and reverse read fastq </w:t>
      </w:r>
      <w:r>
        <w:rPr>
          <w:lang w:val="en-US"/>
        </w:rPr>
        <w:t>f</w:t>
      </w:r>
      <w:r w:rsidRPr="00021D0A">
        <w:rPr>
          <w:lang w:val="en-US"/>
        </w:rPr>
        <w:t>iles (see example ab</w:t>
      </w:r>
      <w:r>
        <w:rPr>
          <w:lang w:val="en-US"/>
        </w:rPr>
        <w:t>o</w:t>
      </w:r>
      <w:r w:rsidRPr="00021D0A">
        <w:rPr>
          <w:lang w:val="en-US"/>
        </w:rPr>
        <w:t>ve).</w:t>
      </w:r>
    </w:p>
    <w:p w:rsidR="002D7DDD" w:rsidRDefault="002D7DDD" w:rsidP="002D7DDD">
      <w:pPr>
        <w:pStyle w:val="ListParagraph"/>
        <w:spacing w:line="240" w:lineRule="auto"/>
        <w:ind w:left="0"/>
        <w:jc w:val="both"/>
        <w:rPr>
          <w:lang w:val="en-US"/>
        </w:rPr>
      </w:pPr>
    </w:p>
    <w:p w:rsidR="002D7DDD" w:rsidRDefault="002D7DDD" w:rsidP="002D7DDD">
      <w:pPr>
        <w:pStyle w:val="ListParagraph"/>
        <w:spacing w:line="240" w:lineRule="auto"/>
        <w:ind w:left="0"/>
        <w:jc w:val="both"/>
        <w:rPr>
          <w:i/>
          <w:sz w:val="18"/>
          <w:lang w:val="en-US"/>
        </w:rPr>
      </w:pPr>
      <w:r w:rsidRPr="00021D0A">
        <w:rPr>
          <w:b/>
          <w:i/>
          <w:sz w:val="18"/>
          <w:lang w:val="en-US"/>
        </w:rPr>
        <w:t>Note</w:t>
      </w:r>
      <w:r w:rsidRPr="00021D0A">
        <w:rPr>
          <w:i/>
          <w:sz w:val="18"/>
          <w:lang w:val="en-US"/>
        </w:rPr>
        <w:t>: The paired fastq files may not have unpaired reads. If this is the case, one can use for example the "pairfq" (S. Evan Staton) tool to pair and sort the mates.</w:t>
      </w:r>
    </w:p>
    <w:p w:rsidR="002D7DDD" w:rsidRDefault="002D7DDD" w:rsidP="002D7DDD">
      <w:pPr>
        <w:pStyle w:val="ListParagraph"/>
        <w:spacing w:line="240" w:lineRule="auto"/>
        <w:ind w:left="0"/>
        <w:jc w:val="both"/>
        <w:rPr>
          <w:lang w:val="en-US"/>
        </w:rPr>
      </w:pPr>
    </w:p>
    <w:p w:rsidR="0070170A" w:rsidRDefault="0070170A" w:rsidP="0070170A">
      <w:pPr>
        <w:pStyle w:val="ListParagraph"/>
        <w:spacing w:line="240" w:lineRule="auto"/>
        <w:ind w:left="0"/>
        <w:jc w:val="both"/>
        <w:rPr>
          <w:lang w:val="en-US"/>
        </w:rPr>
      </w:pPr>
      <w:r w:rsidRPr="00884EB4">
        <w:rPr>
          <w:lang w:val="en-US"/>
        </w:rPr>
        <w:t xml:space="preserve">The </w:t>
      </w:r>
      <w:r>
        <w:rPr>
          <w:lang w:val="en-US"/>
        </w:rPr>
        <w:t>“</w:t>
      </w:r>
      <w:r w:rsidRPr="00884EB4">
        <w:rPr>
          <w:lang w:val="en-US"/>
        </w:rPr>
        <w:t>-ts</w:t>
      </w:r>
      <w:r>
        <w:rPr>
          <w:lang w:val="en-US"/>
        </w:rPr>
        <w:t>”</w:t>
      </w:r>
      <w:r w:rsidRPr="00884EB4">
        <w:rPr>
          <w:lang w:val="en-US"/>
        </w:rPr>
        <w:t xml:space="preserve"> option indicates that the program should also search from alignments in the known transc</w:t>
      </w:r>
      <w:r>
        <w:rPr>
          <w:lang w:val="en-US"/>
        </w:rPr>
        <w:t>r</w:t>
      </w:r>
      <w:r w:rsidRPr="00884EB4">
        <w:rPr>
          <w:lang w:val="en-US"/>
        </w:rPr>
        <w:t xml:space="preserve">ipts index (which has to be created in the "mkbsidx" run mode by specifying the </w:t>
      </w:r>
      <w:r>
        <w:rPr>
          <w:lang w:val="en-US"/>
        </w:rPr>
        <w:t>“</w:t>
      </w:r>
      <w:r w:rsidRPr="00884EB4">
        <w:rPr>
          <w:lang w:val="en-US"/>
        </w:rPr>
        <w:t>-GTF</w:t>
      </w:r>
      <w:r>
        <w:rPr>
          <w:lang w:val="en-US"/>
        </w:rPr>
        <w:t>”</w:t>
      </w:r>
      <w:r w:rsidRPr="00884EB4">
        <w:rPr>
          <w:lang w:val="en-US"/>
        </w:rPr>
        <w:t xml:space="preserve"> option).</w:t>
      </w:r>
    </w:p>
    <w:p w:rsidR="0070170A" w:rsidRDefault="0070170A" w:rsidP="0070170A">
      <w:pPr>
        <w:pStyle w:val="ListParagraph"/>
        <w:spacing w:line="240" w:lineRule="auto"/>
        <w:ind w:left="0"/>
        <w:jc w:val="both"/>
        <w:rPr>
          <w:lang w:val="en-US"/>
        </w:rPr>
      </w:pPr>
    </w:p>
    <w:p w:rsidR="0070170A" w:rsidRPr="00E64C6C" w:rsidRDefault="0070170A" w:rsidP="0070170A">
      <w:pPr>
        <w:pStyle w:val="ListParagraph"/>
        <w:spacing w:line="240" w:lineRule="auto"/>
        <w:ind w:left="0"/>
        <w:jc w:val="both"/>
        <w:rPr>
          <w:lang w:val="en-US"/>
        </w:rPr>
      </w:pPr>
      <w:r w:rsidRPr="00256B76">
        <w:rPr>
          <w:lang w:val="en-US"/>
        </w:rPr>
        <w:t>The</w:t>
      </w:r>
      <w:r>
        <w:rPr>
          <w:lang w:val="en-US"/>
        </w:rPr>
        <w:t xml:space="preserve"> read</w:t>
      </w:r>
      <w:r w:rsidRPr="00256B76">
        <w:rPr>
          <w:lang w:val="en-US"/>
        </w:rPr>
        <w:t xml:space="preserve"> mapping process will use (-t)</w:t>
      </w:r>
      <w:r>
        <w:rPr>
          <w:lang w:val="en-US"/>
        </w:rPr>
        <w:t xml:space="preserve"> 1</w:t>
      </w:r>
      <w:r w:rsidRPr="00256B76">
        <w:rPr>
          <w:lang w:val="en-US"/>
        </w:rPr>
        <w:t xml:space="preserve">2 </w:t>
      </w:r>
      <w:r>
        <w:rPr>
          <w:lang w:val="en-US"/>
        </w:rPr>
        <w:t>CPU</w:t>
      </w:r>
      <w:r w:rsidRPr="00256B76">
        <w:rPr>
          <w:lang w:val="en-US"/>
        </w:rPr>
        <w:t xml:space="preserve">s and search for </w:t>
      </w:r>
      <w:r>
        <w:rPr>
          <w:lang w:val="en-US"/>
        </w:rPr>
        <w:t>va</w:t>
      </w:r>
      <w:r w:rsidRPr="00256B76">
        <w:rPr>
          <w:lang w:val="en-US"/>
        </w:rPr>
        <w:t>l</w:t>
      </w:r>
      <w:r>
        <w:rPr>
          <w:lang w:val="en-US"/>
        </w:rPr>
        <w:t>i</w:t>
      </w:r>
      <w:r w:rsidRPr="00256B76">
        <w:rPr>
          <w:lang w:val="en-US"/>
        </w:rPr>
        <w:t xml:space="preserve">d alignments, </w:t>
      </w:r>
      <w:r>
        <w:rPr>
          <w:lang w:val="en-US"/>
        </w:rPr>
        <w:t>of</w:t>
      </w:r>
      <w:r w:rsidRPr="00256B76">
        <w:rPr>
          <w:lang w:val="en-US"/>
        </w:rPr>
        <w:t xml:space="preserve"> which the best one will be stored in the (-S) "RNA-BSseq.sam" result file</w:t>
      </w:r>
      <w:r>
        <w:rPr>
          <w:lang w:val="en-US"/>
        </w:rPr>
        <w:t xml:space="preserve"> and a sorted and indexed BAM file will be created</w:t>
      </w:r>
      <w:r w:rsidRPr="00256B76">
        <w:rPr>
          <w:lang w:val="en-US"/>
        </w:rPr>
        <w:t xml:space="preserve">. </w:t>
      </w:r>
      <w:r>
        <w:rPr>
          <w:lang w:val="en-US"/>
        </w:rPr>
        <w:t>meRanGt</w:t>
      </w:r>
      <w:r w:rsidRPr="00256B76">
        <w:rPr>
          <w:lang w:val="en-US"/>
        </w:rPr>
        <w:t xml:space="preserve"> will save the unaligned reads</w:t>
      </w:r>
      <w:r>
        <w:rPr>
          <w:lang w:val="en-US"/>
        </w:rPr>
        <w:t xml:space="preserve"> (-un)</w:t>
      </w:r>
      <w:r w:rsidRPr="00256B76">
        <w:rPr>
          <w:lang w:val="en-US"/>
        </w:rPr>
        <w:t xml:space="preserve"> in the directory (-ud) </w:t>
      </w:r>
      <w:r>
        <w:rPr>
          <w:lang w:val="en-US"/>
        </w:rPr>
        <w:t xml:space="preserve"> "meRanGUnaligned".</w:t>
      </w:r>
      <w:r w:rsidRPr="00256B76">
        <w:rPr>
          <w:lang w:val="en-US"/>
        </w:rPr>
        <w:t xml:space="preserve"> The alignments of multi mapp</w:t>
      </w:r>
      <w:r>
        <w:rPr>
          <w:lang w:val="en-US"/>
        </w:rPr>
        <w:t>ing</w:t>
      </w:r>
      <w:r w:rsidRPr="00256B76">
        <w:rPr>
          <w:lang w:val="en-US"/>
        </w:rPr>
        <w:t xml:space="preserve"> reads (-MM) will additionally be stored in a separate SAM file.</w:t>
      </w:r>
      <w:r>
        <w:rPr>
          <w:lang w:val="en-US"/>
        </w:rPr>
        <w:t xml:space="preserve"> The “-id” option specifies the bisulfite index that will be used. It should be generated as described in 3.3.1. In addition to the SAM/BAM files a bedGraph file (-bg) that </w:t>
      </w:r>
      <w:r w:rsidRPr="007D722E">
        <w:rPr>
          <w:lang w:val="en-US"/>
        </w:rPr>
        <w:t>report</w:t>
      </w:r>
      <w:r>
        <w:rPr>
          <w:lang w:val="en-US"/>
        </w:rPr>
        <w:t>s</w:t>
      </w:r>
      <w:r w:rsidRPr="007D722E">
        <w:rPr>
          <w:lang w:val="en-US"/>
        </w:rPr>
        <w:t xml:space="preserve"> the read coverage</w:t>
      </w:r>
      <w:r>
        <w:rPr>
          <w:lang w:val="en-US"/>
        </w:rPr>
        <w:t xml:space="preserve"> </w:t>
      </w:r>
      <w:r w:rsidRPr="007D722E">
        <w:rPr>
          <w:lang w:val="en-US"/>
        </w:rPr>
        <w:t>across the entire genome</w:t>
      </w:r>
      <w:r>
        <w:rPr>
          <w:lang w:val="en-US"/>
        </w:rPr>
        <w:t xml:space="preserve">. The coverage will only be reported for genomic positions that are covered by more than 10 reads (-mbgc 10). Finally, an m-Bias plot will be generated (-mbp) which may help to detect potential read positional “methylation” biases, that could rise because of </w:t>
      </w:r>
      <w:r w:rsidRPr="00E64C6C">
        <w:rPr>
          <w:lang w:val="en-US"/>
        </w:rPr>
        <w:t>sequencing or library problems</w:t>
      </w:r>
      <w:r>
        <w:rPr>
          <w:lang w:val="en-US"/>
        </w:rPr>
        <w:t>.</w:t>
      </w:r>
    </w:p>
    <w:p w:rsidR="0070170A" w:rsidRDefault="0070170A" w:rsidP="0070170A">
      <w:pPr>
        <w:pStyle w:val="ListParagraph"/>
        <w:spacing w:line="240" w:lineRule="auto"/>
        <w:ind w:left="0"/>
        <w:jc w:val="both"/>
        <w:rPr>
          <w:lang w:val="en-US"/>
        </w:rPr>
      </w:pPr>
    </w:p>
    <w:p w:rsidR="00CB4A28" w:rsidRPr="00256B76" w:rsidRDefault="00CB4A28" w:rsidP="00CB4A28">
      <w:pPr>
        <w:pStyle w:val="ListParagraph"/>
        <w:spacing w:line="240" w:lineRule="auto"/>
        <w:ind w:left="0"/>
        <w:jc w:val="both"/>
        <w:rPr>
          <w:lang w:val="en-US"/>
        </w:rPr>
      </w:pPr>
      <w:r w:rsidRPr="00256B76">
        <w:rPr>
          <w:lang w:val="en-US"/>
        </w:rPr>
        <w:lastRenderedPageBreak/>
        <w:t>The exa</w:t>
      </w:r>
      <w:r>
        <w:rPr>
          <w:lang w:val="en-US"/>
        </w:rPr>
        <w:t>mple above assumes that the TopHat2</w:t>
      </w:r>
      <w:r w:rsidRPr="00256B76">
        <w:rPr>
          <w:lang w:val="en-US"/>
        </w:rPr>
        <w:t xml:space="preserve"> aligner “</w:t>
      </w:r>
      <w:r>
        <w:rPr>
          <w:lang w:val="en-US"/>
        </w:rPr>
        <w:t>tophat2</w:t>
      </w:r>
      <w:r w:rsidRPr="00256B76">
        <w:rPr>
          <w:lang w:val="en-US"/>
        </w:rPr>
        <w:t>”</w:t>
      </w:r>
      <w:r>
        <w:rPr>
          <w:lang w:val="en-US"/>
        </w:rPr>
        <w:t xml:space="preserve"> and the “fastq-sort” commands are</w:t>
      </w:r>
      <w:r w:rsidRPr="00256B76">
        <w:rPr>
          <w:lang w:val="en-US"/>
        </w:rPr>
        <w:t xml:space="preserve"> found in the</w:t>
      </w:r>
      <w:r>
        <w:rPr>
          <w:lang w:val="en-US"/>
        </w:rPr>
        <w:t xml:space="preserve"> </w:t>
      </w:r>
      <w:r w:rsidRPr="00256B76">
        <w:rPr>
          <w:lang w:val="en-US"/>
        </w:rPr>
        <w:t>systems path</w:t>
      </w:r>
      <w:r>
        <w:rPr>
          <w:lang w:val="en-US"/>
        </w:rPr>
        <w:t xml:space="preserve"> </w:t>
      </w:r>
      <w:r w:rsidRPr="00256B76">
        <w:rPr>
          <w:lang w:val="en-US"/>
        </w:rPr>
        <w:t>“$PATH” or “</w:t>
      </w:r>
      <w:r>
        <w:rPr>
          <w:lang w:val="en-US"/>
        </w:rPr>
        <w:t>tophat2</w:t>
      </w:r>
      <w:r w:rsidRPr="00256B76">
        <w:rPr>
          <w:lang w:val="en-US"/>
        </w:rPr>
        <w:t xml:space="preserve">” </w:t>
      </w:r>
      <w:r>
        <w:rPr>
          <w:lang w:val="en-US"/>
        </w:rPr>
        <w:t xml:space="preserve">and “fastq-sort” </w:t>
      </w:r>
      <w:r w:rsidRPr="00256B76">
        <w:rPr>
          <w:lang w:val="en-US"/>
        </w:rPr>
        <w:t xml:space="preserve">from the meRanTK shipped third party </w:t>
      </w:r>
      <w:r>
        <w:rPr>
          <w:lang w:val="en-US"/>
        </w:rPr>
        <w:t>programs are used (see Installation 2.2, 2.3)</w:t>
      </w:r>
      <w:r w:rsidRPr="00256B76">
        <w:rPr>
          <w:lang w:val="en-US"/>
        </w:rPr>
        <w:t xml:space="preserve">. </w:t>
      </w:r>
      <w:r>
        <w:rPr>
          <w:lang w:val="en-US"/>
        </w:rPr>
        <w:t>Alternatively,</w:t>
      </w:r>
      <w:r w:rsidRPr="00256B76">
        <w:rPr>
          <w:lang w:val="en-US"/>
        </w:rPr>
        <w:t xml:space="preserve"> “</w:t>
      </w:r>
      <w:r>
        <w:rPr>
          <w:lang w:val="en-US"/>
        </w:rPr>
        <w:t>tophat2</w:t>
      </w:r>
      <w:r w:rsidRPr="00256B76">
        <w:rPr>
          <w:lang w:val="en-US"/>
        </w:rPr>
        <w:t>”</w:t>
      </w:r>
      <w:r>
        <w:rPr>
          <w:lang w:val="en-US"/>
        </w:rPr>
        <w:t xml:space="preserve"> and “fastq-sort”</w:t>
      </w:r>
      <w:r w:rsidRPr="00256B76">
        <w:rPr>
          <w:lang w:val="en-US"/>
        </w:rPr>
        <w:t xml:space="preserve"> can be specified using </w:t>
      </w:r>
      <w:r>
        <w:rPr>
          <w:lang w:val="en-US"/>
        </w:rPr>
        <w:t xml:space="preserve">the </w:t>
      </w:r>
      <w:r w:rsidRPr="00256B76">
        <w:rPr>
          <w:lang w:val="en-US"/>
        </w:rPr>
        <w:t>command line</w:t>
      </w:r>
      <w:r>
        <w:rPr>
          <w:lang w:val="en-US"/>
        </w:rPr>
        <w:t xml:space="preserve"> options “-tophat2” and “-fastqsort</w:t>
      </w:r>
      <w:r w:rsidRPr="00256B76">
        <w:rPr>
          <w:lang w:val="en-US"/>
        </w:rPr>
        <w:t>”.</w:t>
      </w:r>
    </w:p>
    <w:p w:rsidR="0070170A" w:rsidRDefault="0070170A" w:rsidP="0070170A">
      <w:pPr>
        <w:pStyle w:val="ListParagraph"/>
        <w:spacing w:line="240" w:lineRule="auto"/>
        <w:ind w:left="0"/>
        <w:jc w:val="both"/>
        <w:rPr>
          <w:b/>
          <w:lang w:val="en-US"/>
        </w:rPr>
      </w:pPr>
    </w:p>
    <w:p w:rsidR="004E5379" w:rsidRPr="00262270" w:rsidRDefault="004E5379" w:rsidP="004E5379">
      <w:pPr>
        <w:pStyle w:val="ListParagraph"/>
        <w:spacing w:line="240" w:lineRule="auto"/>
        <w:ind w:left="0"/>
        <w:jc w:val="both"/>
        <w:outlineLvl w:val="2"/>
        <w:rPr>
          <w:b/>
          <w:lang w:val="en-US"/>
        </w:rPr>
      </w:pPr>
      <w:bookmarkStart w:id="24" w:name="_Toc440367599"/>
      <w:r>
        <w:rPr>
          <w:b/>
          <w:lang w:val="en-US"/>
        </w:rPr>
        <w:t>3.3</w:t>
      </w:r>
      <w:r w:rsidRPr="00262270">
        <w:rPr>
          <w:b/>
          <w:lang w:val="en-US"/>
        </w:rPr>
        <w:t>.</w:t>
      </w:r>
      <w:r>
        <w:rPr>
          <w:b/>
          <w:lang w:val="en-US"/>
        </w:rPr>
        <w:t>4</w:t>
      </w:r>
      <w:r w:rsidRPr="00262270">
        <w:rPr>
          <w:b/>
          <w:lang w:val="en-US"/>
        </w:rPr>
        <w:t xml:space="preserve">. </w:t>
      </w:r>
      <w:r>
        <w:rPr>
          <w:b/>
          <w:lang w:val="en-US"/>
        </w:rPr>
        <w:t>SAM output</w:t>
      </w:r>
      <w:bookmarkEnd w:id="24"/>
    </w:p>
    <w:p w:rsidR="004E5379" w:rsidRDefault="004E5379" w:rsidP="004E5379">
      <w:pPr>
        <w:pStyle w:val="ListParagraph"/>
        <w:spacing w:line="240" w:lineRule="auto"/>
        <w:ind w:left="0"/>
        <w:jc w:val="both"/>
        <w:rPr>
          <w:lang w:val="en-US"/>
        </w:rPr>
      </w:pPr>
    </w:p>
    <w:p w:rsidR="004E5379" w:rsidRDefault="004E5379" w:rsidP="004E5379">
      <w:pPr>
        <w:pStyle w:val="ListParagraph"/>
        <w:spacing w:line="240" w:lineRule="auto"/>
        <w:ind w:left="0"/>
        <w:rPr>
          <w:lang w:val="en-US"/>
        </w:rPr>
      </w:pPr>
      <w:r>
        <w:rPr>
          <w:lang w:val="en-US"/>
        </w:rPr>
        <w:t>meRanGt</w:t>
      </w:r>
      <w:r w:rsidRPr="005445C7">
        <w:rPr>
          <w:lang w:val="en-US"/>
        </w:rPr>
        <w:t xml:space="preserve"> generates the following SAM output fields:</w:t>
      </w:r>
    </w:p>
    <w:p w:rsidR="004E5379" w:rsidRDefault="004E5379" w:rsidP="004E5379">
      <w:pPr>
        <w:pStyle w:val="ListParagraph"/>
        <w:spacing w:line="240" w:lineRule="auto"/>
        <w:ind w:left="0"/>
        <w:rPr>
          <w:b/>
          <w:sz w:val="24"/>
          <w:lang w:val="en-US"/>
        </w:rPr>
      </w:pPr>
    </w:p>
    <w:tbl>
      <w:tblPr>
        <w:tblStyle w:val="LightList-Accent1"/>
        <w:tblW w:w="0" w:type="auto"/>
        <w:tblLook w:val="04A0" w:firstRow="1" w:lastRow="0" w:firstColumn="1" w:lastColumn="0" w:noHBand="0" w:noVBand="1"/>
      </w:tblPr>
      <w:tblGrid>
        <w:gridCol w:w="959"/>
        <w:gridCol w:w="1559"/>
        <w:gridCol w:w="6694"/>
      </w:tblGrid>
      <w:tr w:rsidR="004E5379" w:rsidRPr="00450E18" w:rsidTr="00210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rPr>
                <w:sz w:val="20"/>
                <w:lang w:val="en-US"/>
              </w:rPr>
            </w:pPr>
            <w:r w:rsidRPr="004F1577">
              <w:rPr>
                <w:sz w:val="20"/>
                <w:lang w:val="en-US"/>
              </w:rPr>
              <w:t>Column</w:t>
            </w:r>
          </w:p>
        </w:tc>
        <w:tc>
          <w:tcPr>
            <w:tcW w:w="1559" w:type="dxa"/>
          </w:tcPr>
          <w:p w:rsidR="004E5379" w:rsidRPr="004F1577" w:rsidRDefault="004E5379" w:rsidP="0072633F">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lang w:val="en-US"/>
              </w:rPr>
            </w:pPr>
            <w:r w:rsidRPr="004F1577">
              <w:rPr>
                <w:sz w:val="20"/>
                <w:lang w:val="en-US"/>
              </w:rPr>
              <w:t>Field/TAG</w:t>
            </w:r>
          </w:p>
        </w:tc>
        <w:tc>
          <w:tcPr>
            <w:tcW w:w="6694" w:type="dxa"/>
          </w:tcPr>
          <w:p w:rsidR="004E5379" w:rsidRPr="004F1577" w:rsidRDefault="004E5379" w:rsidP="0072633F">
            <w:pPr>
              <w:pStyle w:val="ListParagraph"/>
              <w:ind w:left="0"/>
              <w:cnfStyle w:val="100000000000" w:firstRow="1" w:lastRow="0" w:firstColumn="0" w:lastColumn="0" w:oddVBand="0" w:evenVBand="0" w:oddHBand="0" w:evenHBand="0" w:firstRowFirstColumn="0" w:firstRowLastColumn="0" w:lastRowFirstColumn="0" w:lastRowLastColumn="0"/>
              <w:rPr>
                <w:sz w:val="20"/>
                <w:lang w:val="en-US"/>
              </w:rPr>
            </w:pPr>
            <w:r w:rsidRPr="004F1577">
              <w:rPr>
                <w:sz w:val="20"/>
                <w:lang w:val="en-US"/>
              </w:rPr>
              <w:t>Description</w:t>
            </w:r>
          </w:p>
        </w:tc>
      </w:tr>
      <w:tr w:rsidR="004E5379" w:rsidRPr="00450E18" w:rsidTr="0021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1</w:t>
            </w:r>
          </w:p>
        </w:tc>
        <w:tc>
          <w:tcPr>
            <w:tcW w:w="1559" w:type="dxa"/>
          </w:tcPr>
          <w:p w:rsidR="004E5379" w:rsidRPr="004F1577" w:rsidRDefault="004E5379"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QNAME</w:t>
            </w:r>
          </w:p>
        </w:tc>
        <w:tc>
          <w:tcPr>
            <w:tcW w:w="6694" w:type="dxa"/>
          </w:tcPr>
          <w:p w:rsidR="004E5379" w:rsidRPr="004F1577" w:rsidRDefault="004E5379"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Query template NAME  </w:t>
            </w:r>
          </w:p>
        </w:tc>
      </w:tr>
      <w:tr w:rsidR="004E5379" w:rsidRPr="00450E18" w:rsidTr="00210166">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2</w:t>
            </w:r>
          </w:p>
        </w:tc>
        <w:tc>
          <w:tcPr>
            <w:tcW w:w="1559" w:type="dxa"/>
          </w:tcPr>
          <w:p w:rsidR="004E5379" w:rsidRPr="004F1577" w:rsidRDefault="004E5379"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FLAG</w:t>
            </w:r>
          </w:p>
        </w:tc>
        <w:tc>
          <w:tcPr>
            <w:tcW w:w="6694" w:type="dxa"/>
          </w:tcPr>
          <w:p w:rsidR="004E5379" w:rsidRPr="004F1577" w:rsidRDefault="004E5379"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bitwise FLAG   </w:t>
            </w:r>
          </w:p>
        </w:tc>
      </w:tr>
      <w:tr w:rsidR="004E5379" w:rsidRPr="00450E18" w:rsidTr="0021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3</w:t>
            </w:r>
          </w:p>
        </w:tc>
        <w:tc>
          <w:tcPr>
            <w:tcW w:w="1559" w:type="dxa"/>
          </w:tcPr>
          <w:p w:rsidR="004E5379" w:rsidRPr="004F1577" w:rsidRDefault="004E5379"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RNAME</w:t>
            </w:r>
          </w:p>
        </w:tc>
        <w:tc>
          <w:tcPr>
            <w:tcW w:w="6694" w:type="dxa"/>
          </w:tcPr>
          <w:p w:rsidR="004E5379" w:rsidRPr="004F1577" w:rsidRDefault="004E5379"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Reference sequence NAME  </w:t>
            </w:r>
          </w:p>
        </w:tc>
      </w:tr>
      <w:tr w:rsidR="004E5379" w:rsidRPr="00450E18" w:rsidTr="00210166">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4</w:t>
            </w:r>
          </w:p>
        </w:tc>
        <w:tc>
          <w:tcPr>
            <w:tcW w:w="1559" w:type="dxa"/>
          </w:tcPr>
          <w:p w:rsidR="004E5379" w:rsidRPr="004F1577" w:rsidRDefault="004E5379"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POS</w:t>
            </w:r>
          </w:p>
        </w:tc>
        <w:tc>
          <w:tcPr>
            <w:tcW w:w="6694" w:type="dxa"/>
          </w:tcPr>
          <w:p w:rsidR="004E5379" w:rsidRPr="004F1577" w:rsidRDefault="004E5379"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1-based leftmost mapping POSition </w:t>
            </w:r>
          </w:p>
        </w:tc>
      </w:tr>
      <w:tr w:rsidR="004E5379" w:rsidRPr="00450E18" w:rsidTr="0021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5</w:t>
            </w:r>
          </w:p>
        </w:tc>
        <w:tc>
          <w:tcPr>
            <w:tcW w:w="1559" w:type="dxa"/>
          </w:tcPr>
          <w:p w:rsidR="004E5379" w:rsidRPr="004F1577" w:rsidRDefault="004E5379"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MAPQ</w:t>
            </w:r>
          </w:p>
        </w:tc>
        <w:tc>
          <w:tcPr>
            <w:tcW w:w="6694" w:type="dxa"/>
          </w:tcPr>
          <w:p w:rsidR="004E5379" w:rsidRPr="004F1577" w:rsidRDefault="004E5379"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MAPping Quality   </w:t>
            </w:r>
          </w:p>
        </w:tc>
      </w:tr>
      <w:tr w:rsidR="004E5379" w:rsidRPr="00AE2038" w:rsidTr="00210166">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6</w:t>
            </w:r>
          </w:p>
        </w:tc>
        <w:tc>
          <w:tcPr>
            <w:tcW w:w="1559" w:type="dxa"/>
          </w:tcPr>
          <w:p w:rsidR="004E5379" w:rsidRPr="004F1577" w:rsidRDefault="004E5379"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CIGAR</w:t>
            </w:r>
          </w:p>
        </w:tc>
        <w:tc>
          <w:tcPr>
            <w:tcW w:w="6694" w:type="dxa"/>
          </w:tcPr>
          <w:p w:rsidR="004E5379" w:rsidRPr="004F1577" w:rsidRDefault="004E5379"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CIGAR string (for fully converted read/reference alignment)</w:t>
            </w:r>
          </w:p>
        </w:tc>
      </w:tr>
      <w:tr w:rsidR="004E5379" w:rsidRPr="00AE2038" w:rsidTr="0021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7</w:t>
            </w:r>
          </w:p>
        </w:tc>
        <w:tc>
          <w:tcPr>
            <w:tcW w:w="1559" w:type="dxa"/>
          </w:tcPr>
          <w:p w:rsidR="004E5379" w:rsidRPr="004F1577" w:rsidRDefault="004E5379"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RNEXT</w:t>
            </w:r>
          </w:p>
        </w:tc>
        <w:tc>
          <w:tcPr>
            <w:tcW w:w="6694" w:type="dxa"/>
          </w:tcPr>
          <w:p w:rsidR="004E5379" w:rsidRPr="004F1577" w:rsidRDefault="004E5379"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Ref. name of the mate/next</w:t>
            </w:r>
          </w:p>
        </w:tc>
      </w:tr>
      <w:tr w:rsidR="004E5379" w:rsidRPr="00AE2038" w:rsidTr="00210166">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8</w:t>
            </w:r>
          </w:p>
        </w:tc>
        <w:tc>
          <w:tcPr>
            <w:tcW w:w="1559" w:type="dxa"/>
          </w:tcPr>
          <w:p w:rsidR="004E5379" w:rsidRPr="004F1577" w:rsidRDefault="004E5379"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PNEXT</w:t>
            </w:r>
          </w:p>
        </w:tc>
        <w:tc>
          <w:tcPr>
            <w:tcW w:w="6694" w:type="dxa"/>
          </w:tcPr>
          <w:p w:rsidR="004E5379" w:rsidRPr="004F1577" w:rsidRDefault="004E5379"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Position of the mate/next read</w:t>
            </w:r>
          </w:p>
        </w:tc>
      </w:tr>
      <w:tr w:rsidR="004E5379" w:rsidRPr="00450E18" w:rsidTr="0021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9</w:t>
            </w:r>
          </w:p>
        </w:tc>
        <w:tc>
          <w:tcPr>
            <w:tcW w:w="1559" w:type="dxa"/>
          </w:tcPr>
          <w:p w:rsidR="004E5379" w:rsidRPr="004F1577" w:rsidRDefault="004E5379"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TLEN</w:t>
            </w:r>
          </w:p>
        </w:tc>
        <w:tc>
          <w:tcPr>
            <w:tcW w:w="6694" w:type="dxa"/>
          </w:tcPr>
          <w:p w:rsidR="004E5379" w:rsidRPr="004F1577" w:rsidRDefault="004E5379"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observed Template LENgth  </w:t>
            </w:r>
          </w:p>
        </w:tc>
      </w:tr>
      <w:tr w:rsidR="004E5379" w:rsidRPr="00450E18" w:rsidTr="00210166">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10</w:t>
            </w:r>
          </w:p>
        </w:tc>
        <w:tc>
          <w:tcPr>
            <w:tcW w:w="1559" w:type="dxa"/>
          </w:tcPr>
          <w:p w:rsidR="004E5379" w:rsidRPr="004F1577" w:rsidRDefault="004E5379"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SEQ</w:t>
            </w:r>
          </w:p>
        </w:tc>
        <w:tc>
          <w:tcPr>
            <w:tcW w:w="6694" w:type="dxa"/>
          </w:tcPr>
          <w:p w:rsidR="004E5379" w:rsidRPr="004F1577" w:rsidRDefault="004E5379"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segment SEQuence   </w:t>
            </w:r>
          </w:p>
        </w:tc>
      </w:tr>
      <w:tr w:rsidR="004E5379" w:rsidRPr="00AE2038" w:rsidTr="0021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11</w:t>
            </w:r>
          </w:p>
        </w:tc>
        <w:tc>
          <w:tcPr>
            <w:tcW w:w="1559" w:type="dxa"/>
          </w:tcPr>
          <w:p w:rsidR="004E5379" w:rsidRPr="004F1577" w:rsidRDefault="004E5379"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QUAL</w:t>
            </w:r>
          </w:p>
        </w:tc>
        <w:tc>
          <w:tcPr>
            <w:tcW w:w="6694" w:type="dxa"/>
          </w:tcPr>
          <w:p w:rsidR="004E5379" w:rsidRPr="004F1577" w:rsidRDefault="004E5379"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ASCII of Phred-scaled base QUALity+33</w:t>
            </w:r>
          </w:p>
        </w:tc>
      </w:tr>
      <w:tr w:rsidR="004E5379" w:rsidRPr="00450E18" w:rsidTr="00210166">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&gt;11</w:t>
            </w:r>
          </w:p>
        </w:tc>
        <w:tc>
          <w:tcPr>
            <w:tcW w:w="1559" w:type="dxa"/>
          </w:tcPr>
          <w:p w:rsidR="004E5379" w:rsidRPr="004F1577" w:rsidRDefault="004E5379"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AS</w:t>
            </w:r>
          </w:p>
        </w:tc>
        <w:tc>
          <w:tcPr>
            <w:tcW w:w="6694" w:type="dxa"/>
          </w:tcPr>
          <w:p w:rsidR="004E5379" w:rsidRPr="004F1577" w:rsidRDefault="004E5379"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Alignment </w:t>
            </w:r>
            <w:r>
              <w:rPr>
                <w:sz w:val="20"/>
                <w:lang w:val="en-US"/>
              </w:rPr>
              <w:t>score</w:t>
            </w:r>
          </w:p>
        </w:tc>
      </w:tr>
      <w:tr w:rsidR="004E5379" w:rsidRPr="00AE2038" w:rsidTr="0021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&gt;11</w:t>
            </w:r>
          </w:p>
        </w:tc>
        <w:tc>
          <w:tcPr>
            <w:tcW w:w="1559" w:type="dxa"/>
          </w:tcPr>
          <w:p w:rsidR="004E5379" w:rsidRPr="004F1577" w:rsidRDefault="004E5379"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NM</w:t>
            </w:r>
          </w:p>
        </w:tc>
        <w:tc>
          <w:tcPr>
            <w:tcW w:w="6694" w:type="dxa"/>
          </w:tcPr>
          <w:p w:rsidR="004E5379" w:rsidRPr="004F1577" w:rsidRDefault="004E5379" w:rsidP="0072633F">
            <w:pP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The edit distance; that is, the minimal number of one-nucleotide edits (substitutions, insertions and deletions) needed to transform the read string into the reference string.</w:t>
            </w:r>
          </w:p>
        </w:tc>
      </w:tr>
      <w:tr w:rsidR="004E5379" w:rsidRPr="00AE2038" w:rsidTr="00210166">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&gt;11</w:t>
            </w:r>
          </w:p>
        </w:tc>
        <w:tc>
          <w:tcPr>
            <w:tcW w:w="1559" w:type="dxa"/>
          </w:tcPr>
          <w:p w:rsidR="004E5379" w:rsidRPr="004F1577" w:rsidRDefault="004E5379"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NH</w:t>
            </w:r>
          </w:p>
        </w:tc>
        <w:tc>
          <w:tcPr>
            <w:tcW w:w="6694" w:type="dxa"/>
          </w:tcPr>
          <w:p w:rsidR="004E5379" w:rsidRPr="004F1577" w:rsidRDefault="004E5379" w:rsidP="0072633F">
            <w:pPr>
              <w:cnfStyle w:val="000000000000" w:firstRow="0" w:lastRow="0" w:firstColumn="0" w:lastColumn="0" w:oddVBand="0" w:evenVBand="0" w:oddHBand="0" w:evenHBand="0" w:firstRowFirstColumn="0" w:firstRowLastColumn="0" w:lastRowFirstColumn="0" w:lastRowLastColumn="0"/>
              <w:rPr>
                <w:sz w:val="20"/>
                <w:lang w:val="en-US"/>
              </w:rPr>
            </w:pPr>
            <w:r w:rsidRPr="00F91CB3">
              <w:rPr>
                <w:sz w:val="20"/>
                <w:lang w:val="en-US"/>
              </w:rPr>
              <w:t>Number of reported alignments that contains the query in the current record</w:t>
            </w:r>
            <w:r>
              <w:rPr>
                <w:sz w:val="20"/>
                <w:lang w:val="en-US"/>
              </w:rPr>
              <w:t>.</w:t>
            </w:r>
          </w:p>
        </w:tc>
      </w:tr>
      <w:tr w:rsidR="004E5379" w:rsidRPr="00AE2038" w:rsidTr="0021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Pr>
                <w:sz w:val="20"/>
                <w:lang w:val="en-US"/>
              </w:rPr>
              <w:t>&gt;11</w:t>
            </w:r>
          </w:p>
        </w:tc>
        <w:tc>
          <w:tcPr>
            <w:tcW w:w="1559" w:type="dxa"/>
          </w:tcPr>
          <w:p w:rsidR="004E5379" w:rsidRDefault="004E5379"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HI</w:t>
            </w:r>
          </w:p>
        </w:tc>
        <w:tc>
          <w:tcPr>
            <w:tcW w:w="6694" w:type="dxa"/>
          </w:tcPr>
          <w:p w:rsidR="004E5379" w:rsidRPr="00F91CB3" w:rsidRDefault="004E5379" w:rsidP="0072633F">
            <w:pPr>
              <w:cnfStyle w:val="000000100000" w:firstRow="0" w:lastRow="0" w:firstColumn="0" w:lastColumn="0" w:oddVBand="0" w:evenVBand="0" w:oddHBand="1" w:evenHBand="0" w:firstRowFirstColumn="0" w:firstRowLastColumn="0" w:lastRowFirstColumn="0" w:lastRowLastColumn="0"/>
              <w:rPr>
                <w:sz w:val="20"/>
                <w:lang w:val="en-US"/>
              </w:rPr>
            </w:pPr>
            <w:r w:rsidRPr="00F91CB3">
              <w:rPr>
                <w:sz w:val="20"/>
                <w:lang w:val="en-US"/>
              </w:rPr>
              <w:t>Query hit index, indicating the alignment record is the i-th one stored in SAM</w:t>
            </w:r>
            <w:r>
              <w:rPr>
                <w:sz w:val="20"/>
                <w:lang w:val="en-US"/>
              </w:rPr>
              <w:t>.</w:t>
            </w:r>
          </w:p>
        </w:tc>
      </w:tr>
      <w:tr w:rsidR="004E5379" w:rsidRPr="00450E18" w:rsidTr="00210166">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&gt;11</w:t>
            </w:r>
          </w:p>
        </w:tc>
        <w:tc>
          <w:tcPr>
            <w:tcW w:w="1559" w:type="dxa"/>
          </w:tcPr>
          <w:p w:rsidR="004E5379" w:rsidRPr="004F1577" w:rsidRDefault="004E5379"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MD</w:t>
            </w:r>
          </w:p>
        </w:tc>
        <w:tc>
          <w:tcPr>
            <w:tcW w:w="6694" w:type="dxa"/>
          </w:tcPr>
          <w:p w:rsidR="004E5379" w:rsidRPr="004F1577" w:rsidRDefault="004E5379" w:rsidP="0072633F">
            <w:pP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A string representation of the mismatched reference bases in the alignment. See [SAM] format specification for details.</w:t>
            </w:r>
          </w:p>
        </w:tc>
      </w:tr>
      <w:tr w:rsidR="004E5379" w:rsidRPr="00AE2038" w:rsidTr="0021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Pr>
                <w:sz w:val="20"/>
                <w:lang w:val="en-US"/>
              </w:rPr>
              <w:t>&gt;11</w:t>
            </w:r>
          </w:p>
        </w:tc>
        <w:tc>
          <w:tcPr>
            <w:tcW w:w="1559" w:type="dxa"/>
          </w:tcPr>
          <w:p w:rsidR="004E5379" w:rsidRPr="004F1577" w:rsidRDefault="004E5379"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YG</w:t>
            </w:r>
          </w:p>
        </w:tc>
        <w:tc>
          <w:tcPr>
            <w:tcW w:w="6694" w:type="dxa"/>
          </w:tcPr>
          <w:p w:rsidR="004E5379" w:rsidRPr="004F1577" w:rsidRDefault="004E5379" w:rsidP="0072633F">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Bisulfite genome conversion. Can either be CT or GA, for C to T and G to A conversion respectively</w:t>
            </w:r>
          </w:p>
        </w:tc>
      </w:tr>
      <w:tr w:rsidR="004E5379" w:rsidRPr="00AE2038" w:rsidTr="00210166">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Pr>
                <w:sz w:val="20"/>
                <w:lang w:val="en-US"/>
              </w:rPr>
              <w:t>&gt;11</w:t>
            </w:r>
          </w:p>
        </w:tc>
        <w:tc>
          <w:tcPr>
            <w:tcW w:w="1559" w:type="dxa"/>
          </w:tcPr>
          <w:p w:rsidR="004E5379" w:rsidRPr="004F1577" w:rsidRDefault="004E5379"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YR</w:t>
            </w:r>
          </w:p>
        </w:tc>
        <w:tc>
          <w:tcPr>
            <w:tcW w:w="6694" w:type="dxa"/>
          </w:tcPr>
          <w:p w:rsidR="004E5379" w:rsidRPr="004F1577" w:rsidRDefault="004E5379" w:rsidP="0072633F">
            <w:pP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Bisulfite read conversion. Can either be CT or GA, for C to T and G to A conversion respectively</w:t>
            </w:r>
          </w:p>
        </w:tc>
      </w:tr>
    </w:tbl>
    <w:p w:rsidR="008531D0" w:rsidRDefault="008531D0">
      <w:pPr>
        <w:rPr>
          <w:b/>
          <w:lang w:val="en-US"/>
        </w:rPr>
      </w:pPr>
    </w:p>
    <w:p w:rsidR="008531D0" w:rsidRDefault="008531D0">
      <w:pPr>
        <w:rPr>
          <w:b/>
          <w:lang w:val="en-US"/>
        </w:rPr>
      </w:pPr>
      <w:r>
        <w:rPr>
          <w:b/>
          <w:lang w:val="en-US"/>
        </w:rPr>
        <w:br w:type="page"/>
      </w:r>
    </w:p>
    <w:p w:rsidR="00CA1050" w:rsidRPr="00210166" w:rsidRDefault="004E5379" w:rsidP="00210166">
      <w:pPr>
        <w:pStyle w:val="ListParagraph"/>
        <w:numPr>
          <w:ilvl w:val="1"/>
          <w:numId w:val="10"/>
        </w:numPr>
        <w:spacing w:line="240" w:lineRule="auto"/>
        <w:jc w:val="both"/>
        <w:outlineLvl w:val="1"/>
        <w:rPr>
          <w:b/>
          <w:sz w:val="24"/>
          <w:lang w:val="en-US"/>
        </w:rPr>
      </w:pPr>
      <w:bookmarkStart w:id="25" w:name="_Toc440367600"/>
      <w:r w:rsidRPr="00210166">
        <w:rPr>
          <w:b/>
          <w:sz w:val="24"/>
          <w:lang w:val="en-US"/>
        </w:rPr>
        <w:lastRenderedPageBreak/>
        <w:t>M-Bias plots</w:t>
      </w:r>
      <w:bookmarkEnd w:id="25"/>
    </w:p>
    <w:p w:rsidR="00CA1050" w:rsidRDefault="00CA1050" w:rsidP="00CA1050">
      <w:pPr>
        <w:pStyle w:val="ListParagraph"/>
        <w:spacing w:line="240" w:lineRule="auto"/>
        <w:ind w:left="0"/>
        <w:jc w:val="both"/>
        <w:rPr>
          <w:lang w:val="en-US"/>
        </w:rPr>
      </w:pPr>
    </w:p>
    <w:p w:rsidR="0073161C" w:rsidRPr="00CA1050" w:rsidRDefault="0073161C" w:rsidP="00CA1050">
      <w:pPr>
        <w:pStyle w:val="ListParagraph"/>
        <w:spacing w:line="240" w:lineRule="auto"/>
        <w:ind w:left="0"/>
        <w:jc w:val="both"/>
        <w:rPr>
          <w:lang w:val="en-US"/>
        </w:rPr>
      </w:pPr>
      <w:r w:rsidRPr="00CA1050">
        <w:rPr>
          <w:lang w:val="en-US"/>
        </w:rPr>
        <w:t>meRanT, meRanGs and</w:t>
      </w:r>
      <w:r w:rsidR="00DD1285" w:rsidRPr="00CA1050">
        <w:rPr>
          <w:lang w:val="en-US"/>
        </w:rPr>
        <w:t xml:space="preserve"> meRanGt can all </w:t>
      </w:r>
      <w:r w:rsidRPr="00CA1050">
        <w:rPr>
          <w:lang w:val="en-US"/>
        </w:rPr>
        <w:t>produce m-bias plots which may help detecting potential sequencing or library problems. For each position of each final uniquely aligned read the occurrence of non-converted cytosines is recorded and the fraction N[C]/N[ATG] is plotted as function of the position within the read. In an unbiased dataset this plot should present a flat horizontal line since cytosine methylation is expected to occur independently of the read position.</w:t>
      </w:r>
    </w:p>
    <w:p w:rsidR="00CA1050" w:rsidRDefault="00CA1050" w:rsidP="00CA1050">
      <w:pPr>
        <w:pStyle w:val="ListParagraph"/>
        <w:spacing w:line="240" w:lineRule="auto"/>
        <w:ind w:left="0"/>
        <w:jc w:val="both"/>
        <w:rPr>
          <w:lang w:val="en-US"/>
        </w:rPr>
      </w:pPr>
    </w:p>
    <w:p w:rsidR="0073161C" w:rsidRPr="00CA1050" w:rsidRDefault="0073161C" w:rsidP="00CA1050">
      <w:pPr>
        <w:pStyle w:val="ListParagraph"/>
        <w:spacing w:line="240" w:lineRule="auto"/>
        <w:ind w:left="0"/>
        <w:jc w:val="both"/>
        <w:rPr>
          <w:b/>
          <w:lang w:val="en-US"/>
        </w:rPr>
      </w:pPr>
      <w:r w:rsidRPr="00CA1050">
        <w:rPr>
          <w:b/>
          <w:sz w:val="20"/>
          <w:lang w:val="en-US"/>
        </w:rPr>
        <w:t>Example m-bias plot for 5’ C-biased forward reads</w:t>
      </w:r>
    </w:p>
    <w:p w:rsidR="00CA1050" w:rsidRPr="00CA1050" w:rsidRDefault="00CA1050" w:rsidP="00CA1050">
      <w:pPr>
        <w:pStyle w:val="ListParagraph"/>
        <w:spacing w:line="240" w:lineRule="auto"/>
        <w:ind w:left="0"/>
        <w:jc w:val="both"/>
        <w:rPr>
          <w:lang w:val="en-US"/>
        </w:rPr>
      </w:pPr>
    </w:p>
    <w:p w:rsidR="00DD1285" w:rsidRPr="00CA1050" w:rsidRDefault="00DD1285" w:rsidP="00CA1050">
      <w:pPr>
        <w:pStyle w:val="ListParagraph"/>
        <w:spacing w:line="240" w:lineRule="auto"/>
        <w:ind w:left="0"/>
        <w:jc w:val="both"/>
        <w:rPr>
          <w:lang w:val="en-US"/>
        </w:rPr>
      </w:pPr>
    </w:p>
    <w:p w:rsidR="0073161C" w:rsidRPr="00CA1050" w:rsidRDefault="0073161C" w:rsidP="00CA1050">
      <w:pPr>
        <w:pStyle w:val="ListParagraph"/>
        <w:spacing w:line="240" w:lineRule="auto"/>
        <w:ind w:left="0"/>
        <w:jc w:val="both"/>
        <w:rPr>
          <w:lang w:val="en-US"/>
        </w:rPr>
      </w:pPr>
      <w:r w:rsidRPr="00CA1050">
        <w:rPr>
          <w:noProof/>
          <w:lang w:eastAsia="de-DE"/>
        </w:rPr>
        <w:drawing>
          <wp:inline distT="0" distB="0" distL="0" distR="0" wp14:anchorId="68F8AF82" wp14:editId="2771F5A1">
            <wp:extent cx="4643755" cy="214503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43755" cy="2145030"/>
                    </a:xfrm>
                    <a:prstGeom prst="rect">
                      <a:avLst/>
                    </a:prstGeom>
                  </pic:spPr>
                </pic:pic>
              </a:graphicData>
            </a:graphic>
          </wp:inline>
        </w:drawing>
      </w:r>
    </w:p>
    <w:p w:rsidR="0073161C" w:rsidRDefault="0073161C" w:rsidP="00CA1050">
      <w:pPr>
        <w:pStyle w:val="ListParagraph"/>
        <w:spacing w:line="240" w:lineRule="auto"/>
        <w:ind w:left="0"/>
        <w:jc w:val="both"/>
        <w:rPr>
          <w:lang w:val="en-US"/>
        </w:rPr>
      </w:pPr>
    </w:p>
    <w:p w:rsidR="00CA1050" w:rsidRPr="00CA1050" w:rsidRDefault="00CA1050" w:rsidP="00CA1050">
      <w:pPr>
        <w:pStyle w:val="ListParagraph"/>
        <w:spacing w:line="240" w:lineRule="auto"/>
        <w:ind w:left="0"/>
        <w:jc w:val="both"/>
        <w:rPr>
          <w:lang w:val="en-US"/>
        </w:rPr>
      </w:pPr>
    </w:p>
    <w:p w:rsidR="0073161C" w:rsidRPr="00CA1050" w:rsidRDefault="0073161C" w:rsidP="00CA1050">
      <w:pPr>
        <w:pStyle w:val="ListParagraph"/>
        <w:spacing w:line="240" w:lineRule="auto"/>
        <w:ind w:left="0"/>
        <w:jc w:val="both"/>
        <w:rPr>
          <w:b/>
          <w:lang w:val="en-US"/>
        </w:rPr>
      </w:pPr>
      <w:r w:rsidRPr="00CA1050">
        <w:rPr>
          <w:b/>
          <w:sz w:val="18"/>
          <w:lang w:val="en-US"/>
        </w:rPr>
        <w:t>Example m-bias plot for 5’ C-biased reverse reads</w:t>
      </w:r>
    </w:p>
    <w:p w:rsidR="0073161C" w:rsidRDefault="0073161C" w:rsidP="00CA1050">
      <w:pPr>
        <w:pStyle w:val="ListParagraph"/>
        <w:spacing w:line="240" w:lineRule="auto"/>
        <w:ind w:left="0"/>
        <w:jc w:val="both"/>
        <w:rPr>
          <w:lang w:val="en-US"/>
        </w:rPr>
      </w:pPr>
    </w:p>
    <w:p w:rsidR="00CA1050" w:rsidRPr="00DD1285" w:rsidRDefault="00CA1050" w:rsidP="00CA1050">
      <w:pPr>
        <w:pStyle w:val="ListParagraph"/>
        <w:spacing w:line="240" w:lineRule="auto"/>
        <w:ind w:left="0"/>
        <w:jc w:val="both"/>
        <w:rPr>
          <w:lang w:val="en-US"/>
        </w:rPr>
      </w:pPr>
    </w:p>
    <w:p w:rsidR="004E5379" w:rsidRPr="00CA1050" w:rsidRDefault="0073161C" w:rsidP="00CA1050">
      <w:pPr>
        <w:pStyle w:val="ListParagraph"/>
        <w:spacing w:line="240" w:lineRule="auto"/>
        <w:ind w:left="0"/>
        <w:jc w:val="both"/>
        <w:rPr>
          <w:lang w:val="en-US"/>
        </w:rPr>
      </w:pPr>
      <w:r w:rsidRPr="00CA1050">
        <w:rPr>
          <w:noProof/>
          <w:lang w:eastAsia="de-DE"/>
        </w:rPr>
        <w:drawing>
          <wp:inline distT="0" distB="0" distL="0" distR="0" wp14:anchorId="7BE36401" wp14:editId="5D806309">
            <wp:extent cx="4650740" cy="2148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650740" cy="2148840"/>
                    </a:xfrm>
                    <a:prstGeom prst="rect">
                      <a:avLst/>
                    </a:prstGeom>
                  </pic:spPr>
                </pic:pic>
              </a:graphicData>
            </a:graphic>
          </wp:inline>
        </w:drawing>
      </w:r>
    </w:p>
    <w:p w:rsidR="0073161C" w:rsidRDefault="0073161C" w:rsidP="00CA1050">
      <w:pPr>
        <w:pStyle w:val="ListParagraph"/>
        <w:spacing w:line="240" w:lineRule="auto"/>
        <w:ind w:left="0"/>
        <w:jc w:val="both"/>
        <w:rPr>
          <w:lang w:val="en-US"/>
        </w:rPr>
      </w:pPr>
    </w:p>
    <w:p w:rsidR="00CA1050" w:rsidRDefault="00CA1050" w:rsidP="00CA1050">
      <w:pPr>
        <w:pStyle w:val="ListParagraph"/>
        <w:spacing w:line="240" w:lineRule="auto"/>
        <w:ind w:left="0"/>
        <w:jc w:val="both"/>
        <w:rPr>
          <w:lang w:val="en-US"/>
        </w:rPr>
      </w:pPr>
    </w:p>
    <w:p w:rsidR="0073161C" w:rsidRDefault="0073161C" w:rsidP="00CA1050">
      <w:pPr>
        <w:pStyle w:val="ListParagraph"/>
        <w:spacing w:line="240" w:lineRule="auto"/>
        <w:ind w:left="0"/>
        <w:jc w:val="both"/>
        <w:rPr>
          <w:lang w:val="en-US"/>
        </w:rPr>
      </w:pPr>
      <w:r w:rsidRPr="0073161C">
        <w:rPr>
          <w:lang w:val="en-US"/>
        </w:rPr>
        <w:t>In</w:t>
      </w:r>
      <w:r>
        <w:rPr>
          <w:lang w:val="en-US"/>
        </w:rPr>
        <w:t xml:space="preserve"> the above shown examples the RNA-BSseq reads had a cytosine bias at the 5’ ends which was </w:t>
      </w:r>
      <w:r w:rsidR="0072633F">
        <w:rPr>
          <w:lang w:val="en-US"/>
        </w:rPr>
        <w:t>due to</w:t>
      </w:r>
      <w:r>
        <w:rPr>
          <w:lang w:val="en-US"/>
        </w:rPr>
        <w:t xml:space="preserve"> random hexamers used in the library preparation. The </w:t>
      </w:r>
      <w:r w:rsidR="008B6186">
        <w:rPr>
          <w:lang w:val="en-US"/>
        </w:rPr>
        <w:t xml:space="preserve">green </w:t>
      </w:r>
      <w:r w:rsidR="0072633F">
        <w:rPr>
          <w:lang w:val="en-US"/>
        </w:rPr>
        <w:t xml:space="preserve">and turquoise </w:t>
      </w:r>
      <w:r w:rsidR="008B6186">
        <w:rPr>
          <w:lang w:val="en-US"/>
        </w:rPr>
        <w:t>graph</w:t>
      </w:r>
      <w:r w:rsidR="0072633F">
        <w:rPr>
          <w:lang w:val="en-US"/>
        </w:rPr>
        <w:t>s</w:t>
      </w:r>
      <w:r w:rsidR="008B6186">
        <w:rPr>
          <w:lang w:val="en-US"/>
        </w:rPr>
        <w:t xml:space="preserve"> in the </w:t>
      </w:r>
      <w:r>
        <w:rPr>
          <w:lang w:val="en-US"/>
        </w:rPr>
        <w:t>plots show the C/[ATG] ratio of all uniquely mapped reads at each position within the reads.</w:t>
      </w:r>
      <w:r w:rsidR="008B6186">
        <w:rPr>
          <w:lang w:val="en-US"/>
        </w:rPr>
        <w:t xml:space="preserve"> </w:t>
      </w:r>
      <w:r w:rsidR="0072633F">
        <w:rPr>
          <w:lang w:val="en-US"/>
        </w:rPr>
        <w:t xml:space="preserve">For the turquoise </w:t>
      </w:r>
      <w:r w:rsidR="008B6186">
        <w:rPr>
          <w:lang w:val="en-US"/>
        </w:rPr>
        <w:t>graph</w:t>
      </w:r>
      <w:r w:rsidR="0072633F">
        <w:rPr>
          <w:lang w:val="en-US"/>
        </w:rPr>
        <w:t xml:space="preserve"> however,</w:t>
      </w:r>
      <w:r w:rsidR="008B6186">
        <w:rPr>
          <w:lang w:val="en-US"/>
        </w:rPr>
        <w:t xml:space="preserve"> only base calls with a Q-value equal or higher than 35 were considered.</w:t>
      </w:r>
    </w:p>
    <w:p w:rsidR="0072633F" w:rsidRPr="0072633F" w:rsidRDefault="008B6186" w:rsidP="00CA1050">
      <w:pPr>
        <w:pStyle w:val="ListParagraph"/>
        <w:spacing w:line="240" w:lineRule="auto"/>
        <w:ind w:left="0"/>
        <w:jc w:val="both"/>
        <w:rPr>
          <w:lang w:val="en-US"/>
        </w:rPr>
      </w:pPr>
      <w:r>
        <w:rPr>
          <w:lang w:val="en-US"/>
        </w:rPr>
        <w:t xml:space="preserve">The 5’ and 3’ ignore values are suggesting the number of bases at either end that may be ignored during methylation calling. These numbers correspond to the read positions at which the m5C ratio graph first is </w:t>
      </w:r>
      <w:r w:rsidR="0072633F">
        <w:rPr>
          <w:lang w:val="en-US"/>
        </w:rPr>
        <w:t>under the threshold, which is calculated as the “median + 2 * the median absolute deviation”.</w:t>
      </w:r>
      <w:r w:rsidR="0072633F" w:rsidRPr="00CA1050">
        <w:rPr>
          <w:lang w:val="en-US"/>
        </w:rPr>
        <w:br w:type="page"/>
      </w:r>
    </w:p>
    <w:p w:rsidR="00CA39F0" w:rsidRDefault="00CA39F0" w:rsidP="000A5CB1">
      <w:pPr>
        <w:pStyle w:val="ListParagraph"/>
        <w:numPr>
          <w:ilvl w:val="1"/>
          <w:numId w:val="10"/>
        </w:numPr>
        <w:spacing w:line="240" w:lineRule="auto"/>
        <w:jc w:val="both"/>
        <w:outlineLvl w:val="1"/>
        <w:rPr>
          <w:b/>
          <w:sz w:val="24"/>
          <w:lang w:val="en-US"/>
        </w:rPr>
      </w:pPr>
      <w:bookmarkStart w:id="26" w:name="_Toc440367601"/>
      <w:r>
        <w:rPr>
          <w:b/>
          <w:sz w:val="24"/>
          <w:lang w:val="en-US"/>
        </w:rPr>
        <w:lastRenderedPageBreak/>
        <w:t>meRanCall</w:t>
      </w:r>
      <w:r w:rsidRPr="005D70DA">
        <w:rPr>
          <w:b/>
          <w:sz w:val="24"/>
          <w:lang w:val="en-US"/>
        </w:rPr>
        <w:t xml:space="preserve"> – </w:t>
      </w:r>
      <w:r>
        <w:rPr>
          <w:b/>
          <w:sz w:val="24"/>
          <w:lang w:val="en-US"/>
        </w:rPr>
        <w:t>call methylated cytosines (m</w:t>
      </w:r>
      <w:r w:rsidRPr="00CA39F0">
        <w:rPr>
          <w:b/>
          <w:sz w:val="24"/>
          <w:vertAlign w:val="superscript"/>
          <w:lang w:val="en-US"/>
        </w:rPr>
        <w:t>5</w:t>
      </w:r>
      <w:r>
        <w:rPr>
          <w:b/>
          <w:sz w:val="24"/>
          <w:lang w:val="en-US"/>
        </w:rPr>
        <w:t>C) from the RNA-BSseq alingments</w:t>
      </w:r>
      <w:bookmarkEnd w:id="26"/>
    </w:p>
    <w:p w:rsidR="0021126F" w:rsidRDefault="0021126F" w:rsidP="00CA39F0">
      <w:pPr>
        <w:pStyle w:val="ListParagraph"/>
        <w:spacing w:line="240" w:lineRule="auto"/>
        <w:ind w:left="432"/>
        <w:jc w:val="both"/>
        <w:rPr>
          <w:lang w:val="en-US"/>
        </w:rPr>
      </w:pPr>
    </w:p>
    <w:p w:rsidR="004830FC" w:rsidRDefault="00CA39F0" w:rsidP="004830FC">
      <w:pPr>
        <w:pStyle w:val="ListParagraph"/>
        <w:spacing w:line="240" w:lineRule="auto"/>
        <w:ind w:left="0"/>
        <w:jc w:val="both"/>
        <w:rPr>
          <w:lang w:val="en-US"/>
        </w:rPr>
      </w:pPr>
      <w:r w:rsidRPr="00CA39F0">
        <w:rPr>
          <w:lang w:val="en-US"/>
        </w:rPr>
        <w:t>meRanCall is a flexible tool capable of multiprocessing that aims to extract the methylation state of individual cytosines from mapping results produced by meRanT or meRanG</w:t>
      </w:r>
      <w:r w:rsidR="00F662EB">
        <w:rPr>
          <w:lang w:val="en-US"/>
        </w:rPr>
        <w:t xml:space="preserve"> (SAM or BAM files, where SAM files will automatically be converted into sorted BAM files).</w:t>
      </w:r>
    </w:p>
    <w:p w:rsidR="00CA39F0" w:rsidRDefault="00CA39F0" w:rsidP="004830FC">
      <w:pPr>
        <w:pStyle w:val="ListParagraph"/>
        <w:spacing w:line="240" w:lineRule="auto"/>
        <w:ind w:left="0"/>
        <w:jc w:val="both"/>
        <w:rPr>
          <w:lang w:val="en-US"/>
        </w:rPr>
      </w:pPr>
      <w:r w:rsidRPr="00CA39F0">
        <w:rPr>
          <w:lang w:val="en-US"/>
        </w:rPr>
        <w:t>Methylated cytosines are called based on user supplied thresholds, such as minimum read coverage, minimum non-conversion rate and minimum base quality. Potential PCR duplicates may be filtered by defining a maximum allowed number of identical reads (same- start coordinate, SAM flag and CIGAR string) and potential biased read ends, as determined through the inspection of the M-bias plots, may be excluded from the analysis. If control sequences are included in the data set, meRanCall can determine the overall C→T conversion rate of an experiment, which can then be used for calculating the p-value of the methylation state (Lister et al., 2009) and the p-value of the methylation rate (Barturen et al., 2013) for each “methylated” cytosine. Besides these p-values meRanCall calculates coverage, C count, methylation rate, 95% confidence intervals and mutation rate. In addition to these metrics, meRanCall reports information about the position, strand, reference base and the sequence context around the methylated cytosine. For alignments obtained from meRanT, associated gene names are reported along with the methylation state data. All data are stored in a simple tab delimited file ready for further analysis. When analyzing SAM/BAM files from meRanG, a BED6 + 3 or narrow peak BED file may be generated that can be used to project the methylation data on a genome browser display.</w:t>
      </w:r>
    </w:p>
    <w:p w:rsidR="00224230" w:rsidRDefault="00224230">
      <w:pPr>
        <w:rPr>
          <w:b/>
          <w:lang w:val="en-US"/>
        </w:rPr>
      </w:pPr>
    </w:p>
    <w:p w:rsidR="00C907A2" w:rsidRDefault="00381AE8" w:rsidP="000A5CB1">
      <w:pPr>
        <w:pStyle w:val="ListParagraph"/>
        <w:numPr>
          <w:ilvl w:val="2"/>
          <w:numId w:val="10"/>
        </w:numPr>
        <w:spacing w:line="240" w:lineRule="auto"/>
        <w:jc w:val="both"/>
        <w:outlineLvl w:val="2"/>
        <w:rPr>
          <w:b/>
          <w:lang w:val="en-US"/>
        </w:rPr>
      </w:pPr>
      <w:bookmarkStart w:id="27" w:name="_Toc440367602"/>
      <w:r>
        <w:rPr>
          <w:b/>
          <w:lang w:val="en-US"/>
        </w:rPr>
        <w:t>Determination of the C→T conversion rate of a RNA-BSseq sample</w:t>
      </w:r>
      <w:bookmarkEnd w:id="27"/>
    </w:p>
    <w:p w:rsidR="00381AE8" w:rsidRDefault="00381AE8" w:rsidP="00381AE8">
      <w:pPr>
        <w:pStyle w:val="ListParagraph"/>
        <w:spacing w:line="240" w:lineRule="auto"/>
        <w:ind w:left="504"/>
        <w:jc w:val="both"/>
        <w:rPr>
          <w:b/>
          <w:lang w:val="en-US"/>
        </w:rPr>
      </w:pPr>
    </w:p>
    <w:p w:rsidR="00381AE8" w:rsidRDefault="00381AE8" w:rsidP="00381AE8">
      <w:pPr>
        <w:pStyle w:val="ListParagraph"/>
        <w:spacing w:line="240" w:lineRule="auto"/>
        <w:ind w:left="0"/>
        <w:jc w:val="both"/>
        <w:rPr>
          <w:lang w:val="en-US"/>
        </w:rPr>
      </w:pPr>
      <w:r>
        <w:rPr>
          <w:lang w:val="en-US"/>
        </w:rPr>
        <w:t>In case you have an un-methylated control sequence spiked into your RNA-BSseq sample you can uses this sequence to determine the C→T conversion rate, which serves later on in the methylation calling</w:t>
      </w:r>
      <w:r w:rsidR="00200A50">
        <w:rPr>
          <w:lang w:val="en-US"/>
        </w:rPr>
        <w:t xml:space="preserve"> process to calculate p-values.</w:t>
      </w:r>
    </w:p>
    <w:p w:rsidR="00200A50" w:rsidRDefault="00200A50" w:rsidP="00381AE8">
      <w:pPr>
        <w:pStyle w:val="ListParagraph"/>
        <w:spacing w:line="240" w:lineRule="auto"/>
        <w:ind w:left="0"/>
        <w:jc w:val="both"/>
        <w:rPr>
          <w:lang w:val="en-US"/>
        </w:rPr>
      </w:pPr>
    </w:p>
    <w:p w:rsidR="00200A50" w:rsidRDefault="00200A50" w:rsidP="00381AE8">
      <w:pPr>
        <w:pStyle w:val="ListParagraph"/>
        <w:spacing w:line="240" w:lineRule="auto"/>
        <w:ind w:left="0"/>
        <w:jc w:val="both"/>
        <w:rPr>
          <w:lang w:val="en-US"/>
        </w:rPr>
      </w:pPr>
      <w:r>
        <w:rPr>
          <w:lang w:val="en-US"/>
        </w:rPr>
        <w:t>Let’s assume you have a spike in control sequence named “UnMethylated_Control”, you should first add this sequence to your fasta formatted reference sequence database and then create a bisulfite index using meRanGs, meRanGt or meRanT. When you then align your RNA-BSseq reads using one of the meRanTK aligners, reads that come from your control sequence will also produce alignments entries in the resulting BAM file. meRanCall can extract those and use them to calculate the C→T conversion rate. To do so you would run the following command:</w:t>
      </w:r>
    </w:p>
    <w:p w:rsidR="00200A50" w:rsidRDefault="00200A50" w:rsidP="00381AE8">
      <w:pPr>
        <w:pStyle w:val="ListParagraph"/>
        <w:spacing w:line="240" w:lineRule="auto"/>
        <w:ind w:left="0"/>
        <w:jc w:val="both"/>
        <w:rPr>
          <w:lang w:val="en-US"/>
        </w:rPr>
      </w:pP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meRanCall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-p 32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-fs5 6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-fs3 0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-rs5 0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-rs3 0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-s RNA-BSseq_sorted.bam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-f ./mm10.refSeqRNA.fa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-rl 100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-ccr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-tref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-c</w:t>
      </w:r>
      <w:r w:rsidR="008866B8" w:rsidRPr="00D1698E">
        <w:rPr>
          <w:rFonts w:ascii="Courier PS Bold" w:hAnsi="Courier PS Bold"/>
          <w:sz w:val="20"/>
          <w:lang w:val="en-US"/>
        </w:rPr>
        <w:t xml:space="preserve"> </w:t>
      </w:r>
      <w:r w:rsidRPr="00D1698E">
        <w:rPr>
          <w:rFonts w:ascii="Courier PS Bold" w:hAnsi="Courier PS Bold"/>
          <w:sz w:val="20"/>
          <w:lang w:val="en-US"/>
        </w:rPr>
        <w:t>SeqID UnMethylated_Cont</w:t>
      </w:r>
      <w:r w:rsidR="00CA3565">
        <w:rPr>
          <w:rFonts w:ascii="Courier PS Bold" w:hAnsi="Courier PS Bold"/>
          <w:sz w:val="20"/>
          <w:lang w:val="en-US"/>
        </w:rPr>
        <w:t>r</w:t>
      </w:r>
      <w:r w:rsidRPr="00D1698E">
        <w:rPr>
          <w:rFonts w:ascii="Courier PS Bold" w:hAnsi="Courier PS Bold"/>
          <w:sz w:val="20"/>
          <w:lang w:val="en-US"/>
        </w:rPr>
        <w:t>ol</w:t>
      </w:r>
    </w:p>
    <w:p w:rsidR="008866B8" w:rsidRDefault="008866B8" w:rsidP="00200A50">
      <w:pPr>
        <w:pStyle w:val="ListParagraph"/>
        <w:spacing w:line="240" w:lineRule="auto"/>
        <w:jc w:val="both"/>
        <w:rPr>
          <w:lang w:val="en-US"/>
        </w:rPr>
      </w:pPr>
    </w:p>
    <w:p w:rsidR="008866B8" w:rsidRPr="00381AE8" w:rsidRDefault="008866B8" w:rsidP="008866B8">
      <w:pPr>
        <w:pStyle w:val="ListParagraph"/>
        <w:spacing w:line="240" w:lineRule="auto"/>
        <w:ind w:left="0"/>
        <w:jc w:val="both"/>
        <w:rPr>
          <w:lang w:val="en-US"/>
        </w:rPr>
      </w:pPr>
      <w:r>
        <w:rPr>
          <w:lang w:val="en-US"/>
        </w:rPr>
        <w:t>The above command then calculates the conversion rate (-ccr) using the specified control sequence identifier (-c, can also be specified multiple times if you have more than one control sequence). In this analysis 6 bases at the 5’ end of the forward reads (-fs5 6) will be ignored (none at the 3’ end of the forward reads [–fs3 0] and non at both end of the reverse reads [–rs5 0, -rs3 0]). The reference sequence file in fasta format is specified by setting –f to “./mm10.refSeqRNA.fa”</w:t>
      </w:r>
      <w:r w:rsidR="00D1698E">
        <w:rPr>
          <w:lang w:val="en-US"/>
        </w:rPr>
        <w:t>. We tell meRanCall that the pre-trimmed raw sequence read length was 100 bps.</w:t>
      </w:r>
    </w:p>
    <w:p w:rsidR="00381AE8" w:rsidRDefault="00381AE8" w:rsidP="00381AE8">
      <w:pPr>
        <w:pStyle w:val="ListParagraph"/>
        <w:spacing w:line="240" w:lineRule="auto"/>
        <w:ind w:left="0"/>
        <w:jc w:val="both"/>
        <w:rPr>
          <w:b/>
          <w:lang w:val="en-US"/>
        </w:rPr>
      </w:pPr>
    </w:p>
    <w:p w:rsidR="00381AE8" w:rsidRPr="00381AE8" w:rsidRDefault="00381AE8" w:rsidP="000A5CB1">
      <w:pPr>
        <w:pStyle w:val="ListParagraph"/>
        <w:numPr>
          <w:ilvl w:val="2"/>
          <w:numId w:val="10"/>
        </w:numPr>
        <w:spacing w:line="240" w:lineRule="auto"/>
        <w:jc w:val="both"/>
        <w:outlineLvl w:val="2"/>
        <w:rPr>
          <w:b/>
          <w:lang w:val="en-US"/>
        </w:rPr>
      </w:pPr>
      <w:bookmarkStart w:id="28" w:name="_Toc440367603"/>
      <w:r w:rsidRPr="004830FC">
        <w:rPr>
          <w:b/>
          <w:lang w:val="en-US"/>
        </w:rPr>
        <w:lastRenderedPageBreak/>
        <w:t xml:space="preserve">methylation calling from RNA-BSseq </w:t>
      </w:r>
      <w:r>
        <w:rPr>
          <w:b/>
          <w:lang w:val="en-US"/>
        </w:rPr>
        <w:t>single end</w:t>
      </w:r>
      <w:r w:rsidRPr="004830FC">
        <w:rPr>
          <w:b/>
          <w:lang w:val="en-US"/>
        </w:rPr>
        <w:t xml:space="preserve"> reads mapped </w:t>
      </w:r>
      <w:r>
        <w:rPr>
          <w:b/>
          <w:lang w:val="en-US"/>
        </w:rPr>
        <w:t>with meRanT</w:t>
      </w:r>
      <w:bookmarkEnd w:id="28"/>
    </w:p>
    <w:p w:rsidR="004830FC" w:rsidRDefault="004830FC" w:rsidP="004830FC">
      <w:pPr>
        <w:pStyle w:val="ListParagraph"/>
        <w:spacing w:line="240" w:lineRule="auto"/>
        <w:ind w:left="0"/>
        <w:jc w:val="both"/>
        <w:rPr>
          <w:lang w:val="en-US"/>
        </w:rPr>
      </w:pPr>
    </w:p>
    <w:p w:rsidR="004830FC" w:rsidRDefault="004830FC" w:rsidP="004830FC">
      <w:pPr>
        <w:pStyle w:val="ListParagraph"/>
        <w:spacing w:line="240" w:lineRule="auto"/>
        <w:ind w:left="0"/>
        <w:jc w:val="both"/>
        <w:rPr>
          <w:lang w:val="en-US"/>
        </w:rPr>
      </w:pPr>
      <w:r>
        <w:rPr>
          <w:lang w:val="en-US"/>
        </w:rPr>
        <w:t>Let’s assume you have mapped single end RNA-BSseq reads to a transcriptome database in the “mm10.refSeqRNA.fa” fasta file using meRanT (see 3.</w:t>
      </w:r>
      <w:r w:rsidR="009468A8">
        <w:rPr>
          <w:lang w:val="en-US"/>
        </w:rPr>
        <w:t>1</w:t>
      </w:r>
      <w:r>
        <w:rPr>
          <w:lang w:val="en-US"/>
        </w:rPr>
        <w:t>.</w:t>
      </w:r>
      <w:r w:rsidR="009468A8">
        <w:rPr>
          <w:lang w:val="en-US"/>
        </w:rPr>
        <w:t>3</w:t>
      </w:r>
      <w:r>
        <w:rPr>
          <w:lang w:val="en-US"/>
        </w:rPr>
        <w:t>.). You would then run the following command to call m</w:t>
      </w:r>
      <w:r w:rsidRPr="00F662EB">
        <w:rPr>
          <w:vertAlign w:val="superscript"/>
          <w:lang w:val="en-US"/>
        </w:rPr>
        <w:t>5</w:t>
      </w:r>
      <w:r>
        <w:rPr>
          <w:lang w:val="en-US"/>
        </w:rPr>
        <w:t>Cs from the aligned reads contained in “</w:t>
      </w:r>
      <w:r w:rsidRPr="004830FC">
        <w:rPr>
          <w:lang w:val="en-US"/>
        </w:rPr>
        <w:t>RNA-BSseq</w:t>
      </w:r>
      <w:r>
        <w:rPr>
          <w:lang w:val="en-US"/>
        </w:rPr>
        <w:t>_sorted</w:t>
      </w:r>
      <w:r w:rsidRPr="004830FC">
        <w:rPr>
          <w:lang w:val="en-US"/>
        </w:rPr>
        <w:t>.</w:t>
      </w:r>
      <w:r>
        <w:rPr>
          <w:lang w:val="en-US"/>
        </w:rPr>
        <w:t>b</w:t>
      </w:r>
      <w:r w:rsidRPr="004830FC">
        <w:rPr>
          <w:lang w:val="en-US"/>
        </w:rPr>
        <w:t>am</w:t>
      </w:r>
      <w:r>
        <w:rPr>
          <w:lang w:val="en-US"/>
        </w:rPr>
        <w:t>”:</w:t>
      </w:r>
    </w:p>
    <w:p w:rsidR="004E5379" w:rsidRDefault="004E5379" w:rsidP="004830FC">
      <w:pPr>
        <w:pStyle w:val="ListParagraph"/>
        <w:spacing w:line="240" w:lineRule="auto"/>
        <w:ind w:left="0"/>
        <w:jc w:val="both"/>
        <w:rPr>
          <w:lang w:val="en-US"/>
        </w:rPr>
      </w:pPr>
    </w:p>
    <w:p w:rsidR="004830FC" w:rsidRDefault="004830FC" w:rsidP="004830FC">
      <w:pPr>
        <w:pStyle w:val="ListParagraph"/>
        <w:spacing w:line="240" w:lineRule="auto"/>
        <w:ind w:left="0"/>
        <w:jc w:val="both"/>
        <w:rPr>
          <w:lang w:val="en-US"/>
        </w:rPr>
      </w:pPr>
    </w:p>
    <w:p w:rsidR="00F662EB" w:rsidRPr="00F31BE0" w:rsidRDefault="00F662EB" w:rsidP="00F662EB">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meRanCall \</w:t>
      </w:r>
    </w:p>
    <w:p w:rsidR="00F662EB" w:rsidRPr="00F31BE0" w:rsidRDefault="00F662EB" w:rsidP="00F662EB">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-p 32 \</w:t>
      </w:r>
    </w:p>
    <w:p w:rsidR="00F662EB" w:rsidRPr="00F31BE0" w:rsidRDefault="00F662EB" w:rsidP="00F662EB">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-o ./meRanCallResult.txt \</w:t>
      </w:r>
    </w:p>
    <w:p w:rsidR="00F662EB" w:rsidRPr="00F31BE0" w:rsidRDefault="00F662EB" w:rsidP="00F662EB">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-bam ./RNA-BSseq_sorted.bam \</w:t>
      </w:r>
    </w:p>
    <w:p w:rsidR="00F662EB" w:rsidRPr="00F31BE0" w:rsidRDefault="00F662EB" w:rsidP="00F662EB">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-f ./mm10.refSeqRNA.fa \</w:t>
      </w:r>
    </w:p>
    <w:p w:rsidR="00F662EB" w:rsidRPr="00E70C03" w:rsidRDefault="00F662EB" w:rsidP="00F662EB">
      <w:pPr>
        <w:pStyle w:val="ListParagraph"/>
        <w:spacing w:line="240" w:lineRule="auto"/>
        <w:ind w:left="708"/>
        <w:jc w:val="both"/>
        <w:rPr>
          <w:rFonts w:ascii="Courier PS Bold" w:hAnsi="Courier PS Bold"/>
          <w:sz w:val="20"/>
          <w:szCs w:val="18"/>
        </w:rPr>
      </w:pPr>
      <w:r w:rsidRPr="00F31BE0">
        <w:rPr>
          <w:rFonts w:ascii="Courier PS Bold" w:hAnsi="Courier PS Bold"/>
          <w:sz w:val="20"/>
          <w:szCs w:val="18"/>
          <w:lang w:val="en-US"/>
        </w:rPr>
        <w:t xml:space="preserve"> </w:t>
      </w:r>
      <w:r w:rsidRPr="00E70C03">
        <w:rPr>
          <w:rFonts w:ascii="Courier PS Bold" w:hAnsi="Courier PS Bold"/>
          <w:sz w:val="20"/>
          <w:szCs w:val="18"/>
        </w:rPr>
        <w:t>-fs5 6 \</w:t>
      </w:r>
    </w:p>
    <w:p w:rsidR="00F662EB" w:rsidRPr="00F31BE0" w:rsidRDefault="00F662EB" w:rsidP="00F662EB">
      <w:pPr>
        <w:pStyle w:val="ListParagraph"/>
        <w:spacing w:line="240" w:lineRule="auto"/>
        <w:ind w:left="708"/>
        <w:jc w:val="both"/>
        <w:rPr>
          <w:rFonts w:ascii="Courier PS Bold" w:hAnsi="Courier PS Bold"/>
          <w:sz w:val="20"/>
          <w:szCs w:val="18"/>
        </w:rPr>
      </w:pPr>
      <w:r w:rsidRPr="00E70C03">
        <w:rPr>
          <w:rFonts w:ascii="Courier PS Bold" w:hAnsi="Courier PS Bold"/>
          <w:sz w:val="20"/>
          <w:szCs w:val="18"/>
        </w:rPr>
        <w:t xml:space="preserve"> </w:t>
      </w:r>
      <w:r w:rsidRPr="00F31BE0">
        <w:rPr>
          <w:rFonts w:ascii="Courier PS Bold" w:hAnsi="Courier PS Bold"/>
          <w:sz w:val="20"/>
          <w:szCs w:val="18"/>
        </w:rPr>
        <w:t>-rl 100 \</w:t>
      </w:r>
    </w:p>
    <w:p w:rsidR="00F662EB" w:rsidRPr="00F31BE0" w:rsidRDefault="00F662EB" w:rsidP="00F662EB">
      <w:pPr>
        <w:pStyle w:val="ListParagraph"/>
        <w:spacing w:line="240" w:lineRule="auto"/>
        <w:ind w:left="708"/>
        <w:jc w:val="both"/>
        <w:rPr>
          <w:rFonts w:ascii="Courier PS Bold" w:hAnsi="Courier PS Bold"/>
          <w:sz w:val="20"/>
          <w:szCs w:val="18"/>
        </w:rPr>
      </w:pPr>
      <w:r w:rsidRPr="00F31BE0">
        <w:rPr>
          <w:rFonts w:ascii="Courier PS Bold" w:hAnsi="Courier PS Bold"/>
          <w:sz w:val="20"/>
          <w:szCs w:val="18"/>
        </w:rPr>
        <w:t xml:space="preserve"> -sc 10 \</w:t>
      </w:r>
    </w:p>
    <w:p w:rsidR="00F662EB" w:rsidRPr="00F31BE0" w:rsidRDefault="00F662EB" w:rsidP="00F662EB">
      <w:pPr>
        <w:pStyle w:val="ListParagraph"/>
        <w:spacing w:line="240" w:lineRule="auto"/>
        <w:ind w:left="708"/>
        <w:jc w:val="both"/>
        <w:rPr>
          <w:rFonts w:ascii="Courier PS Bold" w:hAnsi="Courier PS Bold"/>
          <w:sz w:val="20"/>
          <w:szCs w:val="18"/>
        </w:rPr>
      </w:pPr>
      <w:r w:rsidRPr="00F31BE0">
        <w:rPr>
          <w:rFonts w:ascii="Courier PS Bold" w:hAnsi="Courier PS Bold"/>
          <w:sz w:val="20"/>
          <w:szCs w:val="18"/>
        </w:rPr>
        <w:t xml:space="preserve"> -zg \</w:t>
      </w:r>
    </w:p>
    <w:p w:rsidR="00D1698E" w:rsidRPr="00F31BE0" w:rsidRDefault="00D1698E" w:rsidP="00F662EB">
      <w:pPr>
        <w:pStyle w:val="ListParagraph"/>
        <w:spacing w:line="240" w:lineRule="auto"/>
        <w:ind w:left="708"/>
        <w:jc w:val="both"/>
        <w:rPr>
          <w:rFonts w:ascii="Courier PS Bold" w:hAnsi="Courier PS Bold"/>
          <w:sz w:val="20"/>
          <w:szCs w:val="18"/>
        </w:rPr>
      </w:pPr>
      <w:r w:rsidRPr="00F31BE0">
        <w:rPr>
          <w:rFonts w:ascii="Courier PS Bold" w:hAnsi="Courier PS Bold"/>
          <w:sz w:val="20"/>
          <w:szCs w:val="18"/>
        </w:rPr>
        <w:t xml:space="preserve"> -md 5 \</w:t>
      </w:r>
    </w:p>
    <w:p w:rsidR="00F662EB" w:rsidRPr="00F31BE0" w:rsidRDefault="00F662EB" w:rsidP="00F662EB">
      <w:pPr>
        <w:pStyle w:val="ListParagraph"/>
        <w:spacing w:line="240" w:lineRule="auto"/>
        <w:ind w:left="708"/>
        <w:jc w:val="both"/>
        <w:rPr>
          <w:rFonts w:ascii="Courier PS Bold" w:hAnsi="Courier PS Bold"/>
          <w:sz w:val="20"/>
          <w:szCs w:val="18"/>
        </w:rPr>
      </w:pPr>
      <w:r w:rsidRPr="00F31BE0">
        <w:rPr>
          <w:rFonts w:ascii="Courier PS Bold" w:hAnsi="Courier PS Bold"/>
          <w:sz w:val="20"/>
          <w:szCs w:val="18"/>
        </w:rPr>
        <w:t xml:space="preserve"> -ei 0.1 \</w:t>
      </w:r>
    </w:p>
    <w:p w:rsidR="00F662EB" w:rsidRPr="00F31BE0" w:rsidRDefault="00F662EB" w:rsidP="00F662EB">
      <w:pPr>
        <w:pStyle w:val="ListParagraph"/>
        <w:spacing w:line="240" w:lineRule="auto"/>
        <w:ind w:left="708"/>
        <w:jc w:val="both"/>
        <w:rPr>
          <w:rFonts w:ascii="Courier PS Bold" w:hAnsi="Courier PS Bold"/>
          <w:sz w:val="20"/>
          <w:szCs w:val="18"/>
          <w:lang w:val="en-US"/>
        </w:rPr>
      </w:pPr>
      <w:r w:rsidRPr="00E70C03">
        <w:rPr>
          <w:rFonts w:ascii="Courier PS Bold" w:hAnsi="Courier PS Bold"/>
          <w:sz w:val="20"/>
          <w:szCs w:val="18"/>
        </w:rPr>
        <w:t xml:space="preserve"> </w:t>
      </w:r>
      <w:r w:rsidRPr="00F31BE0">
        <w:rPr>
          <w:rFonts w:ascii="Courier PS Bold" w:hAnsi="Courier PS Bold"/>
          <w:sz w:val="20"/>
          <w:szCs w:val="18"/>
          <w:lang w:val="en-US"/>
        </w:rPr>
        <w:t>-cr 0.99 \</w:t>
      </w:r>
    </w:p>
    <w:p w:rsidR="008866B8" w:rsidRPr="00F31BE0" w:rsidRDefault="008866B8" w:rsidP="00F662EB">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-fdr 0.01 \</w:t>
      </w:r>
    </w:p>
    <w:p w:rsidR="00F662EB" w:rsidRPr="00F31BE0" w:rsidRDefault="00F662EB" w:rsidP="00F662EB">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-tref</w:t>
      </w:r>
    </w:p>
    <w:p w:rsidR="00F662EB" w:rsidRDefault="00F662EB" w:rsidP="00F662EB">
      <w:pPr>
        <w:pStyle w:val="ListParagraph"/>
        <w:spacing w:line="240" w:lineRule="auto"/>
        <w:ind w:left="0"/>
        <w:jc w:val="both"/>
        <w:rPr>
          <w:lang w:val="en-US"/>
        </w:rPr>
      </w:pPr>
    </w:p>
    <w:p w:rsidR="004E5379" w:rsidRDefault="004E5379" w:rsidP="002923C9">
      <w:pPr>
        <w:pStyle w:val="ListParagraph"/>
        <w:spacing w:line="240" w:lineRule="auto"/>
        <w:ind w:left="0"/>
        <w:jc w:val="both"/>
        <w:rPr>
          <w:lang w:val="en-US"/>
        </w:rPr>
      </w:pPr>
    </w:p>
    <w:p w:rsidR="002923C9" w:rsidRDefault="00F662EB" w:rsidP="002923C9">
      <w:pPr>
        <w:pStyle w:val="ListParagraph"/>
        <w:spacing w:line="240" w:lineRule="auto"/>
        <w:ind w:left="0"/>
        <w:jc w:val="both"/>
        <w:rPr>
          <w:lang w:val="en-US"/>
        </w:rPr>
      </w:pPr>
      <w:r w:rsidRPr="00F662EB">
        <w:rPr>
          <w:lang w:val="en-US"/>
        </w:rPr>
        <w:t>The command above calls methylated C's from reads in "</w:t>
      </w:r>
      <w:r>
        <w:rPr>
          <w:lang w:val="en-US"/>
        </w:rPr>
        <w:t>RNA-BSseq</w:t>
      </w:r>
      <w:r w:rsidRPr="00F662EB">
        <w:rPr>
          <w:lang w:val="en-US"/>
        </w:rPr>
        <w:t xml:space="preserve">_sorted.bam" mapped to </w:t>
      </w:r>
      <w:r>
        <w:rPr>
          <w:lang w:val="en-US"/>
        </w:rPr>
        <w:t xml:space="preserve">the </w:t>
      </w:r>
      <w:r w:rsidRPr="00F662EB">
        <w:rPr>
          <w:lang w:val="en-US"/>
        </w:rPr>
        <w:t xml:space="preserve">reference transcriptome database (transcripts) in </w:t>
      </w:r>
      <w:r>
        <w:rPr>
          <w:lang w:val="en-US"/>
        </w:rPr>
        <w:t>“mm10.refSeqRNA.fa”</w:t>
      </w:r>
      <w:r w:rsidRPr="00F662EB">
        <w:rPr>
          <w:lang w:val="en-US"/>
        </w:rPr>
        <w:t>.</w:t>
      </w:r>
      <w:r w:rsidR="002923C9">
        <w:rPr>
          <w:lang w:val="en-US"/>
        </w:rPr>
        <w:t xml:space="preserve"> </w:t>
      </w:r>
      <w:r w:rsidR="002923C9" w:rsidRPr="00F662EB">
        <w:rPr>
          <w:lang w:val="en-US"/>
        </w:rPr>
        <w:t xml:space="preserve">The methylation calling process will use (-p) 32 </w:t>
      </w:r>
      <w:r w:rsidR="002923C9">
        <w:rPr>
          <w:lang w:val="en-US"/>
        </w:rPr>
        <w:t>CPU</w:t>
      </w:r>
      <w:r w:rsidR="002923C9" w:rsidRPr="00F662EB">
        <w:rPr>
          <w:lang w:val="en-US"/>
        </w:rPr>
        <w:t>s in parallel.</w:t>
      </w:r>
    </w:p>
    <w:p w:rsidR="00F662EB" w:rsidRDefault="00F662EB" w:rsidP="00F662EB">
      <w:pPr>
        <w:pStyle w:val="ListParagraph"/>
        <w:spacing w:line="240" w:lineRule="auto"/>
        <w:ind w:left="0"/>
        <w:jc w:val="both"/>
        <w:rPr>
          <w:lang w:val="en-US"/>
        </w:rPr>
      </w:pPr>
      <w:r w:rsidRPr="00F662EB">
        <w:rPr>
          <w:lang w:val="en-US"/>
        </w:rPr>
        <w:t>The mapping was created</w:t>
      </w:r>
      <w:r>
        <w:rPr>
          <w:lang w:val="en-US"/>
        </w:rPr>
        <w:t xml:space="preserve"> </w:t>
      </w:r>
      <w:r w:rsidRPr="00F662EB">
        <w:rPr>
          <w:lang w:val="en-US"/>
        </w:rPr>
        <w:t>using meRanT, therefore the "-zg" option is added in the example</w:t>
      </w:r>
      <w:r>
        <w:rPr>
          <w:lang w:val="en-US"/>
        </w:rPr>
        <w:t>. This way, the gene names associated with the individual transcripts will be extracted from the BAM file and reported in the methylation calling result file</w:t>
      </w:r>
      <w:r w:rsidRPr="00F662EB">
        <w:rPr>
          <w:lang w:val="en-US"/>
        </w:rPr>
        <w:t xml:space="preserve">. Since the type of reference for the alignment was a transcript database the "-tref" option has to be </w:t>
      </w:r>
      <w:r>
        <w:rPr>
          <w:lang w:val="en-US"/>
        </w:rPr>
        <w:t>used</w:t>
      </w:r>
      <w:r w:rsidRPr="00F662EB">
        <w:rPr>
          <w:lang w:val="en-US"/>
        </w:rPr>
        <w:t>.</w:t>
      </w:r>
      <w:r w:rsidR="00D1698E">
        <w:rPr>
          <w:lang w:val="en-US"/>
        </w:rPr>
        <w:t xml:space="preserve"> By specifying “-md 5” we allow for a maximum of 5 potential PCR duplicates (=</w:t>
      </w:r>
      <w:r w:rsidR="00D1698E" w:rsidRPr="00CA39F0">
        <w:rPr>
          <w:lang w:val="en-US"/>
        </w:rPr>
        <w:t>same- start coordinate, SAM flag and CIGAR string</w:t>
      </w:r>
      <w:r w:rsidR="00D1698E">
        <w:rPr>
          <w:lang w:val="en-US"/>
        </w:rPr>
        <w:t>).</w:t>
      </w:r>
    </w:p>
    <w:p w:rsidR="00BB1F92" w:rsidRDefault="00BB1F92" w:rsidP="00F662EB">
      <w:pPr>
        <w:pStyle w:val="ListParagraph"/>
        <w:spacing w:line="240" w:lineRule="auto"/>
        <w:ind w:left="0"/>
        <w:jc w:val="both"/>
        <w:rPr>
          <w:lang w:val="en-US"/>
        </w:rPr>
      </w:pPr>
      <w:r>
        <w:rPr>
          <w:lang w:val="en-US"/>
        </w:rPr>
        <w:t>Let’s assume that t</w:t>
      </w:r>
      <w:r w:rsidR="00F662EB" w:rsidRPr="00F662EB">
        <w:rPr>
          <w:lang w:val="en-US"/>
        </w:rPr>
        <w:t>he reads are C biased at the first 6 base position</w:t>
      </w:r>
      <w:r>
        <w:rPr>
          <w:lang w:val="en-US"/>
        </w:rPr>
        <w:t>s</w:t>
      </w:r>
      <w:r w:rsidR="00F662EB" w:rsidRPr="00F662EB">
        <w:rPr>
          <w:lang w:val="en-US"/>
        </w:rPr>
        <w:t xml:space="preserve"> </w:t>
      </w:r>
      <w:r>
        <w:rPr>
          <w:lang w:val="en-US"/>
        </w:rPr>
        <w:t>on</w:t>
      </w:r>
      <w:r w:rsidR="00F662EB" w:rsidRPr="00F662EB">
        <w:rPr>
          <w:lang w:val="en-US"/>
        </w:rPr>
        <w:t xml:space="preserve"> the 5' end (this could be estimated fro</w:t>
      </w:r>
      <w:r>
        <w:rPr>
          <w:lang w:val="en-US"/>
        </w:rPr>
        <w:t>m the m-B</w:t>
      </w:r>
      <w:r w:rsidR="00F662EB" w:rsidRPr="00F662EB">
        <w:rPr>
          <w:lang w:val="en-US"/>
        </w:rPr>
        <w:t>ias plot produced by meRanT)</w:t>
      </w:r>
      <w:r>
        <w:rPr>
          <w:lang w:val="en-US"/>
        </w:rPr>
        <w:t>.</w:t>
      </w:r>
      <w:r w:rsidR="00F662EB" w:rsidRPr="00F662EB">
        <w:rPr>
          <w:lang w:val="en-US"/>
        </w:rPr>
        <w:t xml:space="preserve"> </w:t>
      </w:r>
      <w:r>
        <w:rPr>
          <w:lang w:val="en-US"/>
        </w:rPr>
        <w:t>We tell the meRanCall program to ignore these biased positions by specifying the</w:t>
      </w:r>
      <w:r w:rsidR="00F662EB" w:rsidRPr="00F662EB">
        <w:rPr>
          <w:lang w:val="en-US"/>
        </w:rPr>
        <w:t xml:space="preserve"> option "-fs5 6"</w:t>
      </w:r>
      <w:r>
        <w:rPr>
          <w:lang w:val="en-US"/>
        </w:rPr>
        <w:t xml:space="preserve"> (forward read skip on 5’ end 6 bases)</w:t>
      </w:r>
      <w:r w:rsidR="00F662EB" w:rsidRPr="00F662EB">
        <w:rPr>
          <w:lang w:val="en-US"/>
        </w:rPr>
        <w:t>. The</w:t>
      </w:r>
      <w:r>
        <w:rPr>
          <w:lang w:val="en-US"/>
        </w:rPr>
        <w:t xml:space="preserve"> </w:t>
      </w:r>
      <w:r w:rsidR="00F662EB" w:rsidRPr="00F662EB">
        <w:rPr>
          <w:lang w:val="en-US"/>
        </w:rPr>
        <w:t>original reads h</w:t>
      </w:r>
      <w:r>
        <w:rPr>
          <w:lang w:val="en-US"/>
        </w:rPr>
        <w:t xml:space="preserve">ad a length of </w:t>
      </w:r>
      <w:r w:rsidR="00F662EB" w:rsidRPr="00F662EB">
        <w:rPr>
          <w:lang w:val="en-US"/>
        </w:rPr>
        <w:t>1</w:t>
      </w:r>
      <w:r>
        <w:rPr>
          <w:lang w:val="en-US"/>
        </w:rPr>
        <w:t>00</w:t>
      </w:r>
      <w:r w:rsidR="00F662EB" w:rsidRPr="00F662EB">
        <w:rPr>
          <w:lang w:val="en-US"/>
        </w:rPr>
        <w:t xml:space="preserve"> base pairs</w:t>
      </w:r>
      <w:r>
        <w:rPr>
          <w:lang w:val="en-US"/>
        </w:rPr>
        <w:t xml:space="preserve"> </w:t>
      </w:r>
      <w:r w:rsidR="00F662EB" w:rsidRPr="00F662EB">
        <w:rPr>
          <w:lang w:val="en-US"/>
        </w:rPr>
        <w:t xml:space="preserve">before </w:t>
      </w:r>
      <w:r>
        <w:rPr>
          <w:lang w:val="en-US"/>
        </w:rPr>
        <w:t xml:space="preserve">any </w:t>
      </w:r>
      <w:r w:rsidR="00F662EB" w:rsidRPr="00F662EB">
        <w:rPr>
          <w:lang w:val="en-US"/>
        </w:rPr>
        <w:t>trimming</w:t>
      </w:r>
      <w:r>
        <w:rPr>
          <w:lang w:val="en-US"/>
        </w:rPr>
        <w:t>, we tell this by setting “–rl 100”, this way meRanCall ignores only up to 6 bases from the 5’ end of reads that were longer than 93 bps after read trimming (that you did in your QC before aligning the reads).</w:t>
      </w:r>
    </w:p>
    <w:p w:rsidR="00A03AAA" w:rsidRDefault="00F662EB" w:rsidP="00F662EB">
      <w:pPr>
        <w:pStyle w:val="ListParagraph"/>
        <w:spacing w:line="240" w:lineRule="auto"/>
        <w:ind w:left="0"/>
        <w:jc w:val="both"/>
        <w:rPr>
          <w:lang w:val="en-US"/>
        </w:rPr>
      </w:pPr>
      <w:r w:rsidRPr="00F662EB">
        <w:rPr>
          <w:lang w:val="en-US"/>
        </w:rPr>
        <w:t xml:space="preserve">We want also to get the sequence context </w:t>
      </w:r>
      <w:r w:rsidR="00BB1F92">
        <w:rPr>
          <w:lang w:val="en-US"/>
        </w:rPr>
        <w:t>10</w:t>
      </w:r>
      <w:r w:rsidRPr="00F662EB">
        <w:rPr>
          <w:lang w:val="en-US"/>
        </w:rPr>
        <w:t xml:space="preserve"> bps around the methylated C's</w:t>
      </w:r>
      <w:r w:rsidR="00A03AAA">
        <w:rPr>
          <w:lang w:val="en-US"/>
        </w:rPr>
        <w:t xml:space="preserve"> (-sc 10)</w:t>
      </w:r>
      <w:r w:rsidRPr="00F662EB">
        <w:rPr>
          <w:lang w:val="en-US"/>
        </w:rPr>
        <w:t>.</w:t>
      </w:r>
    </w:p>
    <w:p w:rsidR="00F662EB" w:rsidRPr="00F662EB" w:rsidRDefault="00F662EB" w:rsidP="008866B8">
      <w:pPr>
        <w:pStyle w:val="ListParagraph"/>
        <w:spacing w:line="240" w:lineRule="auto"/>
        <w:ind w:left="0"/>
        <w:jc w:val="both"/>
        <w:rPr>
          <w:lang w:val="en-US"/>
        </w:rPr>
      </w:pPr>
      <w:r w:rsidRPr="00F662EB">
        <w:rPr>
          <w:lang w:val="en-US"/>
        </w:rPr>
        <w:t xml:space="preserve">We set the error interval </w:t>
      </w:r>
      <w:r w:rsidR="00A03AAA">
        <w:rPr>
          <w:lang w:val="en-US"/>
        </w:rPr>
        <w:t xml:space="preserve">(-ei 0.1) </w:t>
      </w:r>
      <w:r w:rsidRPr="00F662EB">
        <w:rPr>
          <w:lang w:val="en-US"/>
        </w:rPr>
        <w:t>for calculating the methylation level p-value to 0.1, that means that we calcula</w:t>
      </w:r>
      <w:r w:rsidR="00A03AAA">
        <w:rPr>
          <w:lang w:val="en-US"/>
        </w:rPr>
        <w:t>t</w:t>
      </w:r>
      <w:r w:rsidRPr="00F662EB">
        <w:rPr>
          <w:lang w:val="en-US"/>
        </w:rPr>
        <w:t>e the probability that the real methylation level lies within that interval</w:t>
      </w:r>
      <w:r w:rsidR="00A03AAA">
        <w:rPr>
          <w:lang w:val="en-US"/>
        </w:rPr>
        <w:t xml:space="preserve"> </w:t>
      </w:r>
      <w:r w:rsidR="00A03AAA" w:rsidRPr="00CA39F0">
        <w:rPr>
          <w:lang w:val="en-US"/>
        </w:rPr>
        <w:t>(Barturen et al., 2013)</w:t>
      </w:r>
      <w:r w:rsidR="00A03AAA">
        <w:rPr>
          <w:lang w:val="en-US"/>
        </w:rPr>
        <w:t>. Our C→T</w:t>
      </w:r>
      <w:r w:rsidRPr="00F662EB">
        <w:rPr>
          <w:lang w:val="en-US"/>
        </w:rPr>
        <w:t xml:space="preserve"> conversion rate</w:t>
      </w:r>
      <w:r w:rsidR="00A03AAA">
        <w:rPr>
          <w:lang w:val="en-US"/>
        </w:rPr>
        <w:t xml:space="preserve"> (-cr 0.99)</w:t>
      </w:r>
      <w:r w:rsidRPr="00F662EB">
        <w:rPr>
          <w:lang w:val="en-US"/>
        </w:rPr>
        <w:t xml:space="preserve"> is 0.99 as we determined from a un</w:t>
      </w:r>
      <w:r w:rsidR="00A03AAA">
        <w:rPr>
          <w:lang w:val="en-US"/>
        </w:rPr>
        <w:t>-</w:t>
      </w:r>
      <w:r w:rsidRPr="00F662EB">
        <w:rPr>
          <w:lang w:val="en-US"/>
        </w:rPr>
        <w:t>methylated in</w:t>
      </w:r>
      <w:r w:rsidR="00A03AAA">
        <w:rPr>
          <w:lang w:val="en-US"/>
        </w:rPr>
        <w:t>-</w:t>
      </w:r>
      <w:r w:rsidRPr="00F662EB">
        <w:rPr>
          <w:lang w:val="en-US"/>
        </w:rPr>
        <w:t>vitro transcr</w:t>
      </w:r>
      <w:r w:rsidR="00A03AAA">
        <w:rPr>
          <w:lang w:val="en-US"/>
        </w:rPr>
        <w:t>i</w:t>
      </w:r>
      <w:r w:rsidRPr="00F662EB">
        <w:rPr>
          <w:lang w:val="en-US"/>
        </w:rPr>
        <w:t>bed control RNA that was spiked in</w:t>
      </w:r>
      <w:r w:rsidR="00A03AAA">
        <w:rPr>
          <w:lang w:val="en-US"/>
        </w:rPr>
        <w:t>to our sample</w:t>
      </w:r>
      <w:r w:rsidR="00381AE8">
        <w:rPr>
          <w:lang w:val="en-US"/>
        </w:rPr>
        <w:t xml:space="preserve"> (see 3.4.1)</w:t>
      </w:r>
      <w:r w:rsidRPr="00F662EB">
        <w:rPr>
          <w:lang w:val="en-US"/>
        </w:rPr>
        <w:t>.</w:t>
      </w:r>
      <w:r w:rsidR="008866B8">
        <w:rPr>
          <w:lang w:val="en-US"/>
        </w:rPr>
        <w:t xml:space="preserve"> T</w:t>
      </w:r>
      <w:r w:rsidR="008866B8" w:rsidRPr="008866B8">
        <w:rPr>
          <w:lang w:val="en-US"/>
        </w:rPr>
        <w:t>he false discovery rate of methylated cytosines</w:t>
      </w:r>
      <w:r w:rsidR="008866B8">
        <w:rPr>
          <w:lang w:val="en-US"/>
        </w:rPr>
        <w:t xml:space="preserve"> will be controlled </w:t>
      </w:r>
      <w:r w:rsidR="008866B8" w:rsidRPr="008866B8">
        <w:rPr>
          <w:lang w:val="en-US"/>
        </w:rPr>
        <w:t>at the specified FDR (</w:t>
      </w:r>
      <w:r w:rsidR="008866B8">
        <w:rPr>
          <w:lang w:val="en-US"/>
        </w:rPr>
        <w:t>-fdr 0.01</w:t>
      </w:r>
      <w:r w:rsidR="008866B8" w:rsidRPr="008866B8">
        <w:rPr>
          <w:lang w:val="en-US"/>
        </w:rPr>
        <w:t>).</w:t>
      </w:r>
    </w:p>
    <w:p w:rsidR="00F662EB" w:rsidRPr="00F662EB" w:rsidRDefault="00F662EB" w:rsidP="00F662EB">
      <w:pPr>
        <w:pStyle w:val="ListParagraph"/>
        <w:spacing w:line="240" w:lineRule="auto"/>
        <w:ind w:left="0"/>
        <w:jc w:val="both"/>
        <w:rPr>
          <w:lang w:val="en-US"/>
        </w:rPr>
      </w:pPr>
      <w:r w:rsidRPr="00F662EB">
        <w:rPr>
          <w:lang w:val="en-US"/>
        </w:rPr>
        <w:t xml:space="preserve"> </w:t>
      </w:r>
    </w:p>
    <w:p w:rsidR="00F662EB" w:rsidRPr="00F662EB" w:rsidRDefault="00F662EB" w:rsidP="00F662EB">
      <w:pPr>
        <w:pStyle w:val="ListParagraph"/>
        <w:spacing w:line="240" w:lineRule="auto"/>
        <w:ind w:left="0"/>
        <w:jc w:val="both"/>
        <w:rPr>
          <w:lang w:val="en-US"/>
        </w:rPr>
      </w:pPr>
      <w:r w:rsidRPr="00F662EB">
        <w:rPr>
          <w:lang w:val="en-US"/>
        </w:rPr>
        <w:t xml:space="preserve">The result </w:t>
      </w:r>
      <w:r w:rsidR="00FA1853">
        <w:rPr>
          <w:lang w:val="en-US"/>
        </w:rPr>
        <w:t>(-o)</w:t>
      </w:r>
      <w:r w:rsidRPr="00F662EB">
        <w:rPr>
          <w:lang w:val="en-US"/>
        </w:rPr>
        <w:t xml:space="preserve"> meRanCallResult.txt is a tab separated</w:t>
      </w:r>
      <w:r w:rsidR="00FA1853">
        <w:rPr>
          <w:lang w:val="en-US"/>
        </w:rPr>
        <w:t xml:space="preserve"> text file</w:t>
      </w:r>
      <w:r w:rsidRPr="00F662EB">
        <w:rPr>
          <w:lang w:val="en-US"/>
        </w:rPr>
        <w:t xml:space="preserve"> and contains the following data</w:t>
      </w:r>
      <w:r w:rsidR="00FA1853">
        <w:rPr>
          <w:lang w:val="en-US"/>
        </w:rPr>
        <w:t>-</w:t>
      </w:r>
      <w:r w:rsidRPr="00F662EB">
        <w:rPr>
          <w:lang w:val="en-US"/>
        </w:rPr>
        <w:t>fields for each potentially methylated C:</w:t>
      </w:r>
    </w:p>
    <w:p w:rsidR="00F662EB" w:rsidRPr="00F662EB" w:rsidRDefault="00F662EB" w:rsidP="00F662EB">
      <w:pPr>
        <w:pStyle w:val="ListParagraph"/>
        <w:spacing w:line="240" w:lineRule="auto"/>
        <w:ind w:left="0"/>
        <w:jc w:val="both"/>
        <w:rPr>
          <w:lang w:val="en-US"/>
        </w:rPr>
      </w:pPr>
      <w:r w:rsidRPr="00F662EB">
        <w:rPr>
          <w:lang w:val="en-US"/>
        </w:rPr>
        <w:t xml:space="preserve"> </w:t>
      </w:r>
    </w:p>
    <w:p w:rsidR="00F662EB" w:rsidRPr="00FA1853" w:rsidRDefault="00F662EB" w:rsidP="002923C9">
      <w:pPr>
        <w:pStyle w:val="ListParagraph"/>
        <w:spacing w:line="240" w:lineRule="auto"/>
        <w:ind w:left="708"/>
        <w:jc w:val="both"/>
        <w:rPr>
          <w:sz w:val="20"/>
          <w:lang w:val="en-US"/>
        </w:rPr>
      </w:pPr>
      <w:r w:rsidRPr="00FA1853">
        <w:rPr>
          <w:sz w:val="20"/>
          <w:lang w:val="en-US"/>
        </w:rPr>
        <w:t>1.</w:t>
      </w:r>
      <w:r w:rsidR="00FA1853" w:rsidRPr="00FA1853">
        <w:rPr>
          <w:sz w:val="20"/>
          <w:lang w:val="en-US"/>
        </w:rPr>
        <w:t xml:space="preserve"> </w:t>
      </w:r>
      <w:r w:rsidRPr="00FA1853">
        <w:rPr>
          <w:sz w:val="20"/>
          <w:lang w:val="en-US"/>
        </w:rPr>
        <w:t>SeqID</w:t>
      </w:r>
      <w:r w:rsidR="00FA1853" w:rsidRPr="00FA1853">
        <w:rPr>
          <w:sz w:val="20"/>
          <w:lang w:val="en-US"/>
        </w:rPr>
        <w:tab/>
      </w:r>
      <w:r w:rsidR="00103B3B">
        <w:rPr>
          <w:sz w:val="20"/>
          <w:lang w:val="en-US"/>
        </w:rPr>
        <w:tab/>
      </w:r>
      <w:r w:rsidRPr="00FA1853">
        <w:rPr>
          <w:sz w:val="20"/>
          <w:lang w:val="en-US"/>
        </w:rPr>
        <w:t>: sequence ID from reference database</w:t>
      </w:r>
    </w:p>
    <w:p w:rsidR="00F662EB" w:rsidRPr="00FA1853" w:rsidRDefault="00F662EB" w:rsidP="002923C9">
      <w:pPr>
        <w:pStyle w:val="ListParagraph"/>
        <w:spacing w:line="240" w:lineRule="auto"/>
        <w:ind w:left="708"/>
        <w:jc w:val="both"/>
        <w:rPr>
          <w:sz w:val="20"/>
          <w:lang w:val="en-US"/>
        </w:rPr>
      </w:pPr>
      <w:r w:rsidRPr="00FA1853">
        <w:rPr>
          <w:sz w:val="20"/>
          <w:lang w:val="en-US"/>
        </w:rPr>
        <w:t>2.</w:t>
      </w:r>
      <w:r w:rsidR="00FA1853" w:rsidRPr="00FA1853">
        <w:rPr>
          <w:sz w:val="20"/>
          <w:lang w:val="en-US"/>
        </w:rPr>
        <w:t xml:space="preserve"> </w:t>
      </w:r>
      <w:r w:rsidRPr="00FA1853">
        <w:rPr>
          <w:sz w:val="20"/>
          <w:lang w:val="en-US"/>
        </w:rPr>
        <w:t>refPos</w:t>
      </w:r>
      <w:r w:rsidR="00FA1853" w:rsidRPr="00FA1853">
        <w:rPr>
          <w:sz w:val="20"/>
          <w:lang w:val="en-US"/>
        </w:rPr>
        <w:tab/>
      </w:r>
      <w:r w:rsidRPr="00FA1853">
        <w:rPr>
          <w:sz w:val="20"/>
          <w:lang w:val="en-US"/>
        </w:rPr>
        <w:t>: postion of the methylated C on the reference sequence</w:t>
      </w:r>
    </w:p>
    <w:p w:rsidR="00F662EB" w:rsidRPr="00FA1853" w:rsidRDefault="00F662EB" w:rsidP="002923C9">
      <w:pPr>
        <w:pStyle w:val="ListParagraph"/>
        <w:spacing w:line="240" w:lineRule="auto"/>
        <w:ind w:left="708"/>
        <w:jc w:val="both"/>
        <w:rPr>
          <w:sz w:val="20"/>
          <w:lang w:val="en-US"/>
        </w:rPr>
      </w:pPr>
      <w:r w:rsidRPr="00FA1853">
        <w:rPr>
          <w:sz w:val="20"/>
          <w:lang w:val="en-US"/>
        </w:rPr>
        <w:t>3.</w:t>
      </w:r>
      <w:r w:rsidR="00FA1853" w:rsidRPr="00FA1853">
        <w:rPr>
          <w:sz w:val="20"/>
          <w:lang w:val="en-US"/>
        </w:rPr>
        <w:t xml:space="preserve"> </w:t>
      </w:r>
      <w:r w:rsidRPr="00FA1853">
        <w:rPr>
          <w:sz w:val="20"/>
          <w:lang w:val="en-US"/>
        </w:rPr>
        <w:t>refStrand</w:t>
      </w:r>
      <w:r w:rsidR="00FA1853" w:rsidRPr="00FA1853">
        <w:rPr>
          <w:sz w:val="20"/>
          <w:lang w:val="en-US"/>
        </w:rPr>
        <w:tab/>
      </w:r>
      <w:r w:rsidRPr="00FA1853">
        <w:rPr>
          <w:sz w:val="20"/>
          <w:lang w:val="en-US"/>
        </w:rPr>
        <w:t>: strand (will always be '+' when using a reference transcriptome)</w:t>
      </w:r>
    </w:p>
    <w:p w:rsidR="00F662EB" w:rsidRPr="00FA1853" w:rsidRDefault="00F662EB" w:rsidP="002923C9">
      <w:pPr>
        <w:pStyle w:val="ListParagraph"/>
        <w:spacing w:line="240" w:lineRule="auto"/>
        <w:ind w:left="708"/>
        <w:jc w:val="both"/>
        <w:rPr>
          <w:sz w:val="20"/>
          <w:lang w:val="en-US"/>
        </w:rPr>
      </w:pPr>
      <w:r w:rsidRPr="00FA1853">
        <w:rPr>
          <w:sz w:val="20"/>
          <w:lang w:val="en-US"/>
        </w:rPr>
        <w:t>4. refBase</w:t>
      </w:r>
      <w:r w:rsidR="00FA1853" w:rsidRPr="00FA1853">
        <w:rPr>
          <w:sz w:val="20"/>
          <w:lang w:val="en-US"/>
        </w:rPr>
        <w:tab/>
      </w:r>
      <w:r w:rsidRPr="00FA1853">
        <w:rPr>
          <w:sz w:val="20"/>
          <w:lang w:val="en-US"/>
        </w:rPr>
        <w:t>: base on the reference sequence</w:t>
      </w:r>
    </w:p>
    <w:p w:rsidR="00F662EB" w:rsidRPr="00FA1853" w:rsidRDefault="00FA1853" w:rsidP="002923C9">
      <w:pPr>
        <w:pStyle w:val="ListParagraph"/>
        <w:spacing w:line="240" w:lineRule="auto"/>
        <w:ind w:left="708"/>
        <w:jc w:val="both"/>
        <w:rPr>
          <w:sz w:val="20"/>
          <w:lang w:val="en-US"/>
        </w:rPr>
      </w:pPr>
      <w:r w:rsidRPr="00FA1853">
        <w:rPr>
          <w:sz w:val="20"/>
          <w:lang w:val="en-US"/>
        </w:rPr>
        <w:t xml:space="preserve">5. </w:t>
      </w:r>
      <w:r w:rsidR="00F662EB" w:rsidRPr="00FA1853">
        <w:rPr>
          <w:sz w:val="20"/>
          <w:lang w:val="en-US"/>
        </w:rPr>
        <w:t>cov</w:t>
      </w:r>
      <w:r w:rsidRPr="00FA1853">
        <w:rPr>
          <w:sz w:val="20"/>
          <w:lang w:val="en-US"/>
        </w:rPr>
        <w:tab/>
      </w:r>
      <w:r w:rsidRPr="00FA1853">
        <w:rPr>
          <w:sz w:val="20"/>
          <w:lang w:val="en-US"/>
        </w:rPr>
        <w:tab/>
      </w:r>
      <w:r w:rsidR="00F662EB" w:rsidRPr="00FA1853">
        <w:rPr>
          <w:sz w:val="20"/>
          <w:lang w:val="en-US"/>
        </w:rPr>
        <w:t>: coverage (# of reads covering this position)</w:t>
      </w:r>
    </w:p>
    <w:p w:rsidR="00F662EB" w:rsidRPr="00FA1853" w:rsidRDefault="00F662EB" w:rsidP="002923C9">
      <w:pPr>
        <w:pStyle w:val="ListParagraph"/>
        <w:spacing w:line="240" w:lineRule="auto"/>
        <w:ind w:left="708"/>
        <w:jc w:val="both"/>
        <w:rPr>
          <w:sz w:val="20"/>
          <w:lang w:val="en-US"/>
        </w:rPr>
      </w:pPr>
      <w:r w:rsidRPr="00FA1853">
        <w:rPr>
          <w:sz w:val="20"/>
          <w:lang w:val="en-US"/>
        </w:rPr>
        <w:t>6. C_count</w:t>
      </w:r>
      <w:r w:rsidR="00FA1853" w:rsidRPr="00FA1853">
        <w:rPr>
          <w:sz w:val="20"/>
          <w:lang w:val="en-US"/>
        </w:rPr>
        <w:tab/>
      </w:r>
      <w:r w:rsidRPr="00FA1853">
        <w:rPr>
          <w:sz w:val="20"/>
          <w:lang w:val="en-US"/>
        </w:rPr>
        <w:t>: # of C's counted at this position</w:t>
      </w:r>
    </w:p>
    <w:p w:rsidR="00F662EB" w:rsidRPr="00FA1853" w:rsidRDefault="00F662EB" w:rsidP="002923C9">
      <w:pPr>
        <w:pStyle w:val="ListParagraph"/>
        <w:spacing w:line="240" w:lineRule="auto"/>
        <w:ind w:left="708"/>
        <w:jc w:val="both"/>
        <w:rPr>
          <w:sz w:val="20"/>
          <w:lang w:val="en-US"/>
        </w:rPr>
      </w:pPr>
      <w:r w:rsidRPr="00FA1853">
        <w:rPr>
          <w:sz w:val="20"/>
          <w:lang w:val="en-US"/>
        </w:rPr>
        <w:t>7. methRate</w:t>
      </w:r>
      <w:r w:rsidR="00FA1853" w:rsidRPr="00FA1853">
        <w:rPr>
          <w:sz w:val="20"/>
          <w:lang w:val="en-US"/>
        </w:rPr>
        <w:tab/>
      </w:r>
      <w:r w:rsidRPr="00FA1853">
        <w:rPr>
          <w:sz w:val="20"/>
          <w:lang w:val="en-US"/>
        </w:rPr>
        <w:t>: methylation rate</w:t>
      </w:r>
    </w:p>
    <w:p w:rsidR="00F662EB" w:rsidRPr="00FA1853" w:rsidRDefault="00F662EB" w:rsidP="002923C9">
      <w:pPr>
        <w:pStyle w:val="ListParagraph"/>
        <w:spacing w:line="240" w:lineRule="auto"/>
        <w:ind w:left="708"/>
        <w:jc w:val="both"/>
        <w:rPr>
          <w:sz w:val="20"/>
          <w:lang w:val="en-US"/>
        </w:rPr>
      </w:pPr>
      <w:r w:rsidRPr="00FA1853">
        <w:rPr>
          <w:sz w:val="20"/>
          <w:lang w:val="en-US"/>
        </w:rPr>
        <w:t>8. mut_count</w:t>
      </w:r>
      <w:r w:rsidR="00FA1853" w:rsidRPr="00FA1853">
        <w:rPr>
          <w:sz w:val="20"/>
          <w:lang w:val="en-US"/>
        </w:rPr>
        <w:tab/>
      </w:r>
      <w:r w:rsidR="00587076">
        <w:rPr>
          <w:sz w:val="20"/>
          <w:lang w:val="en-US"/>
        </w:rPr>
        <w:t>: # of non-</w:t>
      </w:r>
      <w:r w:rsidRPr="00FA1853">
        <w:rPr>
          <w:sz w:val="20"/>
          <w:lang w:val="en-US"/>
        </w:rPr>
        <w:t>reference bases at the position</w:t>
      </w:r>
    </w:p>
    <w:p w:rsidR="00F662EB" w:rsidRPr="00FA1853" w:rsidRDefault="00F662EB" w:rsidP="002923C9">
      <w:pPr>
        <w:pStyle w:val="ListParagraph"/>
        <w:spacing w:line="240" w:lineRule="auto"/>
        <w:ind w:left="708"/>
        <w:jc w:val="both"/>
        <w:rPr>
          <w:sz w:val="20"/>
          <w:lang w:val="en-US"/>
        </w:rPr>
      </w:pPr>
      <w:r w:rsidRPr="00FA1853">
        <w:rPr>
          <w:sz w:val="20"/>
          <w:lang w:val="en-US"/>
        </w:rPr>
        <w:t>9. mutRate</w:t>
      </w:r>
      <w:r w:rsidR="00FA1853" w:rsidRPr="00FA1853">
        <w:rPr>
          <w:sz w:val="20"/>
          <w:lang w:val="en-US"/>
        </w:rPr>
        <w:tab/>
      </w:r>
      <w:r w:rsidRPr="00FA1853">
        <w:rPr>
          <w:sz w:val="20"/>
          <w:lang w:val="en-US"/>
        </w:rPr>
        <w:t>: mutation rate (#non reference bases / coverage)</w:t>
      </w:r>
    </w:p>
    <w:p w:rsidR="00F662EB" w:rsidRPr="00FA1853" w:rsidRDefault="00F662EB" w:rsidP="002923C9">
      <w:pPr>
        <w:pStyle w:val="ListParagraph"/>
        <w:spacing w:line="240" w:lineRule="auto"/>
        <w:ind w:left="708"/>
        <w:jc w:val="both"/>
        <w:rPr>
          <w:sz w:val="20"/>
          <w:lang w:val="en-US"/>
        </w:rPr>
      </w:pPr>
      <w:r w:rsidRPr="00FA1853">
        <w:rPr>
          <w:sz w:val="20"/>
          <w:lang w:val="en-US"/>
        </w:rPr>
        <w:t>10. CalledBase</w:t>
      </w:r>
      <w:r w:rsidR="00FA1853" w:rsidRPr="00FA1853">
        <w:rPr>
          <w:sz w:val="20"/>
          <w:lang w:val="en-US"/>
        </w:rPr>
        <w:tab/>
      </w:r>
      <w:r w:rsidRPr="00FA1853">
        <w:rPr>
          <w:sz w:val="20"/>
          <w:lang w:val="en-US"/>
        </w:rPr>
        <w:t>: prevailing base(s) at the position</w:t>
      </w:r>
    </w:p>
    <w:p w:rsidR="00F662EB" w:rsidRPr="00FA1853" w:rsidRDefault="00F662EB" w:rsidP="002923C9">
      <w:pPr>
        <w:pStyle w:val="ListParagraph"/>
        <w:spacing w:line="240" w:lineRule="auto"/>
        <w:ind w:left="708"/>
        <w:jc w:val="both"/>
        <w:rPr>
          <w:sz w:val="20"/>
          <w:lang w:val="en-US"/>
        </w:rPr>
      </w:pPr>
      <w:r w:rsidRPr="00FA1853">
        <w:rPr>
          <w:sz w:val="20"/>
          <w:lang w:val="en-US"/>
        </w:rPr>
        <w:lastRenderedPageBreak/>
        <w:t>11. CB_count</w:t>
      </w:r>
      <w:r w:rsidR="00FA1853" w:rsidRPr="00FA1853">
        <w:rPr>
          <w:sz w:val="20"/>
          <w:lang w:val="en-US"/>
        </w:rPr>
        <w:tab/>
      </w:r>
      <w:r w:rsidRPr="00FA1853">
        <w:rPr>
          <w:sz w:val="20"/>
          <w:lang w:val="en-US"/>
        </w:rPr>
        <w:t>: CalledBase count</w:t>
      </w:r>
    </w:p>
    <w:p w:rsidR="00F662EB" w:rsidRPr="00FA1853" w:rsidRDefault="00F662EB" w:rsidP="002923C9">
      <w:pPr>
        <w:pStyle w:val="ListParagraph"/>
        <w:spacing w:line="240" w:lineRule="auto"/>
        <w:ind w:left="708"/>
        <w:jc w:val="both"/>
        <w:rPr>
          <w:sz w:val="20"/>
          <w:lang w:val="en-US"/>
        </w:rPr>
      </w:pPr>
      <w:r w:rsidRPr="00FA1853">
        <w:rPr>
          <w:sz w:val="20"/>
          <w:lang w:val="en-US"/>
        </w:rPr>
        <w:t>12. state</w:t>
      </w:r>
      <w:r w:rsidR="00FA1853" w:rsidRPr="00FA1853">
        <w:rPr>
          <w:sz w:val="20"/>
          <w:lang w:val="en-US"/>
        </w:rPr>
        <w:tab/>
      </w:r>
      <w:r w:rsidRPr="00FA1853">
        <w:rPr>
          <w:sz w:val="20"/>
          <w:lang w:val="en-US"/>
        </w:rPr>
        <w:t>: methylation status (M|MV|UV|V)</w:t>
      </w:r>
    </w:p>
    <w:p w:rsidR="00F662EB" w:rsidRPr="00FA1853" w:rsidRDefault="00F662EB" w:rsidP="002923C9">
      <w:pPr>
        <w:pStyle w:val="ListParagraph"/>
        <w:spacing w:line="240" w:lineRule="auto"/>
        <w:ind w:left="2124" w:firstLine="708"/>
        <w:jc w:val="both"/>
        <w:rPr>
          <w:sz w:val="20"/>
          <w:lang w:val="en-US"/>
        </w:rPr>
      </w:pPr>
      <w:r w:rsidRPr="00FA1853">
        <w:rPr>
          <w:sz w:val="20"/>
          <w:lang w:val="en-US"/>
        </w:rPr>
        <w:t>M :</w:t>
      </w:r>
      <w:r w:rsidR="00FA1853" w:rsidRPr="00FA1853">
        <w:rPr>
          <w:sz w:val="20"/>
          <w:lang w:val="en-US"/>
        </w:rPr>
        <w:tab/>
      </w:r>
      <w:r w:rsidRPr="00FA1853">
        <w:rPr>
          <w:sz w:val="20"/>
          <w:lang w:val="en-US"/>
        </w:rPr>
        <w:t>methylated C, C on reference</w:t>
      </w:r>
    </w:p>
    <w:p w:rsidR="00F662EB" w:rsidRPr="00FA1853" w:rsidRDefault="00F662EB" w:rsidP="002923C9">
      <w:pPr>
        <w:pStyle w:val="ListParagraph"/>
        <w:spacing w:line="240" w:lineRule="auto"/>
        <w:ind w:left="2124" w:firstLine="708"/>
        <w:jc w:val="both"/>
        <w:rPr>
          <w:sz w:val="20"/>
          <w:lang w:val="en-US"/>
        </w:rPr>
      </w:pPr>
      <w:r w:rsidRPr="00FA1853">
        <w:rPr>
          <w:sz w:val="20"/>
          <w:lang w:val="en-US"/>
        </w:rPr>
        <w:t>MV:</w:t>
      </w:r>
      <w:r w:rsidR="00FA1853" w:rsidRPr="00FA1853">
        <w:rPr>
          <w:sz w:val="20"/>
          <w:lang w:val="en-US"/>
        </w:rPr>
        <w:tab/>
      </w:r>
      <w:r w:rsidRPr="00FA1853">
        <w:rPr>
          <w:sz w:val="20"/>
          <w:lang w:val="en-US"/>
        </w:rPr>
        <w:t>methylated C, NO C on reference (mutated)</w:t>
      </w:r>
    </w:p>
    <w:p w:rsidR="00F662EB" w:rsidRPr="00FA1853" w:rsidRDefault="00F662EB" w:rsidP="002923C9">
      <w:pPr>
        <w:pStyle w:val="ListParagraph"/>
        <w:spacing w:line="240" w:lineRule="auto"/>
        <w:ind w:left="2124" w:firstLine="708"/>
        <w:jc w:val="both"/>
        <w:rPr>
          <w:sz w:val="20"/>
          <w:lang w:val="en-US"/>
        </w:rPr>
      </w:pPr>
      <w:r w:rsidRPr="00FA1853">
        <w:rPr>
          <w:sz w:val="20"/>
          <w:lang w:val="en-US"/>
        </w:rPr>
        <w:t>UV:</w:t>
      </w:r>
      <w:r w:rsidR="00FA1853" w:rsidRPr="00FA1853">
        <w:rPr>
          <w:sz w:val="20"/>
          <w:lang w:val="en-US"/>
        </w:rPr>
        <w:tab/>
      </w:r>
      <w:r w:rsidRPr="00FA1853">
        <w:rPr>
          <w:sz w:val="20"/>
          <w:lang w:val="en-US"/>
        </w:rPr>
        <w:t>unmethylated C, NO C on reference (mutated)</w:t>
      </w:r>
    </w:p>
    <w:p w:rsidR="00F662EB" w:rsidRPr="00FA1853" w:rsidRDefault="00F662EB" w:rsidP="002923C9">
      <w:pPr>
        <w:pStyle w:val="ListParagraph"/>
        <w:spacing w:line="240" w:lineRule="auto"/>
        <w:ind w:left="2124" w:firstLine="708"/>
        <w:jc w:val="both"/>
        <w:rPr>
          <w:sz w:val="20"/>
          <w:lang w:val="en-US"/>
        </w:rPr>
      </w:pPr>
      <w:r w:rsidRPr="00FA1853">
        <w:rPr>
          <w:sz w:val="20"/>
          <w:lang w:val="en-US"/>
        </w:rPr>
        <w:t>V :</w:t>
      </w:r>
      <w:r w:rsidR="00FA1853" w:rsidRPr="00FA1853">
        <w:rPr>
          <w:sz w:val="20"/>
          <w:lang w:val="en-US"/>
        </w:rPr>
        <w:tab/>
      </w:r>
      <w:r w:rsidRPr="00FA1853">
        <w:rPr>
          <w:sz w:val="20"/>
          <w:lang w:val="en-US"/>
        </w:rPr>
        <w:t>mutated base</w:t>
      </w:r>
    </w:p>
    <w:p w:rsidR="00F662EB" w:rsidRPr="00FA1853" w:rsidRDefault="00F662EB" w:rsidP="002923C9">
      <w:pPr>
        <w:pStyle w:val="ListParagraph"/>
        <w:spacing w:line="240" w:lineRule="auto"/>
        <w:ind w:left="708"/>
        <w:jc w:val="both"/>
        <w:rPr>
          <w:sz w:val="20"/>
          <w:lang w:val="en-US"/>
        </w:rPr>
      </w:pPr>
      <w:r w:rsidRPr="00FA1853">
        <w:rPr>
          <w:sz w:val="20"/>
          <w:lang w:val="en-US"/>
        </w:rPr>
        <w:t>13. 95_CI_lower</w:t>
      </w:r>
      <w:r w:rsidR="00FA1853" w:rsidRPr="00FA1853">
        <w:rPr>
          <w:sz w:val="20"/>
          <w:lang w:val="en-US"/>
        </w:rPr>
        <w:tab/>
      </w:r>
      <w:r w:rsidRPr="00FA1853">
        <w:rPr>
          <w:sz w:val="20"/>
          <w:lang w:val="en-US"/>
        </w:rPr>
        <w:t>: lower bound of the 95% confidence interval (Wilson score interval)</w:t>
      </w:r>
    </w:p>
    <w:p w:rsidR="00F662EB" w:rsidRPr="00FA1853" w:rsidRDefault="00F662EB" w:rsidP="002923C9">
      <w:pPr>
        <w:pStyle w:val="ListParagraph"/>
        <w:spacing w:line="240" w:lineRule="auto"/>
        <w:ind w:left="708"/>
        <w:jc w:val="both"/>
        <w:rPr>
          <w:sz w:val="20"/>
          <w:lang w:val="en-US"/>
        </w:rPr>
      </w:pPr>
      <w:r w:rsidRPr="00FA1853">
        <w:rPr>
          <w:sz w:val="20"/>
          <w:lang w:val="en-US"/>
        </w:rPr>
        <w:t>14. 95_CI_upper</w:t>
      </w:r>
      <w:r w:rsidR="00FA1853" w:rsidRPr="00FA1853">
        <w:rPr>
          <w:sz w:val="20"/>
          <w:lang w:val="en-US"/>
        </w:rPr>
        <w:tab/>
      </w:r>
      <w:r w:rsidRPr="00FA1853">
        <w:rPr>
          <w:sz w:val="20"/>
          <w:lang w:val="en-US"/>
        </w:rPr>
        <w:t>: upper bound of the 95% confidence interval (Wilson score interval)</w:t>
      </w:r>
    </w:p>
    <w:p w:rsidR="00F662EB" w:rsidRPr="00FA1853" w:rsidRDefault="00F662EB" w:rsidP="002923C9">
      <w:pPr>
        <w:pStyle w:val="ListParagraph"/>
        <w:spacing w:line="240" w:lineRule="auto"/>
        <w:ind w:left="708"/>
        <w:jc w:val="both"/>
        <w:rPr>
          <w:sz w:val="20"/>
          <w:lang w:val="en-US"/>
        </w:rPr>
      </w:pPr>
      <w:r w:rsidRPr="00FA1853">
        <w:rPr>
          <w:sz w:val="20"/>
          <w:lang w:val="en-US"/>
        </w:rPr>
        <w:t>15. p-value_mState</w:t>
      </w:r>
      <w:r w:rsidR="00FA1853" w:rsidRPr="00FA1853">
        <w:rPr>
          <w:sz w:val="20"/>
          <w:lang w:val="en-US"/>
        </w:rPr>
        <w:tab/>
      </w:r>
      <w:r w:rsidRPr="00FA1853">
        <w:rPr>
          <w:sz w:val="20"/>
          <w:lang w:val="en-US"/>
        </w:rPr>
        <w:t>: p-value of the methylation State (Lister et al. 2009)</w:t>
      </w:r>
    </w:p>
    <w:p w:rsidR="00F662EB" w:rsidRPr="00FA1853" w:rsidRDefault="00F662EB" w:rsidP="002923C9">
      <w:pPr>
        <w:pStyle w:val="ListParagraph"/>
        <w:spacing w:line="240" w:lineRule="auto"/>
        <w:ind w:left="708"/>
        <w:jc w:val="both"/>
        <w:rPr>
          <w:sz w:val="20"/>
          <w:lang w:val="en-US"/>
        </w:rPr>
      </w:pPr>
      <w:r w:rsidRPr="00FA1853">
        <w:rPr>
          <w:sz w:val="20"/>
          <w:lang w:val="en-US"/>
        </w:rPr>
        <w:t>16. p-value_mRate</w:t>
      </w:r>
      <w:r w:rsidR="00FA1853" w:rsidRPr="00FA1853">
        <w:rPr>
          <w:sz w:val="20"/>
          <w:lang w:val="en-US"/>
        </w:rPr>
        <w:tab/>
      </w:r>
      <w:r w:rsidRPr="00FA1853">
        <w:rPr>
          <w:sz w:val="20"/>
          <w:lang w:val="en-US"/>
        </w:rPr>
        <w:t>: p-value of the methylation Rate (Barturen et al. 2013)</w:t>
      </w:r>
    </w:p>
    <w:p w:rsidR="00F662EB" w:rsidRPr="00FA1853" w:rsidRDefault="00F662EB" w:rsidP="002923C9">
      <w:pPr>
        <w:pStyle w:val="ListParagraph"/>
        <w:spacing w:line="240" w:lineRule="auto"/>
        <w:ind w:left="708"/>
        <w:jc w:val="both"/>
        <w:rPr>
          <w:sz w:val="20"/>
          <w:lang w:val="en-US"/>
        </w:rPr>
      </w:pPr>
      <w:r w:rsidRPr="00FA1853">
        <w:rPr>
          <w:sz w:val="20"/>
          <w:lang w:val="en-US"/>
        </w:rPr>
        <w:t>17. Score</w:t>
      </w:r>
      <w:r w:rsidR="00FA1853" w:rsidRPr="00FA1853">
        <w:rPr>
          <w:sz w:val="20"/>
          <w:lang w:val="en-US"/>
        </w:rPr>
        <w:tab/>
      </w:r>
      <w:r w:rsidR="00FA1853" w:rsidRPr="00FA1853">
        <w:rPr>
          <w:sz w:val="20"/>
          <w:lang w:val="en-US"/>
        </w:rPr>
        <w:tab/>
      </w:r>
      <w:r w:rsidRPr="00FA1853">
        <w:rPr>
          <w:sz w:val="20"/>
          <w:lang w:val="en-US"/>
        </w:rPr>
        <w:t>: methylation call score</w:t>
      </w:r>
    </w:p>
    <w:p w:rsidR="00F662EB" w:rsidRPr="00FA1853" w:rsidRDefault="00F662EB" w:rsidP="002923C9">
      <w:pPr>
        <w:pStyle w:val="ListParagraph"/>
        <w:spacing w:line="240" w:lineRule="auto"/>
        <w:ind w:left="708"/>
        <w:jc w:val="both"/>
        <w:rPr>
          <w:sz w:val="20"/>
          <w:lang w:val="en-US"/>
        </w:rPr>
      </w:pPr>
      <w:r w:rsidRPr="00FA1853">
        <w:rPr>
          <w:sz w:val="20"/>
          <w:lang w:val="en-US"/>
        </w:rPr>
        <w:t>18. seqContext</w:t>
      </w:r>
      <w:r w:rsidR="00FA1853" w:rsidRPr="00FA1853">
        <w:rPr>
          <w:sz w:val="20"/>
          <w:lang w:val="en-US"/>
        </w:rPr>
        <w:tab/>
      </w:r>
      <w:r w:rsidR="00FA1853" w:rsidRPr="00FA1853">
        <w:rPr>
          <w:sz w:val="20"/>
          <w:lang w:val="en-US"/>
        </w:rPr>
        <w:tab/>
      </w:r>
      <w:r w:rsidRPr="00FA1853">
        <w:rPr>
          <w:sz w:val="20"/>
          <w:lang w:val="en-US"/>
        </w:rPr>
        <w:t>: sequence Context arround the mehtylated C</w:t>
      </w:r>
    </w:p>
    <w:p w:rsidR="00F662EB" w:rsidRPr="00FA1853" w:rsidRDefault="00F662EB" w:rsidP="002923C9">
      <w:pPr>
        <w:pStyle w:val="ListParagraph"/>
        <w:spacing w:line="240" w:lineRule="auto"/>
        <w:ind w:left="708"/>
        <w:jc w:val="both"/>
        <w:rPr>
          <w:sz w:val="20"/>
          <w:lang w:val="en-US"/>
        </w:rPr>
      </w:pPr>
      <w:r w:rsidRPr="00FA1853">
        <w:rPr>
          <w:sz w:val="20"/>
          <w:lang w:val="en-US"/>
        </w:rPr>
        <w:t>19. geneName</w:t>
      </w:r>
      <w:r w:rsidR="00FA1853" w:rsidRPr="00FA1853">
        <w:rPr>
          <w:sz w:val="20"/>
          <w:lang w:val="en-US"/>
        </w:rPr>
        <w:tab/>
      </w:r>
      <w:r w:rsidR="00FA1853" w:rsidRPr="00FA1853">
        <w:rPr>
          <w:sz w:val="20"/>
          <w:lang w:val="en-US"/>
        </w:rPr>
        <w:tab/>
      </w:r>
      <w:r w:rsidRPr="00FA1853">
        <w:rPr>
          <w:sz w:val="20"/>
          <w:lang w:val="en-US"/>
        </w:rPr>
        <w:t>: gene name associated with the methylated C</w:t>
      </w:r>
    </w:p>
    <w:p w:rsidR="00F662EB" w:rsidRDefault="00F662EB" w:rsidP="002923C9">
      <w:pPr>
        <w:pStyle w:val="ListParagraph"/>
        <w:spacing w:line="240" w:lineRule="auto"/>
        <w:ind w:left="708"/>
        <w:jc w:val="both"/>
        <w:rPr>
          <w:sz w:val="20"/>
          <w:lang w:val="en-US"/>
        </w:rPr>
      </w:pPr>
      <w:r w:rsidRPr="00FA1853">
        <w:rPr>
          <w:sz w:val="20"/>
          <w:lang w:val="en-US"/>
        </w:rPr>
        <w:t>20. candidateName</w:t>
      </w:r>
      <w:r w:rsidR="00FA1853" w:rsidRPr="00FA1853">
        <w:rPr>
          <w:sz w:val="20"/>
          <w:lang w:val="en-US"/>
        </w:rPr>
        <w:tab/>
      </w:r>
      <w:r w:rsidRPr="00FA1853">
        <w:rPr>
          <w:sz w:val="20"/>
          <w:lang w:val="en-US"/>
        </w:rPr>
        <w:t>: name assigned to the methylated C candidate</w:t>
      </w:r>
    </w:p>
    <w:p w:rsidR="008866B8" w:rsidRPr="00FA1853" w:rsidRDefault="008866B8" w:rsidP="002923C9">
      <w:pPr>
        <w:pStyle w:val="ListParagraph"/>
        <w:spacing w:line="240" w:lineRule="auto"/>
        <w:ind w:left="708"/>
        <w:jc w:val="both"/>
        <w:rPr>
          <w:sz w:val="20"/>
          <w:lang w:val="en-US"/>
        </w:rPr>
      </w:pPr>
    </w:p>
    <w:p w:rsidR="002923C9" w:rsidRDefault="002923C9" w:rsidP="002923C9">
      <w:pPr>
        <w:pStyle w:val="ListParagraph"/>
        <w:spacing w:line="240" w:lineRule="auto"/>
        <w:ind w:left="0"/>
        <w:jc w:val="both"/>
        <w:rPr>
          <w:i/>
          <w:sz w:val="18"/>
          <w:lang w:val="en-US"/>
        </w:rPr>
      </w:pPr>
      <w:r w:rsidRPr="00021D0A">
        <w:rPr>
          <w:b/>
          <w:i/>
          <w:sz w:val="18"/>
          <w:lang w:val="en-US"/>
        </w:rPr>
        <w:t>Note</w:t>
      </w:r>
      <w:r w:rsidRPr="00021D0A">
        <w:rPr>
          <w:i/>
          <w:sz w:val="18"/>
          <w:lang w:val="en-US"/>
        </w:rPr>
        <w:t>: The</w:t>
      </w:r>
      <w:r>
        <w:rPr>
          <w:i/>
          <w:sz w:val="18"/>
          <w:lang w:val="en-US"/>
        </w:rPr>
        <w:t xml:space="preserve"> methylation calling process greatly benefits of parallel processing. It nearly scales up linearly and so using twice as many CPUs reduces the runtime to half.</w:t>
      </w:r>
    </w:p>
    <w:p w:rsidR="00F662EB" w:rsidRPr="00F662EB" w:rsidRDefault="00F662EB" w:rsidP="00F662EB">
      <w:pPr>
        <w:pStyle w:val="ListParagraph"/>
        <w:spacing w:line="240" w:lineRule="auto"/>
        <w:ind w:left="0"/>
        <w:jc w:val="both"/>
        <w:rPr>
          <w:lang w:val="en-US"/>
        </w:rPr>
      </w:pPr>
    </w:p>
    <w:p w:rsidR="004830FC" w:rsidRDefault="004830FC" w:rsidP="004830FC">
      <w:pPr>
        <w:pStyle w:val="ListParagraph"/>
        <w:spacing w:line="240" w:lineRule="auto"/>
        <w:ind w:left="0"/>
        <w:jc w:val="both"/>
        <w:rPr>
          <w:lang w:val="en-US"/>
        </w:rPr>
      </w:pPr>
    </w:p>
    <w:p w:rsidR="002923C9" w:rsidRDefault="002923C9" w:rsidP="000A5CB1">
      <w:pPr>
        <w:pStyle w:val="ListParagraph"/>
        <w:numPr>
          <w:ilvl w:val="2"/>
          <w:numId w:val="10"/>
        </w:numPr>
        <w:spacing w:line="240" w:lineRule="auto"/>
        <w:jc w:val="both"/>
        <w:outlineLvl w:val="2"/>
        <w:rPr>
          <w:b/>
          <w:lang w:val="en-US"/>
        </w:rPr>
      </w:pPr>
      <w:bookmarkStart w:id="29" w:name="_Toc440367604"/>
      <w:r w:rsidRPr="004830FC">
        <w:rPr>
          <w:b/>
          <w:lang w:val="en-US"/>
        </w:rPr>
        <w:t xml:space="preserve">methylation calling from RNA-BSseq </w:t>
      </w:r>
      <w:r>
        <w:rPr>
          <w:b/>
          <w:lang w:val="en-US"/>
        </w:rPr>
        <w:t>paired end</w:t>
      </w:r>
      <w:r w:rsidRPr="004830FC">
        <w:rPr>
          <w:b/>
          <w:lang w:val="en-US"/>
        </w:rPr>
        <w:t xml:space="preserve"> reads mapped </w:t>
      </w:r>
      <w:r>
        <w:rPr>
          <w:b/>
          <w:lang w:val="en-US"/>
        </w:rPr>
        <w:t>with meRanT</w:t>
      </w:r>
      <w:bookmarkEnd w:id="29"/>
    </w:p>
    <w:p w:rsidR="002923C9" w:rsidRPr="002923C9" w:rsidRDefault="002923C9" w:rsidP="002923C9">
      <w:pPr>
        <w:pStyle w:val="ListParagraph"/>
        <w:spacing w:line="240" w:lineRule="auto"/>
        <w:ind w:left="0"/>
        <w:jc w:val="both"/>
        <w:rPr>
          <w:b/>
          <w:lang w:val="en-US"/>
        </w:rPr>
      </w:pPr>
    </w:p>
    <w:p w:rsidR="002923C9" w:rsidRDefault="002923C9" w:rsidP="002923C9">
      <w:pPr>
        <w:pStyle w:val="ListParagraph"/>
        <w:spacing w:line="240" w:lineRule="auto"/>
        <w:ind w:left="0"/>
        <w:jc w:val="both"/>
        <w:rPr>
          <w:lang w:val="en-US"/>
        </w:rPr>
      </w:pPr>
      <w:r w:rsidRPr="002923C9">
        <w:rPr>
          <w:lang w:val="en-US"/>
        </w:rPr>
        <w:t xml:space="preserve">For paired end reads a command with analogous options </w:t>
      </w:r>
      <w:r>
        <w:rPr>
          <w:lang w:val="en-US"/>
        </w:rPr>
        <w:t xml:space="preserve">as for single ends </w:t>
      </w:r>
      <w:r w:rsidRPr="002923C9">
        <w:rPr>
          <w:lang w:val="en-US"/>
        </w:rPr>
        <w:t>can be used</w:t>
      </w:r>
      <w:r>
        <w:rPr>
          <w:lang w:val="en-US"/>
        </w:rPr>
        <w:t>. I</w:t>
      </w:r>
      <w:r w:rsidRPr="002923C9">
        <w:rPr>
          <w:lang w:val="en-US"/>
        </w:rPr>
        <w:t>n addition</w:t>
      </w:r>
      <w:r>
        <w:rPr>
          <w:lang w:val="en-US"/>
        </w:rPr>
        <w:t>, if you have 3’ or 5’ “C” biased reverse read ends that you want to be</w:t>
      </w:r>
      <w:r w:rsidRPr="002923C9">
        <w:rPr>
          <w:lang w:val="en-US"/>
        </w:rPr>
        <w:t xml:space="preserve"> ignor</w:t>
      </w:r>
      <w:r>
        <w:rPr>
          <w:lang w:val="en-US"/>
        </w:rPr>
        <w:t>ed by meRanCall, you can</w:t>
      </w:r>
      <w:r w:rsidRPr="002923C9">
        <w:rPr>
          <w:lang w:val="en-US"/>
        </w:rPr>
        <w:t xml:space="preserve"> specif</w:t>
      </w:r>
      <w:r>
        <w:rPr>
          <w:lang w:val="en-US"/>
        </w:rPr>
        <w:t>y this for the reverse reads using the</w:t>
      </w:r>
      <w:r w:rsidRPr="002923C9">
        <w:rPr>
          <w:lang w:val="en-US"/>
        </w:rPr>
        <w:t xml:space="preserve"> </w:t>
      </w:r>
      <w:r>
        <w:rPr>
          <w:lang w:val="en-US"/>
        </w:rPr>
        <w:t>“</w:t>
      </w:r>
      <w:r w:rsidRPr="002923C9">
        <w:rPr>
          <w:lang w:val="en-US"/>
        </w:rPr>
        <w:t>-rsikp5</w:t>
      </w:r>
      <w:r>
        <w:rPr>
          <w:lang w:val="en-US"/>
        </w:rPr>
        <w:t>”</w:t>
      </w:r>
      <w:r w:rsidRPr="002923C9">
        <w:rPr>
          <w:lang w:val="en-US"/>
        </w:rPr>
        <w:t xml:space="preserve"> </w:t>
      </w:r>
      <w:r>
        <w:rPr>
          <w:lang w:val="en-US"/>
        </w:rPr>
        <w:t>and/or “-rsikp3” option.</w:t>
      </w:r>
    </w:p>
    <w:p w:rsidR="002923C9" w:rsidRDefault="002923C9" w:rsidP="002923C9">
      <w:pPr>
        <w:pStyle w:val="ListParagraph"/>
        <w:spacing w:line="240" w:lineRule="auto"/>
        <w:ind w:left="0"/>
        <w:jc w:val="both"/>
        <w:rPr>
          <w:lang w:val="en-US"/>
        </w:rPr>
      </w:pPr>
    </w:p>
    <w:p w:rsidR="009468A8" w:rsidRDefault="009468A8" w:rsidP="002923C9">
      <w:pPr>
        <w:pStyle w:val="ListParagraph"/>
        <w:spacing w:line="240" w:lineRule="auto"/>
        <w:ind w:left="0"/>
        <w:jc w:val="both"/>
        <w:rPr>
          <w:lang w:val="en-US"/>
        </w:rPr>
      </w:pPr>
    </w:p>
    <w:p w:rsidR="009468A8" w:rsidRPr="00381AE8" w:rsidRDefault="009468A8" w:rsidP="000A5CB1">
      <w:pPr>
        <w:pStyle w:val="ListParagraph"/>
        <w:numPr>
          <w:ilvl w:val="2"/>
          <w:numId w:val="10"/>
        </w:numPr>
        <w:spacing w:line="240" w:lineRule="auto"/>
        <w:jc w:val="both"/>
        <w:outlineLvl w:val="2"/>
        <w:rPr>
          <w:b/>
          <w:lang w:val="en-US"/>
        </w:rPr>
      </w:pPr>
      <w:bookmarkStart w:id="30" w:name="_Toc440367605"/>
      <w:r w:rsidRPr="004830FC">
        <w:rPr>
          <w:b/>
          <w:lang w:val="en-US"/>
        </w:rPr>
        <w:t xml:space="preserve">methylation calling from RNA-BSseq </w:t>
      </w:r>
      <w:r>
        <w:rPr>
          <w:b/>
          <w:lang w:val="en-US"/>
        </w:rPr>
        <w:t>single end</w:t>
      </w:r>
      <w:r w:rsidRPr="004830FC">
        <w:rPr>
          <w:b/>
          <w:lang w:val="en-US"/>
        </w:rPr>
        <w:t xml:space="preserve"> reads mapped </w:t>
      </w:r>
      <w:r>
        <w:rPr>
          <w:b/>
          <w:lang w:val="en-US"/>
        </w:rPr>
        <w:t>with meRanGs/meRanGt</w:t>
      </w:r>
      <w:bookmarkEnd w:id="30"/>
    </w:p>
    <w:p w:rsidR="009468A8" w:rsidRDefault="009468A8" w:rsidP="009468A8">
      <w:pPr>
        <w:pStyle w:val="ListParagraph"/>
        <w:spacing w:line="240" w:lineRule="auto"/>
        <w:ind w:left="0"/>
        <w:jc w:val="both"/>
        <w:rPr>
          <w:lang w:val="en-US"/>
        </w:rPr>
      </w:pPr>
    </w:p>
    <w:p w:rsidR="009468A8" w:rsidRDefault="009468A8" w:rsidP="009468A8">
      <w:pPr>
        <w:pStyle w:val="ListParagraph"/>
        <w:spacing w:line="240" w:lineRule="auto"/>
        <w:ind w:left="0"/>
        <w:jc w:val="both"/>
        <w:rPr>
          <w:lang w:val="en-US"/>
        </w:rPr>
      </w:pPr>
      <w:r>
        <w:rPr>
          <w:lang w:val="en-US"/>
        </w:rPr>
        <w:t>Let’s assume you have mapped single end RNA-BSseq reads to a genome database in the “mm10.refSeqRNA.fa” fasta file using meRanT (see 3.2.2. or 3.3.2). You would then run the following command to call m</w:t>
      </w:r>
      <w:r w:rsidRPr="00F662EB">
        <w:rPr>
          <w:vertAlign w:val="superscript"/>
          <w:lang w:val="en-US"/>
        </w:rPr>
        <w:t>5</w:t>
      </w:r>
      <w:r>
        <w:rPr>
          <w:lang w:val="en-US"/>
        </w:rPr>
        <w:t>Cs from the aligned reads contained in “</w:t>
      </w:r>
      <w:r w:rsidRPr="004830FC">
        <w:rPr>
          <w:lang w:val="en-US"/>
        </w:rPr>
        <w:t>RNA-BSseq</w:t>
      </w:r>
      <w:r>
        <w:rPr>
          <w:lang w:val="en-US"/>
        </w:rPr>
        <w:t>_sorted</w:t>
      </w:r>
      <w:r w:rsidRPr="004830FC">
        <w:rPr>
          <w:lang w:val="en-US"/>
        </w:rPr>
        <w:t>.</w:t>
      </w:r>
      <w:r>
        <w:rPr>
          <w:lang w:val="en-US"/>
        </w:rPr>
        <w:t>b</w:t>
      </w:r>
      <w:r w:rsidRPr="004830FC">
        <w:rPr>
          <w:lang w:val="en-US"/>
        </w:rPr>
        <w:t>am</w:t>
      </w:r>
      <w:r>
        <w:rPr>
          <w:lang w:val="en-US"/>
        </w:rPr>
        <w:t>”:</w:t>
      </w:r>
    </w:p>
    <w:p w:rsidR="009468A8" w:rsidRDefault="009468A8" w:rsidP="009468A8">
      <w:pPr>
        <w:pStyle w:val="ListParagraph"/>
        <w:spacing w:line="240" w:lineRule="auto"/>
        <w:ind w:left="0"/>
        <w:jc w:val="both"/>
        <w:rPr>
          <w:lang w:val="en-US"/>
        </w:rPr>
      </w:pPr>
    </w:p>
    <w:p w:rsidR="009468A8" w:rsidRPr="00F31BE0" w:rsidRDefault="009468A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meRanCall \</w:t>
      </w:r>
    </w:p>
    <w:p w:rsidR="009468A8" w:rsidRPr="00F31BE0" w:rsidRDefault="009468A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-p 32 \</w:t>
      </w:r>
    </w:p>
    <w:p w:rsidR="009468A8" w:rsidRPr="00F31BE0" w:rsidRDefault="009468A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-o ./meRanCallResult.txt \</w:t>
      </w:r>
    </w:p>
    <w:p w:rsidR="009468A8" w:rsidRPr="00F31BE0" w:rsidRDefault="009468A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-bam ./RNA-BSseq_sorted.bam \</w:t>
      </w:r>
    </w:p>
    <w:p w:rsidR="009468A8" w:rsidRPr="00F31BE0" w:rsidRDefault="009468A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-f ./mm10.</w:t>
      </w:r>
      <w:r w:rsidR="000623AD" w:rsidRPr="00F31BE0">
        <w:rPr>
          <w:rFonts w:ascii="Courier PS Bold" w:hAnsi="Courier PS Bold"/>
          <w:sz w:val="20"/>
          <w:szCs w:val="18"/>
          <w:lang w:val="en-US"/>
        </w:rPr>
        <w:t>allchr</w:t>
      </w:r>
      <w:r w:rsidRPr="00F31BE0">
        <w:rPr>
          <w:rFonts w:ascii="Courier PS Bold" w:hAnsi="Courier PS Bold"/>
          <w:sz w:val="20"/>
          <w:szCs w:val="18"/>
          <w:lang w:val="en-US"/>
        </w:rPr>
        <w:t>.fa \</w:t>
      </w:r>
    </w:p>
    <w:p w:rsidR="009468A8" w:rsidRPr="00E70C03" w:rsidRDefault="009468A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w:t>
      </w:r>
      <w:r w:rsidRPr="00E70C03">
        <w:rPr>
          <w:rFonts w:ascii="Courier PS Bold" w:hAnsi="Courier PS Bold"/>
          <w:sz w:val="20"/>
          <w:szCs w:val="18"/>
          <w:lang w:val="en-US"/>
        </w:rPr>
        <w:t>-fs5 6 \</w:t>
      </w:r>
    </w:p>
    <w:p w:rsidR="009468A8" w:rsidRPr="00E70C03" w:rsidRDefault="009468A8" w:rsidP="009468A8">
      <w:pPr>
        <w:pStyle w:val="ListParagraph"/>
        <w:spacing w:line="240" w:lineRule="auto"/>
        <w:ind w:left="708"/>
        <w:jc w:val="both"/>
        <w:rPr>
          <w:rFonts w:ascii="Courier PS Bold" w:hAnsi="Courier PS Bold"/>
          <w:sz w:val="20"/>
          <w:szCs w:val="18"/>
          <w:lang w:val="en-US"/>
        </w:rPr>
      </w:pPr>
      <w:r w:rsidRPr="00E70C03">
        <w:rPr>
          <w:rFonts w:ascii="Courier PS Bold" w:hAnsi="Courier PS Bold"/>
          <w:sz w:val="20"/>
          <w:szCs w:val="18"/>
          <w:lang w:val="en-US"/>
        </w:rPr>
        <w:t xml:space="preserve"> -rl 100 \</w:t>
      </w:r>
    </w:p>
    <w:p w:rsidR="009468A8" w:rsidRPr="00E70C03" w:rsidRDefault="009468A8" w:rsidP="009468A8">
      <w:pPr>
        <w:pStyle w:val="ListParagraph"/>
        <w:spacing w:line="240" w:lineRule="auto"/>
        <w:ind w:left="708"/>
        <w:jc w:val="both"/>
        <w:rPr>
          <w:rFonts w:ascii="Courier PS Bold" w:hAnsi="Courier PS Bold"/>
          <w:sz w:val="20"/>
          <w:szCs w:val="18"/>
          <w:lang w:val="en-US"/>
        </w:rPr>
      </w:pPr>
      <w:r w:rsidRPr="00E70C03">
        <w:rPr>
          <w:rFonts w:ascii="Courier PS Bold" w:hAnsi="Courier PS Bold"/>
          <w:sz w:val="20"/>
          <w:szCs w:val="18"/>
          <w:lang w:val="en-US"/>
        </w:rPr>
        <w:t xml:space="preserve"> -sc 10 \</w:t>
      </w:r>
    </w:p>
    <w:p w:rsidR="009468A8" w:rsidRPr="00E70C03" w:rsidRDefault="000623AD" w:rsidP="009468A8">
      <w:pPr>
        <w:pStyle w:val="ListParagraph"/>
        <w:spacing w:line="240" w:lineRule="auto"/>
        <w:ind w:left="708"/>
        <w:jc w:val="both"/>
        <w:rPr>
          <w:rFonts w:ascii="Courier PS Bold" w:hAnsi="Courier PS Bold"/>
          <w:sz w:val="20"/>
          <w:szCs w:val="18"/>
          <w:lang w:val="en-US"/>
        </w:rPr>
      </w:pPr>
      <w:r w:rsidRPr="00E70C03">
        <w:rPr>
          <w:rFonts w:ascii="Courier PS Bold" w:hAnsi="Courier PS Bold"/>
          <w:sz w:val="20"/>
          <w:szCs w:val="18"/>
          <w:lang w:val="en-US"/>
        </w:rPr>
        <w:t xml:space="preserve"> </w:t>
      </w:r>
      <w:r w:rsidR="009468A8" w:rsidRPr="00E70C03">
        <w:rPr>
          <w:rFonts w:ascii="Courier PS Bold" w:hAnsi="Courier PS Bold"/>
          <w:sz w:val="20"/>
          <w:szCs w:val="18"/>
          <w:lang w:val="en-US"/>
        </w:rPr>
        <w:t>-md 5 \</w:t>
      </w:r>
    </w:p>
    <w:p w:rsidR="009468A8" w:rsidRPr="00E70C03" w:rsidRDefault="009468A8" w:rsidP="009468A8">
      <w:pPr>
        <w:pStyle w:val="ListParagraph"/>
        <w:spacing w:line="240" w:lineRule="auto"/>
        <w:ind w:left="708"/>
        <w:jc w:val="both"/>
        <w:rPr>
          <w:rFonts w:ascii="Courier PS Bold" w:hAnsi="Courier PS Bold"/>
          <w:sz w:val="20"/>
          <w:szCs w:val="18"/>
          <w:lang w:val="en-US"/>
        </w:rPr>
      </w:pPr>
      <w:r w:rsidRPr="00E70C03">
        <w:rPr>
          <w:rFonts w:ascii="Courier PS Bold" w:hAnsi="Courier PS Bold"/>
          <w:sz w:val="20"/>
          <w:szCs w:val="18"/>
          <w:lang w:val="en-US"/>
        </w:rPr>
        <w:t xml:space="preserve"> -ei 0.1 \</w:t>
      </w:r>
    </w:p>
    <w:p w:rsidR="009468A8" w:rsidRPr="00F31BE0" w:rsidRDefault="009468A8" w:rsidP="009468A8">
      <w:pPr>
        <w:pStyle w:val="ListParagraph"/>
        <w:spacing w:line="240" w:lineRule="auto"/>
        <w:ind w:left="708"/>
        <w:jc w:val="both"/>
        <w:rPr>
          <w:rFonts w:ascii="Courier PS Bold" w:hAnsi="Courier PS Bold"/>
          <w:sz w:val="20"/>
          <w:szCs w:val="18"/>
          <w:lang w:val="en-US"/>
        </w:rPr>
      </w:pPr>
      <w:r w:rsidRPr="00E70C03">
        <w:rPr>
          <w:rFonts w:ascii="Courier PS Bold" w:hAnsi="Courier PS Bold"/>
          <w:sz w:val="20"/>
          <w:szCs w:val="18"/>
          <w:lang w:val="en-US"/>
        </w:rPr>
        <w:t xml:space="preserve"> </w:t>
      </w:r>
      <w:r w:rsidRPr="00F31BE0">
        <w:rPr>
          <w:rFonts w:ascii="Courier PS Bold" w:hAnsi="Courier PS Bold"/>
          <w:sz w:val="20"/>
          <w:szCs w:val="18"/>
          <w:lang w:val="en-US"/>
        </w:rPr>
        <w:t>-cr 0.99 \</w:t>
      </w:r>
    </w:p>
    <w:p w:rsidR="009468A8" w:rsidRPr="00F31BE0" w:rsidRDefault="009468A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-fdr 0.01 \</w:t>
      </w:r>
    </w:p>
    <w:p w:rsidR="00A61CC8" w:rsidRPr="00F31BE0" w:rsidRDefault="00A61CC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-bed63 \</w:t>
      </w:r>
    </w:p>
    <w:p w:rsidR="00A61CC8" w:rsidRPr="00F31BE0" w:rsidRDefault="00A61CC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-np \</w:t>
      </w:r>
    </w:p>
    <w:p w:rsidR="009468A8" w:rsidRPr="00F31BE0" w:rsidRDefault="009468A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w:t>
      </w:r>
      <w:r w:rsidR="000623AD" w:rsidRPr="00F31BE0">
        <w:rPr>
          <w:rFonts w:ascii="Courier PS Bold" w:hAnsi="Courier PS Bold"/>
          <w:sz w:val="20"/>
          <w:szCs w:val="18"/>
          <w:lang w:val="en-US"/>
        </w:rPr>
        <w:t>g</w:t>
      </w:r>
      <w:r w:rsidRPr="00F31BE0">
        <w:rPr>
          <w:rFonts w:ascii="Courier PS Bold" w:hAnsi="Courier PS Bold"/>
          <w:sz w:val="20"/>
          <w:szCs w:val="18"/>
          <w:lang w:val="en-US"/>
        </w:rPr>
        <w:t>ref</w:t>
      </w:r>
    </w:p>
    <w:p w:rsidR="009468A8" w:rsidRDefault="009468A8" w:rsidP="009468A8">
      <w:pPr>
        <w:pStyle w:val="ListParagraph"/>
        <w:spacing w:line="240" w:lineRule="auto"/>
        <w:ind w:left="0"/>
        <w:jc w:val="both"/>
        <w:rPr>
          <w:lang w:val="en-US"/>
        </w:rPr>
      </w:pPr>
    </w:p>
    <w:p w:rsidR="009468A8" w:rsidRDefault="009468A8" w:rsidP="009468A8">
      <w:pPr>
        <w:pStyle w:val="ListParagraph"/>
        <w:spacing w:line="240" w:lineRule="auto"/>
        <w:ind w:left="0"/>
        <w:jc w:val="both"/>
        <w:rPr>
          <w:lang w:val="en-US"/>
        </w:rPr>
      </w:pPr>
      <w:r w:rsidRPr="00F662EB">
        <w:rPr>
          <w:lang w:val="en-US"/>
        </w:rPr>
        <w:t>The command above calls methylated C's from reads in "</w:t>
      </w:r>
      <w:r>
        <w:rPr>
          <w:lang w:val="en-US"/>
        </w:rPr>
        <w:t>RNA-BSseq</w:t>
      </w:r>
      <w:r w:rsidRPr="00F662EB">
        <w:rPr>
          <w:lang w:val="en-US"/>
        </w:rPr>
        <w:t xml:space="preserve">_sorted.bam" mapped to </w:t>
      </w:r>
      <w:r>
        <w:rPr>
          <w:lang w:val="en-US"/>
        </w:rPr>
        <w:t xml:space="preserve">the </w:t>
      </w:r>
      <w:r w:rsidRPr="00F662EB">
        <w:rPr>
          <w:lang w:val="en-US"/>
        </w:rPr>
        <w:t xml:space="preserve">reference </w:t>
      </w:r>
      <w:r w:rsidR="000623AD">
        <w:rPr>
          <w:lang w:val="en-US"/>
        </w:rPr>
        <w:t>genome</w:t>
      </w:r>
      <w:r w:rsidRPr="00F662EB">
        <w:rPr>
          <w:lang w:val="en-US"/>
        </w:rPr>
        <w:t xml:space="preserve"> database (transcripts) in </w:t>
      </w:r>
      <w:r>
        <w:rPr>
          <w:lang w:val="en-US"/>
        </w:rPr>
        <w:t>“mm10.</w:t>
      </w:r>
      <w:r w:rsidR="000623AD">
        <w:rPr>
          <w:lang w:val="en-US"/>
        </w:rPr>
        <w:t>allchr</w:t>
      </w:r>
      <w:r>
        <w:rPr>
          <w:lang w:val="en-US"/>
        </w:rPr>
        <w:t>.fa”</w:t>
      </w:r>
      <w:r w:rsidRPr="00F662EB">
        <w:rPr>
          <w:lang w:val="en-US"/>
        </w:rPr>
        <w:t>.</w:t>
      </w:r>
      <w:r>
        <w:rPr>
          <w:lang w:val="en-US"/>
        </w:rPr>
        <w:t xml:space="preserve"> </w:t>
      </w:r>
      <w:r w:rsidRPr="00F662EB">
        <w:rPr>
          <w:lang w:val="en-US"/>
        </w:rPr>
        <w:t xml:space="preserve">The methylation calling process will use (-p) 32 </w:t>
      </w:r>
      <w:r>
        <w:rPr>
          <w:lang w:val="en-US"/>
        </w:rPr>
        <w:t>CPU</w:t>
      </w:r>
      <w:r w:rsidRPr="00F662EB">
        <w:rPr>
          <w:lang w:val="en-US"/>
        </w:rPr>
        <w:t>s in parallel.</w:t>
      </w:r>
    </w:p>
    <w:p w:rsidR="009468A8" w:rsidRDefault="009468A8" w:rsidP="009468A8">
      <w:pPr>
        <w:pStyle w:val="ListParagraph"/>
        <w:spacing w:line="240" w:lineRule="auto"/>
        <w:ind w:left="0"/>
        <w:jc w:val="both"/>
        <w:rPr>
          <w:lang w:val="en-US"/>
        </w:rPr>
      </w:pPr>
      <w:r w:rsidRPr="00F662EB">
        <w:rPr>
          <w:lang w:val="en-US"/>
        </w:rPr>
        <w:t>The mapping was created</w:t>
      </w:r>
      <w:r>
        <w:rPr>
          <w:lang w:val="en-US"/>
        </w:rPr>
        <w:t xml:space="preserve"> </w:t>
      </w:r>
      <w:r w:rsidR="000623AD">
        <w:rPr>
          <w:lang w:val="en-US"/>
        </w:rPr>
        <w:t>using meRanGs or meRanGt</w:t>
      </w:r>
      <w:r w:rsidRPr="00F662EB">
        <w:rPr>
          <w:lang w:val="en-US"/>
        </w:rPr>
        <w:t xml:space="preserve">, therefore the </w:t>
      </w:r>
      <w:r w:rsidR="000623AD" w:rsidRPr="00F662EB">
        <w:rPr>
          <w:lang w:val="en-US"/>
        </w:rPr>
        <w:t xml:space="preserve">the "-tref" option has to be </w:t>
      </w:r>
      <w:r w:rsidR="000623AD">
        <w:rPr>
          <w:lang w:val="en-US"/>
        </w:rPr>
        <w:t>used</w:t>
      </w:r>
      <w:r>
        <w:rPr>
          <w:lang w:val="en-US"/>
        </w:rPr>
        <w:t>.</w:t>
      </w:r>
      <w:r w:rsidRPr="00F662EB">
        <w:rPr>
          <w:lang w:val="en-US"/>
        </w:rPr>
        <w:t xml:space="preserve"> </w:t>
      </w:r>
      <w:r>
        <w:rPr>
          <w:lang w:val="en-US"/>
        </w:rPr>
        <w:t>By specifying “-md 5” we allow for a maximum of 5 potential PCR duplicates (=</w:t>
      </w:r>
      <w:r w:rsidRPr="00CA39F0">
        <w:rPr>
          <w:lang w:val="en-US"/>
        </w:rPr>
        <w:t>same- start coordinate, SAM flag and CIGAR string</w:t>
      </w:r>
      <w:r>
        <w:rPr>
          <w:lang w:val="en-US"/>
        </w:rPr>
        <w:t>).</w:t>
      </w:r>
    </w:p>
    <w:p w:rsidR="009468A8" w:rsidRDefault="009468A8" w:rsidP="009468A8">
      <w:pPr>
        <w:pStyle w:val="ListParagraph"/>
        <w:spacing w:line="240" w:lineRule="auto"/>
        <w:ind w:left="0"/>
        <w:jc w:val="both"/>
        <w:rPr>
          <w:lang w:val="en-US"/>
        </w:rPr>
      </w:pPr>
      <w:r>
        <w:rPr>
          <w:lang w:val="en-US"/>
        </w:rPr>
        <w:t>Let’s assume that t</w:t>
      </w:r>
      <w:r w:rsidRPr="00F662EB">
        <w:rPr>
          <w:lang w:val="en-US"/>
        </w:rPr>
        <w:t>he reads are C biased at the first 6 base position</w:t>
      </w:r>
      <w:r>
        <w:rPr>
          <w:lang w:val="en-US"/>
        </w:rPr>
        <w:t>s</w:t>
      </w:r>
      <w:r w:rsidRPr="00F662EB">
        <w:rPr>
          <w:lang w:val="en-US"/>
        </w:rPr>
        <w:t xml:space="preserve"> </w:t>
      </w:r>
      <w:r>
        <w:rPr>
          <w:lang w:val="en-US"/>
        </w:rPr>
        <w:t>on</w:t>
      </w:r>
      <w:r w:rsidRPr="00F662EB">
        <w:rPr>
          <w:lang w:val="en-US"/>
        </w:rPr>
        <w:t xml:space="preserve"> the 5' end (this could be estimated fro</w:t>
      </w:r>
      <w:r>
        <w:rPr>
          <w:lang w:val="en-US"/>
        </w:rPr>
        <w:t>m the m-B</w:t>
      </w:r>
      <w:r w:rsidRPr="00F662EB">
        <w:rPr>
          <w:lang w:val="en-US"/>
        </w:rPr>
        <w:t>ias plot produced by meRanT)</w:t>
      </w:r>
      <w:r>
        <w:rPr>
          <w:lang w:val="en-US"/>
        </w:rPr>
        <w:t>.</w:t>
      </w:r>
      <w:r w:rsidRPr="00F662EB">
        <w:rPr>
          <w:lang w:val="en-US"/>
        </w:rPr>
        <w:t xml:space="preserve"> </w:t>
      </w:r>
      <w:r>
        <w:rPr>
          <w:lang w:val="en-US"/>
        </w:rPr>
        <w:t>We tell the meRanCall program to ignore these biased positions by specifying the</w:t>
      </w:r>
      <w:r w:rsidRPr="00F662EB">
        <w:rPr>
          <w:lang w:val="en-US"/>
        </w:rPr>
        <w:t xml:space="preserve"> option "-fs5 6"</w:t>
      </w:r>
      <w:r>
        <w:rPr>
          <w:lang w:val="en-US"/>
        </w:rPr>
        <w:t xml:space="preserve"> (forward read skip on 5’ end 6 bases)</w:t>
      </w:r>
      <w:r w:rsidRPr="00F662EB">
        <w:rPr>
          <w:lang w:val="en-US"/>
        </w:rPr>
        <w:t>. The</w:t>
      </w:r>
      <w:r>
        <w:rPr>
          <w:lang w:val="en-US"/>
        </w:rPr>
        <w:t xml:space="preserve"> </w:t>
      </w:r>
      <w:r w:rsidRPr="00F662EB">
        <w:rPr>
          <w:lang w:val="en-US"/>
        </w:rPr>
        <w:t>original reads h</w:t>
      </w:r>
      <w:r>
        <w:rPr>
          <w:lang w:val="en-US"/>
        </w:rPr>
        <w:t xml:space="preserve">ad a length of </w:t>
      </w:r>
      <w:r w:rsidRPr="00F662EB">
        <w:rPr>
          <w:lang w:val="en-US"/>
        </w:rPr>
        <w:t>1</w:t>
      </w:r>
      <w:r>
        <w:rPr>
          <w:lang w:val="en-US"/>
        </w:rPr>
        <w:t>00</w:t>
      </w:r>
      <w:r w:rsidRPr="00F662EB">
        <w:rPr>
          <w:lang w:val="en-US"/>
        </w:rPr>
        <w:t xml:space="preserve"> base pairs</w:t>
      </w:r>
      <w:r>
        <w:rPr>
          <w:lang w:val="en-US"/>
        </w:rPr>
        <w:t xml:space="preserve"> </w:t>
      </w:r>
      <w:r w:rsidRPr="00F662EB">
        <w:rPr>
          <w:lang w:val="en-US"/>
        </w:rPr>
        <w:t xml:space="preserve">before </w:t>
      </w:r>
      <w:r>
        <w:rPr>
          <w:lang w:val="en-US"/>
        </w:rPr>
        <w:t xml:space="preserve">any </w:t>
      </w:r>
      <w:r w:rsidRPr="00F662EB">
        <w:rPr>
          <w:lang w:val="en-US"/>
        </w:rPr>
        <w:t>trimming</w:t>
      </w:r>
      <w:r>
        <w:rPr>
          <w:lang w:val="en-US"/>
        </w:rPr>
        <w:t xml:space="preserve">, we tell this by setting “–rl 100”, </w:t>
      </w:r>
      <w:r>
        <w:rPr>
          <w:lang w:val="en-US"/>
        </w:rPr>
        <w:lastRenderedPageBreak/>
        <w:t>this way meRanCall ignores only up to 6 bases from the 5’ end of reads that were longer than 93 bps after read trimming (that you did in your QC before aligning the reads).</w:t>
      </w:r>
    </w:p>
    <w:p w:rsidR="009468A8" w:rsidRDefault="009468A8" w:rsidP="009468A8">
      <w:pPr>
        <w:pStyle w:val="ListParagraph"/>
        <w:spacing w:line="240" w:lineRule="auto"/>
        <w:ind w:left="0"/>
        <w:jc w:val="both"/>
        <w:rPr>
          <w:lang w:val="en-US"/>
        </w:rPr>
      </w:pPr>
      <w:r w:rsidRPr="00F662EB">
        <w:rPr>
          <w:lang w:val="en-US"/>
        </w:rPr>
        <w:t xml:space="preserve">We want also to get the sequence context </w:t>
      </w:r>
      <w:r>
        <w:rPr>
          <w:lang w:val="en-US"/>
        </w:rPr>
        <w:t>10</w:t>
      </w:r>
      <w:r w:rsidRPr="00F662EB">
        <w:rPr>
          <w:lang w:val="en-US"/>
        </w:rPr>
        <w:t xml:space="preserve"> bps around the methylated C's</w:t>
      </w:r>
      <w:r>
        <w:rPr>
          <w:lang w:val="en-US"/>
        </w:rPr>
        <w:t xml:space="preserve"> (-sc 10)</w:t>
      </w:r>
      <w:r w:rsidRPr="00F662EB">
        <w:rPr>
          <w:lang w:val="en-US"/>
        </w:rPr>
        <w:t>.</w:t>
      </w:r>
    </w:p>
    <w:p w:rsidR="009468A8" w:rsidRDefault="009468A8" w:rsidP="009468A8">
      <w:pPr>
        <w:pStyle w:val="ListParagraph"/>
        <w:spacing w:line="240" w:lineRule="auto"/>
        <w:ind w:left="0"/>
        <w:jc w:val="both"/>
        <w:rPr>
          <w:lang w:val="en-US"/>
        </w:rPr>
      </w:pPr>
      <w:r w:rsidRPr="00F662EB">
        <w:rPr>
          <w:lang w:val="en-US"/>
        </w:rPr>
        <w:t xml:space="preserve">We set the error interval </w:t>
      </w:r>
      <w:r>
        <w:rPr>
          <w:lang w:val="en-US"/>
        </w:rPr>
        <w:t xml:space="preserve">(-ei 0.1) </w:t>
      </w:r>
      <w:r w:rsidRPr="00F662EB">
        <w:rPr>
          <w:lang w:val="en-US"/>
        </w:rPr>
        <w:t>for calculating the methylation level p-value to 0.1, that means that we calcula</w:t>
      </w:r>
      <w:r>
        <w:rPr>
          <w:lang w:val="en-US"/>
        </w:rPr>
        <w:t>t</w:t>
      </w:r>
      <w:r w:rsidRPr="00F662EB">
        <w:rPr>
          <w:lang w:val="en-US"/>
        </w:rPr>
        <w:t>e the probability that the real methylation level lies within that interval</w:t>
      </w:r>
      <w:r>
        <w:rPr>
          <w:lang w:val="en-US"/>
        </w:rPr>
        <w:t xml:space="preserve"> </w:t>
      </w:r>
      <w:r w:rsidRPr="00CA39F0">
        <w:rPr>
          <w:lang w:val="en-US"/>
        </w:rPr>
        <w:t>(Barturen et al., 2013)</w:t>
      </w:r>
      <w:r>
        <w:rPr>
          <w:lang w:val="en-US"/>
        </w:rPr>
        <w:t>. Our C→T</w:t>
      </w:r>
      <w:r w:rsidRPr="00F662EB">
        <w:rPr>
          <w:lang w:val="en-US"/>
        </w:rPr>
        <w:t xml:space="preserve"> conversion rate</w:t>
      </w:r>
      <w:r>
        <w:rPr>
          <w:lang w:val="en-US"/>
        </w:rPr>
        <w:t xml:space="preserve"> (-cr 0.99)</w:t>
      </w:r>
      <w:r w:rsidRPr="00F662EB">
        <w:rPr>
          <w:lang w:val="en-US"/>
        </w:rPr>
        <w:t xml:space="preserve"> is 0.99 as we determined from a un</w:t>
      </w:r>
      <w:r>
        <w:rPr>
          <w:lang w:val="en-US"/>
        </w:rPr>
        <w:t>-</w:t>
      </w:r>
      <w:r w:rsidRPr="00F662EB">
        <w:rPr>
          <w:lang w:val="en-US"/>
        </w:rPr>
        <w:t>methylated in</w:t>
      </w:r>
      <w:r>
        <w:rPr>
          <w:lang w:val="en-US"/>
        </w:rPr>
        <w:t>-</w:t>
      </w:r>
      <w:r w:rsidRPr="00F662EB">
        <w:rPr>
          <w:lang w:val="en-US"/>
        </w:rPr>
        <w:t>vitro transcr</w:t>
      </w:r>
      <w:r>
        <w:rPr>
          <w:lang w:val="en-US"/>
        </w:rPr>
        <w:t>i</w:t>
      </w:r>
      <w:r w:rsidRPr="00F662EB">
        <w:rPr>
          <w:lang w:val="en-US"/>
        </w:rPr>
        <w:t>bed control RNA that was spiked in</w:t>
      </w:r>
      <w:r>
        <w:rPr>
          <w:lang w:val="en-US"/>
        </w:rPr>
        <w:t>to our sample (see 3.4.1)</w:t>
      </w:r>
      <w:r w:rsidRPr="00F662EB">
        <w:rPr>
          <w:lang w:val="en-US"/>
        </w:rPr>
        <w:t>.</w:t>
      </w:r>
      <w:r>
        <w:rPr>
          <w:lang w:val="en-US"/>
        </w:rPr>
        <w:t xml:space="preserve"> T</w:t>
      </w:r>
      <w:r w:rsidRPr="008866B8">
        <w:rPr>
          <w:lang w:val="en-US"/>
        </w:rPr>
        <w:t>he false discovery rate of methylated cytosines</w:t>
      </w:r>
      <w:r>
        <w:rPr>
          <w:lang w:val="en-US"/>
        </w:rPr>
        <w:t xml:space="preserve"> will be controlled </w:t>
      </w:r>
      <w:r w:rsidRPr="008866B8">
        <w:rPr>
          <w:lang w:val="en-US"/>
        </w:rPr>
        <w:t>at the specified FDR (</w:t>
      </w:r>
      <w:r>
        <w:rPr>
          <w:lang w:val="en-US"/>
        </w:rPr>
        <w:t>-fdr 0.01</w:t>
      </w:r>
      <w:r w:rsidRPr="008866B8">
        <w:rPr>
          <w:lang w:val="en-US"/>
        </w:rPr>
        <w:t>).</w:t>
      </w:r>
    </w:p>
    <w:p w:rsidR="00A61CC8" w:rsidRDefault="00A61CC8" w:rsidP="00A61CC8">
      <w:pPr>
        <w:pStyle w:val="ListParagraph"/>
        <w:spacing w:line="240" w:lineRule="auto"/>
        <w:ind w:left="0"/>
        <w:jc w:val="both"/>
        <w:rPr>
          <w:lang w:val="en-US"/>
        </w:rPr>
      </w:pPr>
      <w:r>
        <w:rPr>
          <w:lang w:val="en-US"/>
        </w:rPr>
        <w:t xml:space="preserve">The options “-bed63” and “-np” tell meRanCall to generate a BED6 + 3 and a narrow peak BED file </w:t>
      </w:r>
      <w:r w:rsidRPr="00CA39F0">
        <w:rPr>
          <w:lang w:val="en-US"/>
        </w:rPr>
        <w:t>that can be used to project the methylation data on a genome browser display.</w:t>
      </w:r>
    </w:p>
    <w:p w:rsidR="000623AD" w:rsidRDefault="000623AD" w:rsidP="009468A8">
      <w:pPr>
        <w:pStyle w:val="ListParagraph"/>
        <w:spacing w:line="240" w:lineRule="auto"/>
        <w:ind w:left="0"/>
        <w:jc w:val="both"/>
        <w:rPr>
          <w:lang w:val="en-US"/>
        </w:rPr>
      </w:pPr>
    </w:p>
    <w:p w:rsidR="000623AD" w:rsidRDefault="000623AD" w:rsidP="000623AD">
      <w:pPr>
        <w:pStyle w:val="ListParagraph"/>
        <w:spacing w:line="240" w:lineRule="auto"/>
        <w:ind w:left="0"/>
        <w:jc w:val="both"/>
        <w:rPr>
          <w:i/>
          <w:sz w:val="18"/>
          <w:lang w:val="en-US"/>
        </w:rPr>
      </w:pPr>
      <w:r w:rsidRPr="00021D0A">
        <w:rPr>
          <w:b/>
          <w:i/>
          <w:sz w:val="18"/>
          <w:lang w:val="en-US"/>
        </w:rPr>
        <w:t>Note</w:t>
      </w:r>
      <w:r w:rsidRPr="00021D0A">
        <w:rPr>
          <w:i/>
          <w:sz w:val="18"/>
          <w:lang w:val="en-US"/>
        </w:rPr>
        <w:t xml:space="preserve">: </w:t>
      </w:r>
      <w:r>
        <w:rPr>
          <w:i/>
          <w:sz w:val="18"/>
          <w:lang w:val="en-US"/>
        </w:rPr>
        <w:t>The reference sequence in the fasta formatted file specified via the “-f” option has to contain all chromosome sequences that were uses in the aligning process with meRanGs or meRanGt. If you have each chromosomes sequence in a separate file, please combine these files into one single file.</w:t>
      </w:r>
    </w:p>
    <w:p w:rsidR="000623AD" w:rsidRDefault="000623AD" w:rsidP="009468A8">
      <w:pPr>
        <w:pStyle w:val="ListParagraph"/>
        <w:spacing w:line="240" w:lineRule="auto"/>
        <w:ind w:left="0"/>
        <w:jc w:val="both"/>
        <w:rPr>
          <w:lang w:val="en-US"/>
        </w:rPr>
      </w:pPr>
    </w:p>
    <w:p w:rsidR="000623AD" w:rsidRDefault="000623AD" w:rsidP="000623AD">
      <w:pPr>
        <w:pStyle w:val="ListParagraph"/>
        <w:spacing w:line="240" w:lineRule="auto"/>
        <w:ind w:left="0"/>
        <w:jc w:val="both"/>
        <w:rPr>
          <w:i/>
          <w:sz w:val="18"/>
          <w:lang w:val="en-US"/>
        </w:rPr>
      </w:pPr>
      <w:r w:rsidRPr="00021D0A">
        <w:rPr>
          <w:b/>
          <w:i/>
          <w:sz w:val="18"/>
          <w:lang w:val="en-US"/>
        </w:rPr>
        <w:t>Note</w:t>
      </w:r>
      <w:r w:rsidRPr="00021D0A">
        <w:rPr>
          <w:i/>
          <w:sz w:val="18"/>
          <w:lang w:val="en-US"/>
        </w:rPr>
        <w:t>: The</w:t>
      </w:r>
      <w:r>
        <w:rPr>
          <w:i/>
          <w:sz w:val="18"/>
          <w:lang w:val="en-US"/>
        </w:rPr>
        <w:t xml:space="preserve"> methylation calling process greatly benefits of parallel processing. It nearly scales up linearly and so using twice as many CPUs reduces the runtime to half.</w:t>
      </w:r>
    </w:p>
    <w:p w:rsidR="000623AD" w:rsidRPr="00F662EB" w:rsidRDefault="000623AD" w:rsidP="009468A8">
      <w:pPr>
        <w:pStyle w:val="ListParagraph"/>
        <w:spacing w:line="240" w:lineRule="auto"/>
        <w:ind w:left="0"/>
        <w:jc w:val="both"/>
        <w:rPr>
          <w:lang w:val="en-US"/>
        </w:rPr>
      </w:pPr>
    </w:p>
    <w:p w:rsidR="00327630" w:rsidRDefault="00327630" w:rsidP="000A5CB1">
      <w:pPr>
        <w:pStyle w:val="ListParagraph"/>
        <w:numPr>
          <w:ilvl w:val="2"/>
          <w:numId w:val="10"/>
        </w:numPr>
        <w:spacing w:line="240" w:lineRule="auto"/>
        <w:jc w:val="both"/>
        <w:outlineLvl w:val="2"/>
        <w:rPr>
          <w:b/>
          <w:lang w:val="en-US"/>
        </w:rPr>
      </w:pPr>
      <w:bookmarkStart w:id="31" w:name="_Toc440367606"/>
      <w:r w:rsidRPr="004830FC">
        <w:rPr>
          <w:b/>
          <w:lang w:val="en-US"/>
        </w:rPr>
        <w:t xml:space="preserve">methylation calling from RNA-BSseq </w:t>
      </w:r>
      <w:r>
        <w:rPr>
          <w:b/>
          <w:lang w:val="en-US"/>
        </w:rPr>
        <w:t>paired end</w:t>
      </w:r>
      <w:r w:rsidRPr="004830FC">
        <w:rPr>
          <w:b/>
          <w:lang w:val="en-US"/>
        </w:rPr>
        <w:t xml:space="preserve"> reads mapped </w:t>
      </w:r>
      <w:r>
        <w:rPr>
          <w:b/>
          <w:lang w:val="en-US"/>
        </w:rPr>
        <w:t>with meRanGs/meRantGt</w:t>
      </w:r>
      <w:bookmarkEnd w:id="31"/>
    </w:p>
    <w:p w:rsidR="00327630" w:rsidRPr="002923C9" w:rsidRDefault="00327630" w:rsidP="00327630">
      <w:pPr>
        <w:pStyle w:val="ListParagraph"/>
        <w:spacing w:line="240" w:lineRule="auto"/>
        <w:ind w:left="0"/>
        <w:jc w:val="both"/>
        <w:rPr>
          <w:b/>
          <w:lang w:val="en-US"/>
        </w:rPr>
      </w:pPr>
    </w:p>
    <w:p w:rsidR="00327630" w:rsidRDefault="00327630" w:rsidP="00327630">
      <w:pPr>
        <w:pStyle w:val="ListParagraph"/>
        <w:spacing w:line="240" w:lineRule="auto"/>
        <w:ind w:left="0"/>
        <w:jc w:val="both"/>
        <w:rPr>
          <w:lang w:val="en-US"/>
        </w:rPr>
      </w:pPr>
      <w:r w:rsidRPr="002923C9">
        <w:rPr>
          <w:lang w:val="en-US"/>
        </w:rPr>
        <w:t xml:space="preserve">For paired end reads a command with analogous options </w:t>
      </w:r>
      <w:r>
        <w:rPr>
          <w:lang w:val="en-US"/>
        </w:rPr>
        <w:t xml:space="preserve">as for single ends </w:t>
      </w:r>
      <w:r w:rsidRPr="002923C9">
        <w:rPr>
          <w:lang w:val="en-US"/>
        </w:rPr>
        <w:t>can be used</w:t>
      </w:r>
      <w:r>
        <w:rPr>
          <w:lang w:val="en-US"/>
        </w:rPr>
        <w:t>. I</w:t>
      </w:r>
      <w:r w:rsidRPr="002923C9">
        <w:rPr>
          <w:lang w:val="en-US"/>
        </w:rPr>
        <w:t>n addition</w:t>
      </w:r>
      <w:r>
        <w:rPr>
          <w:lang w:val="en-US"/>
        </w:rPr>
        <w:t>, if you have 3’ or 5’ “C” biased reverse read ends that you want to be</w:t>
      </w:r>
      <w:r w:rsidRPr="002923C9">
        <w:rPr>
          <w:lang w:val="en-US"/>
        </w:rPr>
        <w:t xml:space="preserve"> ignor</w:t>
      </w:r>
      <w:r>
        <w:rPr>
          <w:lang w:val="en-US"/>
        </w:rPr>
        <w:t>ed by meRanCall, you can</w:t>
      </w:r>
      <w:r w:rsidRPr="002923C9">
        <w:rPr>
          <w:lang w:val="en-US"/>
        </w:rPr>
        <w:t xml:space="preserve"> specif</w:t>
      </w:r>
      <w:r>
        <w:rPr>
          <w:lang w:val="en-US"/>
        </w:rPr>
        <w:t>y this for the reverse reads using the</w:t>
      </w:r>
      <w:r w:rsidRPr="002923C9">
        <w:rPr>
          <w:lang w:val="en-US"/>
        </w:rPr>
        <w:t xml:space="preserve"> </w:t>
      </w:r>
      <w:r>
        <w:rPr>
          <w:lang w:val="en-US"/>
        </w:rPr>
        <w:t>“</w:t>
      </w:r>
      <w:r w:rsidRPr="002923C9">
        <w:rPr>
          <w:lang w:val="en-US"/>
        </w:rPr>
        <w:t>-rsikp5</w:t>
      </w:r>
      <w:r>
        <w:rPr>
          <w:lang w:val="en-US"/>
        </w:rPr>
        <w:t>”</w:t>
      </w:r>
      <w:r w:rsidRPr="002923C9">
        <w:rPr>
          <w:lang w:val="en-US"/>
        </w:rPr>
        <w:t xml:space="preserve"> </w:t>
      </w:r>
      <w:r>
        <w:rPr>
          <w:lang w:val="en-US"/>
        </w:rPr>
        <w:t>and/or “-rsikp3” option.</w:t>
      </w:r>
    </w:p>
    <w:p w:rsidR="00F915C1" w:rsidRDefault="00F915C1" w:rsidP="00327630">
      <w:pPr>
        <w:pStyle w:val="ListParagraph"/>
        <w:spacing w:line="240" w:lineRule="auto"/>
        <w:ind w:left="0"/>
        <w:jc w:val="both"/>
        <w:rPr>
          <w:lang w:val="en-US"/>
        </w:rPr>
      </w:pPr>
    </w:p>
    <w:p w:rsidR="00F915C1" w:rsidRDefault="00F915C1" w:rsidP="00F915C1">
      <w:pPr>
        <w:pStyle w:val="ListParagraph"/>
        <w:numPr>
          <w:ilvl w:val="2"/>
          <w:numId w:val="10"/>
        </w:numPr>
        <w:spacing w:line="240" w:lineRule="auto"/>
        <w:jc w:val="both"/>
        <w:outlineLvl w:val="2"/>
        <w:rPr>
          <w:b/>
          <w:lang w:val="en-US"/>
        </w:rPr>
      </w:pPr>
      <w:bookmarkStart w:id="32" w:name="_Toc440367607"/>
      <w:r w:rsidRPr="004830FC">
        <w:rPr>
          <w:b/>
          <w:lang w:val="en-US"/>
        </w:rPr>
        <w:t>met</w:t>
      </w:r>
      <w:r>
        <w:rPr>
          <w:b/>
          <w:lang w:val="en-US"/>
        </w:rPr>
        <w:t>hylation calling over specific regions</w:t>
      </w:r>
      <w:bookmarkEnd w:id="32"/>
    </w:p>
    <w:p w:rsidR="00F915C1" w:rsidRDefault="00F915C1" w:rsidP="001A6FFE">
      <w:pPr>
        <w:spacing w:line="240" w:lineRule="auto"/>
        <w:jc w:val="both"/>
        <w:rPr>
          <w:lang w:val="en-US"/>
        </w:rPr>
      </w:pPr>
      <w:r w:rsidRPr="00F915C1">
        <w:rPr>
          <w:lang w:val="en-US"/>
        </w:rPr>
        <w:t>If one is only interested in methylation calls for specific regions, one can use the "-region" option and supply a BED file with the regions of interest. meRanCall will then only call methylated C's in these regions.</w:t>
      </w:r>
    </w:p>
    <w:p w:rsidR="001A6FFE" w:rsidRDefault="001A6FFE" w:rsidP="001A6FFE">
      <w:pPr>
        <w:pStyle w:val="ListParagraph"/>
        <w:numPr>
          <w:ilvl w:val="2"/>
          <w:numId w:val="10"/>
        </w:numPr>
        <w:spacing w:line="240" w:lineRule="auto"/>
        <w:jc w:val="both"/>
        <w:outlineLvl w:val="2"/>
        <w:rPr>
          <w:b/>
          <w:lang w:val="en-US"/>
        </w:rPr>
      </w:pPr>
      <w:bookmarkStart w:id="33" w:name="_Toc440367608"/>
      <w:r w:rsidRPr="004830FC">
        <w:rPr>
          <w:b/>
          <w:lang w:val="en-US"/>
        </w:rPr>
        <w:t>met</w:t>
      </w:r>
      <w:r>
        <w:rPr>
          <w:b/>
          <w:lang w:val="en-US"/>
        </w:rPr>
        <w:t>hylation calling from Aza-IP data sets.</w:t>
      </w:r>
      <w:bookmarkEnd w:id="33"/>
    </w:p>
    <w:p w:rsidR="001A6FFE" w:rsidRDefault="001A6FFE" w:rsidP="001A6FFE">
      <w:pPr>
        <w:spacing w:line="240" w:lineRule="auto"/>
        <w:jc w:val="both"/>
        <w:rPr>
          <w:lang w:val="en-US"/>
        </w:rPr>
      </w:pPr>
      <w:r w:rsidRPr="00F915C1">
        <w:rPr>
          <w:lang w:val="en-US"/>
        </w:rPr>
        <w:t xml:space="preserve">If </w:t>
      </w:r>
      <w:r>
        <w:rPr>
          <w:lang w:val="en-US"/>
        </w:rPr>
        <w:t>one needs to analyze Aza-IP data sets, it is recommended to map the sequencing reads using the STAR short read aligner allowing for 10% mismatches. All reads that are not mapped with STAR can then be mapped in a second step using Bowtie2 with the “—very-sensitive-local” mode</w:t>
      </w:r>
      <w:r w:rsidRPr="00F915C1">
        <w:rPr>
          <w:lang w:val="en-US"/>
        </w:rPr>
        <w:t>.</w:t>
      </w:r>
      <w:r>
        <w:rPr>
          <w:lang w:val="en-US"/>
        </w:rPr>
        <w:t xml:space="preserve"> The resulting BAM files may be merged with samtools and candidate methylate cytosines may be called using meRanCall in its Aza-IP mode (-aza) an set the conversion rate cutoff to 4% (-mr 0.04). It is important that the same is done with the control data set. After candidate cytosines were called from both alignment files, one needs to run meRanCompare in the Aza-IP mode in order to select for candidates that are enriched</w:t>
      </w:r>
      <w:r w:rsidR="002823AB">
        <w:rPr>
          <w:lang w:val="en-US"/>
        </w:rPr>
        <w:t xml:space="preserve"> (and have a significantly different proportion of C to G conversions)</w:t>
      </w:r>
      <w:r>
        <w:rPr>
          <w:lang w:val="en-US"/>
        </w:rPr>
        <w:t xml:space="preserve"> over control in the IP dataset</w:t>
      </w:r>
      <w:r w:rsidR="002823AB">
        <w:rPr>
          <w:lang w:val="en-US"/>
        </w:rPr>
        <w:t>.</w:t>
      </w:r>
    </w:p>
    <w:p w:rsidR="005C4E27" w:rsidRDefault="005C4E27">
      <w:pPr>
        <w:rPr>
          <w:lang w:val="en-US"/>
        </w:rPr>
      </w:pPr>
      <w:r>
        <w:rPr>
          <w:lang w:val="en-US"/>
        </w:rPr>
        <w:br w:type="page"/>
      </w:r>
    </w:p>
    <w:p w:rsidR="005C4E27" w:rsidRDefault="005C4E27" w:rsidP="005C4E27">
      <w:pPr>
        <w:pStyle w:val="ListParagraph"/>
        <w:numPr>
          <w:ilvl w:val="1"/>
          <w:numId w:val="10"/>
        </w:numPr>
        <w:spacing w:line="240" w:lineRule="auto"/>
        <w:jc w:val="both"/>
        <w:outlineLvl w:val="1"/>
        <w:rPr>
          <w:b/>
          <w:sz w:val="24"/>
          <w:lang w:val="en-US"/>
        </w:rPr>
      </w:pPr>
      <w:bookmarkStart w:id="34" w:name="_Toc440367609"/>
      <w:r>
        <w:rPr>
          <w:b/>
          <w:sz w:val="24"/>
          <w:lang w:val="en-US"/>
        </w:rPr>
        <w:lastRenderedPageBreak/>
        <w:t>meRanCompare</w:t>
      </w:r>
      <w:r w:rsidRPr="005D70DA">
        <w:rPr>
          <w:b/>
          <w:sz w:val="24"/>
          <w:lang w:val="en-US"/>
        </w:rPr>
        <w:t xml:space="preserve"> – </w:t>
      </w:r>
      <w:r>
        <w:rPr>
          <w:b/>
          <w:sz w:val="24"/>
          <w:lang w:val="en-US"/>
        </w:rPr>
        <w:t>compare methylated cytosines (m</w:t>
      </w:r>
      <w:r w:rsidRPr="00CA39F0">
        <w:rPr>
          <w:b/>
          <w:sz w:val="24"/>
          <w:vertAlign w:val="superscript"/>
          <w:lang w:val="en-US"/>
        </w:rPr>
        <w:t>5</w:t>
      </w:r>
      <w:r>
        <w:rPr>
          <w:b/>
          <w:sz w:val="24"/>
          <w:lang w:val="en-US"/>
        </w:rPr>
        <w:t>C) from different experiments</w:t>
      </w:r>
      <w:bookmarkEnd w:id="34"/>
    </w:p>
    <w:p w:rsidR="001A6FFE" w:rsidRDefault="001A6FFE" w:rsidP="00F915C1">
      <w:pPr>
        <w:pStyle w:val="ListParagraph"/>
        <w:spacing w:line="240" w:lineRule="auto"/>
        <w:ind w:left="0"/>
        <w:jc w:val="both"/>
        <w:rPr>
          <w:lang w:val="en-US"/>
        </w:rPr>
      </w:pPr>
    </w:p>
    <w:p w:rsidR="00142001" w:rsidRDefault="005C4E27" w:rsidP="005C4E27">
      <w:pPr>
        <w:pStyle w:val="ListParagraph"/>
        <w:spacing w:line="240" w:lineRule="auto"/>
        <w:ind w:left="0"/>
        <w:jc w:val="both"/>
        <w:rPr>
          <w:lang w:val="en-US"/>
        </w:rPr>
      </w:pPr>
      <w:r w:rsidRPr="00CA39F0">
        <w:rPr>
          <w:lang w:val="en-US"/>
        </w:rPr>
        <w:t>meRanC</w:t>
      </w:r>
      <w:r>
        <w:rPr>
          <w:lang w:val="en-US"/>
        </w:rPr>
        <w:t>ompare</w:t>
      </w:r>
      <w:r w:rsidRPr="00CA39F0">
        <w:rPr>
          <w:lang w:val="en-US"/>
        </w:rPr>
        <w:t xml:space="preserve"> is a tool </w:t>
      </w:r>
      <w:r>
        <w:rPr>
          <w:lang w:val="en-US"/>
        </w:rPr>
        <w:t>designed to identify differentially methylated</w:t>
      </w:r>
      <w:r w:rsidRPr="00CA39F0">
        <w:rPr>
          <w:lang w:val="en-US"/>
        </w:rPr>
        <w:t xml:space="preserve"> cytosines </w:t>
      </w:r>
      <w:r>
        <w:rPr>
          <w:lang w:val="en-US"/>
        </w:rPr>
        <w:t>in different data sets</w:t>
      </w:r>
      <w:r w:rsidR="00142001">
        <w:rPr>
          <w:lang w:val="en-US"/>
        </w:rPr>
        <w:t xml:space="preserve"> (conditions)</w:t>
      </w:r>
      <w:r>
        <w:rPr>
          <w:lang w:val="en-US"/>
        </w:rPr>
        <w:t>. It uses result files from meRanCall and statistically evaluates the individual candidate m</w:t>
      </w:r>
      <w:r w:rsidRPr="00CA39F0">
        <w:rPr>
          <w:lang w:val="en-US"/>
        </w:rPr>
        <w:t>ethylated cytosines</w:t>
      </w:r>
      <w:r>
        <w:rPr>
          <w:lang w:val="en-US"/>
        </w:rPr>
        <w:t>. It reports candidates that are unique to either one of the data sets and those that are present</w:t>
      </w:r>
      <w:r w:rsidR="00142001">
        <w:rPr>
          <w:lang w:val="en-US"/>
        </w:rPr>
        <w:t>,</w:t>
      </w:r>
      <w:r>
        <w:rPr>
          <w:lang w:val="en-US"/>
        </w:rPr>
        <w:t xml:space="preserve"> </w:t>
      </w:r>
      <w:r w:rsidR="00142001">
        <w:rPr>
          <w:lang w:val="en-US"/>
        </w:rPr>
        <w:t>but significant differentially methylated, in both conditions according to user defined thresholds i.e. p-value, fdr, methylation rate fold change.</w:t>
      </w:r>
    </w:p>
    <w:p w:rsidR="00142001" w:rsidRDefault="00142001" w:rsidP="00142001">
      <w:pPr>
        <w:pStyle w:val="ListParagraph"/>
        <w:spacing w:line="240" w:lineRule="auto"/>
        <w:ind w:left="0"/>
        <w:jc w:val="both"/>
        <w:rPr>
          <w:lang w:val="en-US"/>
        </w:rPr>
      </w:pPr>
      <w:r>
        <w:rPr>
          <w:lang w:val="en-US"/>
        </w:rPr>
        <w:t>meRanCall works with experiments that have single or multiple replicates and used a Fisher’s exact or a Cochran-Mantel-Haenszel test to assess significant differences between the two conditions. In its Aza-IP mode one can use meRanCall result files from IP and Control and find enriched and statistically different methylated cytosines in the IP sample(s). The user may specify a minimum number of replicates in which an individual m</w:t>
      </w:r>
      <w:r w:rsidRPr="00142001">
        <w:rPr>
          <w:vertAlign w:val="superscript"/>
          <w:lang w:val="en-US"/>
        </w:rPr>
        <w:t>5</w:t>
      </w:r>
      <w:r>
        <w:rPr>
          <w:lang w:val="en-US"/>
        </w:rPr>
        <w:t>C has to be called in order to be analyzed and seen as true call.</w:t>
      </w:r>
    </w:p>
    <w:p w:rsidR="00142001" w:rsidRDefault="00142001" w:rsidP="005C4E27">
      <w:pPr>
        <w:pStyle w:val="ListParagraph"/>
        <w:spacing w:line="240" w:lineRule="auto"/>
        <w:ind w:left="0"/>
        <w:jc w:val="both"/>
        <w:rPr>
          <w:lang w:val="en-US"/>
        </w:rPr>
      </w:pPr>
      <w:r>
        <w:rPr>
          <w:lang w:val="en-US"/>
        </w:rPr>
        <w:t xml:space="preserve">For comparing </w:t>
      </w:r>
      <w:r w:rsidR="005A4D7E">
        <w:rPr>
          <w:lang w:val="en-US"/>
        </w:rPr>
        <w:t xml:space="preserve">read counts and assessing enrichment in the Aza-IP mode, </w:t>
      </w:r>
      <w:r>
        <w:rPr>
          <w:lang w:val="en-US"/>
        </w:rPr>
        <w:t>for each individual position it is important to normalize these counts according t</w:t>
      </w:r>
      <w:r w:rsidR="005A4D7E">
        <w:rPr>
          <w:lang w:val="en-US"/>
        </w:rPr>
        <w:t>o the library size, therefore meRanCompare can take a size factor argument (-size-factors-a, -size-factors-b) for normalizing counts. meRanTK provides a helper tool (estimateSizeFactors) to calculate these library size factors. These calculations are similar to those used in DESeq2.</w:t>
      </w:r>
    </w:p>
    <w:p w:rsidR="00142001" w:rsidRDefault="00142001" w:rsidP="005C4E27">
      <w:pPr>
        <w:pStyle w:val="ListParagraph"/>
        <w:spacing w:line="240" w:lineRule="auto"/>
        <w:ind w:left="0"/>
        <w:jc w:val="both"/>
        <w:rPr>
          <w:lang w:val="en-US"/>
        </w:rPr>
      </w:pPr>
    </w:p>
    <w:p w:rsidR="005C4E27" w:rsidRDefault="005C4E27" w:rsidP="005C4E27">
      <w:pPr>
        <w:pStyle w:val="ListParagraph"/>
        <w:spacing w:line="240" w:lineRule="auto"/>
        <w:ind w:left="0"/>
        <w:jc w:val="both"/>
        <w:rPr>
          <w:lang w:val="en-US"/>
        </w:rPr>
      </w:pPr>
    </w:p>
    <w:p w:rsidR="00045C85" w:rsidRPr="00381AE8" w:rsidRDefault="00045C85" w:rsidP="00045C85">
      <w:pPr>
        <w:pStyle w:val="ListParagraph"/>
        <w:numPr>
          <w:ilvl w:val="2"/>
          <w:numId w:val="10"/>
        </w:numPr>
        <w:spacing w:line="240" w:lineRule="auto"/>
        <w:jc w:val="both"/>
        <w:outlineLvl w:val="2"/>
        <w:rPr>
          <w:b/>
          <w:lang w:val="en-US"/>
        </w:rPr>
      </w:pPr>
      <w:bookmarkStart w:id="35" w:name="_Toc440367610"/>
      <w:r>
        <w:rPr>
          <w:b/>
          <w:lang w:val="en-US"/>
        </w:rPr>
        <w:t>Comparing two conditions using RNA-BSseq data</w:t>
      </w:r>
      <w:bookmarkEnd w:id="35"/>
    </w:p>
    <w:p w:rsidR="00045C85" w:rsidRDefault="00045C85" w:rsidP="00045C85">
      <w:pPr>
        <w:pStyle w:val="ListParagraph"/>
        <w:spacing w:line="240" w:lineRule="auto"/>
        <w:ind w:left="0"/>
        <w:jc w:val="both"/>
        <w:rPr>
          <w:lang w:val="en-US"/>
        </w:rPr>
      </w:pPr>
    </w:p>
    <w:p w:rsidR="00045C85" w:rsidRDefault="00045C85" w:rsidP="00045C85">
      <w:pPr>
        <w:pStyle w:val="ListParagraph"/>
        <w:spacing w:line="240" w:lineRule="auto"/>
        <w:ind w:left="0"/>
        <w:jc w:val="both"/>
        <w:rPr>
          <w:lang w:val="en-US"/>
        </w:rPr>
      </w:pPr>
      <w:r>
        <w:rPr>
          <w:lang w:val="en-US"/>
        </w:rPr>
        <w:t xml:space="preserve">Let’s assume you have </w:t>
      </w:r>
      <w:r w:rsidR="009E7B66">
        <w:rPr>
          <w:lang w:val="en-US"/>
        </w:rPr>
        <w:t>RNA-BSseq data from an experiment with two conditions and 3 replicates for each condition</w:t>
      </w:r>
      <w:r>
        <w:rPr>
          <w:lang w:val="en-US"/>
        </w:rPr>
        <w:t>:</w:t>
      </w:r>
    </w:p>
    <w:p w:rsidR="00045C85" w:rsidRDefault="00045C85" w:rsidP="00045C85">
      <w:pPr>
        <w:pStyle w:val="ListParagraph"/>
        <w:spacing w:line="240" w:lineRule="auto"/>
        <w:ind w:left="0"/>
        <w:jc w:val="both"/>
        <w:rPr>
          <w:lang w:val="en-US"/>
        </w:rPr>
      </w:pPr>
    </w:p>
    <w:p w:rsidR="00045C85" w:rsidRDefault="00045C85" w:rsidP="00045C85">
      <w:pPr>
        <w:pStyle w:val="ListParagraph"/>
        <w:spacing w:line="240" w:lineRule="auto"/>
        <w:ind w:left="708"/>
        <w:jc w:val="both"/>
        <w:rPr>
          <w:rFonts w:ascii="Courier PS Bold" w:hAnsi="Courier PS Bold"/>
          <w:sz w:val="20"/>
          <w:szCs w:val="18"/>
          <w:lang w:val="en-US"/>
        </w:rPr>
      </w:pPr>
      <w:r w:rsidRPr="00045C85">
        <w:rPr>
          <w:rFonts w:ascii="Courier PS Bold" w:hAnsi="Courier PS Bold"/>
          <w:sz w:val="20"/>
          <w:szCs w:val="18"/>
          <w:lang w:val="en-US"/>
        </w:rPr>
        <w:t xml:space="preserve">meRanCompare.pl </w:t>
      </w:r>
      <w:r>
        <w:rPr>
          <w:rFonts w:ascii="Courier PS Bold" w:hAnsi="Courier PS Bold"/>
          <w:sz w:val="20"/>
          <w:szCs w:val="18"/>
          <w:lang w:val="en-US"/>
        </w:rPr>
        <w:t>\</w:t>
      </w:r>
    </w:p>
    <w:p w:rsidR="00045C85" w:rsidRDefault="00045C85" w:rsidP="00045C85">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045C85">
        <w:rPr>
          <w:rFonts w:ascii="Courier PS Bold" w:hAnsi="Courier PS Bold"/>
          <w:sz w:val="20"/>
          <w:szCs w:val="18"/>
          <w:lang w:val="en-US"/>
        </w:rPr>
        <w:t>-fa</w:t>
      </w:r>
      <w:r>
        <w:rPr>
          <w:rFonts w:ascii="Courier PS Bold" w:hAnsi="Courier PS Bold"/>
          <w:sz w:val="20"/>
          <w:szCs w:val="18"/>
          <w:lang w:val="en-US"/>
        </w:rPr>
        <w:t xml:space="preserve"> condArep1</w:t>
      </w:r>
      <w:r w:rsidRPr="00045C85">
        <w:rPr>
          <w:rFonts w:ascii="Courier PS Bold" w:hAnsi="Courier PS Bold"/>
          <w:sz w:val="20"/>
          <w:szCs w:val="18"/>
          <w:lang w:val="en-US"/>
        </w:rPr>
        <w:t>_bscall.txt</w:t>
      </w:r>
      <w:r>
        <w:rPr>
          <w:rFonts w:ascii="Courier PS Bold" w:hAnsi="Courier PS Bold"/>
          <w:sz w:val="20"/>
          <w:szCs w:val="18"/>
          <w:lang w:val="en-US"/>
        </w:rPr>
        <w:t>,condArep2</w:t>
      </w:r>
      <w:r w:rsidRPr="00045C85">
        <w:rPr>
          <w:rFonts w:ascii="Courier PS Bold" w:hAnsi="Courier PS Bold"/>
          <w:sz w:val="20"/>
          <w:szCs w:val="18"/>
          <w:lang w:val="en-US"/>
        </w:rPr>
        <w:t>_bscall.txt</w:t>
      </w:r>
      <w:r>
        <w:rPr>
          <w:rFonts w:ascii="Courier PS Bold" w:hAnsi="Courier PS Bold"/>
          <w:sz w:val="20"/>
          <w:szCs w:val="18"/>
          <w:lang w:val="en-US"/>
        </w:rPr>
        <w:t>,condArep3</w:t>
      </w:r>
      <w:r w:rsidRPr="00045C85">
        <w:rPr>
          <w:rFonts w:ascii="Courier PS Bold" w:hAnsi="Courier PS Bold"/>
          <w:sz w:val="20"/>
          <w:szCs w:val="18"/>
          <w:lang w:val="en-US"/>
        </w:rPr>
        <w:t>_bscall.txt</w:t>
      </w:r>
      <w:r>
        <w:rPr>
          <w:rFonts w:ascii="Courier PS Bold" w:hAnsi="Courier PS Bold"/>
          <w:sz w:val="20"/>
          <w:szCs w:val="18"/>
          <w:lang w:val="en-US"/>
        </w:rPr>
        <w:t xml:space="preserve"> \</w:t>
      </w:r>
    </w:p>
    <w:p w:rsidR="00045C85" w:rsidRDefault="00045C85" w:rsidP="00045C85">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045C85">
        <w:rPr>
          <w:rFonts w:ascii="Courier PS Bold" w:hAnsi="Courier PS Bold"/>
          <w:sz w:val="20"/>
          <w:szCs w:val="18"/>
          <w:lang w:val="en-US"/>
        </w:rPr>
        <w:t xml:space="preserve">-fb </w:t>
      </w:r>
      <w:r>
        <w:rPr>
          <w:rFonts w:ascii="Courier PS Bold" w:hAnsi="Courier PS Bold"/>
          <w:sz w:val="20"/>
          <w:szCs w:val="18"/>
          <w:lang w:val="en-US"/>
        </w:rPr>
        <w:t>condBrep1</w:t>
      </w:r>
      <w:r w:rsidRPr="00045C85">
        <w:rPr>
          <w:rFonts w:ascii="Courier PS Bold" w:hAnsi="Courier PS Bold"/>
          <w:sz w:val="20"/>
          <w:szCs w:val="18"/>
          <w:lang w:val="en-US"/>
        </w:rPr>
        <w:t>_bscall.txt</w:t>
      </w:r>
      <w:r>
        <w:rPr>
          <w:rFonts w:ascii="Courier PS Bold" w:hAnsi="Courier PS Bold"/>
          <w:sz w:val="20"/>
          <w:szCs w:val="18"/>
          <w:lang w:val="en-US"/>
        </w:rPr>
        <w:t>,condBrep2</w:t>
      </w:r>
      <w:r w:rsidRPr="00045C85">
        <w:rPr>
          <w:rFonts w:ascii="Courier PS Bold" w:hAnsi="Courier PS Bold"/>
          <w:sz w:val="20"/>
          <w:szCs w:val="18"/>
          <w:lang w:val="en-US"/>
        </w:rPr>
        <w:t>_bscall.txt</w:t>
      </w:r>
      <w:r>
        <w:rPr>
          <w:rFonts w:ascii="Courier PS Bold" w:hAnsi="Courier PS Bold"/>
          <w:sz w:val="20"/>
          <w:szCs w:val="18"/>
          <w:lang w:val="en-US"/>
        </w:rPr>
        <w:t>,condBrep3</w:t>
      </w:r>
      <w:r w:rsidRPr="00045C85">
        <w:rPr>
          <w:rFonts w:ascii="Courier PS Bold" w:hAnsi="Courier PS Bold"/>
          <w:sz w:val="20"/>
          <w:szCs w:val="18"/>
          <w:lang w:val="en-US"/>
        </w:rPr>
        <w:t>_bscall.txt</w:t>
      </w:r>
      <w:r>
        <w:rPr>
          <w:rFonts w:ascii="Courier PS Bold" w:hAnsi="Courier PS Bold"/>
          <w:sz w:val="20"/>
          <w:szCs w:val="18"/>
          <w:lang w:val="en-US"/>
        </w:rPr>
        <w:t xml:space="preserve"> \ </w:t>
      </w:r>
      <w:r>
        <w:rPr>
          <w:rFonts w:ascii="Courier PS Bold" w:hAnsi="Courier PS Bold"/>
          <w:sz w:val="20"/>
          <w:szCs w:val="18"/>
          <w:lang w:val="en-US"/>
        </w:rPr>
        <w:br/>
        <w:t xml:space="preserve"> </w:t>
      </w:r>
      <w:r w:rsidRPr="00045C85">
        <w:rPr>
          <w:rFonts w:ascii="Courier PS Bold" w:hAnsi="Courier PS Bold"/>
          <w:sz w:val="20"/>
          <w:szCs w:val="18"/>
          <w:lang w:val="en-US"/>
        </w:rPr>
        <w:t>-na w</w:t>
      </w:r>
      <w:r>
        <w:rPr>
          <w:rFonts w:ascii="Courier PS Bold" w:hAnsi="Courier PS Bold"/>
          <w:sz w:val="20"/>
          <w:szCs w:val="18"/>
          <w:lang w:val="en-US"/>
        </w:rPr>
        <w:t>ild</w:t>
      </w:r>
      <w:r w:rsidRPr="00045C85">
        <w:rPr>
          <w:rFonts w:ascii="Courier PS Bold" w:hAnsi="Courier PS Bold"/>
          <w:sz w:val="20"/>
          <w:szCs w:val="18"/>
          <w:lang w:val="en-US"/>
        </w:rPr>
        <w:t>t</w:t>
      </w:r>
      <w:r>
        <w:rPr>
          <w:rFonts w:ascii="Courier PS Bold" w:hAnsi="Courier PS Bold"/>
          <w:sz w:val="20"/>
          <w:szCs w:val="18"/>
          <w:lang w:val="en-US"/>
        </w:rPr>
        <w:t>ype</w:t>
      </w:r>
      <w:r w:rsidRPr="00045C85">
        <w:rPr>
          <w:rFonts w:ascii="Courier PS Bold" w:hAnsi="Courier PS Bold"/>
          <w:sz w:val="20"/>
          <w:szCs w:val="18"/>
          <w:lang w:val="en-US"/>
        </w:rPr>
        <w:t xml:space="preserve"> </w:t>
      </w:r>
      <w:r>
        <w:rPr>
          <w:rFonts w:ascii="Courier PS Bold" w:hAnsi="Courier PS Bold"/>
          <w:sz w:val="20"/>
          <w:szCs w:val="18"/>
          <w:lang w:val="en-US"/>
        </w:rPr>
        <w:t>\</w:t>
      </w:r>
    </w:p>
    <w:p w:rsidR="00045C85" w:rsidRPr="007F5CCE" w:rsidRDefault="00045C85" w:rsidP="00045C85">
      <w:pPr>
        <w:pStyle w:val="ListParagraph"/>
        <w:spacing w:line="240" w:lineRule="auto"/>
        <w:ind w:left="708"/>
        <w:rPr>
          <w:rFonts w:ascii="Courier PS Bold" w:hAnsi="Courier PS Bold"/>
          <w:sz w:val="20"/>
          <w:szCs w:val="18"/>
        </w:rPr>
      </w:pPr>
      <w:r>
        <w:rPr>
          <w:rFonts w:ascii="Courier PS Bold" w:hAnsi="Courier PS Bold"/>
          <w:sz w:val="20"/>
          <w:szCs w:val="18"/>
          <w:lang w:val="en-US"/>
        </w:rPr>
        <w:t xml:space="preserve"> </w:t>
      </w:r>
      <w:r w:rsidRPr="007F5CCE">
        <w:rPr>
          <w:rFonts w:ascii="Courier PS Bold" w:hAnsi="Courier PS Bold"/>
          <w:sz w:val="20"/>
          <w:szCs w:val="18"/>
        </w:rPr>
        <w:t>-nb knockout \</w:t>
      </w:r>
    </w:p>
    <w:p w:rsidR="00347035" w:rsidRPr="007F5CCE" w:rsidRDefault="00045C85" w:rsidP="00347035">
      <w:pPr>
        <w:pStyle w:val="ListParagraph"/>
        <w:spacing w:line="240" w:lineRule="auto"/>
        <w:ind w:left="708"/>
        <w:jc w:val="both"/>
        <w:rPr>
          <w:rFonts w:ascii="Courier PS Bold" w:hAnsi="Courier PS Bold"/>
          <w:sz w:val="20"/>
          <w:szCs w:val="18"/>
        </w:rPr>
      </w:pPr>
      <w:r w:rsidRPr="007F5CCE">
        <w:rPr>
          <w:rFonts w:ascii="Courier PS Bold" w:hAnsi="Courier PS Bold"/>
          <w:sz w:val="20"/>
          <w:szCs w:val="18"/>
        </w:rPr>
        <w:t xml:space="preserve"> </w:t>
      </w:r>
      <w:r w:rsidR="00347035" w:rsidRPr="007F5CCE">
        <w:rPr>
          <w:rFonts w:ascii="Courier PS Bold" w:hAnsi="Courier PS Bold"/>
          <w:sz w:val="20"/>
          <w:szCs w:val="18"/>
        </w:rPr>
        <w:t>-sfa 0.6673,0.6609,0.7347 \</w:t>
      </w:r>
    </w:p>
    <w:p w:rsidR="00347035" w:rsidRPr="007F5CCE" w:rsidRDefault="00347035" w:rsidP="00347035">
      <w:pPr>
        <w:pStyle w:val="ListParagraph"/>
        <w:spacing w:line="240" w:lineRule="auto"/>
        <w:ind w:left="708"/>
        <w:jc w:val="both"/>
        <w:rPr>
          <w:rFonts w:ascii="Courier PS Bold" w:hAnsi="Courier PS Bold"/>
          <w:sz w:val="20"/>
          <w:szCs w:val="18"/>
        </w:rPr>
      </w:pPr>
      <w:r w:rsidRPr="007F5CCE">
        <w:rPr>
          <w:rFonts w:ascii="Courier PS Bold" w:hAnsi="Courier PS Bold"/>
          <w:sz w:val="20"/>
          <w:szCs w:val="18"/>
        </w:rPr>
        <w:t xml:space="preserve"> -sfb 0.9559,1.4098,2.3802 \</w:t>
      </w:r>
    </w:p>
    <w:p w:rsidR="00347035" w:rsidRPr="007F5CCE" w:rsidRDefault="00347035" w:rsidP="00347035">
      <w:pPr>
        <w:pStyle w:val="ListParagraph"/>
        <w:spacing w:line="240" w:lineRule="auto"/>
        <w:ind w:left="708"/>
        <w:jc w:val="both"/>
        <w:rPr>
          <w:rFonts w:ascii="Courier PS Bold" w:hAnsi="Courier PS Bold"/>
          <w:sz w:val="20"/>
          <w:szCs w:val="18"/>
        </w:rPr>
      </w:pPr>
      <w:r w:rsidRPr="007F5CCE">
        <w:rPr>
          <w:rFonts w:ascii="Courier PS Bold" w:hAnsi="Courier PS Bold"/>
          <w:sz w:val="20"/>
          <w:szCs w:val="18"/>
        </w:rPr>
        <w:t xml:space="preserve"> -sig 0.01 \</w:t>
      </w:r>
    </w:p>
    <w:p w:rsidR="00347035" w:rsidRDefault="00347035" w:rsidP="00347035">
      <w:pPr>
        <w:pStyle w:val="ListParagraph"/>
        <w:spacing w:line="240" w:lineRule="auto"/>
        <w:ind w:left="708"/>
        <w:jc w:val="both"/>
        <w:rPr>
          <w:rFonts w:ascii="Courier PS Bold" w:hAnsi="Courier PS Bold"/>
          <w:sz w:val="20"/>
          <w:szCs w:val="18"/>
          <w:lang w:val="en-US"/>
        </w:rPr>
      </w:pPr>
      <w:r w:rsidRPr="007F5CCE">
        <w:rPr>
          <w:rFonts w:ascii="Courier PS Bold" w:hAnsi="Courier PS Bold"/>
          <w:sz w:val="20"/>
          <w:szCs w:val="18"/>
        </w:rPr>
        <w:t xml:space="preserve"> </w:t>
      </w:r>
      <w:r>
        <w:rPr>
          <w:rFonts w:ascii="Courier PS Bold" w:hAnsi="Courier PS Bold"/>
          <w:sz w:val="20"/>
          <w:szCs w:val="18"/>
          <w:lang w:val="en-US"/>
        </w:rPr>
        <w:t>-fdr 0.02 \</w:t>
      </w:r>
    </w:p>
    <w:p w:rsidR="00347035" w:rsidRPr="00F31BE0" w:rsidRDefault="00347035" w:rsidP="00347035">
      <w:pPr>
        <w:pStyle w:val="ListParagraph"/>
        <w:spacing w:line="240" w:lineRule="auto"/>
        <w:ind w:left="708"/>
        <w:jc w:val="both"/>
        <w:rPr>
          <w:rFonts w:ascii="Courier PS Bold" w:hAnsi="Courier PS Bold"/>
          <w:sz w:val="20"/>
          <w:szCs w:val="18"/>
          <w:lang w:val="en-US"/>
        </w:rPr>
      </w:pPr>
      <w:r>
        <w:rPr>
          <w:rFonts w:ascii="Courier PS Bold" w:hAnsi="Courier PS Bold"/>
          <w:sz w:val="20"/>
          <w:szCs w:val="18"/>
          <w:lang w:val="en-US"/>
        </w:rPr>
        <w:t xml:space="preserve"> -mr 2</w:t>
      </w:r>
    </w:p>
    <w:p w:rsidR="00045C85" w:rsidRPr="00F31BE0" w:rsidRDefault="00045C85" w:rsidP="00045C85">
      <w:pPr>
        <w:pStyle w:val="ListParagraph"/>
        <w:spacing w:line="240" w:lineRule="auto"/>
        <w:ind w:left="708"/>
        <w:jc w:val="both"/>
        <w:rPr>
          <w:rFonts w:ascii="Courier PS Bold" w:hAnsi="Courier PS Bold"/>
          <w:sz w:val="20"/>
          <w:szCs w:val="18"/>
          <w:lang w:val="en-US"/>
        </w:rPr>
      </w:pPr>
    </w:p>
    <w:p w:rsidR="00045C85" w:rsidRDefault="00045C85" w:rsidP="00045C85">
      <w:pPr>
        <w:pStyle w:val="ListParagraph"/>
        <w:spacing w:line="240" w:lineRule="auto"/>
        <w:ind w:left="0"/>
        <w:jc w:val="both"/>
        <w:rPr>
          <w:lang w:val="en-US"/>
        </w:rPr>
      </w:pPr>
    </w:p>
    <w:p w:rsidR="00045C85" w:rsidRDefault="00045C85" w:rsidP="00045C85">
      <w:pPr>
        <w:pStyle w:val="ListParagraph"/>
        <w:spacing w:line="240" w:lineRule="auto"/>
        <w:ind w:left="0"/>
        <w:jc w:val="both"/>
        <w:rPr>
          <w:lang w:val="en-US"/>
        </w:rPr>
      </w:pPr>
      <w:r w:rsidRPr="00F662EB">
        <w:rPr>
          <w:lang w:val="en-US"/>
        </w:rPr>
        <w:t xml:space="preserve">The command </w:t>
      </w:r>
      <w:r w:rsidR="00347035">
        <w:rPr>
          <w:lang w:val="en-US"/>
        </w:rPr>
        <w:t>above identifies differentially methylated cytosines from 2 conditions (A,B: wildtype, knockout) with 3 replicates each. It normalizes each condition and replicate by the indicated library size factors and reports only candidates that are either unique to one condition or significantly different (p &lt; 0.01 with FDR 0.02) between the two conditions while being present in at least two of the corresponding replicates.</w:t>
      </w:r>
    </w:p>
    <w:p w:rsidR="00B27A68" w:rsidRDefault="00B27A68">
      <w:pPr>
        <w:rPr>
          <w:b/>
          <w:sz w:val="24"/>
          <w:lang w:val="en-US"/>
        </w:rPr>
      </w:pPr>
      <w:r>
        <w:rPr>
          <w:b/>
          <w:sz w:val="24"/>
          <w:lang w:val="en-US"/>
        </w:rPr>
        <w:br w:type="page"/>
      </w:r>
    </w:p>
    <w:p w:rsidR="009E7B66" w:rsidRPr="00381AE8" w:rsidRDefault="009E7B66" w:rsidP="009E7B66">
      <w:pPr>
        <w:pStyle w:val="ListParagraph"/>
        <w:numPr>
          <w:ilvl w:val="2"/>
          <w:numId w:val="10"/>
        </w:numPr>
        <w:spacing w:line="240" w:lineRule="auto"/>
        <w:jc w:val="both"/>
        <w:outlineLvl w:val="2"/>
        <w:rPr>
          <w:b/>
          <w:lang w:val="en-US"/>
        </w:rPr>
      </w:pPr>
      <w:bookmarkStart w:id="36" w:name="_Toc440367611"/>
      <w:r>
        <w:rPr>
          <w:b/>
          <w:lang w:val="en-US"/>
        </w:rPr>
        <w:lastRenderedPageBreak/>
        <w:t>Identify enriched methylated cytosines from Aza-IP data</w:t>
      </w:r>
      <w:bookmarkEnd w:id="36"/>
    </w:p>
    <w:p w:rsidR="009E7B66" w:rsidRDefault="009E7B66" w:rsidP="009E7B66">
      <w:pPr>
        <w:pStyle w:val="ListParagraph"/>
        <w:spacing w:line="240" w:lineRule="auto"/>
        <w:ind w:left="0"/>
        <w:jc w:val="both"/>
        <w:rPr>
          <w:lang w:val="en-US"/>
        </w:rPr>
      </w:pPr>
    </w:p>
    <w:p w:rsidR="009E7B66" w:rsidRDefault="009E7B66" w:rsidP="009E7B66">
      <w:pPr>
        <w:pStyle w:val="ListParagraph"/>
        <w:spacing w:line="240" w:lineRule="auto"/>
        <w:ind w:left="0"/>
        <w:jc w:val="both"/>
        <w:rPr>
          <w:lang w:val="en-US"/>
        </w:rPr>
      </w:pPr>
      <w:r>
        <w:rPr>
          <w:lang w:val="en-US"/>
        </w:rPr>
        <w:t>Let’s assume you have Aza-IP data from an experiment with two IP replicates and one control:</w:t>
      </w:r>
    </w:p>
    <w:p w:rsidR="009E7B66" w:rsidRDefault="009E7B66" w:rsidP="009E7B66">
      <w:pPr>
        <w:pStyle w:val="ListParagraph"/>
        <w:spacing w:line="240" w:lineRule="auto"/>
        <w:ind w:left="0"/>
        <w:jc w:val="both"/>
        <w:rPr>
          <w:lang w:val="en-US"/>
        </w:rPr>
      </w:pPr>
    </w:p>
    <w:p w:rsidR="009E7B66" w:rsidRDefault="009E7B66" w:rsidP="009E7B66">
      <w:pPr>
        <w:pStyle w:val="ListParagraph"/>
        <w:spacing w:line="240" w:lineRule="auto"/>
        <w:ind w:left="708"/>
        <w:jc w:val="both"/>
        <w:rPr>
          <w:rFonts w:ascii="Courier PS Bold" w:hAnsi="Courier PS Bold"/>
          <w:sz w:val="20"/>
          <w:szCs w:val="18"/>
          <w:lang w:val="en-US"/>
        </w:rPr>
      </w:pPr>
      <w:r w:rsidRPr="00045C85">
        <w:rPr>
          <w:rFonts w:ascii="Courier PS Bold" w:hAnsi="Courier PS Bold"/>
          <w:sz w:val="20"/>
          <w:szCs w:val="18"/>
          <w:lang w:val="en-US"/>
        </w:rPr>
        <w:t xml:space="preserve">meRanCompare </w:t>
      </w:r>
      <w:r>
        <w:rPr>
          <w:rFonts w:ascii="Courier PS Bold" w:hAnsi="Courier PS Bold"/>
          <w:sz w:val="20"/>
          <w:szCs w:val="18"/>
          <w:lang w:val="en-US"/>
        </w:rPr>
        <w:t>\</w:t>
      </w:r>
    </w:p>
    <w:p w:rsidR="009E7B66" w:rsidRDefault="009E7B66" w:rsidP="009E7B66">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045C85">
        <w:rPr>
          <w:rFonts w:ascii="Courier PS Bold" w:hAnsi="Courier PS Bold"/>
          <w:sz w:val="20"/>
          <w:szCs w:val="18"/>
          <w:lang w:val="en-US"/>
        </w:rPr>
        <w:t>-fa</w:t>
      </w:r>
      <w:r>
        <w:rPr>
          <w:rFonts w:ascii="Courier PS Bold" w:hAnsi="Courier PS Bold"/>
          <w:sz w:val="20"/>
          <w:szCs w:val="18"/>
          <w:lang w:val="en-US"/>
        </w:rPr>
        <w:t xml:space="preserve"> IPrep1</w:t>
      </w:r>
      <w:r w:rsidRPr="00045C85">
        <w:rPr>
          <w:rFonts w:ascii="Courier PS Bold" w:hAnsi="Courier PS Bold"/>
          <w:sz w:val="20"/>
          <w:szCs w:val="18"/>
          <w:lang w:val="en-US"/>
        </w:rPr>
        <w:t>_bscall.txt</w:t>
      </w:r>
      <w:r>
        <w:rPr>
          <w:rFonts w:ascii="Courier PS Bold" w:hAnsi="Courier PS Bold"/>
          <w:sz w:val="20"/>
          <w:szCs w:val="18"/>
          <w:lang w:val="en-US"/>
        </w:rPr>
        <w:t>,IPrep2</w:t>
      </w:r>
      <w:r w:rsidRPr="00045C85">
        <w:rPr>
          <w:rFonts w:ascii="Courier PS Bold" w:hAnsi="Courier PS Bold"/>
          <w:sz w:val="20"/>
          <w:szCs w:val="18"/>
          <w:lang w:val="en-US"/>
        </w:rPr>
        <w:t>_bscall.txt</w:t>
      </w:r>
      <w:r>
        <w:rPr>
          <w:rFonts w:ascii="Courier PS Bold" w:hAnsi="Courier PS Bold"/>
          <w:sz w:val="20"/>
          <w:szCs w:val="18"/>
          <w:lang w:val="en-US"/>
        </w:rPr>
        <w:t xml:space="preserve"> \</w:t>
      </w:r>
    </w:p>
    <w:p w:rsidR="009E7B66" w:rsidRDefault="009E7B66" w:rsidP="009E7B66">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045C85">
        <w:rPr>
          <w:rFonts w:ascii="Courier PS Bold" w:hAnsi="Courier PS Bold"/>
          <w:sz w:val="20"/>
          <w:szCs w:val="18"/>
          <w:lang w:val="en-US"/>
        </w:rPr>
        <w:t xml:space="preserve">-fb </w:t>
      </w:r>
      <w:r>
        <w:rPr>
          <w:rFonts w:ascii="Courier PS Bold" w:hAnsi="Courier PS Bold"/>
          <w:sz w:val="20"/>
          <w:szCs w:val="18"/>
          <w:lang w:val="en-US"/>
        </w:rPr>
        <w:t xml:space="preserve">CTRL \ </w:t>
      </w:r>
      <w:r>
        <w:rPr>
          <w:rFonts w:ascii="Courier PS Bold" w:hAnsi="Courier PS Bold"/>
          <w:sz w:val="20"/>
          <w:szCs w:val="18"/>
          <w:lang w:val="en-US"/>
        </w:rPr>
        <w:br/>
        <w:t xml:space="preserve"> </w:t>
      </w:r>
      <w:r w:rsidRPr="00045C85">
        <w:rPr>
          <w:rFonts w:ascii="Courier PS Bold" w:hAnsi="Courier PS Bold"/>
          <w:sz w:val="20"/>
          <w:szCs w:val="18"/>
          <w:lang w:val="en-US"/>
        </w:rPr>
        <w:t xml:space="preserve">-na </w:t>
      </w:r>
      <w:r>
        <w:rPr>
          <w:rFonts w:ascii="Courier PS Bold" w:hAnsi="Courier PS Bold"/>
          <w:sz w:val="20"/>
          <w:szCs w:val="18"/>
          <w:lang w:val="en-US"/>
        </w:rPr>
        <w:t>Aza-IP</w:t>
      </w:r>
      <w:r w:rsidRPr="00045C85">
        <w:rPr>
          <w:rFonts w:ascii="Courier PS Bold" w:hAnsi="Courier PS Bold"/>
          <w:sz w:val="20"/>
          <w:szCs w:val="18"/>
          <w:lang w:val="en-US"/>
        </w:rPr>
        <w:t xml:space="preserve"> </w:t>
      </w:r>
      <w:r>
        <w:rPr>
          <w:rFonts w:ascii="Courier PS Bold" w:hAnsi="Courier PS Bold"/>
          <w:sz w:val="20"/>
          <w:szCs w:val="18"/>
          <w:lang w:val="en-US"/>
        </w:rPr>
        <w:t>\</w:t>
      </w:r>
    </w:p>
    <w:p w:rsidR="009E7B66" w:rsidRPr="007F5CCE" w:rsidRDefault="009E7B66" w:rsidP="009E7B66">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7F5CCE">
        <w:rPr>
          <w:rFonts w:ascii="Courier PS Bold" w:hAnsi="Courier PS Bold"/>
          <w:sz w:val="20"/>
          <w:szCs w:val="18"/>
          <w:lang w:val="en-US"/>
        </w:rPr>
        <w:t>-nb Control \</w:t>
      </w:r>
    </w:p>
    <w:p w:rsidR="009E7B66" w:rsidRPr="007F5CCE" w:rsidRDefault="009E7B66" w:rsidP="009E7B66">
      <w:pPr>
        <w:pStyle w:val="ListParagraph"/>
        <w:spacing w:line="240" w:lineRule="auto"/>
        <w:ind w:left="708"/>
        <w:jc w:val="both"/>
        <w:rPr>
          <w:rFonts w:ascii="Courier PS Bold" w:hAnsi="Courier PS Bold"/>
          <w:sz w:val="20"/>
          <w:szCs w:val="18"/>
          <w:lang w:val="en-US"/>
        </w:rPr>
      </w:pPr>
      <w:r w:rsidRPr="007F5CCE">
        <w:rPr>
          <w:rFonts w:ascii="Courier PS Bold" w:hAnsi="Courier PS Bold"/>
          <w:sz w:val="20"/>
          <w:szCs w:val="18"/>
          <w:lang w:val="en-US"/>
        </w:rPr>
        <w:t xml:space="preserve"> -sfa </w:t>
      </w:r>
      <w:r w:rsidR="00B27A68" w:rsidRPr="007F5CCE">
        <w:rPr>
          <w:rFonts w:ascii="Courier PS Bold" w:hAnsi="Courier PS Bold"/>
          <w:sz w:val="20"/>
          <w:szCs w:val="18"/>
          <w:lang w:val="en-US"/>
        </w:rPr>
        <w:t xml:space="preserve">0.6934,0.7937 </w:t>
      </w:r>
      <w:r w:rsidRPr="007F5CCE">
        <w:rPr>
          <w:rFonts w:ascii="Courier PS Bold" w:hAnsi="Courier PS Bold"/>
          <w:sz w:val="20"/>
          <w:szCs w:val="18"/>
          <w:lang w:val="en-US"/>
        </w:rPr>
        <w:t>\</w:t>
      </w:r>
    </w:p>
    <w:p w:rsidR="009E7B66" w:rsidRPr="007F5CCE" w:rsidRDefault="009E7B66" w:rsidP="009E7B66">
      <w:pPr>
        <w:pStyle w:val="ListParagraph"/>
        <w:spacing w:line="240" w:lineRule="auto"/>
        <w:ind w:left="708"/>
        <w:jc w:val="both"/>
        <w:rPr>
          <w:rFonts w:ascii="Courier PS Bold" w:hAnsi="Courier PS Bold"/>
          <w:sz w:val="20"/>
          <w:szCs w:val="18"/>
          <w:lang w:val="en-US"/>
        </w:rPr>
      </w:pPr>
      <w:r w:rsidRPr="007F5CCE">
        <w:rPr>
          <w:rFonts w:ascii="Courier PS Bold" w:hAnsi="Courier PS Bold"/>
          <w:sz w:val="20"/>
          <w:szCs w:val="18"/>
          <w:lang w:val="en-US"/>
        </w:rPr>
        <w:t xml:space="preserve"> -sfb </w:t>
      </w:r>
      <w:r w:rsidR="00B27A68" w:rsidRPr="007F5CCE">
        <w:rPr>
          <w:rFonts w:ascii="Courier PS Bold" w:hAnsi="Courier PS Bold"/>
          <w:sz w:val="20"/>
          <w:szCs w:val="18"/>
          <w:lang w:val="en-US"/>
        </w:rPr>
        <w:t>1.5983</w:t>
      </w:r>
      <w:r w:rsidRPr="007F5CCE">
        <w:rPr>
          <w:rFonts w:ascii="Courier PS Bold" w:hAnsi="Courier PS Bold"/>
          <w:sz w:val="20"/>
          <w:szCs w:val="18"/>
          <w:lang w:val="en-US"/>
        </w:rPr>
        <w:t xml:space="preserve"> \</w:t>
      </w:r>
    </w:p>
    <w:p w:rsidR="009E7B66" w:rsidRPr="007F5CCE" w:rsidRDefault="009E7B66" w:rsidP="009E7B66">
      <w:pPr>
        <w:pStyle w:val="ListParagraph"/>
        <w:spacing w:line="240" w:lineRule="auto"/>
        <w:ind w:left="708"/>
        <w:jc w:val="both"/>
        <w:rPr>
          <w:rFonts w:ascii="Courier PS Bold" w:hAnsi="Courier PS Bold"/>
          <w:sz w:val="20"/>
          <w:szCs w:val="18"/>
          <w:lang w:val="en-US"/>
        </w:rPr>
      </w:pPr>
      <w:r w:rsidRPr="007F5CCE">
        <w:rPr>
          <w:rFonts w:ascii="Courier PS Bold" w:hAnsi="Courier PS Bold"/>
          <w:sz w:val="20"/>
          <w:szCs w:val="18"/>
          <w:lang w:val="en-US"/>
        </w:rPr>
        <w:t xml:space="preserve"> -sig 0.01 \</w:t>
      </w:r>
    </w:p>
    <w:p w:rsidR="009E7B66" w:rsidRDefault="009E7B66" w:rsidP="009E7B66">
      <w:pPr>
        <w:pStyle w:val="ListParagraph"/>
        <w:spacing w:line="240" w:lineRule="auto"/>
        <w:ind w:left="708"/>
        <w:jc w:val="both"/>
        <w:rPr>
          <w:rFonts w:ascii="Courier PS Bold" w:hAnsi="Courier PS Bold"/>
          <w:sz w:val="20"/>
          <w:szCs w:val="18"/>
          <w:lang w:val="en-US"/>
        </w:rPr>
      </w:pPr>
      <w:r w:rsidRPr="007F5CCE">
        <w:rPr>
          <w:rFonts w:ascii="Courier PS Bold" w:hAnsi="Courier PS Bold"/>
          <w:sz w:val="20"/>
          <w:szCs w:val="18"/>
          <w:lang w:val="en-US"/>
        </w:rPr>
        <w:t xml:space="preserve"> </w:t>
      </w:r>
      <w:r>
        <w:rPr>
          <w:rFonts w:ascii="Courier PS Bold" w:hAnsi="Courier PS Bold"/>
          <w:sz w:val="20"/>
          <w:szCs w:val="18"/>
          <w:lang w:val="en-US"/>
        </w:rPr>
        <w:t>-fdr 0.02 \</w:t>
      </w:r>
    </w:p>
    <w:p w:rsidR="009E7B66" w:rsidRDefault="009E7B66" w:rsidP="009E7B66">
      <w:pPr>
        <w:pStyle w:val="ListParagraph"/>
        <w:spacing w:line="240" w:lineRule="auto"/>
        <w:ind w:left="708"/>
        <w:jc w:val="both"/>
        <w:rPr>
          <w:rFonts w:ascii="Courier PS Bold" w:hAnsi="Courier PS Bold"/>
          <w:sz w:val="20"/>
          <w:szCs w:val="18"/>
          <w:lang w:val="en-US"/>
        </w:rPr>
      </w:pPr>
      <w:r>
        <w:rPr>
          <w:rFonts w:ascii="Courier PS Bold" w:hAnsi="Courier PS Bold"/>
          <w:sz w:val="20"/>
          <w:szCs w:val="18"/>
          <w:lang w:val="en-US"/>
        </w:rPr>
        <w:t xml:space="preserve"> -mr 2</w:t>
      </w:r>
      <w:r w:rsidR="00B27A68">
        <w:rPr>
          <w:rFonts w:ascii="Courier PS Bold" w:hAnsi="Courier PS Bold"/>
          <w:sz w:val="20"/>
          <w:szCs w:val="18"/>
          <w:lang w:val="en-US"/>
        </w:rPr>
        <w:t xml:space="preserve"> \</w:t>
      </w:r>
    </w:p>
    <w:p w:rsidR="00B27A68" w:rsidRDefault="00B27A68" w:rsidP="009E7B66">
      <w:pPr>
        <w:pStyle w:val="ListParagraph"/>
        <w:spacing w:line="240" w:lineRule="auto"/>
        <w:ind w:left="708"/>
        <w:jc w:val="both"/>
        <w:rPr>
          <w:rFonts w:ascii="Courier PS Bold" w:hAnsi="Courier PS Bold"/>
          <w:sz w:val="20"/>
          <w:szCs w:val="18"/>
          <w:lang w:val="en-US"/>
        </w:rPr>
      </w:pPr>
      <w:r>
        <w:rPr>
          <w:rFonts w:ascii="Courier PS Bold" w:hAnsi="Courier PS Bold"/>
          <w:sz w:val="20"/>
          <w:szCs w:val="18"/>
          <w:lang w:val="en-US"/>
        </w:rPr>
        <w:t xml:space="preserve"> -fc 3 \</w:t>
      </w:r>
    </w:p>
    <w:p w:rsidR="00B27A68" w:rsidRPr="00F31BE0" w:rsidRDefault="00B27A68" w:rsidP="009E7B66">
      <w:pPr>
        <w:pStyle w:val="ListParagraph"/>
        <w:spacing w:line="240" w:lineRule="auto"/>
        <w:ind w:left="708"/>
        <w:jc w:val="both"/>
        <w:rPr>
          <w:rFonts w:ascii="Courier PS Bold" w:hAnsi="Courier PS Bold"/>
          <w:sz w:val="20"/>
          <w:szCs w:val="18"/>
          <w:lang w:val="en-US"/>
        </w:rPr>
      </w:pPr>
      <w:r>
        <w:rPr>
          <w:rFonts w:ascii="Courier PS Bold" w:hAnsi="Courier PS Bold"/>
          <w:sz w:val="20"/>
          <w:szCs w:val="18"/>
          <w:lang w:val="en-US"/>
        </w:rPr>
        <w:t xml:space="preserve"> -aza</w:t>
      </w:r>
    </w:p>
    <w:p w:rsidR="009E7B66" w:rsidRPr="00F31BE0" w:rsidRDefault="009E7B66" w:rsidP="009E7B66">
      <w:pPr>
        <w:pStyle w:val="ListParagraph"/>
        <w:spacing w:line="240" w:lineRule="auto"/>
        <w:ind w:left="708"/>
        <w:jc w:val="both"/>
        <w:rPr>
          <w:rFonts w:ascii="Courier PS Bold" w:hAnsi="Courier PS Bold"/>
          <w:sz w:val="20"/>
          <w:szCs w:val="18"/>
          <w:lang w:val="en-US"/>
        </w:rPr>
      </w:pPr>
    </w:p>
    <w:p w:rsidR="009E7B66" w:rsidRDefault="009E7B66" w:rsidP="009E7B66">
      <w:pPr>
        <w:pStyle w:val="ListParagraph"/>
        <w:spacing w:line="240" w:lineRule="auto"/>
        <w:ind w:left="0"/>
        <w:jc w:val="both"/>
        <w:rPr>
          <w:lang w:val="en-US"/>
        </w:rPr>
      </w:pPr>
    </w:p>
    <w:p w:rsidR="009E7B66" w:rsidRDefault="009E7B66" w:rsidP="009E7B66">
      <w:pPr>
        <w:pStyle w:val="ListParagraph"/>
        <w:spacing w:line="240" w:lineRule="auto"/>
        <w:ind w:left="0"/>
        <w:jc w:val="both"/>
        <w:rPr>
          <w:lang w:val="en-US"/>
        </w:rPr>
      </w:pPr>
      <w:r w:rsidRPr="00F662EB">
        <w:rPr>
          <w:lang w:val="en-US"/>
        </w:rPr>
        <w:t xml:space="preserve">The command </w:t>
      </w:r>
      <w:r>
        <w:rPr>
          <w:lang w:val="en-US"/>
        </w:rPr>
        <w:t xml:space="preserve">above identifies </w:t>
      </w:r>
      <w:r w:rsidR="00B27A68">
        <w:rPr>
          <w:lang w:val="en-US"/>
        </w:rPr>
        <w:t>enriched</w:t>
      </w:r>
      <w:r>
        <w:rPr>
          <w:lang w:val="en-US"/>
        </w:rPr>
        <w:t xml:space="preserve"> methylated cytosines from </w:t>
      </w:r>
      <w:r w:rsidR="00B27A68">
        <w:rPr>
          <w:lang w:val="en-US"/>
        </w:rPr>
        <w:t>Aza-IP data</w:t>
      </w:r>
      <w:r>
        <w:rPr>
          <w:lang w:val="en-US"/>
        </w:rPr>
        <w:t xml:space="preserve"> with </w:t>
      </w:r>
      <w:r w:rsidR="00B27A68">
        <w:rPr>
          <w:lang w:val="en-US"/>
        </w:rPr>
        <w:t>2</w:t>
      </w:r>
      <w:r>
        <w:rPr>
          <w:lang w:val="en-US"/>
        </w:rPr>
        <w:t xml:space="preserve"> replicates </w:t>
      </w:r>
      <w:r w:rsidR="00B27A68">
        <w:rPr>
          <w:lang w:val="en-US"/>
        </w:rPr>
        <w:t xml:space="preserve"> and one control</w:t>
      </w:r>
      <w:r>
        <w:rPr>
          <w:lang w:val="en-US"/>
        </w:rPr>
        <w:t xml:space="preserve">. It normalizes each condition and replicate by the indicated library size factors and reports only candidates that are either unique to </w:t>
      </w:r>
      <w:r w:rsidR="00B27A68">
        <w:rPr>
          <w:lang w:val="en-US"/>
        </w:rPr>
        <w:t>the IP samples</w:t>
      </w:r>
      <w:r>
        <w:rPr>
          <w:lang w:val="en-US"/>
        </w:rPr>
        <w:t xml:space="preserve"> or </w:t>
      </w:r>
      <w:r w:rsidR="00B27A68">
        <w:rPr>
          <w:lang w:val="en-US"/>
        </w:rPr>
        <w:t xml:space="preserve">enriched and </w:t>
      </w:r>
      <w:r>
        <w:rPr>
          <w:lang w:val="en-US"/>
        </w:rPr>
        <w:t xml:space="preserve">significantly different (p &lt; 0.01 with FDR 0.02) between the </w:t>
      </w:r>
      <w:r w:rsidR="00B27A68">
        <w:rPr>
          <w:lang w:val="en-US"/>
        </w:rPr>
        <w:t>IP and control,</w:t>
      </w:r>
      <w:r>
        <w:rPr>
          <w:lang w:val="en-US"/>
        </w:rPr>
        <w:t xml:space="preserve"> while being present in at least two of the corresponding </w:t>
      </w:r>
      <w:r w:rsidR="00B27A68">
        <w:rPr>
          <w:lang w:val="en-US"/>
        </w:rPr>
        <w:t xml:space="preserve">IP </w:t>
      </w:r>
      <w:r>
        <w:rPr>
          <w:lang w:val="en-US"/>
        </w:rPr>
        <w:t>replicates.</w:t>
      </w:r>
    </w:p>
    <w:p w:rsidR="006339B3" w:rsidRDefault="006339B3">
      <w:pPr>
        <w:rPr>
          <w:b/>
          <w:sz w:val="24"/>
          <w:lang w:val="en-US"/>
        </w:rPr>
      </w:pPr>
    </w:p>
    <w:p w:rsidR="006339B3" w:rsidRDefault="006339B3" w:rsidP="006339B3">
      <w:pPr>
        <w:pStyle w:val="ListParagraph"/>
        <w:numPr>
          <w:ilvl w:val="1"/>
          <w:numId w:val="10"/>
        </w:numPr>
        <w:spacing w:line="240" w:lineRule="auto"/>
        <w:jc w:val="both"/>
        <w:outlineLvl w:val="1"/>
        <w:rPr>
          <w:b/>
          <w:sz w:val="24"/>
          <w:lang w:val="en-US"/>
        </w:rPr>
      </w:pPr>
      <w:bookmarkStart w:id="37" w:name="_Toc440367612"/>
      <w:r>
        <w:rPr>
          <w:b/>
          <w:sz w:val="24"/>
          <w:lang w:val="en-US"/>
        </w:rPr>
        <w:t>meRanAnnotate</w:t>
      </w:r>
      <w:r w:rsidRPr="005D70DA">
        <w:rPr>
          <w:b/>
          <w:sz w:val="24"/>
          <w:lang w:val="en-US"/>
        </w:rPr>
        <w:t xml:space="preserve"> – </w:t>
      </w:r>
      <w:r>
        <w:rPr>
          <w:b/>
          <w:sz w:val="24"/>
          <w:lang w:val="en-US"/>
        </w:rPr>
        <w:t>annotate cytosines (m</w:t>
      </w:r>
      <w:r w:rsidRPr="00CA39F0">
        <w:rPr>
          <w:b/>
          <w:sz w:val="24"/>
          <w:vertAlign w:val="superscript"/>
          <w:lang w:val="en-US"/>
        </w:rPr>
        <w:t>5</w:t>
      </w:r>
      <w:r>
        <w:rPr>
          <w:b/>
          <w:sz w:val="24"/>
          <w:lang w:val="en-US"/>
        </w:rPr>
        <w:t>C)</w:t>
      </w:r>
      <w:bookmarkEnd w:id="37"/>
      <w:r>
        <w:rPr>
          <w:b/>
          <w:sz w:val="24"/>
          <w:lang w:val="en-US"/>
        </w:rPr>
        <w:t xml:space="preserve"> </w:t>
      </w:r>
    </w:p>
    <w:p w:rsidR="00C07F4F" w:rsidRDefault="006339B3" w:rsidP="00C07F4F">
      <w:pPr>
        <w:jc w:val="both"/>
        <w:rPr>
          <w:lang w:val="en-US"/>
        </w:rPr>
      </w:pPr>
      <w:r w:rsidRPr="00CA39F0">
        <w:rPr>
          <w:lang w:val="en-US"/>
        </w:rPr>
        <w:t>meRan</w:t>
      </w:r>
      <w:r>
        <w:rPr>
          <w:lang w:val="en-US"/>
        </w:rPr>
        <w:t>Annotate</w:t>
      </w:r>
      <w:r w:rsidRPr="00CA39F0">
        <w:rPr>
          <w:lang w:val="en-US"/>
        </w:rPr>
        <w:t xml:space="preserve"> </w:t>
      </w:r>
      <w:r>
        <w:rPr>
          <w:lang w:val="en-US"/>
        </w:rPr>
        <w:t>to annotate methylated</w:t>
      </w:r>
      <w:r w:rsidRPr="00CA39F0">
        <w:rPr>
          <w:lang w:val="en-US"/>
        </w:rPr>
        <w:t xml:space="preserve"> cytosines </w:t>
      </w:r>
      <w:r>
        <w:rPr>
          <w:lang w:val="en-US"/>
        </w:rPr>
        <w:t xml:space="preserve">from meRanCall result files. </w:t>
      </w:r>
      <w:r w:rsidR="00C07F4F" w:rsidRPr="00C07F4F">
        <w:rPr>
          <w:lang w:val="en-US"/>
        </w:rPr>
        <w:t>It can use either ensembl GTF or NCBI GFF3 files to annotate m</w:t>
      </w:r>
      <w:r w:rsidR="00C07F4F" w:rsidRPr="00C07F4F">
        <w:rPr>
          <w:vertAlign w:val="superscript"/>
          <w:lang w:val="en-US"/>
        </w:rPr>
        <w:t>5</w:t>
      </w:r>
      <w:r w:rsidR="00C07F4F" w:rsidRPr="00C07F4F">
        <w:rPr>
          <w:lang w:val="en-US"/>
        </w:rPr>
        <w:t>Cs using selected features</w:t>
      </w:r>
      <w:r w:rsidR="00C07F4F">
        <w:rPr>
          <w:lang w:val="en-US"/>
        </w:rPr>
        <w:t xml:space="preserve"> </w:t>
      </w:r>
      <w:r w:rsidR="00C07F4F" w:rsidRPr="00C07F4F">
        <w:rPr>
          <w:lang w:val="en-US"/>
        </w:rPr>
        <w:t>like 'mRNA', 'gene', 'ncRNA' and so on.</w:t>
      </w:r>
      <w:r w:rsidR="00C07F4F">
        <w:rPr>
          <w:lang w:val="en-US"/>
        </w:rPr>
        <w:t xml:space="preserve"> It can also calculate position metrics like distances of the individual m</w:t>
      </w:r>
      <w:r w:rsidR="00C07F4F" w:rsidRPr="00C07F4F">
        <w:rPr>
          <w:vertAlign w:val="superscript"/>
          <w:lang w:val="en-US"/>
        </w:rPr>
        <w:t>5</w:t>
      </w:r>
      <w:r w:rsidR="00C07F4F">
        <w:rPr>
          <w:lang w:val="en-US"/>
        </w:rPr>
        <w:t>Ca to the 5’ or 3’ end, by respecting the strand information</w:t>
      </w:r>
      <w:r w:rsidR="00C07F4F" w:rsidRPr="00C07F4F">
        <w:rPr>
          <w:lang w:val="en-US"/>
        </w:rPr>
        <w:t>.</w:t>
      </w:r>
    </w:p>
    <w:p w:rsidR="00C07F4F" w:rsidRDefault="00C07F4F" w:rsidP="00C07F4F">
      <w:pPr>
        <w:jc w:val="both"/>
        <w:rPr>
          <w:lang w:val="en-US"/>
        </w:rPr>
      </w:pPr>
    </w:p>
    <w:p w:rsidR="00C07F4F" w:rsidRDefault="00C07F4F" w:rsidP="00C07F4F">
      <w:pPr>
        <w:pStyle w:val="ListParagraph"/>
        <w:spacing w:line="240" w:lineRule="auto"/>
        <w:ind w:left="708"/>
        <w:rPr>
          <w:rFonts w:ascii="Courier PS Bold" w:hAnsi="Courier PS Bold"/>
          <w:sz w:val="20"/>
          <w:szCs w:val="18"/>
          <w:lang w:val="en-US"/>
        </w:rPr>
      </w:pPr>
      <w:r w:rsidRPr="00C07F4F">
        <w:rPr>
          <w:rFonts w:ascii="Courier PS Bold" w:hAnsi="Courier PS Bold"/>
          <w:sz w:val="20"/>
          <w:szCs w:val="18"/>
          <w:lang w:val="en-US"/>
        </w:rPr>
        <w:t xml:space="preserve">meRanAnnotate </w:t>
      </w:r>
      <w:r>
        <w:rPr>
          <w:rFonts w:ascii="Courier PS Bold" w:hAnsi="Courier PS Bold"/>
          <w:sz w:val="20"/>
          <w:szCs w:val="18"/>
          <w:lang w:val="en-US"/>
        </w:rPr>
        <w:t>\</w:t>
      </w:r>
    </w:p>
    <w:p w:rsidR="00C07F4F" w:rsidRDefault="00C07F4F" w:rsidP="00C07F4F">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C07F4F">
        <w:rPr>
          <w:rFonts w:ascii="Courier PS Bold" w:hAnsi="Courier PS Bold"/>
          <w:sz w:val="20"/>
          <w:szCs w:val="18"/>
          <w:lang w:val="en-US"/>
        </w:rPr>
        <w:t xml:space="preserve">-p 8 </w:t>
      </w:r>
      <w:r>
        <w:rPr>
          <w:rFonts w:ascii="Courier PS Bold" w:hAnsi="Courier PS Bold"/>
          <w:sz w:val="20"/>
          <w:szCs w:val="18"/>
          <w:lang w:val="en-US"/>
        </w:rPr>
        <w:t>\</w:t>
      </w:r>
    </w:p>
    <w:p w:rsidR="00C07F4F" w:rsidRDefault="00C07F4F" w:rsidP="00C07F4F">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C07F4F">
        <w:rPr>
          <w:rFonts w:ascii="Courier PS Bold" w:hAnsi="Courier PS Bold"/>
          <w:sz w:val="20"/>
          <w:szCs w:val="18"/>
          <w:lang w:val="en-US"/>
        </w:rPr>
        <w:t xml:space="preserve">-b </w:t>
      </w:r>
      <w:r>
        <w:rPr>
          <w:rFonts w:ascii="Courier PS Bold" w:hAnsi="Courier PS Bold"/>
          <w:sz w:val="20"/>
          <w:szCs w:val="18"/>
          <w:lang w:val="en-US"/>
        </w:rPr>
        <w:t>m5C_bscall.txt \</w:t>
      </w:r>
    </w:p>
    <w:p w:rsidR="00C07F4F" w:rsidRDefault="00C07F4F" w:rsidP="00C07F4F">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C07F4F">
        <w:rPr>
          <w:rFonts w:ascii="Courier PS Bold" w:hAnsi="Courier PS Bold"/>
          <w:sz w:val="20"/>
          <w:szCs w:val="18"/>
          <w:lang w:val="en-US"/>
        </w:rPr>
        <w:t xml:space="preserve">-f 'tRNA|rRNA|ncRNA|gene' </w:t>
      </w:r>
      <w:r>
        <w:rPr>
          <w:rFonts w:ascii="Courier PS Bold" w:hAnsi="Courier PS Bold"/>
          <w:sz w:val="20"/>
          <w:szCs w:val="18"/>
          <w:lang w:val="en-US"/>
        </w:rPr>
        <w:t>\</w:t>
      </w:r>
    </w:p>
    <w:p w:rsidR="00C07F4F" w:rsidRDefault="00C07F4F" w:rsidP="00C07F4F">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C07F4F">
        <w:rPr>
          <w:rFonts w:ascii="Courier PS Bold" w:hAnsi="Courier PS Bold"/>
          <w:sz w:val="20"/>
          <w:szCs w:val="18"/>
          <w:lang w:val="en-US"/>
        </w:rPr>
        <w:t>-g /data/</w:t>
      </w:r>
      <w:r>
        <w:rPr>
          <w:rFonts w:ascii="Courier PS Bold" w:hAnsi="Courier PS Bold"/>
          <w:sz w:val="20"/>
          <w:szCs w:val="18"/>
          <w:lang w:val="en-US"/>
        </w:rPr>
        <w:t>mm10</w:t>
      </w:r>
      <w:r w:rsidRPr="00C07F4F">
        <w:rPr>
          <w:rFonts w:ascii="Courier PS Bold" w:hAnsi="Courier PS Bold"/>
          <w:sz w:val="20"/>
          <w:szCs w:val="18"/>
          <w:lang w:val="en-US"/>
        </w:rPr>
        <w:t>/annotations/</w:t>
      </w:r>
      <w:r>
        <w:rPr>
          <w:rFonts w:ascii="Courier PS Bold" w:hAnsi="Courier PS Bold"/>
          <w:sz w:val="20"/>
          <w:szCs w:val="18"/>
          <w:lang w:val="en-US"/>
        </w:rPr>
        <w:t>refSeq</w:t>
      </w:r>
      <w:r w:rsidRPr="00C07F4F">
        <w:rPr>
          <w:rFonts w:ascii="Courier PS Bold" w:hAnsi="Courier PS Bold"/>
          <w:sz w:val="20"/>
          <w:szCs w:val="18"/>
          <w:lang w:val="en-US"/>
        </w:rPr>
        <w:t xml:space="preserve">.gff3 </w:t>
      </w:r>
      <w:r>
        <w:rPr>
          <w:rFonts w:ascii="Courier PS Bold" w:hAnsi="Courier PS Bold"/>
          <w:sz w:val="20"/>
          <w:szCs w:val="18"/>
          <w:lang w:val="en-US"/>
        </w:rPr>
        <w:t>\</w:t>
      </w:r>
    </w:p>
    <w:p w:rsidR="00C07F4F" w:rsidRPr="00C07F4F" w:rsidRDefault="00C07F4F" w:rsidP="00C07F4F">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C07F4F">
        <w:rPr>
          <w:rFonts w:ascii="Courier PS Bold" w:hAnsi="Courier PS Bold"/>
          <w:sz w:val="20"/>
          <w:szCs w:val="18"/>
          <w:lang w:val="en-US"/>
        </w:rPr>
        <w:t xml:space="preserve">-o </w:t>
      </w:r>
      <w:r>
        <w:rPr>
          <w:rFonts w:ascii="Courier PS Bold" w:hAnsi="Courier PS Bold"/>
          <w:sz w:val="20"/>
          <w:szCs w:val="18"/>
          <w:lang w:val="en-US"/>
        </w:rPr>
        <w:t>m5C_bscall</w:t>
      </w:r>
      <w:r w:rsidRPr="00C07F4F">
        <w:rPr>
          <w:rFonts w:ascii="Courier PS Bold" w:hAnsi="Courier PS Bold"/>
          <w:sz w:val="20"/>
          <w:szCs w:val="18"/>
          <w:lang w:val="en-US"/>
        </w:rPr>
        <w:t xml:space="preserve">_Annotated.txt </w:t>
      </w:r>
    </w:p>
    <w:p w:rsidR="00EF43A8" w:rsidRDefault="006339B3" w:rsidP="00C07F4F">
      <w:pPr>
        <w:jc w:val="both"/>
        <w:rPr>
          <w:b/>
          <w:sz w:val="24"/>
          <w:lang w:val="en-US"/>
        </w:rPr>
      </w:pPr>
      <w:r>
        <w:rPr>
          <w:lang w:val="en-US"/>
        </w:rPr>
        <w:t xml:space="preserve"> </w:t>
      </w:r>
      <w:r w:rsidR="00EF43A8">
        <w:rPr>
          <w:b/>
          <w:sz w:val="24"/>
          <w:lang w:val="en-US"/>
        </w:rPr>
        <w:br w:type="page"/>
      </w:r>
    </w:p>
    <w:p w:rsidR="004830FC" w:rsidRPr="00EF07EF" w:rsidRDefault="000D7B0C" w:rsidP="000A5CB1">
      <w:pPr>
        <w:pStyle w:val="ListParagraph"/>
        <w:numPr>
          <w:ilvl w:val="1"/>
          <w:numId w:val="10"/>
        </w:numPr>
        <w:spacing w:line="240" w:lineRule="auto"/>
        <w:jc w:val="both"/>
        <w:outlineLvl w:val="1"/>
        <w:rPr>
          <w:b/>
          <w:sz w:val="24"/>
          <w:lang w:val="en-US"/>
        </w:rPr>
      </w:pPr>
      <w:bookmarkStart w:id="38" w:name="_Toc440367613"/>
      <w:r w:rsidRPr="00EF07EF">
        <w:rPr>
          <w:b/>
          <w:sz w:val="24"/>
          <w:lang w:val="en-US"/>
        </w:rPr>
        <w:lastRenderedPageBreak/>
        <w:t>Command line options</w:t>
      </w:r>
      <w:bookmarkEnd w:id="38"/>
    </w:p>
    <w:p w:rsidR="000D7B0C" w:rsidRDefault="000D7B0C" w:rsidP="000D7B0C">
      <w:pPr>
        <w:pStyle w:val="ListParagraph"/>
        <w:spacing w:line="240" w:lineRule="auto"/>
        <w:ind w:left="432"/>
        <w:jc w:val="both"/>
        <w:rPr>
          <w:lang w:val="en-US"/>
        </w:rPr>
      </w:pPr>
    </w:p>
    <w:p w:rsidR="000D7B0C" w:rsidRPr="00EF07EF" w:rsidRDefault="000D7B0C" w:rsidP="000A5CB1">
      <w:pPr>
        <w:pStyle w:val="ListParagraph"/>
        <w:numPr>
          <w:ilvl w:val="2"/>
          <w:numId w:val="10"/>
        </w:numPr>
        <w:spacing w:line="240" w:lineRule="auto"/>
        <w:jc w:val="both"/>
        <w:outlineLvl w:val="2"/>
        <w:rPr>
          <w:b/>
          <w:lang w:val="en-US"/>
        </w:rPr>
      </w:pPr>
      <w:r w:rsidRPr="00EF07EF">
        <w:rPr>
          <w:b/>
          <w:lang w:val="en-US"/>
        </w:rPr>
        <w:t xml:space="preserve"> </w:t>
      </w:r>
      <w:bookmarkStart w:id="39" w:name="_Toc440367614"/>
      <w:r w:rsidRPr="00EF07EF">
        <w:rPr>
          <w:b/>
          <w:lang w:val="en-US"/>
        </w:rPr>
        <w:t>Command line options for meRanT</w:t>
      </w:r>
      <w:bookmarkEnd w:id="39"/>
    </w:p>
    <w:p w:rsidR="000D7B0C" w:rsidRDefault="000D7B0C" w:rsidP="000D7B0C">
      <w:pPr>
        <w:pStyle w:val="ListParagraph"/>
        <w:spacing w:line="240" w:lineRule="auto"/>
        <w:ind w:left="504"/>
        <w:jc w:val="both"/>
        <w:rPr>
          <w:lang w:val="en-US"/>
        </w:rPr>
      </w:pPr>
    </w:p>
    <w:p w:rsidR="000D7B0C" w:rsidRPr="007F5CCE" w:rsidRDefault="000D7B0C" w:rsidP="000D7B0C">
      <w:pPr>
        <w:pStyle w:val="ListParagraph"/>
        <w:spacing w:line="240" w:lineRule="auto"/>
        <w:ind w:left="0"/>
        <w:jc w:val="both"/>
        <w:rPr>
          <w:rFonts w:ascii="Courier PS Bold" w:hAnsi="Courier PS Bold"/>
          <w:sz w:val="18"/>
        </w:rPr>
      </w:pPr>
      <w:r w:rsidRPr="007F5CCE">
        <w:rPr>
          <w:rFonts w:ascii="Courier PS Bold" w:hAnsi="Courier PS Bold"/>
          <w:sz w:val="18"/>
        </w:rPr>
        <w:t>USAGE: meRanT &lt;runmode&gt; [-h] [-man] [--version]</w:t>
      </w:r>
    </w:p>
    <w:p w:rsidR="000D7B0C" w:rsidRPr="007F5CCE" w:rsidRDefault="000D7B0C" w:rsidP="000D7B0C">
      <w:pPr>
        <w:pStyle w:val="ListParagraph"/>
        <w:spacing w:line="240" w:lineRule="auto"/>
        <w:ind w:left="0"/>
        <w:jc w:val="both"/>
        <w:rPr>
          <w:rFonts w:ascii="Courier PS Bold" w:hAnsi="Courier PS Bold"/>
          <w:sz w:val="18"/>
        </w:rPr>
      </w:pP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Required &lt;runmode&gt; any of:</w:t>
      </w: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mkbsidx     :   Generate the Bowtie2 BS index.</w:t>
      </w: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align       :   Align bs reads to transcripts.</w:t>
      </w:r>
    </w:p>
    <w:p w:rsidR="000D7B0C" w:rsidRPr="000D7B0C" w:rsidRDefault="000D7B0C" w:rsidP="000D7B0C">
      <w:pPr>
        <w:pStyle w:val="ListParagraph"/>
        <w:spacing w:line="240" w:lineRule="auto"/>
        <w:ind w:left="0"/>
        <w:jc w:val="both"/>
        <w:rPr>
          <w:rFonts w:ascii="Courier PS Bold" w:hAnsi="Courier PS Bold"/>
          <w:sz w:val="18"/>
          <w:lang w:val="en-US"/>
        </w:rPr>
      </w:pP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Options:</w:t>
      </w: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--version   :   Print the program version and exit.</w:t>
      </w: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-h|help     :   Print the program help information.</w:t>
      </w:r>
    </w:p>
    <w:p w:rsid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-man        :   Print a detailed documentation.</w:t>
      </w:r>
    </w:p>
    <w:p w:rsidR="000D7B0C" w:rsidRDefault="000D7B0C" w:rsidP="000D7B0C">
      <w:pPr>
        <w:pStyle w:val="ListParagraph"/>
        <w:spacing w:line="240" w:lineRule="auto"/>
        <w:ind w:left="0"/>
        <w:jc w:val="both"/>
        <w:rPr>
          <w:rFonts w:ascii="Courier PS Bold" w:hAnsi="Courier PS Bold"/>
          <w:sz w:val="18"/>
          <w:lang w:val="en-US"/>
        </w:rPr>
      </w:pPr>
    </w:p>
    <w:p w:rsidR="000D7B0C" w:rsidRDefault="000D7B0C" w:rsidP="000D7B0C">
      <w:pPr>
        <w:pStyle w:val="ListParagraph"/>
        <w:spacing w:line="240" w:lineRule="auto"/>
        <w:ind w:left="0"/>
        <w:jc w:val="both"/>
        <w:rPr>
          <w:rFonts w:ascii="Courier PS Bold" w:hAnsi="Courier PS Bold"/>
          <w:sz w:val="18"/>
          <w:lang w:val="en-US"/>
        </w:rPr>
      </w:pPr>
    </w:p>
    <w:p w:rsidR="000D7B0C" w:rsidRPr="0028798C" w:rsidRDefault="000D7B0C" w:rsidP="000D7B0C">
      <w:pPr>
        <w:pStyle w:val="ListParagraph"/>
        <w:spacing w:line="240" w:lineRule="auto"/>
        <w:ind w:left="0"/>
        <w:jc w:val="both"/>
        <w:rPr>
          <w:b/>
          <w:sz w:val="20"/>
          <w:lang w:val="en-US"/>
        </w:rPr>
      </w:pPr>
      <w:r w:rsidRPr="0028798C">
        <w:rPr>
          <w:b/>
          <w:sz w:val="20"/>
          <w:lang w:val="en-US"/>
        </w:rPr>
        <w:t>mkbsidx mode:</w:t>
      </w:r>
    </w:p>
    <w:p w:rsidR="000D7B0C" w:rsidRDefault="000D7B0C" w:rsidP="000D7B0C">
      <w:pPr>
        <w:pStyle w:val="ListParagraph"/>
        <w:spacing w:line="240" w:lineRule="auto"/>
        <w:ind w:left="0"/>
        <w:jc w:val="both"/>
        <w:rPr>
          <w:rFonts w:ascii="Courier PS Bold" w:hAnsi="Courier PS Bold"/>
          <w:sz w:val="18"/>
          <w:lang w:val="en-US"/>
        </w:rPr>
      </w:pPr>
    </w:p>
    <w:p w:rsidR="000D7B0C" w:rsidRDefault="000D7B0C" w:rsidP="000D7B0C">
      <w:pPr>
        <w:pStyle w:val="ListParagraph"/>
        <w:spacing w:line="240" w:lineRule="auto"/>
        <w:ind w:left="0"/>
        <w:jc w:val="both"/>
        <w:rPr>
          <w:rFonts w:ascii="Courier PS Bold" w:hAnsi="Courier PS Bold"/>
          <w:sz w:val="18"/>
          <w:lang w:val="en-US"/>
        </w:rPr>
      </w:pPr>
    </w:p>
    <w:p w:rsidR="000D7B0C" w:rsidRPr="00E70C03" w:rsidRDefault="000D7B0C" w:rsidP="000D7B0C">
      <w:pPr>
        <w:pStyle w:val="ListParagraph"/>
        <w:spacing w:line="240" w:lineRule="auto"/>
        <w:ind w:left="0"/>
        <w:jc w:val="both"/>
        <w:rPr>
          <w:rFonts w:ascii="Courier PS Bold" w:hAnsi="Courier PS Bold"/>
          <w:sz w:val="18"/>
          <w:lang w:val="en-US"/>
        </w:rPr>
      </w:pPr>
      <w:r w:rsidRPr="00E70C03">
        <w:rPr>
          <w:rFonts w:ascii="Courier PS Bold" w:hAnsi="Courier PS Bold"/>
          <w:sz w:val="18"/>
          <w:lang w:val="en-US"/>
        </w:rPr>
        <w:t>USA</w:t>
      </w:r>
      <w:r w:rsidR="00A96908" w:rsidRPr="00E70C03">
        <w:rPr>
          <w:rFonts w:ascii="Courier PS Bold" w:hAnsi="Courier PS Bold"/>
          <w:sz w:val="18"/>
          <w:lang w:val="en-US"/>
        </w:rPr>
        <w:t>GE: meRanT mkbsidx [-fa] [-id]</w:t>
      </w:r>
      <w:r w:rsidRPr="00E70C03">
        <w:rPr>
          <w:rFonts w:ascii="Courier PS Bold" w:hAnsi="Courier PS Bold"/>
          <w:sz w:val="18"/>
          <w:lang w:val="en-US"/>
        </w:rPr>
        <w:t xml:space="preserve"> [-h] [-man]</w:t>
      </w:r>
    </w:p>
    <w:p w:rsidR="000D7B0C" w:rsidRPr="00E70C03" w:rsidRDefault="000D7B0C" w:rsidP="000D7B0C">
      <w:pPr>
        <w:pStyle w:val="ListParagraph"/>
        <w:spacing w:line="240" w:lineRule="auto"/>
        <w:ind w:left="0"/>
        <w:jc w:val="both"/>
        <w:rPr>
          <w:rFonts w:ascii="Courier PS Bold" w:hAnsi="Courier PS Bold"/>
          <w:sz w:val="18"/>
          <w:lang w:val="en-US"/>
        </w:rPr>
      </w:pP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Required all of :</w:t>
      </w: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-fa|fasta           : Fasta file to use for BS index generation.</w:t>
      </w: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-id|bsidxdir        : Directory where to store the BS index.</w:t>
      </w:r>
    </w:p>
    <w:p w:rsidR="000D7B0C" w:rsidRPr="000D7B0C" w:rsidRDefault="000D7B0C" w:rsidP="000D7B0C">
      <w:pPr>
        <w:pStyle w:val="ListParagraph"/>
        <w:spacing w:line="240" w:lineRule="auto"/>
        <w:ind w:left="0"/>
        <w:jc w:val="both"/>
        <w:rPr>
          <w:rFonts w:ascii="Courier PS Bold" w:hAnsi="Courier PS Bold"/>
          <w:sz w:val="18"/>
          <w:lang w:val="en-US"/>
        </w:rPr>
      </w:pP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Options:</w:t>
      </w: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-bwt2b|bowtie2build : Path to Bowtie2 indexer "bowtie2-build".</w:t>
      </w:r>
    </w:p>
    <w:p w:rsid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(default: bowtie2_build</w:t>
      </w:r>
      <w:r w:rsidR="00A96908">
        <w:rPr>
          <w:rFonts w:ascii="Courier PS Bold" w:hAnsi="Courier PS Bold"/>
          <w:sz w:val="18"/>
          <w:lang w:val="en-US"/>
        </w:rPr>
        <w:t xml:space="preserve"> </w:t>
      </w:r>
      <w:r w:rsidR="00A96908" w:rsidRPr="00A96908">
        <w:rPr>
          <w:rFonts w:ascii="Courier PS Bold" w:hAnsi="Courier PS Bold"/>
          <w:sz w:val="18"/>
          <w:lang w:val="en-US"/>
        </w:rPr>
        <w:t>from the meRanTK installation or</w:t>
      </w:r>
      <w:r w:rsidR="00A96908">
        <w:rPr>
          <w:rFonts w:ascii="Courier PS Bold" w:hAnsi="Courier PS Bold"/>
          <w:sz w:val="18"/>
          <w:lang w:val="en-US"/>
        </w:rPr>
        <w:br/>
        <w:t xml:space="preserve">                          </w:t>
      </w:r>
      <w:r w:rsidRPr="000D7B0C">
        <w:rPr>
          <w:rFonts w:ascii="Courier PS Bold" w:hAnsi="Courier PS Bold"/>
          <w:sz w:val="18"/>
          <w:lang w:val="en-US"/>
        </w:rPr>
        <w:t xml:space="preserve"> your system PATH)</w:t>
      </w:r>
    </w:p>
    <w:p w:rsidR="006C1E1C" w:rsidRPr="000D7B0C" w:rsidRDefault="006C1E1C" w:rsidP="000D7B0C">
      <w:pPr>
        <w:pStyle w:val="ListParagraph"/>
        <w:spacing w:line="240" w:lineRule="auto"/>
        <w:ind w:left="0"/>
        <w:jc w:val="both"/>
        <w:rPr>
          <w:rFonts w:ascii="Courier PS Bold" w:hAnsi="Courier PS Bold"/>
          <w:sz w:val="18"/>
          <w:lang w:val="en-US"/>
        </w:rPr>
      </w:pPr>
      <w:r>
        <w:rPr>
          <w:rFonts w:ascii="Courier PS Bold" w:hAnsi="Courier PS Bold"/>
          <w:sz w:val="18"/>
          <w:lang w:val="en-US"/>
        </w:rPr>
        <w:t xml:space="preserve">    </w:t>
      </w:r>
      <w:r w:rsidRPr="006C1E1C">
        <w:rPr>
          <w:rFonts w:ascii="Courier PS Bold" w:hAnsi="Courier PS Bold"/>
          <w:sz w:val="18"/>
          <w:lang w:val="en-US"/>
        </w:rPr>
        <w:t>-t|threads          : number of CPUs/threads to run</w:t>
      </w: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--version           : Print the program version and exit.</w:t>
      </w: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-h|help             : Print the program help information.</w:t>
      </w:r>
    </w:p>
    <w:p w:rsid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-man                : Print a detailed documentation.</w:t>
      </w:r>
    </w:p>
    <w:p w:rsidR="000D7B0C" w:rsidRDefault="000D7B0C" w:rsidP="000D7B0C">
      <w:pPr>
        <w:pStyle w:val="ListParagraph"/>
        <w:spacing w:line="240" w:lineRule="auto"/>
        <w:ind w:left="504"/>
        <w:jc w:val="both"/>
        <w:rPr>
          <w:rFonts w:ascii="Courier PS Bold" w:hAnsi="Courier PS Bold"/>
          <w:sz w:val="18"/>
          <w:lang w:val="en-US"/>
        </w:rPr>
      </w:pPr>
    </w:p>
    <w:p w:rsidR="000D7B0C" w:rsidRDefault="000D7B0C" w:rsidP="000D7B0C">
      <w:pPr>
        <w:pStyle w:val="ListParagraph"/>
        <w:spacing w:line="240" w:lineRule="auto"/>
        <w:ind w:left="504"/>
        <w:jc w:val="both"/>
        <w:rPr>
          <w:b/>
          <w:lang w:val="en-US"/>
        </w:rPr>
      </w:pPr>
    </w:p>
    <w:p w:rsidR="000D7B0C" w:rsidRPr="0028798C" w:rsidRDefault="000D7B0C" w:rsidP="000D7B0C">
      <w:pPr>
        <w:pStyle w:val="ListParagraph"/>
        <w:spacing w:line="240" w:lineRule="auto"/>
        <w:ind w:left="0"/>
        <w:jc w:val="both"/>
        <w:rPr>
          <w:b/>
          <w:sz w:val="20"/>
          <w:lang w:val="en-US"/>
        </w:rPr>
      </w:pPr>
      <w:r w:rsidRPr="0028798C">
        <w:rPr>
          <w:b/>
          <w:sz w:val="20"/>
          <w:lang w:val="en-US"/>
        </w:rPr>
        <w:t>align mode:</w:t>
      </w:r>
    </w:p>
    <w:p w:rsidR="000D7B0C" w:rsidRDefault="000D7B0C" w:rsidP="000D7B0C">
      <w:pPr>
        <w:pStyle w:val="ListParagraph"/>
        <w:spacing w:line="240" w:lineRule="auto"/>
        <w:ind w:left="0"/>
        <w:jc w:val="both"/>
        <w:rPr>
          <w:rFonts w:ascii="Courier PS Bold" w:hAnsi="Courier PS Bold"/>
          <w:sz w:val="18"/>
          <w:lang w:val="en-US"/>
        </w:rPr>
      </w:pPr>
    </w:p>
    <w:p w:rsidR="000D7B0C" w:rsidRPr="00E70C03" w:rsidRDefault="000D7B0C" w:rsidP="000D7B0C">
      <w:pPr>
        <w:pStyle w:val="ListParagraph"/>
        <w:spacing w:line="240" w:lineRule="auto"/>
        <w:ind w:left="0"/>
        <w:rPr>
          <w:rFonts w:ascii="Courier PS Bold" w:hAnsi="Courier PS Bold"/>
          <w:sz w:val="18"/>
          <w:lang w:val="en-US"/>
        </w:rPr>
      </w:pPr>
      <w:r w:rsidRPr="00E70C03">
        <w:rPr>
          <w:rFonts w:ascii="Courier PS Bold" w:hAnsi="Courier PS Bold"/>
          <w:sz w:val="18"/>
          <w:lang w:val="en-US"/>
        </w:rPr>
        <w:t>USAGE: meRanT align [-f</w:t>
      </w:r>
      <w:r w:rsidR="00A96908" w:rsidRPr="00E70C03">
        <w:rPr>
          <w:rFonts w:ascii="Courier PS Bold" w:hAnsi="Courier PS Bold"/>
          <w:sz w:val="18"/>
          <w:lang w:val="en-US"/>
        </w:rPr>
        <w:t xml:space="preserve">|-r] [-x] [-i2g] </w:t>
      </w:r>
      <w:r w:rsidRPr="00E70C03">
        <w:rPr>
          <w:rFonts w:ascii="Courier PS Bold" w:hAnsi="Courier PS Bold"/>
          <w:sz w:val="18"/>
          <w:lang w:val="en-US"/>
        </w:rPr>
        <w:t>[-h] [-man]</w:t>
      </w:r>
    </w:p>
    <w:p w:rsidR="000D7B0C" w:rsidRPr="00E70C03" w:rsidRDefault="000D7B0C" w:rsidP="000D7B0C">
      <w:pPr>
        <w:pStyle w:val="ListParagraph"/>
        <w:spacing w:line="240" w:lineRule="auto"/>
        <w:ind w:left="0"/>
        <w:rPr>
          <w:rFonts w:ascii="Courier PS Bold" w:hAnsi="Courier PS Bold"/>
          <w:sz w:val="18"/>
          <w:lang w:val="en-US"/>
        </w:rPr>
      </w:pPr>
    </w:p>
    <w:p w:rsidR="000D7B0C" w:rsidRDefault="000D7B0C" w:rsidP="0076516F">
      <w:pPr>
        <w:pStyle w:val="ListParagraph"/>
        <w:spacing w:line="240" w:lineRule="auto"/>
        <w:ind w:left="0"/>
        <w:rPr>
          <w:rFonts w:ascii="Courier PS Bold" w:hAnsi="Courier PS Bold"/>
          <w:sz w:val="18"/>
          <w:lang w:val="en-US"/>
        </w:rPr>
      </w:pPr>
      <w:r w:rsidRPr="000D7B0C">
        <w:rPr>
          <w:rFonts w:ascii="Courier PS Bold" w:hAnsi="Courier PS Bold"/>
          <w:sz w:val="18"/>
          <w:lang w:val="en-US"/>
        </w:rPr>
        <w:t>Required all of:</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-fastqF|-f    </w:t>
      </w:r>
      <w:r>
        <w:rPr>
          <w:rFonts w:ascii="Courier PS Bold" w:hAnsi="Courier PS Bold"/>
          <w:sz w:val="18"/>
          <w:lang w:val="en-US"/>
        </w:rPr>
        <w:t xml:space="preserve"> </w:t>
      </w:r>
      <w:r w:rsidRPr="0076516F">
        <w:rPr>
          <w:rFonts w:ascii="Courier PS Bold" w:hAnsi="Courier PS Bold"/>
          <w:sz w:val="18"/>
          <w:lang w:val="en-US"/>
        </w:rPr>
        <w:t xml:space="preserve">        : Fastq file with forward reads (required if no -r)                    </w:t>
      </w:r>
      <w:r>
        <w:rPr>
          <w:rFonts w:ascii="Courier PS Bold" w:hAnsi="Courier PS Bold"/>
          <w:sz w:val="18"/>
          <w:lang w:val="en-US"/>
        </w:rPr>
        <w:br/>
        <w:t xml:space="preserve">                            </w:t>
      </w:r>
      <w:r w:rsidRPr="0076516F">
        <w:rPr>
          <w:rFonts w:ascii="Courier PS Bold" w:hAnsi="Courier PS Bold"/>
          <w:sz w:val="18"/>
          <w:lang w:val="en-US"/>
        </w:rPr>
        <w:t>This file must contain the reads that align to the</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5' end of the RNA, which is the left-most end of the</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sequenced fragment (in transcript coordinates).</w:t>
      </w:r>
    </w:p>
    <w:p w:rsidR="0076516F" w:rsidRPr="0076516F" w:rsidRDefault="0076516F" w:rsidP="0076516F">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-fastqR|-r            </w:t>
      </w:r>
      <w:r w:rsidRPr="0076516F">
        <w:rPr>
          <w:rFonts w:ascii="Courier PS Bold" w:hAnsi="Courier PS Bold"/>
          <w:sz w:val="18"/>
          <w:lang w:val="en-US"/>
        </w:rPr>
        <w:t xml:space="preserve"> : Fastq file with reverse reads (required if no -f)</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This file must contain the reads that align to the</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opposite strand on the 3' end of the RNA, which is</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the right-most end of the sequenced fragment (in</w:t>
      </w:r>
    </w:p>
    <w:p w:rsidR="000D7B0C" w:rsidRPr="000D7B0C" w:rsidRDefault="0076516F" w:rsidP="000D7B0C">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transcript coordinates).</w:t>
      </w:r>
      <w:r w:rsidR="000D7B0C" w:rsidRPr="000D7B0C">
        <w:rPr>
          <w:rFonts w:ascii="Courier PS Bold" w:hAnsi="Courier PS Bold"/>
          <w:sz w:val="18"/>
          <w:lang w:val="en-US"/>
        </w:rPr>
        <w:t xml:space="preserve">   </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-id2gene|-i2g         : Transcript to gene mapping file.</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This mapping file must in in the following tab</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delimited format:</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#seqID  Genesymbol  sequencelength</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Options:</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-illuminaQC|-iqc      : Filter reads that did not pass the Illumina QC.</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Only relevant if you have Illumina 1.8+ reads.</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-forceDir|-fDir</w:t>
      </w:r>
      <w:r w:rsidR="0028798C">
        <w:rPr>
          <w:rFonts w:ascii="Courier PS Bold" w:hAnsi="Courier PS Bold"/>
          <w:sz w:val="18"/>
          <w:lang w:val="en-US"/>
        </w:rPr>
        <w:t xml:space="preserve"> </w:t>
      </w:r>
      <w:r w:rsidRPr="000D7B0C">
        <w:rPr>
          <w:rFonts w:ascii="Courier PS Bold" w:hAnsi="Courier PS Bold"/>
          <w:sz w:val="18"/>
          <w:lang w:val="en-US"/>
        </w:rPr>
        <w:t xml:space="preserve">      : Filter reads that did not pass did not pass the </w:t>
      </w:r>
      <w:r w:rsidR="00F31BE0">
        <w:rPr>
          <w:rFonts w:ascii="Courier PS Bold" w:hAnsi="Courier PS Bold"/>
          <w:sz w:val="18"/>
          <w:lang w:val="en-US"/>
        </w:rPr>
        <w:br/>
        <w:t xml:space="preserve">                            </w:t>
      </w:r>
      <w:r w:rsidRPr="000D7B0C">
        <w:rPr>
          <w:rFonts w:ascii="Courier PS Bold" w:hAnsi="Courier PS Bold"/>
          <w:sz w:val="18"/>
          <w:lang w:val="en-US"/>
        </w:rPr>
        <w:t>internal</w:t>
      </w:r>
      <w:r w:rsidR="00F31BE0">
        <w:rPr>
          <w:rFonts w:ascii="Courier PS Bold" w:hAnsi="Courier PS Bold"/>
          <w:sz w:val="18"/>
          <w:lang w:val="en-US"/>
        </w:rPr>
        <w:t xml:space="preserve"> </w:t>
      </w:r>
      <w:r w:rsidRPr="000D7B0C">
        <w:rPr>
          <w:rFonts w:ascii="Courier PS Bold" w:hAnsi="Courier PS Bold"/>
          <w:sz w:val="18"/>
          <w:lang w:val="en-US"/>
        </w:rPr>
        <w:t>directionality check:</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FWDreads: #C &gt; #G &amp;&amp; #C &gt; #T &amp;&amp; #A &gt; #G)</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REVreads: #G &gt; #C &amp;&amp; #T &gt; #C &amp;&amp; #G &gt; #A)</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w:t>
      </w:r>
    </w:p>
    <w:p w:rsidR="00F31BE0"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w:t>
      </w:r>
    </w:p>
    <w:p w:rsidR="00DF212C" w:rsidRDefault="00F31BE0" w:rsidP="000D7B0C">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p>
    <w:p w:rsidR="000D7B0C" w:rsidRPr="000D7B0C" w:rsidRDefault="00DF212C" w:rsidP="000D7B0C">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000D7B0C" w:rsidRPr="000D7B0C">
        <w:rPr>
          <w:rFonts w:ascii="Courier PS Bold" w:hAnsi="Courier PS Bold"/>
          <w:sz w:val="18"/>
          <w:lang w:val="en-US"/>
        </w:rPr>
        <w:t>-first|-fn            : Process only this many reads/pairs</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process all reads/pairs)</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-outdir|-o            : Directory where results get stored</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current directory)</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-sam|-S               : Name of the SAM file for uniq and resolved alignments</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lastRenderedPageBreak/>
        <w:t xml:space="preserve">                            (default: meRanT_[timestamp].sam )</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-unalDir|-ud          : Directory where unaligned reads get stored</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outdir)</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Note: if -bowtie2un|-un is not set, unaligned reads</w:t>
      </w:r>
      <w:r w:rsidR="00F31BE0">
        <w:rPr>
          <w:rFonts w:ascii="Courier PS Bold" w:hAnsi="Courier PS Bold"/>
          <w:sz w:val="18"/>
          <w:lang w:val="en-US"/>
        </w:rPr>
        <w:t xml:space="preserve"> </w:t>
      </w:r>
      <w:r w:rsidR="00F31BE0">
        <w:rPr>
          <w:rFonts w:ascii="Courier PS Bold" w:hAnsi="Courier PS Bold"/>
          <w:sz w:val="18"/>
          <w:lang w:val="en-US"/>
        </w:rPr>
        <w:br/>
        <w:t xml:space="preserve">                            </w:t>
      </w:r>
      <w:r w:rsidRPr="000D7B0C">
        <w:rPr>
          <w:rFonts w:ascii="Courier PS Bold" w:hAnsi="Courier PS Bold"/>
          <w:sz w:val="18"/>
          <w:lang w:val="en-US"/>
        </w:rPr>
        <w:t>will</w:t>
      </w:r>
      <w:r w:rsidR="00F31BE0">
        <w:rPr>
          <w:rFonts w:ascii="Courier PS Bold" w:hAnsi="Courier PS Bold"/>
          <w:sz w:val="18"/>
          <w:lang w:val="en-US"/>
        </w:rPr>
        <w:t xml:space="preserve"> </w:t>
      </w:r>
      <w:r w:rsidRPr="000D7B0C">
        <w:rPr>
          <w:rFonts w:ascii="Courier PS Bold" w:hAnsi="Courier PS Bold"/>
          <w:sz w:val="18"/>
          <w:lang w:val="en-US"/>
        </w:rPr>
        <w:t>not get stored</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-threads|-t           : Use max. this many CPUs to process data</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1)</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-bowtie2cmd|-bwt2     : Path to bowtie2</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bowtie2</w:t>
      </w:r>
      <w:r w:rsidR="00A96908" w:rsidRPr="00A96908">
        <w:rPr>
          <w:lang w:val="en-US"/>
        </w:rPr>
        <w:t xml:space="preserve"> </w:t>
      </w:r>
      <w:r w:rsidR="00A96908" w:rsidRPr="00A96908">
        <w:rPr>
          <w:rFonts w:ascii="Courier PS Bold" w:hAnsi="Courier PS Bold"/>
          <w:sz w:val="18"/>
          <w:lang w:val="en-US"/>
        </w:rPr>
        <w:t>from the meRanTK installation or</w:t>
      </w:r>
      <w:r w:rsidRPr="000D7B0C">
        <w:rPr>
          <w:rFonts w:ascii="Courier PS Bold" w:hAnsi="Courier PS Bold"/>
          <w:sz w:val="18"/>
          <w:lang w:val="en-US"/>
        </w:rPr>
        <w:t xml:space="preserve"> your </w:t>
      </w:r>
      <w:r w:rsidR="00A96908">
        <w:rPr>
          <w:rFonts w:ascii="Courier PS Bold" w:hAnsi="Courier PS Bold"/>
          <w:sz w:val="18"/>
          <w:lang w:val="en-US"/>
        </w:rPr>
        <w:br/>
        <w:t xml:space="preserve">                             </w:t>
      </w:r>
      <w:r w:rsidRPr="000D7B0C">
        <w:rPr>
          <w:rFonts w:ascii="Courier PS Bold" w:hAnsi="Courier PS Bold"/>
          <w:sz w:val="18"/>
          <w:lang w:val="en-US"/>
        </w:rPr>
        <w:t>system PATH)</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-bsidx|-x             : Name of bsindex created in mkbsidx runMode</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use BS_BWT2IDX environment variable)</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-samMM|-MM            : Save multimappers? If set multimappers will be stored</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in SAM format '$sam_multimappers.sam'</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-ommitBAM|-ob         : Do not create an sorted and indexed BAM file</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-deleteSAM|-ds        : Delete the SAM files after conversion to BAM format</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-reportAM|-ra         : Report ambiguos mappings? If set ambiguos mappings</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will be stored in '$unalDir/$sam_ambiguos.txt'</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-bowtie2mode|-m       : Alignment mode. Can either be 'local' or 'end-to-end'</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See Bowtie2 documentation for more information.</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end-to-end)</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-max-edit-dist|-e     : Maximum edit distance to allow for a valid alignment</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2)</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-max-mm-rate|-mmr     : Maximum mismatch ratio (mismatches over read length)</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[0 &lt;= mmr &lt; 1]</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0.05)</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-mbiasplot|-mbp       : Create an m-bias plot, that shows potentially biased</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read positions</w:t>
      </w:r>
    </w:p>
    <w:p w:rsidR="00A12FE7"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w:t>
      </w:r>
    </w:p>
    <w:p w:rsidR="000D7B0C" w:rsidRPr="000D7B0C" w:rsidRDefault="00A12FE7" w:rsidP="00A12FE7">
      <w:pPr>
        <w:spacing w:line="240" w:lineRule="auto"/>
        <w:rPr>
          <w:rFonts w:ascii="Courier PS Bold" w:hAnsi="Courier PS Bold"/>
          <w:sz w:val="18"/>
          <w:lang w:val="en-US"/>
        </w:rPr>
      </w:pPr>
      <w:r>
        <w:rPr>
          <w:rFonts w:ascii="Courier PS Bold" w:hAnsi="Courier PS Bold"/>
          <w:sz w:val="18"/>
          <w:lang w:val="en-US"/>
        </w:rPr>
        <w:t xml:space="preserve">    </w:t>
      </w:r>
      <w:r w:rsidRPr="00A12FE7">
        <w:rPr>
          <w:rFonts w:ascii="Courier PS Bold" w:hAnsi="Courier PS Bold"/>
          <w:sz w:val="18"/>
          <w:lang w:val="en-US"/>
        </w:rPr>
        <w:t xml:space="preserve">-mbiasQS|-mbQS        : Quality score for a high quality m-bias plot. This plot                            </w:t>
      </w:r>
      <w:r>
        <w:rPr>
          <w:rFonts w:ascii="Courier PS Bold" w:hAnsi="Courier PS Bold"/>
          <w:sz w:val="18"/>
          <w:lang w:val="en-US"/>
        </w:rPr>
        <w:br/>
        <w:t xml:space="preserve">                            </w:t>
      </w:r>
      <w:r w:rsidRPr="00A12FE7">
        <w:rPr>
          <w:rFonts w:ascii="Courier PS Bold" w:hAnsi="Courier PS Bold"/>
          <w:sz w:val="18"/>
          <w:lang w:val="en-US"/>
        </w:rPr>
        <w:t>considers only basecalls with a quality score equal or</w:t>
      </w:r>
      <w:r>
        <w:rPr>
          <w:rFonts w:ascii="Courier PS Bold" w:hAnsi="Courier PS Bold"/>
          <w:sz w:val="18"/>
          <w:lang w:val="en-US"/>
        </w:rPr>
        <w:br/>
      </w:r>
      <w:r w:rsidRPr="00A12FE7">
        <w:rPr>
          <w:rFonts w:ascii="Courier PS Bold" w:hAnsi="Courier PS Bold"/>
          <w:sz w:val="18"/>
          <w:lang w:val="en-US"/>
        </w:rPr>
        <w:t xml:space="preserve">                            higher than specified by this option.</w:t>
      </w:r>
      <w:r>
        <w:rPr>
          <w:rFonts w:ascii="Courier PS Bold" w:hAnsi="Courier PS Bold"/>
          <w:sz w:val="18"/>
          <w:lang w:val="en-US"/>
        </w:rPr>
        <w:br/>
        <w:t xml:space="preserve">                           </w:t>
      </w:r>
      <w:r w:rsidRPr="00A12FE7">
        <w:rPr>
          <w:rFonts w:ascii="Courier PS Bold" w:hAnsi="Courier PS Bold"/>
          <w:sz w:val="18"/>
          <w:lang w:val="en-US"/>
        </w:rPr>
        <w:t xml:space="preserve"> (default: 30)</w:t>
      </w:r>
    </w:p>
    <w:p w:rsidR="000D7B0C" w:rsidRPr="000D7B0C" w:rsidRDefault="000D7B0C" w:rsidP="000D7B0C">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-fixMateOverlap|-fmo  </w:t>
      </w:r>
      <w:r w:rsidRPr="000D7B0C">
        <w:rPr>
          <w:rFonts w:ascii="Courier PS Bold" w:hAnsi="Courier PS Bold"/>
          <w:sz w:val="18"/>
          <w:lang w:val="en-US"/>
        </w:rPr>
        <w:t>: The sequenced fragment and read lengths might be such</w:t>
      </w:r>
      <w:r>
        <w:rPr>
          <w:rFonts w:ascii="Courier PS Bold" w:hAnsi="Courier PS Bold"/>
          <w:sz w:val="18"/>
          <w:lang w:val="en-US"/>
        </w:rPr>
        <w:t xml:space="preserve">                  </w:t>
      </w:r>
      <w:r>
        <w:rPr>
          <w:rFonts w:ascii="Courier PS Bold" w:hAnsi="Courier PS Bold"/>
          <w:sz w:val="18"/>
          <w:lang w:val="en-US"/>
        </w:rPr>
        <w:br/>
        <w:t xml:space="preserve">                            </w:t>
      </w:r>
      <w:r w:rsidRPr="000D7B0C">
        <w:rPr>
          <w:rFonts w:ascii="Courier PS Bold" w:hAnsi="Courier PS Bold"/>
          <w:sz w:val="18"/>
          <w:lang w:val="en-US"/>
        </w:rPr>
        <w:t>that</w:t>
      </w:r>
      <w:r>
        <w:rPr>
          <w:rFonts w:ascii="Courier PS Bold" w:hAnsi="Courier PS Bold"/>
          <w:sz w:val="18"/>
          <w:lang w:val="en-US"/>
        </w:rPr>
        <w:t xml:space="preserve"> </w:t>
      </w:r>
      <w:r w:rsidRPr="000D7B0C">
        <w:rPr>
          <w:rFonts w:ascii="Courier PS Bold" w:hAnsi="Courier PS Bold"/>
          <w:sz w:val="18"/>
          <w:lang w:val="en-US"/>
        </w:rPr>
        <w:t xml:space="preserve">alignments for the two mates from a pair overlap </w:t>
      </w:r>
      <w:r>
        <w:rPr>
          <w:rFonts w:ascii="Courier PS Bold" w:hAnsi="Courier PS Bold"/>
          <w:sz w:val="18"/>
          <w:lang w:val="en-US"/>
        </w:rPr>
        <w:br/>
        <w:t xml:space="preserve">                            </w:t>
      </w:r>
      <w:r w:rsidRPr="000D7B0C">
        <w:rPr>
          <w:rFonts w:ascii="Courier PS Bold" w:hAnsi="Courier PS Bold"/>
          <w:sz w:val="18"/>
          <w:lang w:val="en-US"/>
        </w:rPr>
        <w:t>each other.</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If '-fmo' is set, deduplicate alignment subregions that </w:t>
      </w:r>
      <w:r>
        <w:rPr>
          <w:rFonts w:ascii="Courier PS Bold" w:hAnsi="Courier PS Bold"/>
          <w:sz w:val="18"/>
          <w:lang w:val="en-US"/>
        </w:rPr>
        <w:br/>
      </w:r>
      <w:r w:rsidRPr="000D7B0C">
        <w:rPr>
          <w:rFonts w:ascii="Courier PS Bold" w:hAnsi="Courier PS Bold"/>
          <w:sz w:val="18"/>
          <w:lang w:val="en-US"/>
        </w:rPr>
        <w:t xml:space="preserve">                            are</w:t>
      </w:r>
      <w:r>
        <w:rPr>
          <w:rFonts w:ascii="Courier PS Bold" w:hAnsi="Courier PS Bold"/>
          <w:sz w:val="18"/>
          <w:lang w:val="en-US"/>
        </w:rPr>
        <w:t xml:space="preserve"> </w:t>
      </w:r>
      <w:r w:rsidRPr="000D7B0C">
        <w:rPr>
          <w:rFonts w:ascii="Courier PS Bold" w:hAnsi="Courier PS Bold"/>
          <w:sz w:val="18"/>
          <w:lang w:val="en-US"/>
        </w:rPr>
        <w:t xml:space="preserve">covered by both, forward and reverse, reads of the </w:t>
      </w:r>
      <w:r>
        <w:rPr>
          <w:rFonts w:ascii="Courier PS Bold" w:hAnsi="Courier PS Bold"/>
          <w:sz w:val="18"/>
          <w:lang w:val="en-US"/>
        </w:rPr>
        <w:br/>
      </w:r>
      <w:r w:rsidRPr="000D7B0C">
        <w:rPr>
          <w:rFonts w:ascii="Courier PS Bold" w:hAnsi="Courier PS Bold"/>
          <w:sz w:val="18"/>
          <w:lang w:val="en-US"/>
        </w:rPr>
        <w:t xml:space="preserve">                            same</w:t>
      </w:r>
      <w:r>
        <w:rPr>
          <w:rFonts w:ascii="Courier PS Bold" w:hAnsi="Courier PS Bold"/>
          <w:sz w:val="18"/>
          <w:lang w:val="en-US"/>
        </w:rPr>
        <w:t xml:space="preserve"> </w:t>
      </w:r>
      <w:r w:rsidRPr="000D7B0C">
        <w:rPr>
          <w:rFonts w:ascii="Courier PS Bold" w:hAnsi="Courier PS Bold"/>
          <w:sz w:val="18"/>
          <w:lang w:val="en-US"/>
        </w:rPr>
        <w:t>read pair. Only relevant for paired end reads.</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-hardClipMO|-hcmo  </w:t>
      </w:r>
      <w:r>
        <w:rPr>
          <w:rFonts w:ascii="Courier PS Bold" w:hAnsi="Courier PS Bold"/>
          <w:sz w:val="18"/>
          <w:lang w:val="en-US"/>
        </w:rPr>
        <w:t xml:space="preserve">   </w:t>
      </w:r>
      <w:r w:rsidRPr="000D7B0C">
        <w:rPr>
          <w:rFonts w:ascii="Courier PS Bold" w:hAnsi="Courier PS Bold"/>
          <w:sz w:val="18"/>
          <w:lang w:val="en-US"/>
        </w:rPr>
        <w:t>:</w:t>
      </w:r>
      <w:r>
        <w:rPr>
          <w:rFonts w:ascii="Courier PS Bold" w:hAnsi="Courier PS Bold"/>
          <w:sz w:val="18"/>
          <w:lang w:val="en-US"/>
        </w:rPr>
        <w:t xml:space="preserve"> </w:t>
      </w:r>
      <w:r w:rsidRPr="000D7B0C">
        <w:rPr>
          <w:rFonts w:ascii="Courier PS Bold" w:hAnsi="Courier PS Bold"/>
          <w:sz w:val="18"/>
          <w:lang w:val="en-US"/>
        </w:rPr>
        <w:t>If '-fmo' is set, hardclip instead of softclip the</w:t>
      </w:r>
      <w:r>
        <w:rPr>
          <w:rFonts w:ascii="Courier PS Bold" w:hAnsi="Courier PS Bold"/>
          <w:sz w:val="18"/>
          <w:lang w:val="en-US"/>
        </w:rPr>
        <w:br/>
      </w:r>
      <w:r w:rsidRPr="000D7B0C">
        <w:rPr>
          <w:rFonts w:ascii="Courier PS Bold" w:hAnsi="Courier PS Bold"/>
          <w:sz w:val="18"/>
          <w:lang w:val="en-US"/>
        </w:rPr>
        <w:t xml:space="preserve">                            </w:t>
      </w:r>
      <w:r>
        <w:rPr>
          <w:rFonts w:ascii="Courier PS Bold" w:hAnsi="Courier PS Bold"/>
          <w:sz w:val="18"/>
          <w:lang w:val="en-US"/>
        </w:rPr>
        <w:t xml:space="preserve">overlapping </w:t>
      </w:r>
      <w:r w:rsidRPr="000D7B0C">
        <w:rPr>
          <w:rFonts w:ascii="Courier PS Bold" w:hAnsi="Courier PS Bold"/>
          <w:sz w:val="18"/>
          <w:lang w:val="en-US"/>
        </w:rPr>
        <w:t>sequence parts.</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 = softclip)</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-bowtie2N|-N          : see Bowtie2 -N option (default: 0)</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-bowtie2L|-L          : see Bowtie2 -L option (default: 20)</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-bowtie2D|-D          : see Bowtie2 -D option (default: 30)</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-bowtie2R|-R          : see Bowtie2 -R option (default: 2)</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w:t>
      </w:r>
      <w:r w:rsidR="00DF212C">
        <w:rPr>
          <w:rFonts w:ascii="Courier PS Bold" w:hAnsi="Courier PS Bold"/>
          <w:sz w:val="18"/>
          <w:lang w:val="en-US"/>
        </w:rPr>
        <w:t xml:space="preserve"> </w:t>
      </w:r>
      <w:r w:rsidRPr="000D7B0C">
        <w:rPr>
          <w:rFonts w:ascii="Courier PS Bold" w:hAnsi="Courier PS Bold"/>
          <w:sz w:val="18"/>
          <w:lang w:val="en-US"/>
        </w:rPr>
        <w:t xml:space="preserve"> -bowtie2I|-I          : Minimum fragment length for valid paired-end </w:t>
      </w:r>
      <w:r w:rsidR="00F31BE0">
        <w:rPr>
          <w:rFonts w:ascii="Courier PS Bold" w:hAnsi="Courier PS Bold"/>
          <w:sz w:val="18"/>
          <w:lang w:val="en-US"/>
        </w:rPr>
        <w:br/>
        <w:t xml:space="preserve">                            </w:t>
      </w:r>
      <w:r w:rsidRPr="000D7B0C">
        <w:rPr>
          <w:rFonts w:ascii="Courier PS Bold" w:hAnsi="Courier PS Bold"/>
          <w:sz w:val="18"/>
          <w:lang w:val="en-US"/>
        </w:rPr>
        <w:t xml:space="preserve">alignments. </w:t>
      </w:r>
      <w:r w:rsidR="00627563">
        <w:rPr>
          <w:rFonts w:ascii="Courier PS Bold" w:hAnsi="Courier PS Bold"/>
          <w:sz w:val="18"/>
          <w:lang w:val="en-US"/>
        </w:rPr>
        <w:t>S</w:t>
      </w:r>
      <w:r w:rsidRPr="000D7B0C">
        <w:rPr>
          <w:rFonts w:ascii="Courier PS Bold" w:hAnsi="Courier PS Bold"/>
          <w:sz w:val="18"/>
          <w:lang w:val="en-US"/>
        </w:rPr>
        <w:t>ee Bowtie2 -I option</w:t>
      </w:r>
      <w:r w:rsidR="00627563">
        <w:rPr>
          <w:rFonts w:ascii="Courier PS Bold" w:hAnsi="Courier PS Bold"/>
          <w:sz w:val="18"/>
          <w:lang w:val="en-US"/>
        </w:rPr>
        <w:t>.</w:t>
      </w:r>
      <w:r w:rsidR="00627563">
        <w:rPr>
          <w:rFonts w:ascii="Courier PS Bold" w:hAnsi="Courier PS Bold"/>
          <w:sz w:val="18"/>
          <w:lang w:val="en-US"/>
        </w:rPr>
        <w:br/>
        <w:t xml:space="preserve">                          </w:t>
      </w:r>
      <w:r w:rsidRPr="000D7B0C">
        <w:rPr>
          <w:rFonts w:ascii="Courier PS Bold" w:hAnsi="Courier PS Bold"/>
          <w:sz w:val="18"/>
          <w:lang w:val="en-US"/>
        </w:rPr>
        <w:t xml:space="preserve"> (default: 0)</w:t>
      </w:r>
    </w:p>
    <w:p w:rsidR="000D7B0C" w:rsidRPr="000D7B0C" w:rsidRDefault="000D7B0C" w:rsidP="000D7B0C">
      <w:pPr>
        <w:pStyle w:val="ListParagraph"/>
        <w:spacing w:line="240" w:lineRule="auto"/>
        <w:ind w:left="0"/>
        <w:rPr>
          <w:rFonts w:ascii="Courier PS Bold" w:hAnsi="Courier PS Bold"/>
          <w:sz w:val="18"/>
          <w:lang w:val="en-US"/>
        </w:rPr>
      </w:pPr>
    </w:p>
    <w:p w:rsidR="00EF43A8"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-bowtie2X|-X          : Maximum fragment length for valid paired-end </w:t>
      </w:r>
      <w:r w:rsidR="00627563">
        <w:rPr>
          <w:rFonts w:ascii="Courier PS Bold" w:hAnsi="Courier PS Bold"/>
          <w:sz w:val="18"/>
          <w:lang w:val="en-US"/>
        </w:rPr>
        <w:br/>
        <w:t xml:space="preserve">                            </w:t>
      </w:r>
      <w:r w:rsidRPr="000D7B0C">
        <w:rPr>
          <w:rFonts w:ascii="Courier PS Bold" w:hAnsi="Courier PS Bold"/>
          <w:sz w:val="18"/>
          <w:lang w:val="en-US"/>
        </w:rPr>
        <w:t xml:space="preserve">alignments. </w:t>
      </w:r>
      <w:r w:rsidR="00627563">
        <w:rPr>
          <w:rFonts w:ascii="Courier PS Bold" w:hAnsi="Courier PS Bold"/>
          <w:sz w:val="18"/>
          <w:lang w:val="en-US"/>
        </w:rPr>
        <w:t>S</w:t>
      </w:r>
      <w:r w:rsidRPr="000D7B0C">
        <w:rPr>
          <w:rFonts w:ascii="Courier PS Bold" w:hAnsi="Courier PS Bold"/>
          <w:sz w:val="18"/>
          <w:lang w:val="en-US"/>
        </w:rPr>
        <w:t>ee Bowtie2 -X option</w:t>
      </w:r>
      <w:r w:rsidR="00627563">
        <w:rPr>
          <w:rFonts w:ascii="Courier PS Bold" w:hAnsi="Courier PS Bold"/>
          <w:sz w:val="18"/>
          <w:lang w:val="en-US"/>
        </w:rPr>
        <w:t>.</w:t>
      </w:r>
      <w:r w:rsidR="00627563">
        <w:rPr>
          <w:rFonts w:ascii="Courier PS Bold" w:hAnsi="Courier PS Bold"/>
          <w:sz w:val="18"/>
          <w:lang w:val="en-US"/>
        </w:rPr>
        <w:br/>
        <w:t xml:space="preserve">                          </w:t>
      </w:r>
      <w:r w:rsidRPr="000D7B0C">
        <w:rPr>
          <w:rFonts w:ascii="Courier PS Bold" w:hAnsi="Courier PS Bold"/>
          <w:sz w:val="18"/>
          <w:lang w:val="en-US"/>
        </w:rPr>
        <w:t xml:space="preserve"> (default: 1000)</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-min-score            : see Bowtie2 -score-min option</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'G,20,8' local, 'L,-0.4,-0.4' end-to-end)</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-bowtie2k|-k          : Max. number of valid alignment to consider in mapping.</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From these the programs will then choose the one with</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the best score on the longest transcript of the gene</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to which it maps unambiguosly.</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see also Bowtie2 -k option</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10)</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-bowtie2un|-un        : report unaligned reads. See also -unalDir|-ud</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--version             : Print the program version and exit.</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-h|-help              : Print the program help information.</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-man                  : Print a detailed documentation.</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w:t>
      </w:r>
    </w:p>
    <w:p w:rsidR="000D7B0C" w:rsidRDefault="000D7B0C" w:rsidP="00224230">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-debug|-d             : Print some debu</w:t>
      </w:r>
      <w:r w:rsidR="006C347C">
        <w:rPr>
          <w:rFonts w:ascii="Courier PS Bold" w:hAnsi="Courier PS Bold"/>
          <w:sz w:val="18"/>
          <w:lang w:val="en-US"/>
        </w:rPr>
        <w:t>g</w:t>
      </w:r>
      <w:r w:rsidRPr="000D7B0C">
        <w:rPr>
          <w:rFonts w:ascii="Courier PS Bold" w:hAnsi="Courier PS Bold"/>
          <w:sz w:val="18"/>
          <w:lang w:val="en-US"/>
        </w:rPr>
        <w:t>ging information.</w:t>
      </w:r>
    </w:p>
    <w:p w:rsidR="00627563" w:rsidRDefault="00627563" w:rsidP="00224230">
      <w:pPr>
        <w:pStyle w:val="ListParagraph"/>
        <w:spacing w:line="240" w:lineRule="auto"/>
        <w:ind w:left="0"/>
        <w:rPr>
          <w:rFonts w:ascii="Courier PS Bold" w:hAnsi="Courier PS Bold"/>
          <w:sz w:val="18"/>
          <w:lang w:val="en-US"/>
        </w:rPr>
      </w:pPr>
    </w:p>
    <w:p w:rsidR="00627563" w:rsidRDefault="00627563" w:rsidP="00224230">
      <w:pPr>
        <w:pStyle w:val="ListParagraph"/>
        <w:spacing w:line="240" w:lineRule="auto"/>
        <w:ind w:left="0"/>
        <w:rPr>
          <w:rFonts w:ascii="Courier PS Bold" w:hAnsi="Courier PS Bold"/>
          <w:sz w:val="18"/>
          <w:lang w:val="en-US"/>
        </w:rPr>
      </w:pPr>
    </w:p>
    <w:p w:rsidR="00EF43A8" w:rsidRDefault="00EF43A8" w:rsidP="00224230">
      <w:pPr>
        <w:pStyle w:val="ListParagraph"/>
        <w:spacing w:line="240" w:lineRule="auto"/>
        <w:ind w:left="0"/>
        <w:rPr>
          <w:rFonts w:ascii="Courier PS Bold" w:hAnsi="Courier PS Bold"/>
          <w:sz w:val="18"/>
          <w:lang w:val="en-US"/>
        </w:rPr>
      </w:pPr>
    </w:p>
    <w:p w:rsidR="00627563" w:rsidRPr="00224230" w:rsidRDefault="00627563" w:rsidP="00224230">
      <w:pPr>
        <w:pStyle w:val="ListParagraph"/>
        <w:spacing w:line="240" w:lineRule="auto"/>
        <w:ind w:left="0"/>
        <w:rPr>
          <w:rFonts w:ascii="Courier PS Bold" w:hAnsi="Courier PS Bold"/>
          <w:sz w:val="18"/>
          <w:lang w:val="en-US"/>
        </w:rPr>
      </w:pPr>
    </w:p>
    <w:p w:rsidR="000D7B0C" w:rsidRPr="00EF07EF" w:rsidRDefault="000D7B0C" w:rsidP="000A5CB1">
      <w:pPr>
        <w:pStyle w:val="ListParagraph"/>
        <w:numPr>
          <w:ilvl w:val="2"/>
          <w:numId w:val="10"/>
        </w:numPr>
        <w:spacing w:line="240" w:lineRule="auto"/>
        <w:jc w:val="both"/>
        <w:outlineLvl w:val="2"/>
        <w:rPr>
          <w:b/>
          <w:lang w:val="en-US"/>
        </w:rPr>
      </w:pPr>
      <w:r w:rsidRPr="00EF07EF">
        <w:rPr>
          <w:b/>
          <w:lang w:val="en-US"/>
        </w:rPr>
        <w:t xml:space="preserve"> </w:t>
      </w:r>
      <w:bookmarkStart w:id="40" w:name="_Toc440367615"/>
      <w:r w:rsidRPr="00EF07EF">
        <w:rPr>
          <w:b/>
          <w:lang w:val="en-US"/>
        </w:rPr>
        <w:t>Command line options for meRanGs</w:t>
      </w:r>
      <w:bookmarkEnd w:id="40"/>
    </w:p>
    <w:p w:rsidR="00EF07EF" w:rsidRDefault="00EF07EF" w:rsidP="00EF07EF">
      <w:pPr>
        <w:pStyle w:val="ListParagraph"/>
        <w:spacing w:line="240" w:lineRule="auto"/>
        <w:ind w:left="0"/>
        <w:rPr>
          <w:lang w:val="en-US"/>
        </w:rPr>
      </w:pPr>
    </w:p>
    <w:p w:rsidR="00EF07EF" w:rsidRPr="00EF07EF" w:rsidRDefault="00EF07EF" w:rsidP="00EF07EF">
      <w:pPr>
        <w:pStyle w:val="ListParagraph"/>
        <w:spacing w:line="240" w:lineRule="auto"/>
        <w:ind w:left="0"/>
        <w:rPr>
          <w:rFonts w:ascii="Courier PS Bold" w:hAnsi="Courier PS Bold"/>
          <w:sz w:val="18"/>
        </w:rPr>
      </w:pPr>
      <w:r w:rsidRPr="00EF07EF">
        <w:rPr>
          <w:rFonts w:ascii="Courier PS Bold" w:hAnsi="Courier PS Bold"/>
          <w:sz w:val="18"/>
        </w:rPr>
        <w:t xml:space="preserve">USAGE: </w:t>
      </w:r>
      <w:r>
        <w:rPr>
          <w:rFonts w:ascii="Courier PS Bold" w:hAnsi="Courier PS Bold"/>
          <w:sz w:val="18"/>
        </w:rPr>
        <w:t>meRanGs</w:t>
      </w:r>
      <w:r w:rsidRPr="00EF07EF">
        <w:rPr>
          <w:rFonts w:ascii="Courier PS Bold" w:hAnsi="Courier PS Bold"/>
          <w:sz w:val="18"/>
        </w:rPr>
        <w:t xml:space="preserve"> &lt;runmode&gt; [-h] [-m] [--version]</w:t>
      </w:r>
    </w:p>
    <w:p w:rsidR="00EF07EF" w:rsidRPr="00EF07EF" w:rsidRDefault="00EF07EF" w:rsidP="00EF07EF">
      <w:pPr>
        <w:pStyle w:val="ListParagraph"/>
        <w:spacing w:line="240" w:lineRule="auto"/>
        <w:ind w:left="0"/>
        <w:rPr>
          <w:rFonts w:ascii="Courier PS Bold" w:hAnsi="Courier PS Bold"/>
          <w:sz w:val="18"/>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Required &lt;runmode&gt; any of:</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mkbsidx     :   Generate the STAR BS index.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align       :   Align bs reads to a reference genome.</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Options: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--version   :   Print the program version and exit.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-h|help     :   Print the program help information.</w:t>
      </w: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-m|man      :   Print a detailed documentation.</w:t>
      </w:r>
    </w:p>
    <w:p w:rsidR="00EF07EF" w:rsidRDefault="00EF07EF" w:rsidP="00EF07EF">
      <w:pPr>
        <w:pStyle w:val="ListParagraph"/>
        <w:spacing w:line="240" w:lineRule="auto"/>
        <w:ind w:left="0"/>
        <w:rPr>
          <w:rFonts w:ascii="Courier PS Bold" w:hAnsi="Courier PS Bold"/>
          <w:sz w:val="18"/>
          <w:lang w:val="en-US"/>
        </w:rPr>
      </w:pPr>
    </w:p>
    <w:p w:rsidR="00FC6458" w:rsidRDefault="00FC6458" w:rsidP="00EF07EF">
      <w:pPr>
        <w:pStyle w:val="ListParagraph"/>
        <w:spacing w:line="240" w:lineRule="auto"/>
        <w:ind w:left="0"/>
        <w:jc w:val="both"/>
        <w:rPr>
          <w:b/>
          <w:sz w:val="20"/>
          <w:lang w:val="en-US"/>
        </w:rPr>
      </w:pPr>
    </w:p>
    <w:p w:rsidR="00EF07EF" w:rsidRPr="00033E90" w:rsidRDefault="00EF07EF" w:rsidP="00EF07EF">
      <w:pPr>
        <w:pStyle w:val="ListParagraph"/>
        <w:spacing w:line="240" w:lineRule="auto"/>
        <w:ind w:left="0"/>
        <w:jc w:val="both"/>
        <w:rPr>
          <w:b/>
          <w:sz w:val="20"/>
          <w:lang w:val="en-US"/>
        </w:rPr>
      </w:pPr>
      <w:r w:rsidRPr="00033E90">
        <w:rPr>
          <w:b/>
          <w:sz w:val="20"/>
          <w:lang w:val="en-US"/>
        </w:rPr>
        <w:t>mkbsidx mode:</w:t>
      </w:r>
    </w:p>
    <w:p w:rsidR="00EF07EF" w:rsidRDefault="00EF07EF" w:rsidP="00EF07EF">
      <w:pPr>
        <w:pStyle w:val="ListParagraph"/>
        <w:spacing w:line="240" w:lineRule="auto"/>
        <w:ind w:left="0"/>
        <w:rPr>
          <w:rFonts w:ascii="Courier PS Bold" w:hAnsi="Courier PS Bold"/>
          <w:sz w:val="18"/>
          <w:lang w:val="en-US"/>
        </w:rPr>
      </w:pPr>
    </w:p>
    <w:p w:rsidR="00EF07EF" w:rsidRPr="00E70C03" w:rsidRDefault="00EF07EF" w:rsidP="00EF07EF">
      <w:pPr>
        <w:pStyle w:val="ListParagraph"/>
        <w:spacing w:line="240" w:lineRule="auto"/>
        <w:ind w:left="0"/>
        <w:rPr>
          <w:rFonts w:ascii="Courier PS Bold" w:hAnsi="Courier PS Bold"/>
          <w:sz w:val="18"/>
          <w:lang w:val="en-US"/>
        </w:rPr>
      </w:pPr>
      <w:r w:rsidRPr="00E70C03">
        <w:rPr>
          <w:rFonts w:ascii="Courier PS Bold" w:hAnsi="Courier PS Bold"/>
          <w:sz w:val="18"/>
          <w:lang w:val="en-US"/>
        </w:rPr>
        <w:t xml:space="preserve">USAGE: meRanGs mkbsidx [-fa] [-id] </w:t>
      </w:r>
      <w:r w:rsidR="00A96908" w:rsidRPr="00E70C03">
        <w:rPr>
          <w:rFonts w:ascii="Courier PS Bold" w:hAnsi="Courier PS Bold"/>
          <w:sz w:val="18"/>
          <w:lang w:val="en-US"/>
        </w:rPr>
        <w:t xml:space="preserve">[-sjO] [-GTF] </w:t>
      </w:r>
      <w:r w:rsidRPr="00E70C03">
        <w:rPr>
          <w:rFonts w:ascii="Courier PS Bold" w:hAnsi="Courier PS Bold"/>
          <w:sz w:val="18"/>
          <w:lang w:val="en-US"/>
        </w:rPr>
        <w:t>[-h] [-m]</w:t>
      </w:r>
    </w:p>
    <w:p w:rsidR="00EF07EF" w:rsidRPr="00E70C03"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Required all of :</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-fa|fasta           : Fasta file(s) to use for BS index generation.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Use a comma separated file list or expression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 [0-9], [a-z], {a1,a2,..an}) if more than one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fasta file. If using an expression pattern, please put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single quotes arround the -fa argument, e.g:</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-fa '/genome/chrs/chr[1-8].fa'</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-id|bsidxdir        : Directo</w:t>
      </w:r>
      <w:r w:rsidR="00693330">
        <w:rPr>
          <w:rFonts w:ascii="Courier PS Bold" w:hAnsi="Courier PS Bold"/>
          <w:sz w:val="18"/>
          <w:lang w:val="en-US"/>
        </w:rPr>
        <w:t>ry where to store the BS index.</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Options: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-star|starcmd       : Path to the STAR aligner.</w:t>
      </w: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STAR</w:t>
      </w:r>
      <w:r w:rsidR="00A96908" w:rsidRPr="00A96908">
        <w:rPr>
          <w:lang w:val="en-US"/>
        </w:rPr>
        <w:t xml:space="preserve"> </w:t>
      </w:r>
      <w:r w:rsidR="00A96908" w:rsidRPr="00A96908">
        <w:rPr>
          <w:rFonts w:ascii="Courier PS Bold" w:hAnsi="Courier PS Bold"/>
          <w:sz w:val="18"/>
          <w:lang w:val="en-US"/>
        </w:rPr>
        <w:t>from the meRanTK installation or</w:t>
      </w:r>
      <w:r w:rsidRPr="00EF07EF">
        <w:rPr>
          <w:rFonts w:ascii="Courier PS Bold" w:hAnsi="Courier PS Bold"/>
          <w:sz w:val="18"/>
          <w:lang w:val="en-US"/>
        </w:rPr>
        <w:t xml:space="preserve"> your system </w:t>
      </w:r>
      <w:r w:rsidR="00A96908">
        <w:rPr>
          <w:rFonts w:ascii="Courier PS Bold" w:hAnsi="Courier PS Bold"/>
          <w:sz w:val="18"/>
          <w:lang w:val="en-US"/>
        </w:rPr>
        <w:br/>
        <w:t xml:space="preserve">                          </w:t>
      </w:r>
      <w:r w:rsidRPr="00EF07EF">
        <w:rPr>
          <w:rFonts w:ascii="Courier PS Bold" w:hAnsi="Courier PS Bold"/>
          <w:sz w:val="18"/>
          <w:lang w:val="en-US"/>
        </w:rPr>
        <w:t>PATH)</w:t>
      </w:r>
    </w:p>
    <w:p w:rsidR="00627563" w:rsidRPr="00EF07EF" w:rsidRDefault="00627563" w:rsidP="00EF07EF">
      <w:pPr>
        <w:pStyle w:val="ListParagraph"/>
        <w:spacing w:line="240" w:lineRule="auto"/>
        <w:ind w:left="0"/>
        <w:rPr>
          <w:rFonts w:ascii="Courier PS Bold" w:hAnsi="Courier PS Bold"/>
          <w:sz w:val="18"/>
          <w:lang w:val="en-US"/>
        </w:rPr>
      </w:pP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-t|threads          : number of CPUs/threads to run</w:t>
      </w:r>
    </w:p>
    <w:p w:rsidR="00693330" w:rsidRDefault="00693330" w:rsidP="00EF07EF">
      <w:pPr>
        <w:pStyle w:val="ListParagraph"/>
        <w:spacing w:line="240" w:lineRule="auto"/>
        <w:ind w:left="0"/>
        <w:rPr>
          <w:rFonts w:ascii="Courier PS Bold" w:hAnsi="Courier PS Bold"/>
          <w:sz w:val="18"/>
          <w:lang w:val="en-US"/>
        </w:rPr>
      </w:pPr>
    </w:p>
    <w:p w:rsidR="00693330" w:rsidRDefault="00693330" w:rsidP="00693330">
      <w:pPr>
        <w:spacing w:line="240" w:lineRule="auto"/>
        <w:rPr>
          <w:rFonts w:ascii="Courier PS Bold" w:hAnsi="Courier PS Bold"/>
          <w:sz w:val="18"/>
          <w:lang w:val="en-US"/>
        </w:rPr>
      </w:pPr>
      <w:r w:rsidRPr="00693330">
        <w:rPr>
          <w:rFonts w:ascii="Courier PS Bold" w:hAnsi="Courier PS Bold"/>
          <w:sz w:val="18"/>
          <w:lang w:val="en-US"/>
        </w:rPr>
        <w:t xml:space="preserve">    -GTF                : GTF or GFF3 file to use for splice junction database</w:t>
      </w:r>
      <w:r>
        <w:rPr>
          <w:rFonts w:ascii="Courier PS Bold" w:hAnsi="Courier PS Bold"/>
          <w:sz w:val="18"/>
          <w:lang w:val="en-US"/>
        </w:rPr>
        <w:br/>
        <w:t xml:space="preserve">                          </w:t>
      </w:r>
      <w:r w:rsidRPr="00693330">
        <w:rPr>
          <w:rFonts w:ascii="Courier PS Bold" w:hAnsi="Courier PS Bold"/>
          <w:sz w:val="18"/>
          <w:lang w:val="en-US"/>
        </w:rPr>
        <w:t>(highly recommended)</w:t>
      </w:r>
    </w:p>
    <w:p w:rsidR="00693330" w:rsidRPr="00EF07EF" w:rsidRDefault="00693330" w:rsidP="00693330">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-sjO                : length of the 'overhang' on each sede of a splice</w:t>
      </w:r>
      <w:r>
        <w:rPr>
          <w:rFonts w:ascii="Courier PS Bold" w:hAnsi="Courier PS Bold"/>
          <w:sz w:val="18"/>
          <w:lang w:val="en-US"/>
        </w:rPr>
        <w:t xml:space="preserve"> </w:t>
      </w:r>
      <w:r>
        <w:rPr>
          <w:rFonts w:ascii="Courier PS Bold" w:hAnsi="Courier PS Bold"/>
          <w:sz w:val="18"/>
          <w:lang w:val="en-US"/>
        </w:rPr>
        <w:br/>
        <w:t xml:space="preserve">                          </w:t>
      </w:r>
      <w:r w:rsidRPr="00EF07EF">
        <w:rPr>
          <w:rFonts w:ascii="Courier PS Bold" w:hAnsi="Courier PS Bold"/>
          <w:sz w:val="18"/>
          <w:lang w:val="en-US"/>
        </w:rPr>
        <w:t>junction.</w:t>
      </w:r>
    </w:p>
    <w:p w:rsidR="00693330" w:rsidRPr="00EF07EF" w:rsidRDefault="00693330" w:rsidP="00693330">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It should be read (mate) 'length -1'.</w:t>
      </w:r>
    </w:p>
    <w:p w:rsidR="00627563" w:rsidRDefault="00693330"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w:t>
      </w:r>
      <w:r>
        <w:rPr>
          <w:rFonts w:ascii="Courier PS Bold" w:hAnsi="Courier PS Bold"/>
          <w:sz w:val="18"/>
          <w:lang w:val="en-US"/>
        </w:rPr>
        <w:t xml:space="preserve">                  (default: 100)</w:t>
      </w:r>
    </w:p>
    <w:p w:rsidR="00693330" w:rsidRPr="00EF07EF" w:rsidRDefault="00693330"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-GTFtagEPT          : Tag name to be used as exons' parents for building</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transcripts. For GFF3 use 'Parent'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see STAR -sjdbGTFtagExonParentTranscript option</w:t>
      </w: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transcript_id)</w:t>
      </w:r>
    </w:p>
    <w:p w:rsidR="001B6E3D" w:rsidRDefault="001B6E3D" w:rsidP="00EF07EF">
      <w:pPr>
        <w:pStyle w:val="ListParagraph"/>
        <w:spacing w:line="240" w:lineRule="auto"/>
        <w:ind w:left="0"/>
        <w:rPr>
          <w:rFonts w:ascii="Courier PS Bold" w:hAnsi="Courier PS Bold"/>
          <w:sz w:val="18"/>
          <w:lang w:val="en-US"/>
        </w:rPr>
      </w:pPr>
    </w:p>
    <w:p w:rsidR="001B6E3D" w:rsidRPr="001B6E3D" w:rsidRDefault="001B6E3D" w:rsidP="001B6E3D">
      <w:pPr>
        <w:pStyle w:val="ListParagraph"/>
        <w:spacing w:line="240" w:lineRule="auto"/>
        <w:ind w:left="0"/>
        <w:rPr>
          <w:rFonts w:ascii="Courier PS Bold" w:hAnsi="Courier PS Bold"/>
          <w:sz w:val="18"/>
          <w:lang w:val="en-US"/>
        </w:rPr>
      </w:pPr>
      <w:r w:rsidRPr="001B6E3D">
        <w:rPr>
          <w:rFonts w:ascii="Courier PS Bold" w:hAnsi="Courier PS Bold"/>
          <w:sz w:val="18"/>
          <w:lang w:val="en-US"/>
        </w:rPr>
        <w:t xml:space="preserve">    -GTFtagEPG          : Tag name to be used as exons' parents for building</w:t>
      </w:r>
    </w:p>
    <w:p w:rsidR="001B6E3D" w:rsidRPr="001B6E3D" w:rsidRDefault="001B6E3D" w:rsidP="001B6E3D">
      <w:pPr>
        <w:pStyle w:val="ListParagraph"/>
        <w:spacing w:line="240" w:lineRule="auto"/>
        <w:ind w:left="0"/>
        <w:rPr>
          <w:rFonts w:ascii="Courier PS Bold" w:hAnsi="Courier PS Bold"/>
          <w:sz w:val="18"/>
          <w:lang w:val="en-US"/>
        </w:rPr>
      </w:pPr>
      <w:r w:rsidRPr="001B6E3D">
        <w:rPr>
          <w:rFonts w:ascii="Courier PS Bold" w:hAnsi="Courier PS Bold"/>
          <w:sz w:val="18"/>
          <w:lang w:val="en-US"/>
        </w:rPr>
        <w:t xml:space="preserve">                          transcripts. For GFF3 use 'gene'</w:t>
      </w:r>
    </w:p>
    <w:p w:rsidR="001B6E3D" w:rsidRPr="001B6E3D" w:rsidRDefault="001B6E3D" w:rsidP="001B6E3D">
      <w:pPr>
        <w:pStyle w:val="ListParagraph"/>
        <w:spacing w:line="240" w:lineRule="auto"/>
        <w:ind w:left="0"/>
        <w:rPr>
          <w:rFonts w:ascii="Courier PS Bold" w:hAnsi="Courier PS Bold"/>
          <w:sz w:val="18"/>
          <w:lang w:val="en-US"/>
        </w:rPr>
      </w:pPr>
    </w:p>
    <w:p w:rsidR="001B6E3D" w:rsidRPr="00CE7E39" w:rsidRDefault="001B6E3D" w:rsidP="001B6E3D">
      <w:pPr>
        <w:pStyle w:val="ListParagraph"/>
        <w:spacing w:line="240" w:lineRule="auto"/>
        <w:ind w:left="0"/>
        <w:rPr>
          <w:rFonts w:ascii="Courier PS Bold" w:hAnsi="Courier PS Bold"/>
          <w:sz w:val="18"/>
          <w:lang w:val="en-US"/>
        </w:rPr>
      </w:pPr>
      <w:r w:rsidRPr="001B6E3D">
        <w:rPr>
          <w:rFonts w:ascii="Courier PS Bold" w:hAnsi="Courier PS Bold"/>
          <w:sz w:val="18"/>
          <w:lang w:val="en-US"/>
        </w:rPr>
        <w:lastRenderedPageBreak/>
        <w:t xml:space="preserve">                          </w:t>
      </w:r>
      <w:r w:rsidRPr="00CE7E39">
        <w:rPr>
          <w:rFonts w:ascii="Courier PS Bold" w:hAnsi="Courier PS Bold"/>
          <w:sz w:val="18"/>
          <w:lang w:val="en-US"/>
        </w:rPr>
        <w:t>see STAR -sjdbGTFtagExonParentGene option</w:t>
      </w:r>
    </w:p>
    <w:p w:rsidR="001B6E3D" w:rsidRPr="00CE7E39" w:rsidRDefault="001B6E3D" w:rsidP="001B6E3D">
      <w:pPr>
        <w:pStyle w:val="ListParagraph"/>
        <w:spacing w:line="240" w:lineRule="auto"/>
        <w:ind w:left="0"/>
        <w:rPr>
          <w:rFonts w:ascii="Courier PS Bold" w:hAnsi="Courier PS Bold"/>
          <w:sz w:val="18"/>
          <w:lang w:val="en-US"/>
        </w:rPr>
      </w:pPr>
      <w:r w:rsidRPr="00CE7E39">
        <w:rPr>
          <w:rFonts w:ascii="Courier PS Bold" w:hAnsi="Courier PS Bold"/>
          <w:sz w:val="18"/>
          <w:lang w:val="en-US"/>
        </w:rPr>
        <w:t xml:space="preserve">                          (default: gene_id</w:t>
      </w:r>
    </w:p>
    <w:p w:rsidR="00EF07EF" w:rsidRPr="00CE7E39"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CE7E39">
        <w:rPr>
          <w:rFonts w:ascii="Courier PS Bold" w:hAnsi="Courier PS Bold"/>
          <w:sz w:val="18"/>
          <w:lang w:val="en-US"/>
        </w:rPr>
        <w:t xml:space="preserve">    </w:t>
      </w:r>
      <w:r w:rsidRPr="00EF07EF">
        <w:rPr>
          <w:rFonts w:ascii="Courier PS Bold" w:hAnsi="Courier PS Bold"/>
          <w:sz w:val="18"/>
          <w:lang w:val="en-US"/>
        </w:rPr>
        <w:t>-star_sjdbFileChrStartEnd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-sjdbFileChrStartEnd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-star_sjdbGTFchrPrefix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-sjdbGTFchrPrefix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-star_sjdbGTFfeatureExon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-sjdbGTFfeatureExon option</w:t>
      </w: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exon)</w:t>
      </w:r>
    </w:p>
    <w:p w:rsidR="00AE2038" w:rsidRPr="00790C46" w:rsidRDefault="00AE2038" w:rsidP="00AE2038">
      <w:pPr>
        <w:spacing w:line="240" w:lineRule="auto"/>
        <w:rPr>
          <w:rFonts w:ascii="Courier PS Bold" w:hAnsi="Courier PS Bold"/>
          <w:sz w:val="18"/>
          <w:lang w:val="en-US"/>
        </w:rPr>
      </w:pPr>
      <w:r w:rsidRPr="00790C46">
        <w:rPr>
          <w:rFonts w:ascii="Courier PS Bold" w:hAnsi="Courier PS Bold"/>
          <w:sz w:val="18"/>
          <w:lang w:val="en-US"/>
        </w:rPr>
        <w:t xml:space="preserve">   -star_limitGenomeGenerateRAM</w:t>
      </w:r>
    </w:p>
    <w:p w:rsidR="00AE2038" w:rsidRPr="00790C46" w:rsidRDefault="00AE2038" w:rsidP="00AE2038">
      <w:pPr>
        <w:pStyle w:val="ListParagraph"/>
        <w:spacing w:line="240" w:lineRule="auto"/>
        <w:rPr>
          <w:rFonts w:ascii="Courier PS Bold" w:hAnsi="Courier PS Bold"/>
          <w:sz w:val="18"/>
          <w:lang w:val="en-US"/>
        </w:rPr>
      </w:pPr>
      <w:r w:rsidRPr="00790C46">
        <w:rPr>
          <w:rFonts w:ascii="Courier PS Bold" w:hAnsi="Courier PS Bold"/>
          <w:sz w:val="18"/>
          <w:lang w:val="en-US"/>
        </w:rPr>
        <w:t xml:space="preserve">                   : maximum available RAM (bytes) for genome generation</w:t>
      </w:r>
    </w:p>
    <w:p w:rsidR="00AE2038" w:rsidRPr="00790C46" w:rsidRDefault="00AE2038" w:rsidP="00AE2038">
      <w:pPr>
        <w:pStyle w:val="ListParagraph"/>
        <w:spacing w:line="240" w:lineRule="auto"/>
        <w:rPr>
          <w:rFonts w:ascii="Courier PS Bold" w:hAnsi="Courier PS Bold"/>
          <w:sz w:val="18"/>
          <w:lang w:val="en-US"/>
        </w:rPr>
      </w:pPr>
      <w:r w:rsidRPr="00790C46">
        <w:rPr>
          <w:rFonts w:ascii="Courier PS Bold" w:hAnsi="Courier PS Bold"/>
          <w:sz w:val="18"/>
          <w:lang w:val="en-US"/>
        </w:rPr>
        <w:t xml:space="preserve">                     see STAR -limitGenomeGenerateRAM option</w:t>
      </w:r>
    </w:p>
    <w:p w:rsidR="00AE2038" w:rsidRPr="00EF07EF" w:rsidRDefault="00AE2038" w:rsidP="00EF07EF">
      <w:pPr>
        <w:pStyle w:val="ListParagraph"/>
        <w:spacing w:line="240" w:lineRule="auto"/>
        <w:ind w:left="0"/>
        <w:rPr>
          <w:rFonts w:ascii="Courier PS Bold" w:hAnsi="Courier PS Bold"/>
          <w:sz w:val="18"/>
          <w:lang w:val="en-US"/>
        </w:rPr>
      </w:pPr>
      <w:r w:rsidRPr="00790C46">
        <w:rPr>
          <w:rFonts w:ascii="Courier PS Bold" w:hAnsi="Courier PS Bold"/>
          <w:sz w:val="18"/>
          <w:lang w:val="en-US"/>
        </w:rPr>
        <w:t xml:space="preserve">       </w:t>
      </w:r>
      <w:r>
        <w:rPr>
          <w:rFonts w:ascii="Courier PS Bold" w:hAnsi="Courier PS Bold"/>
          <w:sz w:val="18"/>
          <w:lang w:val="en-US"/>
        </w:rPr>
        <w:t xml:space="preserve">  </w:t>
      </w:r>
      <w:r w:rsidRPr="00790C46">
        <w:rPr>
          <w:rFonts w:ascii="Courier PS Bold" w:hAnsi="Courier PS Bold"/>
          <w:sz w:val="18"/>
          <w:lang w:val="en-US"/>
        </w:rPr>
        <w:t xml:space="preserve">                   (default: 31000000000)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--version           : Print the program version and exit.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-h|help             : Print the program help information.</w:t>
      </w:r>
    </w:p>
    <w:p w:rsidR="007A74E9" w:rsidRDefault="00EF07EF" w:rsidP="007A74E9">
      <w:pPr>
        <w:pStyle w:val="ListParagraph"/>
        <w:spacing w:line="240" w:lineRule="auto"/>
        <w:ind w:left="0"/>
        <w:rPr>
          <w:b/>
          <w:sz w:val="20"/>
          <w:lang w:val="en-US"/>
        </w:rPr>
      </w:pPr>
      <w:r w:rsidRPr="00EF07EF">
        <w:rPr>
          <w:rFonts w:ascii="Courier PS Bold" w:hAnsi="Courier PS Bold"/>
          <w:sz w:val="18"/>
          <w:lang w:val="en-US"/>
        </w:rPr>
        <w:t xml:space="preserve">    -m|man              : Print a detailed documentation</w:t>
      </w:r>
      <w:r>
        <w:rPr>
          <w:rFonts w:ascii="Courier PS Bold" w:hAnsi="Courier PS Bold"/>
          <w:sz w:val="18"/>
          <w:lang w:val="en-US"/>
        </w:rPr>
        <w:t>.</w:t>
      </w:r>
    </w:p>
    <w:p w:rsidR="007A74E9" w:rsidRDefault="007A74E9" w:rsidP="007A74E9">
      <w:pPr>
        <w:pStyle w:val="ListParagraph"/>
        <w:spacing w:line="240" w:lineRule="auto"/>
        <w:ind w:left="0"/>
        <w:rPr>
          <w:b/>
          <w:sz w:val="20"/>
          <w:lang w:val="en-US"/>
        </w:rPr>
      </w:pPr>
    </w:p>
    <w:p w:rsidR="007A74E9" w:rsidRDefault="007A74E9" w:rsidP="007A74E9">
      <w:pPr>
        <w:pStyle w:val="ListParagraph"/>
        <w:spacing w:line="240" w:lineRule="auto"/>
        <w:ind w:left="0"/>
        <w:rPr>
          <w:b/>
          <w:sz w:val="20"/>
          <w:lang w:val="en-US"/>
        </w:rPr>
      </w:pPr>
    </w:p>
    <w:p w:rsidR="007A74E9" w:rsidRDefault="007A74E9" w:rsidP="007A74E9">
      <w:pPr>
        <w:pStyle w:val="ListParagraph"/>
        <w:spacing w:line="240" w:lineRule="auto"/>
        <w:ind w:left="0"/>
        <w:rPr>
          <w:b/>
          <w:sz w:val="20"/>
          <w:lang w:val="en-US"/>
        </w:rPr>
      </w:pPr>
    </w:p>
    <w:p w:rsidR="00EF07EF" w:rsidRPr="00033E90" w:rsidRDefault="00EF07EF" w:rsidP="007A74E9">
      <w:pPr>
        <w:pStyle w:val="ListParagraph"/>
        <w:spacing w:line="240" w:lineRule="auto"/>
        <w:ind w:left="0"/>
        <w:rPr>
          <w:b/>
          <w:sz w:val="20"/>
          <w:lang w:val="en-US"/>
        </w:rPr>
      </w:pPr>
      <w:r w:rsidRPr="00033E90">
        <w:rPr>
          <w:b/>
          <w:sz w:val="20"/>
          <w:lang w:val="en-US"/>
        </w:rPr>
        <w:t>align mode:</w:t>
      </w:r>
    </w:p>
    <w:p w:rsid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USAGE: </w:t>
      </w:r>
      <w:r>
        <w:rPr>
          <w:rFonts w:ascii="Courier PS Bold" w:hAnsi="Courier PS Bold"/>
          <w:sz w:val="18"/>
          <w:lang w:val="en-US"/>
        </w:rPr>
        <w:t>meRanGs</w:t>
      </w:r>
      <w:r w:rsidRPr="00EF07EF">
        <w:rPr>
          <w:rFonts w:ascii="Courier PS Bold" w:hAnsi="Courier PS Bold"/>
          <w:sz w:val="18"/>
          <w:lang w:val="en-US"/>
        </w:rPr>
        <w:t xml:space="preserve"> align [-f</w:t>
      </w:r>
      <w:r w:rsidR="00A96908">
        <w:rPr>
          <w:rFonts w:ascii="Courier PS Bold" w:hAnsi="Courier PS Bold"/>
          <w:sz w:val="18"/>
          <w:lang w:val="en-US"/>
        </w:rPr>
        <w:t>|-r</w:t>
      </w:r>
      <w:r w:rsidRPr="00EF07EF">
        <w:rPr>
          <w:rFonts w:ascii="Courier PS Bold" w:hAnsi="Courier PS Bold"/>
          <w:sz w:val="18"/>
          <w:lang w:val="en-US"/>
        </w:rPr>
        <w:t>] [-</w:t>
      </w:r>
      <w:r w:rsidR="00A96908">
        <w:rPr>
          <w:rFonts w:ascii="Courier PS Bold" w:hAnsi="Courier PS Bold"/>
          <w:sz w:val="18"/>
          <w:lang w:val="en-US"/>
        </w:rPr>
        <w:t>i</w:t>
      </w:r>
      <w:r w:rsidRPr="00EF07EF">
        <w:rPr>
          <w:rFonts w:ascii="Courier PS Bold" w:hAnsi="Courier PS Bold"/>
          <w:sz w:val="18"/>
          <w:lang w:val="en-US"/>
        </w:rPr>
        <w:t>d] [-h] [-m]</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76516F" w:rsidP="00EF07EF">
      <w:pPr>
        <w:pStyle w:val="ListParagraph"/>
        <w:spacing w:line="240" w:lineRule="auto"/>
        <w:ind w:left="0"/>
        <w:rPr>
          <w:rFonts w:ascii="Courier PS Bold" w:hAnsi="Courier PS Bold"/>
          <w:sz w:val="18"/>
          <w:lang w:val="en-US"/>
        </w:rPr>
      </w:pPr>
      <w:r>
        <w:rPr>
          <w:rFonts w:ascii="Courier PS Bold" w:hAnsi="Courier PS Bold"/>
          <w:sz w:val="18"/>
          <w:lang w:val="en-US"/>
        </w:rPr>
        <w:t>Required all of</w:t>
      </w:r>
      <w:r w:rsidR="00EF07EF" w:rsidRPr="00EF07EF">
        <w:rPr>
          <w:rFonts w:ascii="Courier PS Bold" w:hAnsi="Courier PS Bold"/>
          <w:sz w:val="18"/>
          <w:lang w:val="en-US"/>
        </w:rPr>
        <w:t>:</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-fastqF|-f    </w:t>
      </w:r>
      <w:r>
        <w:rPr>
          <w:rFonts w:ascii="Courier PS Bold" w:hAnsi="Courier PS Bold"/>
          <w:sz w:val="18"/>
          <w:lang w:val="en-US"/>
        </w:rPr>
        <w:t xml:space="preserve"> </w:t>
      </w:r>
      <w:r w:rsidRPr="0076516F">
        <w:rPr>
          <w:rFonts w:ascii="Courier PS Bold" w:hAnsi="Courier PS Bold"/>
          <w:sz w:val="18"/>
          <w:lang w:val="en-US"/>
        </w:rPr>
        <w:t xml:space="preserve">        : Fastq file with forward reads (required if no -r)                    </w:t>
      </w:r>
      <w:r>
        <w:rPr>
          <w:rFonts w:ascii="Courier PS Bold" w:hAnsi="Courier PS Bold"/>
          <w:sz w:val="18"/>
          <w:lang w:val="en-US"/>
        </w:rPr>
        <w:br/>
        <w:t xml:space="preserve">                            </w:t>
      </w:r>
      <w:r w:rsidRPr="0076516F">
        <w:rPr>
          <w:rFonts w:ascii="Courier PS Bold" w:hAnsi="Courier PS Bold"/>
          <w:sz w:val="18"/>
          <w:lang w:val="en-US"/>
        </w:rPr>
        <w:t>This file must contain the reads that align to the</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5' end of the RNA, which is the left-most end of the</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sequenced fragment (in transcript coordinates).</w:t>
      </w:r>
    </w:p>
    <w:p w:rsidR="0076516F" w:rsidRPr="0076516F" w:rsidRDefault="0076516F" w:rsidP="0076516F">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-fastqR|-r            </w:t>
      </w:r>
      <w:r w:rsidRPr="0076516F">
        <w:rPr>
          <w:rFonts w:ascii="Courier PS Bold" w:hAnsi="Courier PS Bold"/>
          <w:sz w:val="18"/>
          <w:lang w:val="en-US"/>
        </w:rPr>
        <w:t xml:space="preserve"> : Fastq file with reverse reads (required if no -f)</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This file must contain the reads that align to the</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opposite strand on the 3' end of the RNA, which is</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the right-most end of the sequenced fragment (in</w:t>
      </w:r>
    </w:p>
    <w:p w:rsid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transcript coordinates).</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Options: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-illuminaQC|-iqc      : Filter reads that did not pass the Illumina QC.</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Only relevant if you have Illumina 1.8+ reads.</w:t>
      </w: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28798C" w:rsidRDefault="0028798C" w:rsidP="00EF07EF">
      <w:pPr>
        <w:pStyle w:val="ListParagraph"/>
        <w:spacing w:line="240" w:lineRule="auto"/>
        <w:ind w:left="0"/>
        <w:rPr>
          <w:rFonts w:ascii="Courier PS Bold" w:hAnsi="Courier PS Bold"/>
          <w:sz w:val="18"/>
          <w:lang w:val="en-US"/>
        </w:rPr>
      </w:pPr>
    </w:p>
    <w:p w:rsidR="0028798C" w:rsidRPr="000D7B0C" w:rsidRDefault="0028798C" w:rsidP="0028798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-forceDir|-fDir</w:t>
      </w:r>
      <w:r>
        <w:rPr>
          <w:rFonts w:ascii="Courier PS Bold" w:hAnsi="Courier PS Bold"/>
          <w:sz w:val="18"/>
          <w:lang w:val="en-US"/>
        </w:rPr>
        <w:t xml:space="preserve"> </w:t>
      </w:r>
      <w:r w:rsidRPr="000D7B0C">
        <w:rPr>
          <w:rFonts w:ascii="Courier PS Bold" w:hAnsi="Courier PS Bold"/>
          <w:sz w:val="18"/>
          <w:lang w:val="en-US"/>
        </w:rPr>
        <w:t xml:space="preserve">      : Filter reads that did not pass did not pass the </w:t>
      </w:r>
      <w:r w:rsidR="00627563">
        <w:rPr>
          <w:rFonts w:ascii="Courier PS Bold" w:hAnsi="Courier PS Bold"/>
          <w:sz w:val="18"/>
          <w:lang w:val="en-US"/>
        </w:rPr>
        <w:br/>
        <w:t xml:space="preserve">                            </w:t>
      </w:r>
      <w:r w:rsidRPr="000D7B0C">
        <w:rPr>
          <w:rFonts w:ascii="Courier PS Bold" w:hAnsi="Courier PS Bold"/>
          <w:sz w:val="18"/>
          <w:lang w:val="en-US"/>
        </w:rPr>
        <w:t>internal</w:t>
      </w:r>
      <w:r w:rsidR="00627563">
        <w:rPr>
          <w:rFonts w:ascii="Courier PS Bold" w:hAnsi="Courier PS Bold"/>
          <w:sz w:val="18"/>
          <w:lang w:val="en-US"/>
        </w:rPr>
        <w:t xml:space="preserve"> </w:t>
      </w:r>
      <w:r w:rsidRPr="000D7B0C">
        <w:rPr>
          <w:rFonts w:ascii="Courier PS Bold" w:hAnsi="Courier PS Bold"/>
          <w:sz w:val="18"/>
          <w:lang w:val="en-US"/>
        </w:rPr>
        <w:t>directionality check:</w:t>
      </w:r>
    </w:p>
    <w:p w:rsidR="0028798C" w:rsidRPr="000D7B0C" w:rsidRDefault="0028798C" w:rsidP="0028798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FWDreads: #C &gt; #G &amp;&amp; #C &gt; #T &amp;&amp; #A &gt; #G)</w:t>
      </w:r>
    </w:p>
    <w:p w:rsidR="0028798C" w:rsidRPr="000D7B0C" w:rsidRDefault="0028798C" w:rsidP="0028798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REVreads: #G &gt; #C &amp;&amp; #T &gt; #C &amp;&amp; #G &gt; #A)</w:t>
      </w:r>
    </w:p>
    <w:p w:rsidR="0028798C" w:rsidRPr="00EF07EF" w:rsidRDefault="0028798C" w:rsidP="00EF07EF">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w:t>
      </w:r>
      <w:r>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-first|-fn            : Process only this many reads per input fastq file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process all reads)</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-outdir|-o            : Directory where results get stored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current directory)</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-sam|-S               : Name of the SAM file for uniq and resolved alignments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w:t>
      </w:r>
      <w:r w:rsidR="00A96908">
        <w:rPr>
          <w:rFonts w:ascii="Courier PS Bold" w:hAnsi="Courier PS Bold"/>
          <w:sz w:val="18"/>
          <w:lang w:val="en-US"/>
        </w:rPr>
        <w:t>meRanGs</w:t>
      </w:r>
      <w:r w:rsidRPr="00EF07EF">
        <w:rPr>
          <w:rFonts w:ascii="Courier PS Bold" w:hAnsi="Courier PS Bold"/>
          <w:sz w:val="18"/>
          <w:lang w:val="en-US"/>
        </w:rPr>
        <w:t>_[timestamp].sam )</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-unalDir|-ud          : Directory where unaligned reads get stored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outdir)</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Note: if -starun|-un is not set unaligned reads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will not get stored</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-threads|-t           : Use max. this many CPUs to process data</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-starcmd|-star        : Path to STAR</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STAR</w:t>
      </w:r>
      <w:r w:rsidR="00A96908" w:rsidRPr="00A96908">
        <w:rPr>
          <w:lang w:val="en-US"/>
        </w:rPr>
        <w:t xml:space="preserve"> </w:t>
      </w:r>
      <w:r w:rsidR="00A96908" w:rsidRPr="00A96908">
        <w:rPr>
          <w:rFonts w:ascii="Courier PS Bold" w:hAnsi="Courier PS Bold"/>
          <w:sz w:val="18"/>
          <w:lang w:val="en-US"/>
        </w:rPr>
        <w:t>from the meRanTK installation or</w:t>
      </w:r>
      <w:r w:rsidR="00A96908">
        <w:rPr>
          <w:rFonts w:ascii="Courier PS Bold" w:hAnsi="Courier PS Bold"/>
          <w:sz w:val="18"/>
          <w:lang w:val="en-US"/>
        </w:rPr>
        <w:t xml:space="preserve"> </w:t>
      </w:r>
      <w:r w:rsidRPr="00EF07EF">
        <w:rPr>
          <w:rFonts w:ascii="Courier PS Bold" w:hAnsi="Courier PS Bold"/>
          <w:sz w:val="18"/>
          <w:lang w:val="en-US"/>
        </w:rPr>
        <w:t xml:space="preserve">your </w:t>
      </w:r>
      <w:r w:rsidR="00A96908">
        <w:rPr>
          <w:rFonts w:ascii="Courier PS Bold" w:hAnsi="Courier PS Bold"/>
          <w:sz w:val="18"/>
          <w:lang w:val="en-US"/>
        </w:rPr>
        <w:br/>
        <w:t xml:space="preserve">                             </w:t>
      </w:r>
      <w:r w:rsidRPr="00EF07EF">
        <w:rPr>
          <w:rFonts w:ascii="Courier PS Bold" w:hAnsi="Courier PS Bold"/>
          <w:sz w:val="18"/>
          <w:lang w:val="en-US"/>
        </w:rPr>
        <w:t>system PATH)</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-id|-bsidxdir         : Path to bsindex directory created in 'mkbsidx' runMode.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lastRenderedPageBreak/>
        <w:t xml:space="preserve">                            This directory holds the '+' and '-' strand bs index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use BS_STAR_IDX_DIR environment variable)</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-bsidxW|-x            : Path to '+' strand bsindex directory created 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'mkbsidx' runMode</w:t>
      </w:r>
    </w:p>
    <w:p w:rsidR="00EF43A8"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use '-id' option or BS_STAR_IDX_DIR </w:t>
      </w:r>
      <w:r>
        <w:rPr>
          <w:rFonts w:ascii="Courier PS Bold" w:hAnsi="Courier PS Bold"/>
          <w:sz w:val="18"/>
          <w:lang w:val="en-US"/>
        </w:rPr>
        <w:br/>
        <w:t xml:space="preserve">                                      </w:t>
      </w:r>
      <w:r w:rsidRPr="00EF07EF">
        <w:rPr>
          <w:rFonts w:ascii="Courier PS Bold" w:hAnsi="Courier PS Bold"/>
          <w:sz w:val="18"/>
          <w:lang w:val="en-US"/>
        </w:rPr>
        <w:t>environment variable)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-bsidxC|-y            : Path to '-' strand bsindex directory created 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'mkbsidx' runMode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use '-id' option or BS_STAR_IDX_DIR </w:t>
      </w:r>
      <w:r>
        <w:rPr>
          <w:rFonts w:ascii="Courier PS Bold" w:hAnsi="Courier PS Bold"/>
          <w:sz w:val="18"/>
          <w:lang w:val="en-US"/>
        </w:rPr>
        <w:br/>
        <w:t xml:space="preserve">                                      </w:t>
      </w:r>
      <w:r w:rsidRPr="00EF07EF">
        <w:rPr>
          <w:rFonts w:ascii="Courier PS Bold" w:hAnsi="Courier PS Bold"/>
          <w:sz w:val="18"/>
          <w:lang w:val="en-US"/>
        </w:rPr>
        <w:t>environment variable)</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-samMM|-MM            : Save multimappers? If set multimappers will be stored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in SAM format '$sam_multimappers.sam'</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-ommitBAM|-ob         : Do not create an sorted and indexed BAM file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-deleteSAM|-ds        : Delete the SAM files after conversion to BAM format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-star_outFilterMismatchNmax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Maximum edit distance to allow for a valid alignment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2)</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-star_outFilterMultimapNmax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Max. number of valid multi mappers to report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-starun|-un           : Report unaligned reads. See also -unalDir|-ud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224230" w:rsidP="00EF07EF">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00EF07EF" w:rsidRPr="00EF07EF">
        <w:rPr>
          <w:rFonts w:ascii="Courier PS Bold" w:hAnsi="Courier PS Bold"/>
          <w:sz w:val="18"/>
          <w:lang w:val="en-US"/>
        </w:rPr>
        <w:t xml:space="preserve"> -mbiasplot|-mbp       : Create an m-bias plot, that shows potentially biased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read positions</w:t>
      </w: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A12FE7" w:rsidRDefault="00A12FE7" w:rsidP="00EF07EF">
      <w:pPr>
        <w:pStyle w:val="ListParagraph"/>
        <w:spacing w:line="240" w:lineRule="auto"/>
        <w:ind w:left="0"/>
        <w:rPr>
          <w:rFonts w:ascii="Courier PS Bold" w:hAnsi="Courier PS Bold"/>
          <w:sz w:val="18"/>
          <w:lang w:val="en-US"/>
        </w:rPr>
      </w:pPr>
    </w:p>
    <w:p w:rsidR="00A12FE7" w:rsidRPr="00EF07EF" w:rsidRDefault="00A12FE7" w:rsidP="00EF07EF">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Pr="00A12FE7">
        <w:rPr>
          <w:rFonts w:ascii="Courier PS Bold" w:hAnsi="Courier PS Bold"/>
          <w:sz w:val="18"/>
          <w:lang w:val="en-US"/>
        </w:rPr>
        <w:t xml:space="preserve">-mbiasQS|-mbQS        : Quality score for a high quality m-bias plot. This plot                            </w:t>
      </w:r>
      <w:r>
        <w:rPr>
          <w:rFonts w:ascii="Courier PS Bold" w:hAnsi="Courier PS Bold"/>
          <w:sz w:val="18"/>
          <w:lang w:val="en-US"/>
        </w:rPr>
        <w:br/>
        <w:t xml:space="preserve">                            </w:t>
      </w:r>
      <w:r w:rsidRPr="00A12FE7">
        <w:rPr>
          <w:rFonts w:ascii="Courier PS Bold" w:hAnsi="Courier PS Bold"/>
          <w:sz w:val="18"/>
          <w:lang w:val="en-US"/>
        </w:rPr>
        <w:t>considers only basecalls with a quality score equal or</w:t>
      </w:r>
      <w:r>
        <w:rPr>
          <w:rFonts w:ascii="Courier PS Bold" w:hAnsi="Courier PS Bold"/>
          <w:sz w:val="18"/>
          <w:lang w:val="en-US"/>
        </w:rPr>
        <w:br/>
      </w:r>
      <w:r w:rsidRPr="00A12FE7">
        <w:rPr>
          <w:rFonts w:ascii="Courier PS Bold" w:hAnsi="Courier PS Bold"/>
          <w:sz w:val="18"/>
          <w:lang w:val="en-US"/>
        </w:rPr>
        <w:t xml:space="preserve">                            higher than specified by this option.</w:t>
      </w:r>
      <w:r>
        <w:rPr>
          <w:rFonts w:ascii="Courier PS Bold" w:hAnsi="Courier PS Bold"/>
          <w:sz w:val="18"/>
          <w:lang w:val="en-US"/>
        </w:rPr>
        <w:br/>
        <w:t xml:space="preserve">                           </w:t>
      </w:r>
      <w:r w:rsidRPr="00A12FE7">
        <w:rPr>
          <w:rFonts w:ascii="Courier PS Bold" w:hAnsi="Courier PS Bold"/>
          <w:sz w:val="18"/>
          <w:lang w:val="en-US"/>
        </w:rPr>
        <w:t xml:space="preserve"> (default: 30)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-mkbg|-bg             : Generate a BEDgraph file from the aligned reads.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This can take a while !</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-minbgCov|-mbgc       : If '-bg' is set, '-mbgc' defines the minimum coverage </w:t>
      </w:r>
      <w:r>
        <w:rPr>
          <w:rFonts w:ascii="Courier PS Bold" w:hAnsi="Courier PS Bold"/>
          <w:sz w:val="18"/>
          <w:lang w:val="en-US"/>
        </w:rPr>
        <w:br/>
        <w:t xml:space="preserve">                            </w:t>
      </w:r>
      <w:r w:rsidRPr="00EF07EF">
        <w:rPr>
          <w:rFonts w:ascii="Courier PS Bold" w:hAnsi="Courier PS Bold"/>
          <w:sz w:val="18"/>
          <w:lang w:val="en-US"/>
        </w:rPr>
        <w:t>that we</w:t>
      </w:r>
      <w:r>
        <w:rPr>
          <w:rFonts w:ascii="Courier PS Bold" w:hAnsi="Courier PS Bold"/>
          <w:sz w:val="18"/>
          <w:lang w:val="en-US"/>
        </w:rPr>
        <w:t xml:space="preserve"> </w:t>
      </w:r>
      <w:r w:rsidRPr="00EF07EF">
        <w:rPr>
          <w:rFonts w:ascii="Courier PS Bold" w:hAnsi="Courier PS Bold"/>
          <w:sz w:val="18"/>
          <w:lang w:val="en-US"/>
        </w:rPr>
        <w:t>should consider in the BEDgraph output?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-bgScale|-bgs         : Generate a BEDgraph in log [log2|log10] scale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 no scaling)</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-fixMateOverlap|-fmo  : The sequenced fragment and read lengths might be such </w:t>
      </w:r>
      <w:r>
        <w:rPr>
          <w:rFonts w:ascii="Courier PS Bold" w:hAnsi="Courier PS Bold"/>
          <w:sz w:val="18"/>
          <w:lang w:val="en-US"/>
        </w:rPr>
        <w:br/>
        <w:t xml:space="preserve">                            </w:t>
      </w:r>
      <w:r w:rsidRPr="00EF07EF">
        <w:rPr>
          <w:rFonts w:ascii="Courier PS Bold" w:hAnsi="Courier PS Bold"/>
          <w:sz w:val="18"/>
          <w:lang w:val="en-US"/>
        </w:rPr>
        <w:t>that</w:t>
      </w:r>
      <w:r>
        <w:rPr>
          <w:rFonts w:ascii="Courier PS Bold" w:hAnsi="Courier PS Bold"/>
          <w:sz w:val="18"/>
          <w:lang w:val="en-US"/>
        </w:rPr>
        <w:t xml:space="preserve"> </w:t>
      </w:r>
      <w:r w:rsidRPr="00EF07EF">
        <w:rPr>
          <w:rFonts w:ascii="Courier PS Bold" w:hAnsi="Courier PS Bold"/>
          <w:sz w:val="18"/>
          <w:lang w:val="en-US"/>
        </w:rPr>
        <w:t xml:space="preserve">alignments for the two mates from a pair overlap </w:t>
      </w:r>
      <w:r>
        <w:rPr>
          <w:rFonts w:ascii="Courier PS Bold" w:hAnsi="Courier PS Bold"/>
          <w:sz w:val="18"/>
          <w:lang w:val="en-US"/>
        </w:rPr>
        <w:br/>
        <w:t xml:space="preserve">                            </w:t>
      </w:r>
      <w:r w:rsidRPr="00EF07EF">
        <w:rPr>
          <w:rFonts w:ascii="Courier PS Bold" w:hAnsi="Courier PS Bold"/>
          <w:sz w:val="18"/>
          <w:lang w:val="en-US"/>
        </w:rPr>
        <w:t>each other.</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If '-fmo' is set, deduplicate alignment subregions that </w:t>
      </w:r>
      <w:r>
        <w:rPr>
          <w:rFonts w:ascii="Courier PS Bold" w:hAnsi="Courier PS Bold"/>
          <w:sz w:val="18"/>
          <w:lang w:val="en-US"/>
        </w:rPr>
        <w:br/>
        <w:t xml:space="preserve">                            </w:t>
      </w:r>
      <w:r w:rsidRPr="00EF07EF">
        <w:rPr>
          <w:rFonts w:ascii="Courier PS Bold" w:hAnsi="Courier PS Bold"/>
          <w:sz w:val="18"/>
          <w:lang w:val="en-US"/>
        </w:rPr>
        <w:t>are</w:t>
      </w:r>
      <w:r>
        <w:rPr>
          <w:rFonts w:ascii="Courier PS Bold" w:hAnsi="Courier PS Bold"/>
          <w:sz w:val="18"/>
          <w:lang w:val="en-US"/>
        </w:rPr>
        <w:t xml:space="preserve"> </w:t>
      </w:r>
      <w:r w:rsidRPr="00EF07EF">
        <w:rPr>
          <w:rFonts w:ascii="Courier PS Bold" w:hAnsi="Courier PS Bold"/>
          <w:sz w:val="18"/>
          <w:lang w:val="en-US"/>
        </w:rPr>
        <w:t xml:space="preserve">covered by both, forward and reverse, reads of the </w:t>
      </w:r>
      <w:r>
        <w:rPr>
          <w:rFonts w:ascii="Courier PS Bold" w:hAnsi="Courier PS Bold"/>
          <w:sz w:val="18"/>
          <w:lang w:val="en-US"/>
        </w:rPr>
        <w:br/>
        <w:t xml:space="preserve">                            </w:t>
      </w:r>
      <w:r w:rsidRPr="00EF07EF">
        <w:rPr>
          <w:rFonts w:ascii="Courier PS Bold" w:hAnsi="Courier PS Bold"/>
          <w:sz w:val="18"/>
          <w:lang w:val="en-US"/>
        </w:rPr>
        <w:t>same</w:t>
      </w:r>
      <w:r>
        <w:rPr>
          <w:rFonts w:ascii="Courier PS Bold" w:hAnsi="Courier PS Bold"/>
          <w:sz w:val="18"/>
          <w:lang w:val="en-US"/>
        </w:rPr>
        <w:t xml:space="preserve"> </w:t>
      </w:r>
      <w:r w:rsidRPr="00EF07EF">
        <w:rPr>
          <w:rFonts w:ascii="Courier PS Bold" w:hAnsi="Courier PS Bold"/>
          <w:sz w:val="18"/>
          <w:lang w:val="en-US"/>
        </w:rPr>
        <w:t>read pair. Only relevant for paired end reads.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-hardClipMO|-hcmo     : If '-fmo' is set, hardclip instead of softclip the </w:t>
      </w:r>
      <w:r>
        <w:rPr>
          <w:rFonts w:ascii="Courier PS Bold" w:hAnsi="Courier PS Bold"/>
          <w:sz w:val="18"/>
          <w:lang w:val="en-US"/>
        </w:rPr>
        <w:br/>
        <w:t xml:space="preserve">                            overlapping </w:t>
      </w:r>
      <w:r w:rsidRPr="00EF07EF">
        <w:rPr>
          <w:rFonts w:ascii="Courier PS Bold" w:hAnsi="Courier PS Bold"/>
          <w:sz w:val="18"/>
          <w:lang w:val="en-US"/>
        </w:rPr>
        <w:t>sequence parts.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 = softclip)</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-star_genomeLoad      : see STAR -genomeLoad option</w:t>
      </w: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w:t>
      </w:r>
      <w:r w:rsidR="00693330">
        <w:rPr>
          <w:rFonts w:ascii="Courier PS Bold" w:hAnsi="Courier PS Bold"/>
          <w:sz w:val="18"/>
          <w:lang w:val="en-US"/>
        </w:rPr>
        <w:t>NoSharedMemory</w:t>
      </w:r>
      <w:r w:rsidRPr="00EF07EF">
        <w:rPr>
          <w:rFonts w:ascii="Courier PS Bold" w:hAnsi="Courier PS Bold"/>
          <w:sz w:val="18"/>
          <w:lang w:val="en-US"/>
        </w:rPr>
        <w:t>)</w:t>
      </w:r>
    </w:p>
    <w:p w:rsidR="00693330" w:rsidRDefault="00693330" w:rsidP="00EF07EF">
      <w:pPr>
        <w:pStyle w:val="ListParagraph"/>
        <w:spacing w:line="240" w:lineRule="auto"/>
        <w:ind w:left="0"/>
        <w:rPr>
          <w:rFonts w:ascii="Courier PS Bold" w:hAnsi="Courier PS Bold"/>
          <w:sz w:val="18"/>
          <w:lang w:val="en-US"/>
        </w:rPr>
      </w:pPr>
    </w:p>
    <w:p w:rsidR="00693330" w:rsidRPr="00693330" w:rsidRDefault="00693330" w:rsidP="00693330">
      <w:pPr>
        <w:spacing w:line="240" w:lineRule="auto"/>
        <w:rPr>
          <w:rFonts w:ascii="Courier PS Bold" w:hAnsi="Courier PS Bold"/>
          <w:sz w:val="18"/>
          <w:lang w:val="en-US"/>
        </w:rPr>
      </w:pPr>
      <w:r w:rsidRPr="00693330">
        <w:rPr>
          <w:rFonts w:ascii="Courier PS Bold" w:hAnsi="Courier PS Bold"/>
          <w:sz w:val="18"/>
          <w:lang w:val="en-US"/>
        </w:rPr>
        <w:t xml:space="preserve">    -GTF                  : GTF or GFF3 splice to use for junction database</w:t>
      </w:r>
      <w:r>
        <w:rPr>
          <w:rFonts w:ascii="Courier PS Bold" w:hAnsi="Courier PS Bold"/>
          <w:sz w:val="18"/>
          <w:lang w:val="en-US"/>
        </w:rPr>
        <w:br/>
        <w:t xml:space="preserve">                            </w:t>
      </w:r>
      <w:r w:rsidRPr="00693330">
        <w:rPr>
          <w:rFonts w:ascii="Courier PS Bold" w:hAnsi="Courier PS Bold"/>
          <w:sz w:val="18"/>
          <w:lang w:val="en-US"/>
        </w:rPr>
        <w:t xml:space="preserve">(highly recomended, if not specified during index </w:t>
      </w:r>
      <w:r>
        <w:rPr>
          <w:rFonts w:ascii="Courier PS Bold" w:hAnsi="Courier PS Bold"/>
          <w:sz w:val="18"/>
          <w:lang w:val="en-US"/>
        </w:rPr>
        <w:br/>
        <w:t xml:space="preserve">                            </w:t>
      </w:r>
      <w:r w:rsidRPr="00693330">
        <w:rPr>
          <w:rFonts w:ascii="Courier PS Bold" w:hAnsi="Courier PS Bold"/>
          <w:sz w:val="18"/>
          <w:lang w:val="en-US"/>
        </w:rPr>
        <w:t>generation)</w:t>
      </w:r>
    </w:p>
    <w:p w:rsidR="00693330" w:rsidRPr="00693330" w:rsidRDefault="00693330" w:rsidP="00693330">
      <w:pPr>
        <w:pStyle w:val="ListParagraph"/>
        <w:spacing w:line="240" w:lineRule="auto"/>
        <w:rPr>
          <w:rFonts w:ascii="Courier PS Bold" w:hAnsi="Courier PS Bold"/>
          <w:sz w:val="18"/>
          <w:lang w:val="en-US"/>
        </w:rPr>
      </w:pPr>
    </w:p>
    <w:p w:rsidR="00693330" w:rsidRPr="00EF07EF" w:rsidRDefault="00693330" w:rsidP="00693330">
      <w:pPr>
        <w:spacing w:line="240" w:lineRule="auto"/>
        <w:rPr>
          <w:rFonts w:ascii="Courier PS Bold" w:hAnsi="Courier PS Bold"/>
          <w:sz w:val="18"/>
          <w:lang w:val="en-US"/>
        </w:rPr>
      </w:pPr>
      <w:r w:rsidRPr="00693330">
        <w:rPr>
          <w:rFonts w:ascii="Courier PS Bold" w:hAnsi="Courier PS Bold"/>
          <w:sz w:val="18"/>
          <w:lang w:val="en-US"/>
        </w:rPr>
        <w:lastRenderedPageBreak/>
        <w:t xml:space="preserve">    -sjO                  : length of the 'overhang' on each sede of a splice</w:t>
      </w:r>
      <w:r>
        <w:rPr>
          <w:rFonts w:ascii="Courier PS Bold" w:hAnsi="Courier PS Bold"/>
          <w:sz w:val="18"/>
          <w:lang w:val="en-US"/>
        </w:rPr>
        <w:br/>
        <w:t xml:space="preserve">                            </w:t>
      </w:r>
      <w:r w:rsidRPr="00693330">
        <w:rPr>
          <w:rFonts w:ascii="Courier PS Bold" w:hAnsi="Courier PS Bold"/>
          <w:sz w:val="18"/>
          <w:lang w:val="en-US"/>
        </w:rPr>
        <w:t>junction. It should be read (mate) 'length -1'.</w:t>
      </w:r>
      <w:r>
        <w:rPr>
          <w:rFonts w:ascii="Courier PS Bold" w:hAnsi="Courier PS Bold"/>
          <w:sz w:val="18"/>
          <w:lang w:val="en-US"/>
        </w:rPr>
        <w:br/>
        <w:t xml:space="preserve">                            </w:t>
      </w:r>
      <w:r w:rsidRPr="00693330">
        <w:rPr>
          <w:rFonts w:ascii="Courier PS Bold" w:hAnsi="Courier PS Bold"/>
          <w:sz w:val="18"/>
          <w:lang w:val="en-US"/>
        </w:rPr>
        <w:t>(default: 100)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-star_readMatesLengthsIn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-readMatesLengthsIn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NotEqual)</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-star_limitIObufferSize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-limitIObufferSize option</w:t>
      </w: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150000000)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-star_outSAMstrandField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-outSAMstrandField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None)</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-star_outSAMprimaryFlag</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-outSAMprimaryFlag option (has no effect)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w:t>
      </w:r>
      <w:r w:rsidR="00DC34AC">
        <w:rPr>
          <w:rFonts w:ascii="Courier PS Bold" w:hAnsi="Courier PS Bold"/>
          <w:sz w:val="18"/>
          <w:lang w:val="en-US"/>
        </w:rPr>
        <w:t xml:space="preserve">                   (default: All</w:t>
      </w:r>
      <w:bookmarkStart w:id="41" w:name="_GoBack"/>
      <w:bookmarkEnd w:id="41"/>
      <w:r w:rsidRPr="00EF07EF">
        <w:rPr>
          <w:rFonts w:ascii="Courier PS Bold" w:hAnsi="Courier PS Bold"/>
          <w:sz w:val="18"/>
          <w:lang w:val="en-US"/>
        </w:rPr>
        <w:t>BestScore)</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-star_outQSconversionAdd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-outQSconversionAdd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A12FE7" w:rsidRDefault="00A12FE7"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-star_outSJfilterReads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-outSJfilterReads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All)</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-star_outFilterType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-outFilterType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Normal)</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-star_outFilterMultimapScoreRange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-outFilterMultimapScoreRange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-star_outFilterScoreMin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-outFilterScoreMin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-star_outFilterScoreMinOverLread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-outFilterScoreMinOverLread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0.9)</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-star_outFilterMatchNmin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-outFilterMatchNmin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7A74E9" w:rsidRDefault="007A74E9"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-star_outFilterMatchNminOverLread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-outFilterMatchNminOverLread option</w:t>
      </w:r>
    </w:p>
    <w:p w:rsidR="00224230"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0.9)  </w:t>
      </w:r>
    </w:p>
    <w:p w:rsidR="00EF07EF" w:rsidRPr="00EF07EF" w:rsidRDefault="00224230" w:rsidP="00EF07EF">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00EF07EF" w:rsidRPr="00EF07EF">
        <w:rPr>
          <w:rFonts w:ascii="Courier PS Bold" w:hAnsi="Courier PS Bold"/>
          <w:sz w:val="18"/>
          <w:lang w:val="en-US"/>
        </w:rPr>
        <w:t>-star_outFilterMismatchNoverLmax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-outFilterMismatchNoverLmax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0.05)</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-star_outFilterMismatchNoverReadLmax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-outFilterMismatchNoverReadLmax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0.1)</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-star_outFilterIntronMotifs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-outFilterIntronMotifs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RemoveNoncanonicalUnannotated)</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-star_outSJfilterCountUniqueMin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-outSJfilterCountUniqueMin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[ 3, 1, 1, 1 ])</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-star_outSJfilterCountTotalMin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-outSJfilterCountTotalMin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[ 3, 1, 1, 1 ])</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-star_outSJfilterOverhangMin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-outSJfilterOverhangMin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[ 25, 12, 12, 12 ])</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lastRenderedPageBreak/>
        <w:t xml:space="preserve">    -star_outSJfilterDistToOtherSJmin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-outSJfilterDistToOtherSJmin option</w:t>
      </w:r>
    </w:p>
    <w:p w:rsidR="00627563"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[ 10, 0, 5, 10 ]) </w:t>
      </w:r>
    </w:p>
    <w:p w:rsidR="00627563" w:rsidRDefault="00627563" w:rsidP="00EF07EF">
      <w:pPr>
        <w:pStyle w:val="ListParagraph"/>
        <w:spacing w:line="240" w:lineRule="auto"/>
        <w:ind w:left="0"/>
        <w:rPr>
          <w:rFonts w:ascii="Courier PS Bold" w:hAnsi="Courier PS Bold"/>
          <w:sz w:val="18"/>
          <w:lang w:val="en-US"/>
        </w:rPr>
      </w:pPr>
    </w:p>
    <w:p w:rsidR="00EF07EF" w:rsidRPr="00EF07EF" w:rsidRDefault="00627563" w:rsidP="00EF07EF">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00EF07EF" w:rsidRPr="00EF07EF">
        <w:rPr>
          <w:rFonts w:ascii="Courier PS Bold" w:hAnsi="Courier PS Bold"/>
          <w:sz w:val="18"/>
          <w:lang w:val="en-US"/>
        </w:rPr>
        <w:t xml:space="preserve">-star_outSJfilterIntronMaxVsReadN </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-outSJfilterIntronMaxVsReadN option</w:t>
      </w: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[ 50000, 100000, 200000 ])</w:t>
      </w:r>
    </w:p>
    <w:p w:rsidR="00EF43A8" w:rsidRPr="00EF07EF" w:rsidRDefault="00EF43A8"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-star_clip5pNbases    : see STAR -clip5pNbases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-star_clip3pNbases    : see STAR -clip3pNbases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-star_clip3pAfterAdapterNbases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-clip3pAfterAdapterNbases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-star_clip3pAdapterSeq</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-clip3pAdapterSeq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-star_clip3pAdapterMMp</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-clip3pAdapterMMp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0.1)</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-star_winBinNbits     : see STAR -winBinNbits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16)</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-star_winAnchorDistNbins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-winAnchorDistNbins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9)</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-star_winFlankNbins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-winFlankNbins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4)</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-star_winAnchorMultimapNmax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-winAnchorMultimapNmax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50)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-star_scoreGap        : see STAR -scoreGap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-star_scoreGapNoncan  : see STAR -scoreGapNoncan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-8)</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-star_scoreGapGCAG    : see STAR -scoreGapGCAG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-4)</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-star_scoreGapATAC    : see STAR -scoreGapATAC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-8)</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-star_scoreStitchSJshift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-scoreStitchSJshift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-star_scoreGenomicLengthLog2scale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-scoreGenomicLengthLog2scale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-0.25)</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-star_scoreDelBase    : see STAR -scoreDelBase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-2)</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-star_scoreDelOpen    : see STAR -scoreDelOpen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-2)</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-star_scoreInsOpen    : see STAR -scoreInsOpen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-2)</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-star_scoreInsBase    : see STAR -scoreInsBase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-2)</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-star_seedSearchLmax  : see STAR -seedSearchLmax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7A74E9"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w:t>
      </w:r>
    </w:p>
    <w:p w:rsidR="00EF07EF" w:rsidRPr="00EF07EF" w:rsidRDefault="007A74E9" w:rsidP="00EF07EF">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00EF07EF" w:rsidRPr="00EF07EF">
        <w:rPr>
          <w:rFonts w:ascii="Courier PS Bold" w:hAnsi="Courier PS Bold"/>
          <w:sz w:val="18"/>
          <w:lang w:val="en-US"/>
        </w:rPr>
        <w:t xml:space="preserve"> -star_seedSearchStartLmax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-seedSearchStartLmax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lastRenderedPageBreak/>
        <w:t xml:space="preserve">                            (default: 50)</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-star_seedSearchStartLmaxOverLread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-seedSearchStartLmaxOverLread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-star_seedPerReadNmax : see STAR -seedPerReadNmax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1000)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-star_seedPerWindowNmax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-seedPerWindowNmax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50)</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-star_seedNoneLociPerWindow</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-seedNoneLociPerWindow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-star_seedMultimapNmax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-seedMultimapNmax option</w:t>
      </w:r>
    </w:p>
    <w:p w:rsidR="00CE7E39"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10000)</w:t>
      </w:r>
    </w:p>
    <w:p w:rsidR="00EF07EF" w:rsidRPr="00EF07EF" w:rsidRDefault="00CE7E39" w:rsidP="00CE7E39">
      <w:pPr>
        <w:spacing w:line="240" w:lineRule="auto"/>
        <w:rPr>
          <w:rFonts w:ascii="Courier PS Bold" w:hAnsi="Courier PS Bold"/>
          <w:sz w:val="18"/>
          <w:lang w:val="en-US"/>
        </w:rPr>
      </w:pPr>
      <w:r>
        <w:rPr>
          <w:rFonts w:ascii="Courier PS Bold" w:hAnsi="Courier PS Bold"/>
          <w:sz w:val="18"/>
          <w:lang w:val="en-US"/>
        </w:rPr>
        <w:t xml:space="preserve">    </w:t>
      </w:r>
      <w:r w:rsidRPr="00CE7E39">
        <w:rPr>
          <w:rFonts w:ascii="Courier PS Bold" w:hAnsi="Courier PS Bold"/>
          <w:sz w:val="18"/>
          <w:lang w:val="en-US"/>
        </w:rPr>
        <w:t xml:space="preserve">-star_alignEndsType   : see STAR -alignEndsType option                            </w:t>
      </w:r>
      <w:r>
        <w:rPr>
          <w:rFonts w:ascii="Courier PS Bold" w:hAnsi="Courier PS Bold"/>
          <w:sz w:val="18"/>
          <w:lang w:val="en-US"/>
        </w:rPr>
        <w:t xml:space="preserve"> </w:t>
      </w:r>
      <w:r>
        <w:rPr>
          <w:rFonts w:ascii="Courier PS Bold" w:hAnsi="Courier PS Bold"/>
          <w:sz w:val="18"/>
          <w:lang w:val="en-US"/>
        </w:rPr>
        <w:br/>
        <w:t xml:space="preserve">                            </w:t>
      </w:r>
      <w:r w:rsidRPr="00CE7E39">
        <w:rPr>
          <w:rFonts w:ascii="Courier PS Bold" w:hAnsi="Courier PS Bold"/>
          <w:sz w:val="18"/>
          <w:lang w:val="en-US"/>
        </w:rPr>
        <w:t>(default: Local)</w:t>
      </w:r>
    </w:p>
    <w:p w:rsidR="00DC34AC" w:rsidRDefault="00DC34AC" w:rsidP="00DC34AC">
      <w:pPr>
        <w:spacing w:line="240" w:lineRule="auto"/>
        <w:rPr>
          <w:rFonts w:ascii="Courier PS Bold" w:hAnsi="Courier PS Bold"/>
          <w:sz w:val="18"/>
          <w:lang w:val="en-US"/>
        </w:rPr>
      </w:pPr>
      <w:r>
        <w:rPr>
          <w:rFonts w:ascii="Courier PS Bold" w:hAnsi="Courier PS Bold"/>
          <w:sz w:val="18"/>
          <w:lang w:val="en-US"/>
        </w:rPr>
        <w:t xml:space="preserve">    </w:t>
      </w:r>
      <w:r w:rsidRPr="00DC34AC">
        <w:rPr>
          <w:rFonts w:ascii="Courier PS Bold" w:hAnsi="Courier PS Bold"/>
          <w:sz w:val="18"/>
          <w:lang w:val="en-US"/>
        </w:rPr>
        <w:t>-star_alignSoftClipAtReferenceEnds</w:t>
      </w:r>
      <w:r>
        <w:rPr>
          <w:rFonts w:ascii="Courier PS Bold" w:hAnsi="Courier PS Bold"/>
          <w:sz w:val="18"/>
          <w:lang w:val="en-US"/>
        </w:rPr>
        <w:br/>
      </w:r>
      <w:r w:rsidRPr="00DC34AC">
        <w:rPr>
          <w:rFonts w:ascii="Courier PS Bold" w:hAnsi="Courier PS Bold"/>
          <w:sz w:val="18"/>
          <w:lang w:val="en-US"/>
        </w:rPr>
        <w:t xml:space="preserve">                          : see STAR -alignSoftClipAtReferenceEnds option</w:t>
      </w:r>
      <w:r>
        <w:rPr>
          <w:rFonts w:ascii="Courier PS Bold" w:hAnsi="Courier PS Bold"/>
          <w:sz w:val="18"/>
          <w:lang w:val="en-US"/>
        </w:rPr>
        <w:br/>
      </w:r>
      <w:r w:rsidRPr="00DC34AC">
        <w:rPr>
          <w:rFonts w:ascii="Courier PS Bold" w:hAnsi="Courier PS Bold"/>
          <w:sz w:val="18"/>
          <w:lang w:val="en-US"/>
        </w:rPr>
        <w:t xml:space="preserve">                            (default: Yes)                            </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-star_alignIntronMin  : see STAR -alignIntronMin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21)</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-star_alignIntronMax  : see STAR -alignIntronMax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A12FE7" w:rsidRDefault="00A12FE7" w:rsidP="00EF07EF">
      <w:pPr>
        <w:pStyle w:val="ListParagraph"/>
        <w:spacing w:line="240" w:lineRule="auto"/>
        <w:ind w:left="0"/>
        <w:rPr>
          <w:rFonts w:ascii="Courier PS Bold" w:hAnsi="Courier PS Bold"/>
          <w:sz w:val="18"/>
          <w:lang w:val="en-US"/>
        </w:rPr>
      </w:pPr>
    </w:p>
    <w:p w:rsidR="00A12FE7" w:rsidRDefault="00A12FE7"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-star_alignMatesGapMax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-alignMatesGapMax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-star_alignTranscriptsPerReadNmax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-alignTranscriptsPerReadNmax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10000)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-star_alignSJoverhangMin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-alignSJoverhangMin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5)</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-star_alignSJDBoverhangMin </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-alignSJDBoverhangMin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3)</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-star_alignSplicedMateMapLmin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-alignSplicedMateMapLmin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-star_alignSplicedMateMapLminOverLmate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-alignSplicedMateMapLminOverLmate option</w:t>
      </w:r>
    </w:p>
    <w:p w:rsidR="00EF090E"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0.9)</w:t>
      </w:r>
    </w:p>
    <w:p w:rsidR="00EF07EF" w:rsidRPr="00EF07EF" w:rsidRDefault="00EF07EF" w:rsidP="00EF07EF">
      <w:pPr>
        <w:pStyle w:val="ListParagraph"/>
        <w:spacing w:line="240" w:lineRule="auto"/>
        <w:ind w:left="0"/>
        <w:rPr>
          <w:rFonts w:ascii="Courier PS Bold" w:hAnsi="Courier PS Bold"/>
          <w:sz w:val="18"/>
          <w:lang w:val="en-US"/>
        </w:rPr>
      </w:pPr>
    </w:p>
    <w:p w:rsidR="00EF090E"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-star_alignWindowsPerReadNmax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-alignWindowsPerReadNmax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10000)</w:t>
      </w:r>
    </w:p>
    <w:p w:rsidR="00224230" w:rsidRPr="00EF07EF" w:rsidRDefault="00224230"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-star_alignTranscriptsPerWindowNmax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-alignTranscriptsPerWindowNmax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100)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-star_chimSegmentMin  : see STAR -chimSegmentMin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-star_chimScoreMin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-chimScoreMin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-star_chimScoreDropMax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-chimScoreDropMax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20)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-star_chimScoreSeparation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lastRenderedPageBreak/>
        <w:t xml:space="preserve">                          : see STAR -chimScoreSeparation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-star_chimScoreJunctionNonGTAG</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-chimScoreJunctionNonGTAG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-star_chimJunctionOverhangMin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-chimJunctionOverhangMin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20)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-star_sjdbScore       : see STAR -sjdbScore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2)</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--version             : Print the program version and exit.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-h|help               : Print the program help information.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-m|man                : Print a detailed documentation.</w:t>
      </w:r>
    </w:p>
    <w:p w:rsidR="00EF07EF" w:rsidRPr="00EF07EF" w:rsidRDefault="00EF07EF" w:rsidP="00EF07EF">
      <w:pPr>
        <w:pStyle w:val="ListParagraph"/>
        <w:spacing w:line="240" w:lineRule="auto"/>
        <w:ind w:left="0"/>
        <w:rPr>
          <w:rFonts w:ascii="Courier PS Bold" w:hAnsi="Courier PS Bold"/>
          <w:sz w:val="18"/>
          <w:lang w:val="en-US"/>
        </w:rPr>
      </w:pPr>
    </w:p>
    <w:p w:rsidR="00224230" w:rsidRDefault="00EF07EF" w:rsidP="008B1460">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-debug|-d             : Print some debu</w:t>
      </w:r>
      <w:r w:rsidR="006C347C">
        <w:rPr>
          <w:rFonts w:ascii="Courier PS Bold" w:hAnsi="Courier PS Bold"/>
          <w:sz w:val="18"/>
          <w:lang w:val="en-US"/>
        </w:rPr>
        <w:t>g</w:t>
      </w:r>
      <w:r w:rsidRPr="00EF07EF">
        <w:rPr>
          <w:rFonts w:ascii="Courier PS Bold" w:hAnsi="Courier PS Bold"/>
          <w:sz w:val="18"/>
          <w:lang w:val="en-US"/>
        </w:rPr>
        <w:t>ging information.</w:t>
      </w:r>
    </w:p>
    <w:p w:rsidR="008B1460" w:rsidRDefault="008B1460" w:rsidP="008B1460">
      <w:pPr>
        <w:pStyle w:val="ListParagraph"/>
        <w:spacing w:line="240" w:lineRule="auto"/>
        <w:ind w:left="0"/>
        <w:rPr>
          <w:b/>
          <w:lang w:val="en-US"/>
        </w:rPr>
      </w:pPr>
    </w:p>
    <w:p w:rsidR="000D7B0C" w:rsidRPr="00033E90" w:rsidRDefault="000D7B0C" w:rsidP="000A5CB1">
      <w:pPr>
        <w:pStyle w:val="ListParagraph"/>
        <w:numPr>
          <w:ilvl w:val="2"/>
          <w:numId w:val="10"/>
        </w:numPr>
        <w:spacing w:line="240" w:lineRule="auto"/>
        <w:jc w:val="both"/>
        <w:outlineLvl w:val="2"/>
        <w:rPr>
          <w:b/>
          <w:lang w:val="en-US"/>
        </w:rPr>
      </w:pPr>
      <w:r w:rsidRPr="00033E90">
        <w:rPr>
          <w:b/>
          <w:lang w:val="en-US"/>
        </w:rPr>
        <w:t xml:space="preserve"> </w:t>
      </w:r>
      <w:bookmarkStart w:id="42" w:name="_Toc440367616"/>
      <w:r w:rsidRPr="00033E90">
        <w:rPr>
          <w:b/>
          <w:lang w:val="en-US"/>
        </w:rPr>
        <w:t>Command line options for meRanGt</w:t>
      </w:r>
      <w:bookmarkEnd w:id="42"/>
    </w:p>
    <w:p w:rsidR="000654CB" w:rsidRDefault="000654CB" w:rsidP="000654CB">
      <w:pPr>
        <w:pStyle w:val="ListParagraph"/>
        <w:spacing w:line="240" w:lineRule="auto"/>
        <w:ind w:left="504"/>
        <w:jc w:val="both"/>
        <w:rPr>
          <w:lang w:val="en-US"/>
        </w:rPr>
      </w:pPr>
    </w:p>
    <w:p w:rsidR="000654CB" w:rsidRPr="000654CB" w:rsidRDefault="000654CB" w:rsidP="000654CB">
      <w:pPr>
        <w:pStyle w:val="ListParagraph"/>
        <w:spacing w:line="240" w:lineRule="auto"/>
        <w:ind w:left="0"/>
        <w:jc w:val="both"/>
        <w:rPr>
          <w:rFonts w:ascii="Courier PS Bold" w:hAnsi="Courier PS Bold"/>
          <w:sz w:val="18"/>
          <w:szCs w:val="20"/>
          <w:lang w:val="en-US"/>
        </w:rPr>
      </w:pPr>
    </w:p>
    <w:p w:rsidR="000654CB" w:rsidRPr="000654CB" w:rsidRDefault="000654CB" w:rsidP="000654CB">
      <w:pPr>
        <w:pStyle w:val="ListParagraph"/>
        <w:spacing w:line="240" w:lineRule="auto"/>
        <w:ind w:left="0"/>
        <w:rPr>
          <w:rFonts w:ascii="Courier PS Bold" w:hAnsi="Courier PS Bold"/>
          <w:sz w:val="18"/>
          <w:szCs w:val="20"/>
        </w:rPr>
      </w:pPr>
      <w:r w:rsidRPr="000654CB">
        <w:rPr>
          <w:rFonts w:ascii="Courier PS Bold" w:hAnsi="Courier PS Bold"/>
          <w:sz w:val="18"/>
          <w:szCs w:val="20"/>
        </w:rPr>
        <w:t xml:space="preserve">USAGE: </w:t>
      </w:r>
      <w:r>
        <w:rPr>
          <w:rFonts w:ascii="Courier PS Bold" w:hAnsi="Courier PS Bold"/>
          <w:sz w:val="18"/>
          <w:szCs w:val="20"/>
        </w:rPr>
        <w:t>meRanGt</w:t>
      </w:r>
      <w:r w:rsidRPr="000654CB">
        <w:rPr>
          <w:rFonts w:ascii="Courier PS Bold" w:hAnsi="Courier PS Bold"/>
          <w:sz w:val="18"/>
          <w:szCs w:val="20"/>
        </w:rPr>
        <w:t xml:space="preserve"> &lt;runmode&gt; [-h] [-m] [--version]</w:t>
      </w:r>
    </w:p>
    <w:p w:rsidR="000654CB" w:rsidRPr="000654CB" w:rsidRDefault="000654CB" w:rsidP="000654CB">
      <w:pPr>
        <w:pStyle w:val="ListParagraph"/>
        <w:spacing w:line="240" w:lineRule="auto"/>
        <w:ind w:left="0"/>
        <w:rPr>
          <w:rFonts w:ascii="Courier PS Bold" w:hAnsi="Courier PS Bold"/>
          <w:sz w:val="18"/>
          <w:szCs w:val="20"/>
        </w:rPr>
      </w:pPr>
    </w:p>
    <w:p w:rsidR="000654CB" w:rsidRPr="000654CB" w:rsidRDefault="000654CB" w:rsidP="000654CB">
      <w:pPr>
        <w:pStyle w:val="ListParagraph"/>
        <w:spacing w:line="240" w:lineRule="auto"/>
        <w:ind w:left="0"/>
        <w:rPr>
          <w:rFonts w:ascii="Courier PS Bold" w:hAnsi="Courier PS Bold"/>
          <w:sz w:val="18"/>
          <w:szCs w:val="20"/>
          <w:lang w:val="en-US"/>
        </w:rPr>
      </w:pPr>
      <w:r w:rsidRPr="000654CB">
        <w:rPr>
          <w:rFonts w:ascii="Courier PS Bold" w:hAnsi="Courier PS Bold"/>
          <w:sz w:val="18"/>
          <w:szCs w:val="20"/>
          <w:lang w:val="en-US"/>
        </w:rPr>
        <w:t>Required &lt;runmode&gt; any of:</w:t>
      </w:r>
    </w:p>
    <w:p w:rsidR="000654CB" w:rsidRPr="000654CB" w:rsidRDefault="000654CB" w:rsidP="000654CB">
      <w:pPr>
        <w:pStyle w:val="ListParagraph"/>
        <w:spacing w:line="240" w:lineRule="auto"/>
        <w:ind w:left="0"/>
        <w:rPr>
          <w:rFonts w:ascii="Courier PS Bold" w:hAnsi="Courier PS Bold"/>
          <w:sz w:val="18"/>
          <w:szCs w:val="20"/>
          <w:lang w:val="en-US"/>
        </w:rPr>
      </w:pPr>
      <w:r w:rsidRPr="000654CB">
        <w:rPr>
          <w:rFonts w:ascii="Courier PS Bold" w:hAnsi="Courier PS Bold"/>
          <w:sz w:val="18"/>
          <w:szCs w:val="20"/>
          <w:lang w:val="en-US"/>
        </w:rPr>
        <w:t xml:space="preserve">    mkbsidx     :   Generate the TOPHAT2 BS index.</w:t>
      </w:r>
    </w:p>
    <w:p w:rsidR="000654CB" w:rsidRPr="000654CB" w:rsidRDefault="000654CB" w:rsidP="000654CB">
      <w:pPr>
        <w:pStyle w:val="ListParagraph"/>
        <w:spacing w:line="240" w:lineRule="auto"/>
        <w:ind w:left="0"/>
        <w:rPr>
          <w:rFonts w:ascii="Courier PS Bold" w:hAnsi="Courier PS Bold"/>
          <w:sz w:val="18"/>
          <w:szCs w:val="20"/>
          <w:lang w:val="en-US"/>
        </w:rPr>
      </w:pPr>
      <w:r w:rsidRPr="000654CB">
        <w:rPr>
          <w:rFonts w:ascii="Courier PS Bold" w:hAnsi="Courier PS Bold"/>
          <w:sz w:val="18"/>
          <w:szCs w:val="20"/>
          <w:lang w:val="en-US"/>
        </w:rPr>
        <w:t xml:space="preserve">    align       :   Align bs reads to a reference genome.</w:t>
      </w:r>
    </w:p>
    <w:p w:rsidR="000654CB" w:rsidRPr="000654CB" w:rsidRDefault="000654CB" w:rsidP="000654CB">
      <w:pPr>
        <w:pStyle w:val="ListParagraph"/>
        <w:spacing w:line="240" w:lineRule="auto"/>
        <w:ind w:left="0"/>
        <w:rPr>
          <w:rFonts w:ascii="Courier PS Bold" w:hAnsi="Courier PS Bold"/>
          <w:sz w:val="18"/>
          <w:szCs w:val="20"/>
          <w:lang w:val="en-US"/>
        </w:rPr>
      </w:pPr>
    </w:p>
    <w:p w:rsidR="000654CB" w:rsidRPr="000654CB" w:rsidRDefault="000654CB" w:rsidP="000654CB">
      <w:pPr>
        <w:pStyle w:val="ListParagraph"/>
        <w:spacing w:line="240" w:lineRule="auto"/>
        <w:ind w:left="0"/>
        <w:rPr>
          <w:rFonts w:ascii="Courier PS Bold" w:hAnsi="Courier PS Bold"/>
          <w:sz w:val="18"/>
          <w:szCs w:val="20"/>
          <w:lang w:val="en-US"/>
        </w:rPr>
      </w:pPr>
      <w:r w:rsidRPr="000654CB">
        <w:rPr>
          <w:rFonts w:ascii="Courier PS Bold" w:hAnsi="Courier PS Bold"/>
          <w:sz w:val="18"/>
          <w:szCs w:val="20"/>
          <w:lang w:val="en-US"/>
        </w:rPr>
        <w:t>Options:</w:t>
      </w:r>
    </w:p>
    <w:p w:rsidR="000654CB" w:rsidRPr="000654CB" w:rsidRDefault="000654CB" w:rsidP="000654CB">
      <w:pPr>
        <w:pStyle w:val="ListParagraph"/>
        <w:spacing w:line="240" w:lineRule="auto"/>
        <w:ind w:left="0"/>
        <w:rPr>
          <w:rFonts w:ascii="Courier PS Bold" w:hAnsi="Courier PS Bold"/>
          <w:sz w:val="18"/>
          <w:szCs w:val="20"/>
          <w:lang w:val="en-US"/>
        </w:rPr>
      </w:pPr>
      <w:r w:rsidRPr="000654CB">
        <w:rPr>
          <w:rFonts w:ascii="Courier PS Bold" w:hAnsi="Courier PS Bold"/>
          <w:sz w:val="18"/>
          <w:szCs w:val="20"/>
          <w:lang w:val="en-US"/>
        </w:rPr>
        <w:t xml:space="preserve">    --version   :   Print the program version and exit.</w:t>
      </w:r>
    </w:p>
    <w:p w:rsidR="000654CB" w:rsidRPr="000654CB" w:rsidRDefault="000654CB" w:rsidP="000654CB">
      <w:pPr>
        <w:pStyle w:val="ListParagraph"/>
        <w:spacing w:line="240" w:lineRule="auto"/>
        <w:ind w:left="0"/>
        <w:rPr>
          <w:rFonts w:ascii="Courier PS Bold" w:hAnsi="Courier PS Bold"/>
          <w:sz w:val="18"/>
          <w:szCs w:val="20"/>
          <w:lang w:val="en-US"/>
        </w:rPr>
      </w:pPr>
      <w:r w:rsidRPr="000654CB">
        <w:rPr>
          <w:rFonts w:ascii="Courier PS Bold" w:hAnsi="Courier PS Bold"/>
          <w:sz w:val="18"/>
          <w:szCs w:val="20"/>
          <w:lang w:val="en-US"/>
        </w:rPr>
        <w:t xml:space="preserve">    -h|help     :   Print the program help information.</w:t>
      </w:r>
    </w:p>
    <w:p w:rsidR="000654CB" w:rsidRPr="000654CB" w:rsidRDefault="000654CB" w:rsidP="000654CB">
      <w:pPr>
        <w:pStyle w:val="ListParagraph"/>
        <w:spacing w:line="240" w:lineRule="auto"/>
        <w:ind w:left="0"/>
        <w:rPr>
          <w:rFonts w:ascii="Courier PS Bold" w:hAnsi="Courier PS Bold"/>
          <w:sz w:val="18"/>
          <w:szCs w:val="20"/>
          <w:lang w:val="en-US"/>
        </w:rPr>
      </w:pPr>
      <w:r w:rsidRPr="000654CB">
        <w:rPr>
          <w:rFonts w:ascii="Courier PS Bold" w:hAnsi="Courier PS Bold"/>
          <w:sz w:val="18"/>
          <w:szCs w:val="20"/>
          <w:lang w:val="en-US"/>
        </w:rPr>
        <w:t xml:space="preserve">    -m|man      :   Print a detailed documentation.</w:t>
      </w:r>
    </w:p>
    <w:p w:rsidR="00EF07EF" w:rsidRDefault="00EF07EF" w:rsidP="000654CB">
      <w:pPr>
        <w:pStyle w:val="ListParagraph"/>
        <w:spacing w:line="240" w:lineRule="auto"/>
        <w:ind w:left="504"/>
        <w:rPr>
          <w:lang w:val="en-US"/>
        </w:rPr>
      </w:pPr>
    </w:p>
    <w:p w:rsidR="000654CB" w:rsidRDefault="000654CB" w:rsidP="000654CB">
      <w:pPr>
        <w:pStyle w:val="ListParagraph"/>
        <w:spacing w:line="240" w:lineRule="auto"/>
        <w:ind w:left="0"/>
        <w:rPr>
          <w:b/>
          <w:lang w:val="en-US"/>
        </w:rPr>
      </w:pPr>
    </w:p>
    <w:p w:rsidR="000654CB" w:rsidRPr="00E70C03" w:rsidRDefault="000654CB" w:rsidP="000654CB">
      <w:pPr>
        <w:pStyle w:val="ListParagraph"/>
        <w:spacing w:line="240" w:lineRule="auto"/>
        <w:ind w:left="0"/>
        <w:rPr>
          <w:b/>
          <w:sz w:val="20"/>
        </w:rPr>
      </w:pPr>
      <w:r w:rsidRPr="00E70C03">
        <w:rPr>
          <w:b/>
          <w:sz w:val="20"/>
        </w:rPr>
        <w:t>mkbsidx mode:</w:t>
      </w:r>
    </w:p>
    <w:p w:rsidR="00EF07EF" w:rsidRPr="00E70C03" w:rsidRDefault="00EF07EF" w:rsidP="000654CB">
      <w:pPr>
        <w:pStyle w:val="ListParagraph"/>
        <w:spacing w:line="240" w:lineRule="auto"/>
        <w:ind w:left="0"/>
      </w:pPr>
    </w:p>
    <w:p w:rsidR="000654CB" w:rsidRPr="000654CB" w:rsidRDefault="000654CB" w:rsidP="000654CB">
      <w:pPr>
        <w:pStyle w:val="ListParagraph"/>
        <w:spacing w:line="240" w:lineRule="auto"/>
        <w:ind w:left="0"/>
        <w:rPr>
          <w:rFonts w:ascii="Courier PS Bold" w:hAnsi="Courier PS Bold"/>
          <w:sz w:val="18"/>
        </w:rPr>
      </w:pPr>
      <w:r w:rsidRPr="000654CB">
        <w:rPr>
          <w:rFonts w:ascii="Courier PS Bold" w:hAnsi="Courier PS Bold"/>
          <w:sz w:val="18"/>
        </w:rPr>
        <w:t>USAGE: meRanGt mkbsidx [-fa] [-id] [-h] [-m]</w:t>
      </w:r>
    </w:p>
    <w:p w:rsidR="000654CB" w:rsidRPr="000654CB" w:rsidRDefault="000654CB" w:rsidP="000654CB">
      <w:pPr>
        <w:pStyle w:val="ListParagraph"/>
        <w:spacing w:line="240" w:lineRule="auto"/>
        <w:ind w:left="0"/>
        <w:rPr>
          <w:rFonts w:ascii="Courier PS Bold" w:hAnsi="Courier PS Bold"/>
          <w:sz w:val="18"/>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Required all of :</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-fa|fasta           : Fasta file(s) to use for BS index generation.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Use a comma separated file list or expression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 [0-9], [a-z], {a1,a2,..an}) if more than one</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fasta file. If using an expression pattern, please put</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single quotes arround the -fa argument, e.g:</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-fa '/genome/chrs/chr[1-8].fa'</w:t>
      </w:r>
    </w:p>
    <w:p w:rsidR="000654CB" w:rsidRPr="000654CB" w:rsidRDefault="000654CB" w:rsidP="000654CB">
      <w:pPr>
        <w:pStyle w:val="ListParagraph"/>
        <w:spacing w:line="240" w:lineRule="auto"/>
        <w:ind w:left="0"/>
        <w:rPr>
          <w:rFonts w:ascii="Courier PS Bold" w:hAnsi="Courier PS Bold"/>
          <w:sz w:val="18"/>
          <w:lang w:val="en-US"/>
        </w:rPr>
      </w:pPr>
    </w:p>
    <w:p w:rsid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-id|bsidxdir        : Directory where to store the BS index.</w:t>
      </w:r>
    </w:p>
    <w:p w:rsidR="00033E90" w:rsidRPr="000654CB" w:rsidRDefault="00033E90"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Options: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-tophat2|tophat2cmd : Path to the TOPHAT2 aligner.</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tophat2</w:t>
      </w:r>
      <w:r w:rsidR="00A96908" w:rsidRPr="00A96908">
        <w:rPr>
          <w:lang w:val="en-US"/>
        </w:rPr>
        <w:t xml:space="preserve"> </w:t>
      </w:r>
      <w:r w:rsidR="00A96908" w:rsidRPr="00A96908">
        <w:rPr>
          <w:rFonts w:ascii="Courier PS Bold" w:hAnsi="Courier PS Bold"/>
          <w:sz w:val="18"/>
          <w:lang w:val="en-US"/>
        </w:rPr>
        <w:t>from the meRanTK installation or</w:t>
      </w:r>
      <w:r w:rsidRPr="000654CB">
        <w:rPr>
          <w:rFonts w:ascii="Courier PS Bold" w:hAnsi="Courier PS Bold"/>
          <w:sz w:val="18"/>
          <w:lang w:val="en-US"/>
        </w:rPr>
        <w:t xml:space="preserve"> your </w:t>
      </w:r>
      <w:r w:rsidR="00A96908">
        <w:rPr>
          <w:rFonts w:ascii="Courier PS Bold" w:hAnsi="Courier PS Bold"/>
          <w:sz w:val="18"/>
          <w:lang w:val="en-US"/>
        </w:rPr>
        <w:br/>
        <w:t xml:space="preserve">                           </w:t>
      </w:r>
      <w:r w:rsidRPr="000654CB">
        <w:rPr>
          <w:rFonts w:ascii="Courier PS Bold" w:hAnsi="Courier PS Bold"/>
          <w:sz w:val="18"/>
          <w:lang w:val="en-US"/>
        </w:rPr>
        <w:t>systems PATH)</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-bowtie2build|bwt2b : Path to the Bowtie2 "bowtie2-build" program.</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bowtie2-build</w:t>
      </w:r>
      <w:r w:rsidR="00A96908" w:rsidRPr="00A96908">
        <w:rPr>
          <w:lang w:val="en-US"/>
        </w:rPr>
        <w:t xml:space="preserve"> </w:t>
      </w:r>
      <w:r w:rsidR="00A96908" w:rsidRPr="00A96908">
        <w:rPr>
          <w:rFonts w:ascii="Courier PS Bold" w:hAnsi="Courier PS Bold"/>
          <w:sz w:val="18"/>
          <w:lang w:val="en-US"/>
        </w:rPr>
        <w:t>from the meRanTK installation or</w:t>
      </w:r>
      <w:r w:rsidR="00A96908">
        <w:rPr>
          <w:rFonts w:ascii="Courier PS Bold" w:hAnsi="Courier PS Bold"/>
          <w:sz w:val="18"/>
          <w:lang w:val="en-US"/>
        </w:rPr>
        <w:t xml:space="preserve"> </w:t>
      </w:r>
      <w:r w:rsidR="00A96908">
        <w:rPr>
          <w:rFonts w:ascii="Courier PS Bold" w:hAnsi="Courier PS Bold"/>
          <w:sz w:val="18"/>
          <w:lang w:val="en-US"/>
        </w:rPr>
        <w:br/>
        <w:t xml:space="preserve">                           </w:t>
      </w:r>
      <w:r w:rsidRPr="000654CB">
        <w:rPr>
          <w:rFonts w:ascii="Courier PS Bold" w:hAnsi="Courier PS Bold"/>
          <w:sz w:val="18"/>
          <w:lang w:val="en-US"/>
        </w:rPr>
        <w:t>your systems PATH)</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-t|threads          : number of CPUs/threads to run</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-GTF                : GTF or GFF3 gene model annotations and/or known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transcripts for building a transcriptome index.</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--version           : Print the program version and exit.</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-h|help             : Print the program help information.</w:t>
      </w:r>
    </w:p>
    <w:p w:rsid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-m|man              : Print a detailed documentation.</w:t>
      </w:r>
    </w:p>
    <w:p w:rsidR="00224230" w:rsidRDefault="00224230" w:rsidP="000654CB">
      <w:pPr>
        <w:pStyle w:val="ListParagraph"/>
        <w:spacing w:line="240" w:lineRule="auto"/>
        <w:ind w:left="0"/>
        <w:rPr>
          <w:rFonts w:ascii="Courier PS Bold" w:hAnsi="Courier PS Bold"/>
          <w:sz w:val="18"/>
          <w:lang w:val="en-US"/>
        </w:rPr>
      </w:pPr>
    </w:p>
    <w:p w:rsidR="00224230" w:rsidRDefault="00224230" w:rsidP="000654CB">
      <w:pPr>
        <w:pStyle w:val="ListParagraph"/>
        <w:spacing w:line="240" w:lineRule="auto"/>
        <w:ind w:left="0"/>
        <w:rPr>
          <w:rFonts w:ascii="Courier PS Bold" w:hAnsi="Courier PS Bold"/>
          <w:sz w:val="18"/>
          <w:lang w:val="en-US"/>
        </w:rPr>
      </w:pPr>
    </w:p>
    <w:p w:rsidR="000654CB" w:rsidRDefault="000654CB" w:rsidP="000654CB">
      <w:pPr>
        <w:pStyle w:val="ListParagraph"/>
        <w:spacing w:line="240" w:lineRule="auto"/>
        <w:ind w:left="0"/>
        <w:rPr>
          <w:rFonts w:ascii="Courier PS Bold" w:hAnsi="Courier PS Bold"/>
          <w:sz w:val="18"/>
          <w:lang w:val="en-US"/>
        </w:rPr>
      </w:pPr>
    </w:p>
    <w:p w:rsidR="000654CB" w:rsidRDefault="000654CB" w:rsidP="000654CB">
      <w:pPr>
        <w:pStyle w:val="ListParagraph"/>
        <w:spacing w:line="240" w:lineRule="auto"/>
        <w:ind w:left="0"/>
        <w:rPr>
          <w:rFonts w:ascii="Courier PS Bold" w:hAnsi="Courier PS Bold"/>
          <w:sz w:val="18"/>
          <w:lang w:val="en-US"/>
        </w:rPr>
      </w:pPr>
    </w:p>
    <w:p w:rsidR="000654CB" w:rsidRPr="00033E90" w:rsidRDefault="000654CB" w:rsidP="000654CB">
      <w:pPr>
        <w:pStyle w:val="ListParagraph"/>
        <w:spacing w:line="240" w:lineRule="auto"/>
        <w:ind w:left="0"/>
        <w:rPr>
          <w:b/>
          <w:sz w:val="20"/>
          <w:lang w:val="en-US"/>
        </w:rPr>
      </w:pPr>
      <w:r w:rsidRPr="00033E90">
        <w:rPr>
          <w:b/>
          <w:sz w:val="20"/>
          <w:lang w:val="en-US"/>
        </w:rPr>
        <w:t>align mode:</w:t>
      </w:r>
    </w:p>
    <w:p w:rsidR="000654CB" w:rsidRDefault="000654CB" w:rsidP="000654CB">
      <w:pPr>
        <w:pStyle w:val="ListParagraph"/>
        <w:spacing w:line="240" w:lineRule="auto"/>
        <w:ind w:left="0"/>
        <w:rPr>
          <w:rFonts w:ascii="Courier PS Bold" w:hAnsi="Courier PS Bold"/>
          <w:sz w:val="18"/>
          <w:lang w:val="en-US"/>
        </w:rPr>
      </w:pPr>
    </w:p>
    <w:p w:rsidR="000654CB" w:rsidRPr="00E70C03" w:rsidRDefault="000654CB" w:rsidP="000654CB">
      <w:pPr>
        <w:pStyle w:val="ListParagraph"/>
        <w:spacing w:line="240" w:lineRule="auto"/>
        <w:ind w:left="0"/>
        <w:rPr>
          <w:rFonts w:ascii="Courier PS Bold" w:hAnsi="Courier PS Bold"/>
          <w:sz w:val="18"/>
          <w:lang w:val="en-US"/>
        </w:rPr>
      </w:pPr>
      <w:r w:rsidRPr="00E70C03">
        <w:rPr>
          <w:rFonts w:ascii="Courier PS Bold" w:hAnsi="Courier PS Bold"/>
          <w:sz w:val="18"/>
          <w:lang w:val="en-US"/>
        </w:rPr>
        <w:lastRenderedPageBreak/>
        <w:t>USAGE: meRanGt align [-f</w:t>
      </w:r>
      <w:r w:rsidR="00A96908" w:rsidRPr="00E70C03">
        <w:rPr>
          <w:rFonts w:ascii="Courier PS Bold" w:hAnsi="Courier PS Bold"/>
          <w:sz w:val="18"/>
          <w:lang w:val="en-US"/>
        </w:rPr>
        <w:t>|-r</w:t>
      </w:r>
      <w:r w:rsidRPr="00E70C03">
        <w:rPr>
          <w:rFonts w:ascii="Courier PS Bold" w:hAnsi="Courier PS Bold"/>
          <w:sz w:val="18"/>
          <w:lang w:val="en-US"/>
        </w:rPr>
        <w:t>] [-</w:t>
      </w:r>
      <w:r w:rsidR="00A96908" w:rsidRPr="00E70C03">
        <w:rPr>
          <w:rFonts w:ascii="Courier PS Bold" w:hAnsi="Courier PS Bold"/>
          <w:sz w:val="18"/>
          <w:lang w:val="en-US"/>
        </w:rPr>
        <w:t>i</w:t>
      </w:r>
      <w:r w:rsidRPr="00E70C03">
        <w:rPr>
          <w:rFonts w:ascii="Courier PS Bold" w:hAnsi="Courier PS Bold"/>
          <w:sz w:val="18"/>
          <w:lang w:val="en-US"/>
        </w:rPr>
        <w:t>d] [-h] [-m]</w:t>
      </w:r>
    </w:p>
    <w:p w:rsidR="000654CB" w:rsidRPr="00E70C03" w:rsidRDefault="000654CB" w:rsidP="000654CB">
      <w:pPr>
        <w:pStyle w:val="ListParagraph"/>
        <w:spacing w:line="240" w:lineRule="auto"/>
        <w:ind w:left="0"/>
        <w:rPr>
          <w:rFonts w:ascii="Courier PS Bold" w:hAnsi="Courier PS Bold"/>
          <w:sz w:val="18"/>
          <w:lang w:val="en-US"/>
        </w:rPr>
      </w:pPr>
    </w:p>
    <w:p w:rsidR="000654CB" w:rsidRPr="000654CB" w:rsidRDefault="0076516F" w:rsidP="000654CB">
      <w:pPr>
        <w:pStyle w:val="ListParagraph"/>
        <w:spacing w:line="240" w:lineRule="auto"/>
        <w:ind w:left="0"/>
        <w:rPr>
          <w:rFonts w:ascii="Courier PS Bold" w:hAnsi="Courier PS Bold"/>
          <w:sz w:val="18"/>
          <w:lang w:val="en-US"/>
        </w:rPr>
      </w:pPr>
      <w:r>
        <w:rPr>
          <w:rFonts w:ascii="Courier PS Bold" w:hAnsi="Courier PS Bold"/>
          <w:sz w:val="18"/>
          <w:lang w:val="en-US"/>
        </w:rPr>
        <w:t>Required all of</w:t>
      </w:r>
      <w:r w:rsidR="000654CB" w:rsidRPr="000654CB">
        <w:rPr>
          <w:rFonts w:ascii="Courier PS Bold" w:hAnsi="Courier PS Bold"/>
          <w:sz w:val="18"/>
          <w:lang w:val="en-US"/>
        </w:rPr>
        <w:t>:</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-fastqF|-f    </w:t>
      </w:r>
      <w:r>
        <w:rPr>
          <w:rFonts w:ascii="Courier PS Bold" w:hAnsi="Courier PS Bold"/>
          <w:sz w:val="18"/>
          <w:lang w:val="en-US"/>
        </w:rPr>
        <w:t xml:space="preserve"> </w:t>
      </w:r>
      <w:r w:rsidRPr="0076516F">
        <w:rPr>
          <w:rFonts w:ascii="Courier PS Bold" w:hAnsi="Courier PS Bold"/>
          <w:sz w:val="18"/>
          <w:lang w:val="en-US"/>
        </w:rPr>
        <w:t xml:space="preserve">        : Fastq file with forward reads (required if no -r)                    </w:t>
      </w:r>
      <w:r>
        <w:rPr>
          <w:rFonts w:ascii="Courier PS Bold" w:hAnsi="Courier PS Bold"/>
          <w:sz w:val="18"/>
          <w:lang w:val="en-US"/>
        </w:rPr>
        <w:br/>
        <w:t xml:space="preserve">                            </w:t>
      </w:r>
      <w:r w:rsidRPr="0076516F">
        <w:rPr>
          <w:rFonts w:ascii="Courier PS Bold" w:hAnsi="Courier PS Bold"/>
          <w:sz w:val="18"/>
          <w:lang w:val="en-US"/>
        </w:rPr>
        <w:t>This file must contain the reads that align to the</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5' end of the RNA, which is the left-most end of the</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sequenced fragment (in transcript coordinates).</w:t>
      </w:r>
    </w:p>
    <w:p w:rsidR="0076516F" w:rsidRPr="0076516F" w:rsidRDefault="0076516F" w:rsidP="0076516F">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-fastqR|-r            </w:t>
      </w:r>
      <w:r w:rsidRPr="0076516F">
        <w:rPr>
          <w:rFonts w:ascii="Courier PS Bold" w:hAnsi="Courier PS Bold"/>
          <w:sz w:val="18"/>
          <w:lang w:val="en-US"/>
        </w:rPr>
        <w:t xml:space="preserve"> : Fastq file with reverse reads (required if no -f)</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This file must contain the reads that align to the</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opposite strand on the 3' end of the RNA, which is</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the right-most end of the sequenced fragment (in</w:t>
      </w:r>
    </w:p>
    <w:p w:rsid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transcript coordinates).</w:t>
      </w:r>
    </w:p>
    <w:p w:rsidR="000654CB" w:rsidRDefault="000654CB" w:rsidP="000654CB">
      <w:pPr>
        <w:pStyle w:val="ListParagraph"/>
        <w:spacing w:line="240" w:lineRule="auto"/>
        <w:ind w:left="0"/>
        <w:rPr>
          <w:rFonts w:ascii="Courier PS Bold" w:hAnsi="Courier PS Bold"/>
          <w:sz w:val="18"/>
          <w:lang w:val="en-US"/>
        </w:rPr>
      </w:pPr>
    </w:p>
    <w:p w:rsidR="00DF212C" w:rsidRPr="000654CB" w:rsidRDefault="00DF212C"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Options: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-illuminaQC|-iqc      : Filter reads that did not pass the Illumina QC.</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Only relevant if you have Illumina 1.8+ reads.</w:t>
      </w:r>
    </w:p>
    <w:p w:rsidR="009D643D"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BA3AAD" w:rsidRDefault="00BA3AAD" w:rsidP="000654CB">
      <w:pPr>
        <w:pStyle w:val="ListParagraph"/>
        <w:spacing w:line="240" w:lineRule="auto"/>
        <w:ind w:left="0"/>
        <w:rPr>
          <w:rFonts w:ascii="Courier PS Bold" w:hAnsi="Courier PS Bold"/>
          <w:sz w:val="18"/>
          <w:lang w:val="en-US"/>
        </w:rPr>
      </w:pPr>
    </w:p>
    <w:p w:rsidR="00BA3AAD" w:rsidRDefault="00BA3AAD" w:rsidP="000654CB">
      <w:pPr>
        <w:pStyle w:val="ListParagraph"/>
        <w:spacing w:line="240" w:lineRule="auto"/>
        <w:ind w:left="0"/>
        <w:rPr>
          <w:rFonts w:ascii="Courier PS Bold" w:hAnsi="Courier PS Bold"/>
          <w:sz w:val="18"/>
          <w:lang w:val="en-US"/>
        </w:rPr>
      </w:pPr>
    </w:p>
    <w:p w:rsidR="009D643D" w:rsidRPr="000D7B0C" w:rsidRDefault="009D643D" w:rsidP="009D643D">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-forceDir|-fDir</w:t>
      </w:r>
      <w:r>
        <w:rPr>
          <w:rFonts w:ascii="Courier PS Bold" w:hAnsi="Courier PS Bold"/>
          <w:sz w:val="18"/>
          <w:lang w:val="en-US"/>
        </w:rPr>
        <w:t xml:space="preserve"> </w:t>
      </w:r>
      <w:r w:rsidRPr="000D7B0C">
        <w:rPr>
          <w:rFonts w:ascii="Courier PS Bold" w:hAnsi="Courier PS Bold"/>
          <w:sz w:val="18"/>
          <w:lang w:val="en-US"/>
        </w:rPr>
        <w:t xml:space="preserve">      : Filter reads that did not pass did not pass the </w:t>
      </w:r>
      <w:r w:rsidR="00627563">
        <w:rPr>
          <w:rFonts w:ascii="Courier PS Bold" w:hAnsi="Courier PS Bold"/>
          <w:sz w:val="18"/>
          <w:lang w:val="en-US"/>
        </w:rPr>
        <w:br/>
        <w:t xml:space="preserve">                            </w:t>
      </w:r>
      <w:r w:rsidRPr="000D7B0C">
        <w:rPr>
          <w:rFonts w:ascii="Courier PS Bold" w:hAnsi="Courier PS Bold"/>
          <w:sz w:val="18"/>
          <w:lang w:val="en-US"/>
        </w:rPr>
        <w:t>internal</w:t>
      </w:r>
      <w:r w:rsidR="00627563">
        <w:rPr>
          <w:rFonts w:ascii="Courier PS Bold" w:hAnsi="Courier PS Bold"/>
          <w:sz w:val="18"/>
          <w:lang w:val="en-US"/>
        </w:rPr>
        <w:t xml:space="preserve"> </w:t>
      </w:r>
      <w:r w:rsidRPr="000D7B0C">
        <w:rPr>
          <w:rFonts w:ascii="Courier PS Bold" w:hAnsi="Courier PS Bold"/>
          <w:sz w:val="18"/>
          <w:lang w:val="en-US"/>
        </w:rPr>
        <w:t>directionality check:</w:t>
      </w:r>
    </w:p>
    <w:p w:rsidR="009D643D" w:rsidRPr="000D7B0C" w:rsidRDefault="009D643D" w:rsidP="009D643D">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FWDreads: #C &gt; #G &amp;&amp; #C &gt; #T &amp;&amp; #A &gt; #G)</w:t>
      </w:r>
    </w:p>
    <w:p w:rsidR="009D643D" w:rsidRPr="000D7B0C" w:rsidRDefault="009D643D" w:rsidP="009D643D">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REVreads: #G &gt; #C &amp;&amp; #T &gt; #C &amp;&amp; #G &gt; #A)</w:t>
      </w:r>
    </w:p>
    <w:p w:rsidR="009D643D" w:rsidRPr="000D7B0C" w:rsidRDefault="009D643D" w:rsidP="009D643D">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w:t>
      </w:r>
      <w:r>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-first|-fn            : Process only this many reads per input fastq file</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process all reads)</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-outdir|-o            : Directory where results get stored</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current directory)</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-sam|-S               : Name of the SAM file for uniq and resolved alignments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meRanG</w:t>
      </w:r>
      <w:r w:rsidR="00BA3AAD">
        <w:rPr>
          <w:rFonts w:ascii="Courier PS Bold" w:hAnsi="Courier PS Bold"/>
          <w:sz w:val="18"/>
          <w:lang w:val="en-US"/>
        </w:rPr>
        <w:t>t</w:t>
      </w:r>
      <w:r w:rsidRPr="000654CB">
        <w:rPr>
          <w:rFonts w:ascii="Courier PS Bold" w:hAnsi="Courier PS Bold"/>
          <w:sz w:val="18"/>
          <w:lang w:val="en-US"/>
        </w:rPr>
        <w:t>_[timestamp].sam )</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-unalDir|-ud          : Directory where unaligned reads get stored</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outdir)</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Note: if -tophat2un|-un is not set unaligned reads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will not get stored</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-threads|-t           : Use max. this many CPUs to process data</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1)</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-fastqsort|</w:t>
      </w:r>
      <w:r w:rsidR="006C347C">
        <w:rPr>
          <w:rFonts w:ascii="Courier PS Bold" w:hAnsi="Courier PS Bold"/>
          <w:sz w:val="18"/>
          <w:lang w:val="en-US"/>
        </w:rPr>
        <w:t>-</w:t>
      </w:r>
      <w:r w:rsidRPr="000654CB">
        <w:rPr>
          <w:rFonts w:ascii="Courier PS Bold" w:hAnsi="Courier PS Bold"/>
          <w:sz w:val="18"/>
          <w:lang w:val="en-US"/>
        </w:rPr>
        <w:t>fqs       : Path to fastq-sort. A compiled and compatible version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should be included in the meRanTK distribution. </w:t>
      </w:r>
      <w:r>
        <w:rPr>
          <w:rFonts w:ascii="Courier PS Bold" w:hAnsi="Courier PS Bold"/>
          <w:sz w:val="18"/>
          <w:lang w:val="en-US"/>
        </w:rPr>
        <w:br/>
        <w:t xml:space="preserve">                            </w:t>
      </w:r>
      <w:r w:rsidRPr="000654CB">
        <w:rPr>
          <w:rFonts w:ascii="Courier PS Bold" w:hAnsi="Courier PS Bold"/>
          <w:sz w:val="18"/>
          <w:lang w:val="en-US"/>
        </w:rPr>
        <w:t>Alternatively</w:t>
      </w:r>
      <w:r>
        <w:rPr>
          <w:rFonts w:ascii="Courier PS Bold" w:hAnsi="Courier PS Bold"/>
          <w:sz w:val="18"/>
          <w:lang w:val="en-US"/>
        </w:rPr>
        <w:t xml:space="preserve"> </w:t>
      </w:r>
      <w:r w:rsidRPr="000654CB">
        <w:rPr>
          <w:rFonts w:ascii="Courier PS Bold" w:hAnsi="Courier PS Bold"/>
          <w:sz w:val="18"/>
          <w:lang w:val="en-US"/>
        </w:rPr>
        <w:t xml:space="preserve">you can get the latest version from </w:t>
      </w:r>
      <w:r>
        <w:rPr>
          <w:rFonts w:ascii="Courier PS Bold" w:hAnsi="Courier PS Bold"/>
          <w:sz w:val="18"/>
          <w:lang w:val="en-US"/>
        </w:rPr>
        <w:br/>
        <w:t xml:space="preserve">                            </w:t>
      </w:r>
      <w:r w:rsidRPr="000654CB">
        <w:rPr>
          <w:rFonts w:ascii="Courier PS Bold" w:hAnsi="Courier PS Bold"/>
          <w:sz w:val="18"/>
          <w:lang w:val="en-US"/>
        </w:rPr>
        <w:t>https://github.com/dcjones/fastq-tools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use fastq-sort in your system PATH)</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-tophat2cmd|-tophat2  : Path to tophat2</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use tophat2</w:t>
      </w:r>
      <w:r w:rsidR="00BA3AAD" w:rsidRPr="00BA3AAD">
        <w:rPr>
          <w:lang w:val="en-US"/>
        </w:rPr>
        <w:t xml:space="preserve"> </w:t>
      </w:r>
      <w:r w:rsidR="00BA3AAD" w:rsidRPr="00BA3AAD">
        <w:rPr>
          <w:rFonts w:ascii="Courier PS Bold" w:hAnsi="Courier PS Bold"/>
          <w:sz w:val="18"/>
          <w:lang w:val="en-US"/>
        </w:rPr>
        <w:t>from the meRanTK installation or</w:t>
      </w:r>
      <w:r w:rsidRPr="000654CB">
        <w:rPr>
          <w:rFonts w:ascii="Courier PS Bold" w:hAnsi="Courier PS Bold"/>
          <w:sz w:val="18"/>
          <w:lang w:val="en-US"/>
        </w:rPr>
        <w:t xml:space="preserve"> </w:t>
      </w:r>
      <w:r w:rsidR="00BA3AAD">
        <w:rPr>
          <w:rFonts w:ascii="Courier PS Bold" w:hAnsi="Courier PS Bold"/>
          <w:sz w:val="18"/>
          <w:lang w:val="en-US"/>
        </w:rPr>
        <w:br/>
        <w:t xml:space="preserve">                             </w:t>
      </w:r>
      <w:r w:rsidRPr="000654CB">
        <w:rPr>
          <w:rFonts w:ascii="Courier PS Bold" w:hAnsi="Courier PS Bold"/>
          <w:sz w:val="18"/>
          <w:lang w:val="en-US"/>
        </w:rPr>
        <w:t>your system PATH)</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-id|-bsidxdir         : Path to bsindex directory created in 'mkbsidx' runMode.</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This directory holds the '+' and '-' strand bs index</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use BS_TOPHAT2_IDX environment variable)</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-transcriptome-search|-ts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Activate the transcriptome search in Tophat2 (align to</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known transcripts as well). For this option, the </w:t>
      </w:r>
      <w:r w:rsidR="0094606C">
        <w:rPr>
          <w:rFonts w:ascii="Courier PS Bold" w:hAnsi="Courier PS Bold"/>
          <w:sz w:val="18"/>
          <w:lang w:val="en-US"/>
        </w:rPr>
        <w:br/>
        <w:t xml:space="preserve">                            </w:t>
      </w:r>
      <w:r w:rsidRPr="000654CB">
        <w:rPr>
          <w:rFonts w:ascii="Courier PS Bold" w:hAnsi="Courier PS Bold"/>
          <w:sz w:val="18"/>
          <w:lang w:val="en-US"/>
        </w:rPr>
        <w:t>transcriptome</w:t>
      </w:r>
      <w:r w:rsidR="0094606C">
        <w:rPr>
          <w:rFonts w:ascii="Courier PS Bold" w:hAnsi="Courier PS Bold"/>
          <w:sz w:val="18"/>
          <w:lang w:val="en-US"/>
        </w:rPr>
        <w:t xml:space="preserve"> </w:t>
      </w:r>
      <w:r w:rsidRPr="000654CB">
        <w:rPr>
          <w:rFonts w:ascii="Courier PS Bold" w:hAnsi="Courier PS Bold"/>
          <w:sz w:val="18"/>
          <w:lang w:val="en-US"/>
        </w:rPr>
        <w:t xml:space="preserve">index must exist. You can create it by </w:t>
      </w:r>
      <w:r w:rsidR="0094606C">
        <w:rPr>
          <w:rFonts w:ascii="Courier PS Bold" w:hAnsi="Courier PS Bold"/>
          <w:sz w:val="18"/>
          <w:lang w:val="en-US"/>
        </w:rPr>
        <w:br/>
        <w:t xml:space="preserve">                            </w:t>
      </w:r>
      <w:r w:rsidRPr="000654CB">
        <w:rPr>
          <w:rFonts w:ascii="Courier PS Bold" w:hAnsi="Courier PS Bold"/>
          <w:sz w:val="18"/>
          <w:lang w:val="en-US"/>
        </w:rPr>
        <w:t>using the "-GTF" option</w:t>
      </w:r>
      <w:r w:rsidR="0094606C">
        <w:rPr>
          <w:rFonts w:ascii="Courier PS Bold" w:hAnsi="Courier PS Bold"/>
          <w:sz w:val="18"/>
          <w:lang w:val="en-US"/>
        </w:rPr>
        <w:t xml:space="preserve"> </w:t>
      </w:r>
      <w:r w:rsidRPr="000654CB">
        <w:rPr>
          <w:rFonts w:ascii="Courier PS Bold" w:hAnsi="Courier PS Bold"/>
          <w:sz w:val="18"/>
          <w:lang w:val="en-US"/>
        </w:rPr>
        <w:t>in the "mkbsidx" run mode.</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-samMM|-MM            : Save multimappers? If set multimappers will be stored</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in SAM format '$sam_multimappers.sam'</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-ommitBAM|-ob         : Do not create an sorted and indexed BAM file</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-deleteSAM|-ds        : Delete the SAM files after conversion to BAM format</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-deleteBAMus|-dbus    : Delete the unsorted BAM files after sorting BAM.</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lastRenderedPageBreak/>
        <w:t xml:space="preserve">                            </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-tophat2un|-un        : Report unaligned reads. See also -unalDir|-ud</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-mbiasplot|-mbp       : Create an m-bias plot, that shows potentially biased</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read positions</w:t>
      </w:r>
    </w:p>
    <w:p w:rsid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A12FE7" w:rsidRDefault="00A12FE7" w:rsidP="000654CB">
      <w:pPr>
        <w:pStyle w:val="ListParagraph"/>
        <w:spacing w:line="240" w:lineRule="auto"/>
        <w:ind w:left="0"/>
        <w:rPr>
          <w:rFonts w:ascii="Courier PS Bold" w:hAnsi="Courier PS Bold"/>
          <w:sz w:val="18"/>
          <w:lang w:val="en-US"/>
        </w:rPr>
      </w:pPr>
    </w:p>
    <w:p w:rsidR="00A12FE7" w:rsidRPr="000654CB" w:rsidRDefault="00A12FE7" w:rsidP="000654CB">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Pr="00A12FE7">
        <w:rPr>
          <w:rFonts w:ascii="Courier PS Bold" w:hAnsi="Courier PS Bold"/>
          <w:sz w:val="18"/>
          <w:lang w:val="en-US"/>
        </w:rPr>
        <w:t xml:space="preserve">-mbiasQS|-mbQS        : Quality score for a high quality m-bias plot. This plot                            </w:t>
      </w:r>
      <w:r>
        <w:rPr>
          <w:rFonts w:ascii="Courier PS Bold" w:hAnsi="Courier PS Bold"/>
          <w:sz w:val="18"/>
          <w:lang w:val="en-US"/>
        </w:rPr>
        <w:br/>
        <w:t xml:space="preserve">                            </w:t>
      </w:r>
      <w:r w:rsidRPr="00A12FE7">
        <w:rPr>
          <w:rFonts w:ascii="Courier PS Bold" w:hAnsi="Courier PS Bold"/>
          <w:sz w:val="18"/>
          <w:lang w:val="en-US"/>
        </w:rPr>
        <w:t>considers only basecalls with a quality score equal or</w:t>
      </w:r>
      <w:r>
        <w:rPr>
          <w:rFonts w:ascii="Courier PS Bold" w:hAnsi="Courier PS Bold"/>
          <w:sz w:val="18"/>
          <w:lang w:val="en-US"/>
        </w:rPr>
        <w:br/>
      </w:r>
      <w:r w:rsidRPr="00A12FE7">
        <w:rPr>
          <w:rFonts w:ascii="Courier PS Bold" w:hAnsi="Courier PS Bold"/>
          <w:sz w:val="18"/>
          <w:lang w:val="en-US"/>
        </w:rPr>
        <w:t xml:space="preserve">                            higher than specified by this option.</w:t>
      </w:r>
      <w:r>
        <w:rPr>
          <w:rFonts w:ascii="Courier PS Bold" w:hAnsi="Courier PS Bold"/>
          <w:sz w:val="18"/>
          <w:lang w:val="en-US"/>
        </w:rPr>
        <w:br/>
        <w:t xml:space="preserve">                           </w:t>
      </w:r>
      <w:r w:rsidRPr="00A12FE7">
        <w:rPr>
          <w:rFonts w:ascii="Courier PS Bold" w:hAnsi="Courier PS Bold"/>
          <w:sz w:val="18"/>
          <w:lang w:val="en-US"/>
        </w:rPr>
        <w:t xml:space="preserve"> (default: 30)</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-mkbg|-bg             : Generate a BEDgraph file from the aligned reads.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This can take a while !</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-minbgCov|-mbgc       : If '-bg' is set, '-mbgc' defines the minimum coverage </w:t>
      </w:r>
      <w:r w:rsidR="0094606C">
        <w:rPr>
          <w:rFonts w:ascii="Courier PS Bold" w:hAnsi="Courier PS Bold"/>
          <w:sz w:val="18"/>
          <w:lang w:val="en-US"/>
        </w:rPr>
        <w:br/>
        <w:t xml:space="preserve">                            </w:t>
      </w:r>
      <w:r w:rsidRPr="000654CB">
        <w:rPr>
          <w:rFonts w:ascii="Courier PS Bold" w:hAnsi="Courier PS Bold"/>
          <w:sz w:val="18"/>
          <w:lang w:val="en-US"/>
        </w:rPr>
        <w:t>that we</w:t>
      </w:r>
      <w:r w:rsidR="0094606C">
        <w:rPr>
          <w:rFonts w:ascii="Courier PS Bold" w:hAnsi="Courier PS Bold"/>
          <w:sz w:val="18"/>
          <w:lang w:val="en-US"/>
        </w:rPr>
        <w:t xml:space="preserve"> </w:t>
      </w:r>
      <w:r w:rsidRPr="000654CB">
        <w:rPr>
          <w:rFonts w:ascii="Courier PS Bold" w:hAnsi="Courier PS Bold"/>
          <w:sz w:val="18"/>
          <w:lang w:val="en-US"/>
        </w:rPr>
        <w:t>should consider in the BEDgraph output?</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1)</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-fixMateOverlap|-fmo  : The sequenced fragment and read lengths might be such </w:t>
      </w:r>
      <w:r w:rsidR="0094606C">
        <w:rPr>
          <w:rFonts w:ascii="Courier PS Bold" w:hAnsi="Courier PS Bold"/>
          <w:sz w:val="18"/>
          <w:lang w:val="en-US"/>
        </w:rPr>
        <w:br/>
        <w:t xml:space="preserve">                            </w:t>
      </w:r>
      <w:r w:rsidRPr="000654CB">
        <w:rPr>
          <w:rFonts w:ascii="Courier PS Bold" w:hAnsi="Courier PS Bold"/>
          <w:sz w:val="18"/>
          <w:lang w:val="en-US"/>
        </w:rPr>
        <w:t>that</w:t>
      </w:r>
      <w:r w:rsidR="0094606C">
        <w:rPr>
          <w:rFonts w:ascii="Courier PS Bold" w:hAnsi="Courier PS Bold"/>
          <w:sz w:val="18"/>
          <w:lang w:val="en-US"/>
        </w:rPr>
        <w:t xml:space="preserve"> </w:t>
      </w:r>
      <w:r w:rsidRPr="000654CB">
        <w:rPr>
          <w:rFonts w:ascii="Courier PS Bold" w:hAnsi="Courier PS Bold"/>
          <w:sz w:val="18"/>
          <w:lang w:val="en-US"/>
        </w:rPr>
        <w:t xml:space="preserve">alignments for the two mates from a pair overlap </w:t>
      </w:r>
      <w:r w:rsidR="0094606C">
        <w:rPr>
          <w:rFonts w:ascii="Courier PS Bold" w:hAnsi="Courier PS Bold"/>
          <w:sz w:val="18"/>
          <w:lang w:val="en-US"/>
        </w:rPr>
        <w:br/>
        <w:t xml:space="preserve">                            </w:t>
      </w:r>
      <w:r w:rsidRPr="000654CB">
        <w:rPr>
          <w:rFonts w:ascii="Courier PS Bold" w:hAnsi="Courier PS Bold"/>
          <w:sz w:val="18"/>
          <w:lang w:val="en-US"/>
        </w:rPr>
        <w:t>each other.</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If '-fmo' is set, deduplicate alignment subregions that </w:t>
      </w:r>
      <w:r w:rsidR="0094606C">
        <w:rPr>
          <w:rFonts w:ascii="Courier PS Bold" w:hAnsi="Courier PS Bold"/>
          <w:sz w:val="18"/>
          <w:lang w:val="en-US"/>
        </w:rPr>
        <w:br/>
        <w:t xml:space="preserve">                            </w:t>
      </w:r>
      <w:r w:rsidRPr="000654CB">
        <w:rPr>
          <w:rFonts w:ascii="Courier PS Bold" w:hAnsi="Courier PS Bold"/>
          <w:sz w:val="18"/>
          <w:lang w:val="en-US"/>
        </w:rPr>
        <w:t>are</w:t>
      </w:r>
      <w:r w:rsidR="0094606C">
        <w:rPr>
          <w:rFonts w:ascii="Courier PS Bold" w:hAnsi="Courier PS Bold"/>
          <w:sz w:val="18"/>
          <w:lang w:val="en-US"/>
        </w:rPr>
        <w:t xml:space="preserve"> </w:t>
      </w:r>
      <w:r w:rsidRPr="000654CB">
        <w:rPr>
          <w:rFonts w:ascii="Courier PS Bold" w:hAnsi="Courier PS Bold"/>
          <w:sz w:val="18"/>
          <w:lang w:val="en-US"/>
        </w:rPr>
        <w:t xml:space="preserve">covered by both, forward and reverse, reads of the </w:t>
      </w:r>
      <w:r w:rsidR="0094606C">
        <w:rPr>
          <w:rFonts w:ascii="Courier PS Bold" w:hAnsi="Courier PS Bold"/>
          <w:sz w:val="18"/>
          <w:lang w:val="en-US"/>
        </w:rPr>
        <w:br/>
        <w:t xml:space="preserve">                            </w:t>
      </w:r>
      <w:r w:rsidRPr="000654CB">
        <w:rPr>
          <w:rFonts w:ascii="Courier PS Bold" w:hAnsi="Courier PS Bold"/>
          <w:sz w:val="18"/>
          <w:lang w:val="en-US"/>
        </w:rPr>
        <w:t>same</w:t>
      </w:r>
      <w:r w:rsidR="0094606C">
        <w:rPr>
          <w:rFonts w:ascii="Courier PS Bold" w:hAnsi="Courier PS Bold"/>
          <w:sz w:val="18"/>
          <w:lang w:val="en-US"/>
        </w:rPr>
        <w:t xml:space="preserve"> </w:t>
      </w:r>
      <w:r w:rsidRPr="000654CB">
        <w:rPr>
          <w:rFonts w:ascii="Courier PS Bold" w:hAnsi="Courier PS Bold"/>
          <w:sz w:val="18"/>
          <w:lang w:val="en-US"/>
        </w:rPr>
        <w:t>read pair. Only relevant for paired end reads.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-hardClipMO|-hcmo     : If '-fmo' is set, hardclip instead of softclip the </w:t>
      </w:r>
      <w:r w:rsidR="0094606C">
        <w:rPr>
          <w:rFonts w:ascii="Courier PS Bold" w:hAnsi="Courier PS Bold"/>
          <w:sz w:val="18"/>
          <w:lang w:val="en-US"/>
        </w:rPr>
        <w:br/>
        <w:t xml:space="preserve">                            overlapping </w:t>
      </w:r>
      <w:r w:rsidRPr="000654CB">
        <w:rPr>
          <w:rFonts w:ascii="Courier PS Bold" w:hAnsi="Courier PS Bold"/>
          <w:sz w:val="18"/>
          <w:lang w:val="en-US"/>
        </w:rPr>
        <w:t>sequence parts.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 = softclip)</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-bgScale|-bgs         : Generate a BEDgraph in log [log2|log10] scale</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 no scaling)</w:t>
      </w:r>
    </w:p>
    <w:p w:rsidR="00224230"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w:t>
      </w:r>
    </w:p>
    <w:p w:rsidR="000654CB" w:rsidRPr="000654CB" w:rsidRDefault="00224230" w:rsidP="000654CB">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000654CB" w:rsidRPr="000654CB">
        <w:rPr>
          <w:rFonts w:ascii="Courier PS Bold" w:hAnsi="Courier PS Bold"/>
          <w:sz w:val="18"/>
          <w:lang w:val="en-US"/>
        </w:rPr>
        <w:t xml:space="preserve"> -tophat2_read-mismatches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Maximum mismatches in final aignment</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2)</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-tophat2_read-gap-length</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Final read alignments having more than these many</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total length of gaps are discarded.</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2)</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-tophat2_read-edit-dist</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Final read alignments having more than these many edit</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distance are discarded.</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2)</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-tophat2_read-realign-edit-dist</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-read-realign-edit-dist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3)</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-tophat2_min-anchor</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-min-anchor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8)</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-tophat2_splice-mismatches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-splice-mismatches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0)</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-tophat2_min-intron-length</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-min-intron-length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50)    </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-tophat2_max-intron-length</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-max-intron-length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500000)        </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-tophat2_max-multihits'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-max-multihits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20)        </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-tophat2_transcriptome-max-hits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-transcriptome-max-hits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60)        </w:t>
      </w:r>
    </w:p>
    <w:p w:rsidR="000654CB" w:rsidRPr="000654CB" w:rsidRDefault="000654CB" w:rsidP="000654CB">
      <w:pPr>
        <w:pStyle w:val="ListParagraph"/>
        <w:spacing w:line="240" w:lineRule="auto"/>
        <w:ind w:left="0"/>
        <w:rPr>
          <w:rFonts w:ascii="Courier PS Bold" w:hAnsi="Courier PS Bold"/>
          <w:sz w:val="18"/>
          <w:lang w:val="en-US"/>
        </w:rPr>
      </w:pPr>
    </w:p>
    <w:p w:rsidR="00400449" w:rsidRDefault="00400449"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lastRenderedPageBreak/>
        <w:t xml:space="preserve">    -tophat2_prefilter-multihits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-prefilter-multihits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-tophat2_max-insertion-length'</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-max-insertion-length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3)</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-tophat2_max-deletion-length'</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-max-deletion-length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3)    </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-tophat2_library-type</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-library-type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fr-unstranded)        </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-tophat2_num-threads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-num-threads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same as -t)</w:t>
      </w:r>
    </w:p>
    <w:p w:rsidR="000654CB" w:rsidRPr="000654CB" w:rsidRDefault="000654CB" w:rsidP="000654CB">
      <w:pPr>
        <w:pStyle w:val="ListParagraph"/>
        <w:spacing w:line="240" w:lineRule="auto"/>
        <w:ind w:left="0"/>
        <w:rPr>
          <w:rFonts w:ascii="Courier PS Bold" w:hAnsi="Courier PS Bold"/>
          <w:sz w:val="18"/>
          <w:lang w:val="en-US"/>
        </w:rPr>
      </w:pPr>
    </w:p>
    <w:p w:rsidR="00A12FE7" w:rsidRDefault="00A12FE7"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-tophat2_transcriptome-only</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-transcriptome-only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-tophat2_mate-inner-dist</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-mate-inner-dist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50)</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-tophat2_mate-std-dev</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-mate-std-dev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20)</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-tophat2_no-novel-juncs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-no-novel-juncs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-tophat2_no-novel-indels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-no-novel-indels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-tophat2_no-gtf-juncs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-no-gtf-juncs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-tophat2_no-coverage-search</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-no-coverage-search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-tophat2_coverage-search</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-coverage-search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-tophat2_microexon-search</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-microexon-search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-tophat2_report-secondary-alignments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-report-secondary-alignments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-tophat2_segment-mismatches</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-segment-mismatches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2)</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-tophat2_segment-length</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-segment-length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25)</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-tophat2_min-coverage-intron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-min-covereage-intron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50)</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-tophat2_max-coverage-intron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-max-coverage-intron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lastRenderedPageBreak/>
        <w:t xml:space="preserve">                            (default: 20000)</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-tophat2_min-segment-intron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-min-segment-intron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50)</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-tophat2_max-segment-intron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-max-segment-intron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500000)</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-tophat2_b2-very-fast</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-b2-very-fast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-tophat2_b2-fast</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-b2-fast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-tophat2_b2-sensitive</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-b2-sensitive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set)</w:t>
      </w:r>
    </w:p>
    <w:p w:rsidR="000654CB" w:rsidRPr="000654CB" w:rsidRDefault="000654CB" w:rsidP="000654CB">
      <w:pPr>
        <w:pStyle w:val="ListParagraph"/>
        <w:spacing w:line="240" w:lineRule="auto"/>
        <w:ind w:left="0"/>
        <w:rPr>
          <w:rFonts w:ascii="Courier PS Bold" w:hAnsi="Courier PS Bold"/>
          <w:sz w:val="18"/>
          <w:lang w:val="en-US"/>
        </w:rPr>
      </w:pPr>
    </w:p>
    <w:p w:rsidR="00A12FE7" w:rsidRDefault="00A12FE7"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-tophat2_b2-very-sensitive</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-b2-very-sensitive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not set)</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-tophat2_b2-N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-b2-N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0)</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-tophat2_b2-L</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-b2-L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20)</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-tophat2_b2-i</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-b2-i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"S,1,1.25")</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-tophat2_b2-n-ceil</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-b2-n-ceil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"L,0,0.15")</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-tophat2_b2-gbar</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-b2-gbar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4)</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-tophat2_b2-mp</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-b2-mp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"6,2")</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-tophat2_b2-np</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-b2-np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1)</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-tophat2_b2-rdg</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-b2-rdg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"5,3")</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-tophat2_b2-rfg</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-b2-rfg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"5,3")</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-tophat2_b2-score-min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-b2-score-min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"L,-0.6,-0.6")</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-tophat2_b2-D</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see Tophat2 manual for -b2-D option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(default: 15)</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--version             : Print the program version and exit.</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-h|help               : Print the program help information.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-m|man                : Print a detailed documentation.</w:t>
      </w:r>
    </w:p>
    <w:p w:rsidR="000654CB" w:rsidRPr="000654CB" w:rsidRDefault="000654CB" w:rsidP="000654CB">
      <w:pPr>
        <w:pStyle w:val="ListParagraph"/>
        <w:spacing w:line="240" w:lineRule="auto"/>
        <w:ind w:left="0"/>
        <w:rPr>
          <w:rFonts w:ascii="Courier PS Bold" w:hAnsi="Courier PS Bold"/>
          <w:sz w:val="18"/>
          <w:lang w:val="en-US"/>
        </w:rPr>
      </w:pPr>
    </w:p>
    <w:p w:rsidR="00224230" w:rsidRDefault="000654CB" w:rsidP="00BA3AAD">
      <w:pPr>
        <w:pStyle w:val="ListParagraph"/>
        <w:spacing w:line="240" w:lineRule="auto"/>
        <w:ind w:left="0"/>
        <w:rPr>
          <w:b/>
          <w:lang w:val="en-US"/>
        </w:rPr>
      </w:pPr>
      <w:r w:rsidRPr="000654CB">
        <w:rPr>
          <w:rFonts w:ascii="Courier PS Bold" w:hAnsi="Courier PS Bold"/>
          <w:sz w:val="18"/>
          <w:lang w:val="en-US"/>
        </w:rPr>
        <w:t xml:space="preserve">    -debug|-d             : Print some debug</w:t>
      </w:r>
      <w:r w:rsidR="00EF43A8">
        <w:rPr>
          <w:rFonts w:ascii="Courier PS Bold" w:hAnsi="Courier PS Bold"/>
          <w:sz w:val="18"/>
          <w:lang w:val="en-US"/>
        </w:rPr>
        <w:t>g</w:t>
      </w:r>
      <w:r w:rsidRPr="000654CB">
        <w:rPr>
          <w:rFonts w:ascii="Courier PS Bold" w:hAnsi="Courier PS Bold"/>
          <w:sz w:val="18"/>
          <w:lang w:val="en-US"/>
        </w:rPr>
        <w:t>ing information.</w:t>
      </w:r>
      <w:r w:rsidR="00224230">
        <w:rPr>
          <w:b/>
          <w:lang w:val="en-US"/>
        </w:rPr>
        <w:br w:type="page"/>
      </w:r>
    </w:p>
    <w:p w:rsidR="000D7B0C" w:rsidRPr="00033E90" w:rsidRDefault="000D7B0C" w:rsidP="000A5CB1">
      <w:pPr>
        <w:pStyle w:val="ListParagraph"/>
        <w:numPr>
          <w:ilvl w:val="2"/>
          <w:numId w:val="10"/>
        </w:numPr>
        <w:spacing w:line="240" w:lineRule="auto"/>
        <w:outlineLvl w:val="2"/>
        <w:rPr>
          <w:b/>
          <w:lang w:val="en-US"/>
        </w:rPr>
      </w:pPr>
      <w:r w:rsidRPr="00033E90">
        <w:rPr>
          <w:b/>
          <w:lang w:val="en-US"/>
        </w:rPr>
        <w:lastRenderedPageBreak/>
        <w:t xml:space="preserve"> </w:t>
      </w:r>
      <w:bookmarkStart w:id="43" w:name="_Toc440367617"/>
      <w:r w:rsidRPr="00033E90">
        <w:rPr>
          <w:b/>
          <w:lang w:val="en-US"/>
        </w:rPr>
        <w:t>Command line options for meRanCall</w:t>
      </w:r>
      <w:bookmarkEnd w:id="43"/>
    </w:p>
    <w:p w:rsidR="00033E90" w:rsidRDefault="00033E90" w:rsidP="00033E90">
      <w:pPr>
        <w:pStyle w:val="ListParagraph"/>
        <w:spacing w:line="240" w:lineRule="auto"/>
        <w:ind w:left="0"/>
        <w:rPr>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USAGE: </w:t>
      </w:r>
      <w:r>
        <w:rPr>
          <w:rFonts w:ascii="Courier PS Bold" w:hAnsi="Courier PS Bold"/>
          <w:sz w:val="18"/>
          <w:lang w:val="en-US"/>
        </w:rPr>
        <w:t>meRanCall</w:t>
      </w:r>
      <w:r w:rsidR="00BA3AAD">
        <w:rPr>
          <w:rFonts w:ascii="Courier PS Bold" w:hAnsi="Courier PS Bold"/>
          <w:sz w:val="18"/>
          <w:lang w:val="en-US"/>
        </w:rPr>
        <w:t xml:space="preserve"> [options] </w:t>
      </w:r>
      <w:r w:rsidRPr="00033E90">
        <w:rPr>
          <w:rFonts w:ascii="Courier PS Bold" w:hAnsi="Courier PS Bold"/>
          <w:sz w:val="18"/>
          <w:lang w:val="en-US"/>
        </w:rPr>
        <w:t>[-h] [-man] [--version]</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Required options any of:</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-fasta|-f              : Reference sequence FASTA file.</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-sam|-bam|-s           : Sequence read alignment file in SAM or BAM format.</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-result|-o             : Result file where to store the metylation calls.</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-genomeDBref|-gref     : SAM/BAM file was genereated by aligning bs-reads to</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a genome reference (DNA database): e.g. mouse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genome using meRanG.</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If set, a BED6 + 3 file will be created in</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addition to the standard result file.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not set)</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-transcriptDBref|-tref : SAM/BAM file was genereated by aligning bs-reads to</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a transcript reference (Transcript database): e.g. </w:t>
      </w:r>
      <w:r>
        <w:rPr>
          <w:rFonts w:ascii="Courier PS Bold" w:hAnsi="Courier PS Bold"/>
          <w:sz w:val="18"/>
          <w:lang w:val="en-US"/>
        </w:rPr>
        <w:br/>
        <w:t xml:space="preserve">                             </w:t>
      </w:r>
      <w:r w:rsidRPr="00033E90">
        <w:rPr>
          <w:rFonts w:ascii="Courier PS Bold" w:hAnsi="Courier PS Bold"/>
          <w:sz w:val="18"/>
          <w:lang w:val="en-US"/>
        </w:rPr>
        <w:t>mouse</w:t>
      </w:r>
      <w:r>
        <w:rPr>
          <w:rFonts w:ascii="Courier PS Bold" w:hAnsi="Courier PS Bold"/>
          <w:sz w:val="18"/>
          <w:lang w:val="en-US"/>
        </w:rPr>
        <w:t xml:space="preserve"> </w:t>
      </w:r>
      <w:r w:rsidRPr="00033E90">
        <w:rPr>
          <w:rFonts w:ascii="Courier PS Bold" w:hAnsi="Courier PS Bold"/>
          <w:sz w:val="18"/>
          <w:lang w:val="en-US"/>
        </w:rPr>
        <w:t>refSeqRNA using meRanT.</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not set)</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Options:</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-procs|-p              : Number or processors (CPUs) to use in parallel.</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Setting this option significantly reduces the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processing time. E.g. when set to "-p 16" 16 sequences</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(e.g. chromosomes) will be processed in parallel.</w:t>
      </w:r>
    </w:p>
    <w:p w:rsid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1)</w:t>
      </w:r>
    </w:p>
    <w:p w:rsidR="00186FE6" w:rsidRDefault="00186FE6" w:rsidP="00033E90">
      <w:pPr>
        <w:pStyle w:val="ListParagraph"/>
        <w:spacing w:line="240" w:lineRule="auto"/>
        <w:ind w:left="0"/>
        <w:rPr>
          <w:rFonts w:ascii="Courier PS Bold" w:hAnsi="Courier PS Bold"/>
          <w:sz w:val="18"/>
          <w:lang w:val="en-US"/>
        </w:rPr>
      </w:pPr>
    </w:p>
    <w:p w:rsidR="00186FE6" w:rsidRPr="00033E90" w:rsidRDefault="00186FE6" w:rsidP="00186FE6">
      <w:pPr>
        <w:spacing w:line="240" w:lineRule="auto"/>
        <w:rPr>
          <w:rFonts w:ascii="Courier PS Bold" w:hAnsi="Courier PS Bold"/>
          <w:sz w:val="18"/>
          <w:lang w:val="en-US"/>
        </w:rPr>
      </w:pPr>
      <w:r w:rsidRPr="00186FE6">
        <w:rPr>
          <w:rFonts w:ascii="Courier PS Bold" w:hAnsi="Courier PS Bold"/>
          <w:sz w:val="18"/>
          <w:lang w:val="en-US"/>
        </w:rPr>
        <w:t xml:space="preserve">    -regions|-bi           : BED file with regions to scan for m5Cs.</w:t>
      </w:r>
      <w:r>
        <w:rPr>
          <w:rFonts w:ascii="Courier PS Bold" w:hAnsi="Courier PS Bold"/>
          <w:sz w:val="18"/>
          <w:lang w:val="en-US"/>
        </w:rPr>
        <w:t xml:space="preserve"> </w:t>
      </w:r>
      <w:r w:rsidRPr="00186FE6">
        <w:rPr>
          <w:rFonts w:ascii="Courier PS Bold" w:hAnsi="Courier PS Bold"/>
          <w:sz w:val="18"/>
          <w:lang w:val="en-US"/>
        </w:rPr>
        <w:t>If specified</w:t>
      </w:r>
      <w:r>
        <w:rPr>
          <w:rFonts w:ascii="Courier PS Bold" w:hAnsi="Courier PS Bold"/>
          <w:sz w:val="18"/>
          <w:lang w:val="en-US"/>
        </w:rPr>
        <w:br/>
        <w:t xml:space="preserve">                            </w:t>
      </w:r>
      <w:r w:rsidRPr="00186FE6">
        <w:rPr>
          <w:rFonts w:ascii="Courier PS Bold" w:hAnsi="Courier PS Bold"/>
          <w:sz w:val="18"/>
          <w:lang w:val="en-US"/>
        </w:rPr>
        <w:t xml:space="preserve"> meRanCall will only call m5Cs in the regions</w:t>
      </w:r>
      <w:r>
        <w:rPr>
          <w:rFonts w:ascii="Courier PS Bold" w:hAnsi="Courier PS Bold"/>
          <w:sz w:val="18"/>
          <w:lang w:val="en-US"/>
        </w:rPr>
        <w:t xml:space="preserve"> </w:t>
      </w:r>
      <w:r w:rsidRPr="00186FE6">
        <w:rPr>
          <w:rFonts w:ascii="Courier PS Bold" w:hAnsi="Courier PS Bold"/>
          <w:sz w:val="18"/>
          <w:lang w:val="en-US"/>
        </w:rPr>
        <w:t>p</w:t>
      </w:r>
      <w:r>
        <w:rPr>
          <w:rFonts w:ascii="Courier PS Bold" w:hAnsi="Courier PS Bold"/>
          <w:sz w:val="18"/>
          <w:lang w:val="en-US"/>
        </w:rPr>
        <w:t>r</w:t>
      </w:r>
      <w:r w:rsidRPr="00186FE6">
        <w:rPr>
          <w:rFonts w:ascii="Courier PS Bold" w:hAnsi="Courier PS Bold"/>
          <w:sz w:val="18"/>
          <w:lang w:val="en-US"/>
        </w:rPr>
        <w:t xml:space="preserve">esent </w:t>
      </w:r>
      <w:r w:rsidR="00B81D4E">
        <w:rPr>
          <w:rFonts w:ascii="Courier PS Bold" w:hAnsi="Courier PS Bold"/>
          <w:sz w:val="18"/>
          <w:lang w:val="en-US"/>
        </w:rPr>
        <w:br/>
        <w:t xml:space="preserve">                             </w:t>
      </w:r>
      <w:r w:rsidRPr="00186FE6">
        <w:rPr>
          <w:rFonts w:ascii="Courier PS Bold" w:hAnsi="Courier PS Bold"/>
          <w:sz w:val="18"/>
          <w:lang w:val="en-US"/>
        </w:rPr>
        <w:t>in</w:t>
      </w:r>
      <w:r w:rsidR="00B81D4E">
        <w:rPr>
          <w:rFonts w:ascii="Courier PS Bold" w:hAnsi="Courier PS Bold"/>
          <w:sz w:val="18"/>
          <w:lang w:val="en-US"/>
        </w:rPr>
        <w:t xml:space="preserve"> </w:t>
      </w:r>
      <w:r w:rsidRPr="00186FE6">
        <w:rPr>
          <w:rFonts w:ascii="Courier PS Bold" w:hAnsi="Courier PS Bold"/>
          <w:sz w:val="18"/>
          <w:lang w:val="en-US"/>
        </w:rPr>
        <w:t>the BED file.</w:t>
      </w:r>
      <w:r>
        <w:rPr>
          <w:rFonts w:ascii="Courier PS Bold" w:hAnsi="Courier PS Bold"/>
          <w:sz w:val="18"/>
          <w:lang w:val="en-US"/>
        </w:rPr>
        <w:br/>
      </w:r>
      <w:r w:rsidRPr="00186FE6">
        <w:rPr>
          <w:rFonts w:ascii="Courier PS Bold" w:hAnsi="Courier PS Bold"/>
          <w:sz w:val="18"/>
          <w:lang w:val="en-US"/>
        </w:rPr>
        <w:t xml:space="preserve">                             (default: not set, scan entire </w:t>
      </w:r>
      <w:r w:rsidR="0026762A">
        <w:rPr>
          <w:rFonts w:ascii="Courier PS Bold" w:hAnsi="Courier PS Bold"/>
          <w:sz w:val="18"/>
          <w:lang w:val="en-US"/>
        </w:rPr>
        <w:t>SAM</w:t>
      </w:r>
      <w:r w:rsidRPr="00186FE6">
        <w:rPr>
          <w:rFonts w:ascii="Courier PS Bold" w:hAnsi="Courier PS Bold"/>
          <w:sz w:val="18"/>
          <w:lang w:val="en-US"/>
        </w:rPr>
        <w:t>/</w:t>
      </w:r>
      <w:r w:rsidR="0026762A">
        <w:rPr>
          <w:rFonts w:ascii="Courier PS Bold" w:hAnsi="Courier PS Bold"/>
          <w:sz w:val="18"/>
          <w:lang w:val="en-US"/>
        </w:rPr>
        <w:t>BAM</w:t>
      </w:r>
      <w:r w:rsidRPr="00186FE6">
        <w:rPr>
          <w:rFonts w:ascii="Courier PS Bold" w:hAnsi="Courier PS Bold"/>
          <w:sz w:val="18"/>
          <w:lang w:val="en-US"/>
        </w:rPr>
        <w:t xml:space="preserve"> file)</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-fsk</w:t>
      </w:r>
      <w:r w:rsidR="008D1E35">
        <w:rPr>
          <w:rFonts w:ascii="Courier PS Bold" w:hAnsi="Courier PS Bold"/>
          <w:sz w:val="18"/>
          <w:lang w:val="en-US"/>
        </w:rPr>
        <w:t>i</w:t>
      </w:r>
      <w:r w:rsidRPr="00033E90">
        <w:rPr>
          <w:rFonts w:ascii="Courier PS Bold" w:hAnsi="Courier PS Bold"/>
          <w:sz w:val="18"/>
          <w:lang w:val="en-US"/>
        </w:rPr>
        <w:t>p5|-fs5           : number or bases to ignore on the 5' end of a forward</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read. This helps to aviod biased results. See m-bias</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plot from </w:t>
      </w:r>
      <w:r w:rsidR="00944AB6" w:rsidRPr="00944AB6">
        <w:rPr>
          <w:rFonts w:ascii="Courier PS Bold" w:hAnsi="Courier PS Bold"/>
          <w:sz w:val="18"/>
          <w:lang w:val="en-US"/>
        </w:rPr>
        <w:t>meRanG or meRanT</w:t>
      </w:r>
      <w:r w:rsidRPr="00033E90">
        <w:rPr>
          <w:rFonts w:ascii="Courier PS Bold" w:hAnsi="Courier PS Bold"/>
          <w:sz w:val="18"/>
          <w:lang w:val="en-US"/>
        </w:rPr>
        <w:t xml:space="preserve"> output to get</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an estimate for this number.</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(defualt: 0)</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-fsk</w:t>
      </w:r>
      <w:r w:rsidR="008D1E35">
        <w:rPr>
          <w:rFonts w:ascii="Courier PS Bold" w:hAnsi="Courier PS Bold"/>
          <w:sz w:val="18"/>
          <w:lang w:val="en-US"/>
        </w:rPr>
        <w:t>i</w:t>
      </w:r>
      <w:r w:rsidRPr="00033E90">
        <w:rPr>
          <w:rFonts w:ascii="Courier PS Bold" w:hAnsi="Courier PS Bold"/>
          <w:sz w:val="18"/>
          <w:lang w:val="en-US"/>
        </w:rPr>
        <w:t>p3|-fs3           : number or bases to ignore on the 3' end of a forward</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read. This helps to aviod biased results. See m-bias</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plot from </w:t>
      </w:r>
      <w:r w:rsidR="00944AB6" w:rsidRPr="00944AB6">
        <w:rPr>
          <w:rFonts w:ascii="Courier PS Bold" w:hAnsi="Courier PS Bold"/>
          <w:sz w:val="18"/>
          <w:lang w:val="en-US"/>
        </w:rPr>
        <w:t>meRanG or meRanT</w:t>
      </w:r>
      <w:r w:rsidRPr="00033E90">
        <w:rPr>
          <w:rFonts w:ascii="Courier PS Bold" w:hAnsi="Courier PS Bold"/>
          <w:sz w:val="18"/>
          <w:lang w:val="en-US"/>
        </w:rPr>
        <w:t xml:space="preserve"> output to get</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an estimate for this number.</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(defualt: 0)</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-rsk</w:t>
      </w:r>
      <w:r w:rsidR="008D1E35">
        <w:rPr>
          <w:rFonts w:ascii="Courier PS Bold" w:hAnsi="Courier PS Bold"/>
          <w:sz w:val="18"/>
          <w:lang w:val="en-US"/>
        </w:rPr>
        <w:t>i</w:t>
      </w:r>
      <w:r w:rsidRPr="00033E90">
        <w:rPr>
          <w:rFonts w:ascii="Courier PS Bold" w:hAnsi="Courier PS Bold"/>
          <w:sz w:val="18"/>
          <w:lang w:val="en-US"/>
        </w:rPr>
        <w:t>p5|-rs5           : number or bases to ignore on the 5' end of a reverse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read. This helps to aviod biased results. See m-bias</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plot from </w:t>
      </w:r>
      <w:r w:rsidR="00944AB6" w:rsidRPr="00944AB6">
        <w:rPr>
          <w:rFonts w:ascii="Courier PS Bold" w:hAnsi="Courier PS Bold"/>
          <w:sz w:val="18"/>
          <w:lang w:val="en-US"/>
        </w:rPr>
        <w:t>meRanG or meRanT</w:t>
      </w:r>
      <w:r w:rsidRPr="00033E90">
        <w:rPr>
          <w:rFonts w:ascii="Courier PS Bold" w:hAnsi="Courier PS Bold"/>
          <w:sz w:val="18"/>
          <w:lang w:val="en-US"/>
        </w:rPr>
        <w:t xml:space="preserve"> output to get</w:t>
      </w:r>
    </w:p>
    <w:p w:rsidR="00033E90" w:rsidRPr="00033E90" w:rsidRDefault="00944AB6" w:rsidP="00033E90">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00033E90" w:rsidRPr="00033E90">
        <w:rPr>
          <w:rFonts w:ascii="Courier PS Bold" w:hAnsi="Courier PS Bold"/>
          <w:sz w:val="18"/>
          <w:lang w:val="en-US"/>
        </w:rPr>
        <w:t>an estimate for this number.</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(defualt: 0)</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-rsk</w:t>
      </w:r>
      <w:r w:rsidR="008D1E35">
        <w:rPr>
          <w:rFonts w:ascii="Courier PS Bold" w:hAnsi="Courier PS Bold"/>
          <w:sz w:val="18"/>
          <w:lang w:val="en-US"/>
        </w:rPr>
        <w:t>i</w:t>
      </w:r>
      <w:r w:rsidRPr="00033E90">
        <w:rPr>
          <w:rFonts w:ascii="Courier PS Bold" w:hAnsi="Courier PS Bold"/>
          <w:sz w:val="18"/>
          <w:lang w:val="en-US"/>
        </w:rPr>
        <w:t>p3|-rs3           : number or bases to ignore on the 3' end of a reverse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read. This helps to aviod biased results. See m-bias</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plot from </w:t>
      </w:r>
      <w:r w:rsidR="00944AB6" w:rsidRPr="00944AB6">
        <w:rPr>
          <w:rFonts w:ascii="Courier PS Bold" w:hAnsi="Courier PS Bold"/>
          <w:sz w:val="18"/>
          <w:lang w:val="en-US"/>
        </w:rPr>
        <w:t>meRanG or meRanT</w:t>
      </w:r>
      <w:r w:rsidRPr="00033E90">
        <w:rPr>
          <w:rFonts w:ascii="Courier PS Bold" w:hAnsi="Courier PS Bold"/>
          <w:sz w:val="18"/>
          <w:lang w:val="en-US"/>
        </w:rPr>
        <w:t xml:space="preserve"> output to get</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an estimate for this number.</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(defualt: 0)</w:t>
      </w:r>
    </w:p>
    <w:p w:rsidR="00033E90" w:rsidRDefault="00033E90" w:rsidP="00033E90">
      <w:pPr>
        <w:pStyle w:val="ListParagraph"/>
        <w:spacing w:line="240" w:lineRule="auto"/>
        <w:ind w:left="0"/>
        <w:rPr>
          <w:rFonts w:ascii="Courier PS Bold" w:hAnsi="Courier PS Bold"/>
          <w:sz w:val="18"/>
          <w:lang w:val="en-US"/>
        </w:rPr>
      </w:pPr>
    </w:p>
    <w:p w:rsidR="00A72D95" w:rsidRDefault="00A72D95" w:rsidP="00033E90">
      <w:pPr>
        <w:pStyle w:val="ListParagraph"/>
        <w:spacing w:line="240" w:lineRule="auto"/>
        <w:ind w:left="0"/>
        <w:rPr>
          <w:rFonts w:ascii="Courier PS Bold" w:hAnsi="Courier PS Bold"/>
          <w:sz w:val="18"/>
          <w:lang w:val="en-US"/>
        </w:rPr>
      </w:pPr>
    </w:p>
    <w:p w:rsidR="00A72D95" w:rsidRDefault="00A72D95" w:rsidP="00033E90">
      <w:pPr>
        <w:pStyle w:val="ListParagraph"/>
        <w:spacing w:line="240" w:lineRule="auto"/>
        <w:ind w:left="0"/>
        <w:rPr>
          <w:rFonts w:ascii="Courier PS Bold" w:hAnsi="Courier PS Bold"/>
          <w:sz w:val="18"/>
          <w:lang w:val="en-US"/>
        </w:rPr>
      </w:pPr>
    </w:p>
    <w:p w:rsidR="00A72D95" w:rsidRDefault="00A72D95" w:rsidP="00033E90">
      <w:pPr>
        <w:pStyle w:val="ListParagraph"/>
        <w:spacing w:line="240" w:lineRule="auto"/>
        <w:ind w:left="0"/>
        <w:rPr>
          <w:rFonts w:ascii="Courier PS Bold" w:hAnsi="Courier PS Bold"/>
          <w:sz w:val="18"/>
          <w:lang w:val="en-US"/>
        </w:rPr>
      </w:pPr>
    </w:p>
    <w:p w:rsidR="00A72D95" w:rsidRDefault="00A72D95" w:rsidP="00033E90">
      <w:pPr>
        <w:pStyle w:val="ListParagraph"/>
        <w:spacing w:line="240" w:lineRule="auto"/>
        <w:ind w:left="0"/>
        <w:rPr>
          <w:rFonts w:ascii="Courier PS Bold" w:hAnsi="Courier PS Bold"/>
          <w:sz w:val="18"/>
          <w:lang w:val="en-US"/>
        </w:rPr>
      </w:pPr>
    </w:p>
    <w:p w:rsidR="00A72D95" w:rsidRDefault="00A72D95" w:rsidP="00033E90">
      <w:pPr>
        <w:pStyle w:val="ListParagraph"/>
        <w:spacing w:line="240" w:lineRule="auto"/>
        <w:ind w:left="0"/>
        <w:rPr>
          <w:rFonts w:ascii="Courier PS Bold" w:hAnsi="Courier PS Bold"/>
          <w:sz w:val="18"/>
          <w:lang w:val="en-US"/>
        </w:rPr>
      </w:pPr>
    </w:p>
    <w:p w:rsidR="00A72D95" w:rsidRPr="00033E90" w:rsidRDefault="00A72D95"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-readLength|-rl        : If set to the original read length, then the 3' end</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skipping will be adjusted for 3' trimming. In other</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words: if you trimmed some of your reads before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mapping, than the number of trimmed bases on the 3'</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end will be </w:t>
      </w:r>
      <w:r w:rsidR="00627563" w:rsidRPr="00033E90">
        <w:rPr>
          <w:rFonts w:ascii="Courier PS Bold" w:hAnsi="Courier PS Bold"/>
          <w:sz w:val="18"/>
          <w:lang w:val="en-US"/>
        </w:rPr>
        <w:t>treated</w:t>
      </w:r>
      <w:r w:rsidRPr="00033E90">
        <w:rPr>
          <w:rFonts w:ascii="Courier PS Bold" w:hAnsi="Courier PS Bold"/>
          <w:sz w:val="18"/>
          <w:lang w:val="en-US"/>
        </w:rPr>
        <w:t xml:space="preserve"> as already skipped.</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This has no effect if fskip5, fskip3, rskip5 or rskip3</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is 0.</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lastRenderedPageBreak/>
        <w:t xml:space="preserve">                             </w:t>
      </w:r>
      <w:r w:rsidR="00A72D95">
        <w:rPr>
          <w:rFonts w:ascii="Courier PS Bold" w:hAnsi="Courier PS Bold"/>
          <w:sz w:val="18"/>
          <w:lang w:val="en-US"/>
        </w:rPr>
        <w:t xml:space="preserve">(default: </w:t>
      </w:r>
      <w:r w:rsidRPr="00033E90">
        <w:rPr>
          <w:rFonts w:ascii="Courier PS Bold" w:hAnsi="Courier PS Bold"/>
          <w:sz w:val="18"/>
          <w:lang w:val="en-US"/>
        </w:rPr>
        <w:t>1</w:t>
      </w:r>
      <w:r w:rsidR="00A72D95">
        <w:rPr>
          <w:rFonts w:ascii="Courier PS Bold" w:hAnsi="Courier PS Bold"/>
          <w:sz w:val="18"/>
          <w:lang w:val="en-US"/>
        </w:rPr>
        <w:t>00</w:t>
      </w:r>
      <w:r w:rsidRPr="00033E90">
        <w:rPr>
          <w:rFonts w:ascii="Courier PS Bold" w:hAnsi="Courier PS Bold"/>
          <w:sz w:val="18"/>
          <w:lang w:val="en-US"/>
        </w:rPr>
        <w:t>)</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-minMethR|-mr          : Minimum methylation ratio of a single C, that is </w:t>
      </w:r>
      <w:r w:rsidR="00627563">
        <w:rPr>
          <w:rFonts w:ascii="Courier PS Bold" w:hAnsi="Courier PS Bold"/>
          <w:sz w:val="18"/>
          <w:lang w:val="en-US"/>
        </w:rPr>
        <w:br/>
        <w:t xml:space="preserve">                             </w:t>
      </w:r>
      <w:r w:rsidRPr="00033E90">
        <w:rPr>
          <w:rFonts w:ascii="Courier PS Bold" w:hAnsi="Courier PS Bold"/>
          <w:sz w:val="18"/>
          <w:lang w:val="en-US"/>
        </w:rPr>
        <w:t>needed</w:t>
      </w:r>
      <w:r w:rsidR="00627563">
        <w:rPr>
          <w:rFonts w:ascii="Courier PS Bold" w:hAnsi="Courier PS Bold"/>
          <w:sz w:val="18"/>
          <w:lang w:val="en-US"/>
        </w:rPr>
        <w:t xml:space="preserve"> </w:t>
      </w:r>
      <w:r w:rsidRPr="00033E90">
        <w:rPr>
          <w:rFonts w:ascii="Courier PS Bold" w:hAnsi="Courier PS Bold"/>
          <w:sz w:val="18"/>
          <w:lang w:val="en-US"/>
        </w:rPr>
        <w:t>to consider this C as potentially methylated</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0.2)</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-minMutR|-mutR         : Minimum ratio (bases on reads at a given reference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position different from reference base) above which</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a base will be considered as mutated in respect to</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the base on the reference sequence.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0.8)</w:t>
      </w:r>
    </w:p>
    <w:p w:rsidR="0022423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w:t>
      </w:r>
    </w:p>
    <w:p w:rsidR="00EF090E" w:rsidRDefault="00EF090E" w:rsidP="00033E90">
      <w:pPr>
        <w:pStyle w:val="ListParagraph"/>
        <w:spacing w:line="240" w:lineRule="auto"/>
        <w:ind w:left="0"/>
        <w:rPr>
          <w:rFonts w:ascii="Courier PS Bold" w:hAnsi="Courier PS Bold"/>
          <w:sz w:val="18"/>
          <w:lang w:val="en-US"/>
        </w:rPr>
      </w:pPr>
    </w:p>
    <w:p w:rsidR="00033E90" w:rsidRPr="00033E90" w:rsidRDefault="00224230" w:rsidP="00033E90">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00033E90" w:rsidRPr="00033E90">
        <w:rPr>
          <w:rFonts w:ascii="Courier PS Bold" w:hAnsi="Courier PS Bold"/>
          <w:sz w:val="18"/>
          <w:lang w:val="en-US"/>
        </w:rPr>
        <w:t xml:space="preserve"> -minBaseQ|-mBQ         : Minimum read base quality (phred score) to condsider</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for methylation calling.</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30)</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-minCov|-mcov          : Minimum coverage at a given reference position above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which methylation calling will be performed.</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10)</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-maxDup|-md            : Maximum number of read duplicates covering a given</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position. Read duplicates have the same start positon</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on the reference and map to the same sequence.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0, do not filter duplicates)</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-conversionRate|-cr    : C-&gt;T Conversion rate (0 &lt; cr &lt; 1)</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1)</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-errorInterval|-ei     : Error interval for methylation rate p-value </w:t>
      </w:r>
      <w:r w:rsidR="00627563">
        <w:rPr>
          <w:rFonts w:ascii="Courier PS Bold" w:hAnsi="Courier PS Bold"/>
          <w:sz w:val="18"/>
          <w:lang w:val="en-US"/>
        </w:rPr>
        <w:br/>
        <w:t xml:space="preserve">                             </w:t>
      </w:r>
      <w:r w:rsidRPr="00033E90">
        <w:rPr>
          <w:rFonts w:ascii="Courier PS Bold" w:hAnsi="Courier PS Bold"/>
          <w:sz w:val="18"/>
          <w:lang w:val="en-US"/>
        </w:rPr>
        <w:t>calculation</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0)</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-fdr                   : Control the false discovery rate of methylated </w:t>
      </w:r>
      <w:r>
        <w:rPr>
          <w:rFonts w:ascii="Courier PS Bold" w:hAnsi="Courier PS Bold"/>
          <w:sz w:val="18"/>
          <w:lang w:val="en-US"/>
        </w:rPr>
        <w:br/>
        <w:t xml:space="preserve">                             </w:t>
      </w:r>
      <w:r w:rsidRPr="00033E90">
        <w:rPr>
          <w:rFonts w:ascii="Courier PS Bold" w:hAnsi="Courier PS Bold"/>
          <w:sz w:val="18"/>
          <w:lang w:val="en-US"/>
        </w:rPr>
        <w:t>cytosines</w:t>
      </w:r>
      <w:r>
        <w:rPr>
          <w:rFonts w:ascii="Courier PS Bold" w:hAnsi="Courier PS Bold"/>
          <w:sz w:val="18"/>
          <w:lang w:val="en-US"/>
        </w:rPr>
        <w:t xml:space="preserve"> </w:t>
      </w:r>
      <w:r w:rsidRPr="00033E90">
        <w:rPr>
          <w:rFonts w:ascii="Courier PS Bold" w:hAnsi="Courier PS Bold"/>
          <w:sz w:val="18"/>
          <w:lang w:val="en-US"/>
        </w:rPr>
        <w:t>at the specified FDR (0 &lt; fdr &lt; 1).</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not set)</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-fdrRate               : Use the probability that the real methylation level or </w:t>
      </w:r>
      <w:r>
        <w:rPr>
          <w:rFonts w:ascii="Courier PS Bold" w:hAnsi="Courier PS Bold"/>
          <w:sz w:val="18"/>
          <w:lang w:val="en-US"/>
        </w:rPr>
        <w:br/>
        <w:t xml:space="preserve">                             </w:t>
      </w:r>
      <w:r w:rsidRPr="00033E90">
        <w:rPr>
          <w:rFonts w:ascii="Courier PS Bold" w:hAnsi="Courier PS Bold"/>
          <w:sz w:val="18"/>
          <w:lang w:val="en-US"/>
        </w:rPr>
        <w:t>rate</w:t>
      </w:r>
      <w:r>
        <w:rPr>
          <w:rFonts w:ascii="Courier PS Bold" w:hAnsi="Courier PS Bold"/>
          <w:sz w:val="18"/>
          <w:lang w:val="en-US"/>
        </w:rPr>
        <w:t xml:space="preserve"> </w:t>
      </w:r>
      <w:r w:rsidRPr="00033E90">
        <w:rPr>
          <w:rFonts w:ascii="Courier PS Bold" w:hAnsi="Courier PS Bold"/>
          <w:sz w:val="18"/>
          <w:lang w:val="en-US"/>
        </w:rPr>
        <w:t xml:space="preserve">instead of the methylation state p-value to </w:t>
      </w:r>
      <w:r>
        <w:rPr>
          <w:rFonts w:ascii="Courier PS Bold" w:hAnsi="Courier PS Bold"/>
          <w:sz w:val="18"/>
          <w:lang w:val="en-US"/>
        </w:rPr>
        <w:br/>
        <w:t xml:space="preserve">                             </w:t>
      </w:r>
      <w:r w:rsidRPr="00033E90">
        <w:rPr>
          <w:rFonts w:ascii="Courier PS Bold" w:hAnsi="Courier PS Bold"/>
          <w:sz w:val="18"/>
          <w:lang w:val="en-US"/>
        </w:rPr>
        <w:t>control the</w:t>
      </w:r>
      <w:r>
        <w:rPr>
          <w:rFonts w:ascii="Courier PS Bold" w:hAnsi="Courier PS Bold"/>
          <w:sz w:val="18"/>
          <w:lang w:val="en-US"/>
        </w:rPr>
        <w:t xml:space="preserve"> </w:t>
      </w:r>
      <w:r w:rsidR="00627563">
        <w:rPr>
          <w:rFonts w:ascii="Courier PS Bold" w:hAnsi="Courier PS Bold"/>
          <w:sz w:val="18"/>
          <w:lang w:val="en-US"/>
        </w:rPr>
        <w:t xml:space="preserve">false discovery rate at –fdr </w:t>
      </w:r>
      <w:r w:rsidRPr="00033E90">
        <w:rPr>
          <w:rFonts w:ascii="Courier PS Bold" w:hAnsi="Courier PS Bold"/>
          <w:sz w:val="18"/>
          <w:lang w:val="en-US"/>
        </w:rPr>
        <w:t xml:space="preserve">FDR(0 &lt; fdr &lt; </w:t>
      </w:r>
      <w:r>
        <w:rPr>
          <w:rFonts w:ascii="Courier PS Bold" w:hAnsi="Courier PS Bold"/>
          <w:sz w:val="18"/>
          <w:lang w:val="en-US"/>
        </w:rPr>
        <w:br/>
        <w:t xml:space="preserve">                             </w:t>
      </w:r>
      <w:r w:rsidRPr="00033E90">
        <w:rPr>
          <w:rFonts w:ascii="Courier PS Bold" w:hAnsi="Courier PS Bold"/>
          <w:sz w:val="18"/>
          <w:lang w:val="en-US"/>
        </w:rPr>
        <w:t>1).</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not set)</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-calcConvRate|-ccr     : Caluclate the C-&gt;T conversion rate from a</w:t>
      </w:r>
      <w:r w:rsidR="007A6453">
        <w:rPr>
          <w:rFonts w:ascii="Courier PS Bold" w:hAnsi="Courier PS Bold"/>
          <w:sz w:val="18"/>
          <w:lang w:val="en-US"/>
        </w:rPr>
        <w:t>n</w:t>
      </w:r>
      <w:r w:rsidRPr="00033E90">
        <w:rPr>
          <w:rFonts w:ascii="Courier PS Bold" w:hAnsi="Courier PS Bold"/>
          <w:sz w:val="18"/>
          <w:lang w:val="en-US"/>
        </w:rPr>
        <w:t xml:space="preserve"> </w:t>
      </w:r>
      <w:r w:rsidR="007A6453">
        <w:rPr>
          <w:rFonts w:ascii="Courier PS Bold" w:hAnsi="Courier PS Bold"/>
          <w:sz w:val="18"/>
          <w:lang w:val="en-US"/>
        </w:rPr>
        <w:br/>
        <w:t xml:space="preserve">                             </w:t>
      </w:r>
      <w:r w:rsidRPr="00033E90">
        <w:rPr>
          <w:rFonts w:ascii="Courier PS Bold" w:hAnsi="Courier PS Bold"/>
          <w:sz w:val="18"/>
          <w:lang w:val="en-US"/>
        </w:rPr>
        <w:t>unmehtylated control sequence.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not set)</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-controlSeqID|-cSeqID  : Control sequence ID for C-&gt;T conversion rate </w:t>
      </w:r>
      <w:r>
        <w:rPr>
          <w:rFonts w:ascii="Courier PS Bold" w:hAnsi="Courier PS Bold"/>
          <w:sz w:val="18"/>
          <w:lang w:val="en-US"/>
        </w:rPr>
        <w:br/>
        <w:t xml:space="preserve">                             calculation. </w:t>
      </w:r>
      <w:r w:rsidRPr="00033E90">
        <w:rPr>
          <w:rFonts w:ascii="Courier PS Bold" w:hAnsi="Courier PS Bold"/>
          <w:sz w:val="18"/>
          <w:lang w:val="en-US"/>
        </w:rPr>
        <w:t>Can be specified multiple times for</w:t>
      </w:r>
      <w:r>
        <w:rPr>
          <w:rFonts w:ascii="Courier PS Bold" w:hAnsi="Courier PS Bold"/>
          <w:sz w:val="18"/>
          <w:lang w:val="en-US"/>
        </w:rPr>
        <w:t xml:space="preserve"> </w:t>
      </w:r>
      <w:r>
        <w:rPr>
          <w:rFonts w:ascii="Courier PS Bold" w:hAnsi="Courier PS Bold"/>
          <w:sz w:val="18"/>
          <w:lang w:val="en-US"/>
        </w:rPr>
        <w:br/>
        <w:t xml:space="preserve">                             </w:t>
      </w:r>
      <w:r w:rsidRPr="00033E90">
        <w:rPr>
          <w:rFonts w:ascii="Courier PS Bold" w:hAnsi="Courier PS Bold"/>
          <w:sz w:val="18"/>
          <w:lang w:val="en-US"/>
        </w:rPr>
        <w:t>multiple control</w:t>
      </w:r>
      <w:r>
        <w:rPr>
          <w:rFonts w:ascii="Courier PS Bold" w:hAnsi="Courier PS Bold"/>
          <w:sz w:val="18"/>
          <w:lang w:val="en-US"/>
        </w:rPr>
        <w:t xml:space="preserve"> </w:t>
      </w:r>
      <w:r w:rsidRPr="00033E90">
        <w:rPr>
          <w:rFonts w:ascii="Courier PS Bold" w:hAnsi="Courier PS Bold"/>
          <w:sz w:val="18"/>
          <w:lang w:val="en-US"/>
        </w:rPr>
        <w:t>sequences.</w:t>
      </w:r>
    </w:p>
    <w:p w:rsidR="0026762A" w:rsidRDefault="00033E90" w:rsidP="0026762A">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not set)</w:t>
      </w:r>
    </w:p>
    <w:p w:rsidR="0026762A" w:rsidRDefault="0026762A" w:rsidP="0026762A">
      <w:pPr>
        <w:pStyle w:val="ListParagraph"/>
        <w:spacing w:line="240" w:lineRule="auto"/>
        <w:ind w:left="0"/>
        <w:rPr>
          <w:rFonts w:ascii="Courier PS Bold" w:hAnsi="Courier PS Bold"/>
          <w:sz w:val="18"/>
          <w:lang w:val="en-US"/>
        </w:rPr>
      </w:pPr>
    </w:p>
    <w:p w:rsidR="0026762A" w:rsidRPr="0026762A" w:rsidRDefault="0026762A" w:rsidP="0026762A">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Pr="0026762A">
        <w:rPr>
          <w:rFonts w:ascii="Courier PS Bold" w:hAnsi="Courier PS Bold"/>
          <w:sz w:val="18"/>
          <w:lang w:val="en-US"/>
        </w:rPr>
        <w:t>-excludeSeqID|-exSeqID : Sequence ID(s) to exclude from methylation calling.</w:t>
      </w:r>
      <w:r>
        <w:rPr>
          <w:rFonts w:ascii="Courier PS Bold" w:hAnsi="Courier PS Bold"/>
          <w:sz w:val="18"/>
          <w:lang w:val="en-US"/>
        </w:rPr>
        <w:br/>
      </w:r>
      <w:r w:rsidRPr="0026762A">
        <w:rPr>
          <w:rFonts w:ascii="Courier PS Bold" w:hAnsi="Courier PS Bold"/>
          <w:sz w:val="18"/>
          <w:lang w:val="en-US"/>
        </w:rPr>
        <w:t xml:space="preserve">                             Can be specified multiple times for multiple control</w:t>
      </w:r>
    </w:p>
    <w:p w:rsidR="0026762A" w:rsidRPr="0026762A" w:rsidRDefault="0026762A" w:rsidP="0026762A">
      <w:pPr>
        <w:pStyle w:val="ListParagraph"/>
        <w:spacing w:line="240" w:lineRule="auto"/>
        <w:rPr>
          <w:rFonts w:ascii="Courier PS Bold" w:hAnsi="Courier PS Bold"/>
          <w:sz w:val="18"/>
          <w:lang w:val="en-US"/>
        </w:rPr>
      </w:pPr>
      <w:r w:rsidRPr="0026762A">
        <w:rPr>
          <w:rFonts w:ascii="Courier PS Bold" w:hAnsi="Courier PS Bold"/>
          <w:sz w:val="18"/>
          <w:lang w:val="en-US"/>
        </w:rPr>
        <w:t xml:space="preserve">                      sequences. E.g. -exSeqID chr1 -exSeqID chrUn_gl000220</w:t>
      </w:r>
    </w:p>
    <w:p w:rsidR="0026762A" w:rsidRPr="00033E90" w:rsidRDefault="0026762A" w:rsidP="0026762A">
      <w:pPr>
        <w:pStyle w:val="ListParagraph"/>
        <w:spacing w:line="240" w:lineRule="auto"/>
        <w:ind w:left="0"/>
        <w:rPr>
          <w:rFonts w:ascii="Courier PS Bold" w:hAnsi="Courier PS Bold"/>
          <w:sz w:val="18"/>
          <w:lang w:val="en-US"/>
        </w:rPr>
      </w:pPr>
      <w:r w:rsidRPr="0026762A">
        <w:rPr>
          <w:rFonts w:ascii="Courier PS Bold" w:hAnsi="Courier PS Bold"/>
          <w:sz w:val="18"/>
          <w:lang w:val="en-US"/>
        </w:rPr>
        <w:t xml:space="preserve">                             (default: not set)</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-reportUP|-rUP         : report unmethylated mutated bases?</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not set)</w:t>
      </w:r>
    </w:p>
    <w:p w:rsidR="00033E90" w:rsidRDefault="00033E90" w:rsidP="00033E90">
      <w:pPr>
        <w:pStyle w:val="ListParagraph"/>
        <w:spacing w:line="240" w:lineRule="auto"/>
        <w:ind w:left="0"/>
        <w:rPr>
          <w:rFonts w:ascii="Courier PS Bold" w:hAnsi="Courier PS Bold"/>
          <w:sz w:val="18"/>
          <w:lang w:val="en-US"/>
        </w:rPr>
      </w:pPr>
    </w:p>
    <w:p w:rsidR="006654D2" w:rsidRPr="006654D2" w:rsidRDefault="006654D2" w:rsidP="006654D2">
      <w:pPr>
        <w:pStyle w:val="ListParagraph"/>
        <w:spacing w:line="240" w:lineRule="auto"/>
        <w:ind w:left="0"/>
        <w:rPr>
          <w:rFonts w:ascii="Courier PS Bold" w:hAnsi="Courier PS Bold"/>
          <w:sz w:val="18"/>
          <w:lang w:val="en-US"/>
        </w:rPr>
      </w:pPr>
      <w:r w:rsidRPr="006654D2">
        <w:rPr>
          <w:rFonts w:ascii="Courier PS Bold" w:hAnsi="Courier PS Bold"/>
          <w:sz w:val="18"/>
          <w:lang w:val="en-US"/>
        </w:rPr>
        <w:t xml:space="preserve">    -bed63                 : Generate a BED6 + 3 file - only relevant for genome </w:t>
      </w:r>
      <w:r>
        <w:rPr>
          <w:rFonts w:ascii="Courier PS Bold" w:hAnsi="Courier PS Bold"/>
          <w:sz w:val="18"/>
          <w:lang w:val="en-US"/>
        </w:rPr>
        <w:br/>
        <w:t xml:space="preserve">                             </w:t>
      </w:r>
      <w:r w:rsidRPr="006654D2">
        <w:rPr>
          <w:rFonts w:ascii="Courier PS Bold" w:hAnsi="Courier PS Bold"/>
          <w:sz w:val="18"/>
          <w:lang w:val="en-US"/>
        </w:rPr>
        <w:t>mapped</w:t>
      </w:r>
      <w:r>
        <w:rPr>
          <w:rFonts w:ascii="Courier PS Bold" w:hAnsi="Courier PS Bold"/>
          <w:sz w:val="18"/>
          <w:lang w:val="en-US"/>
        </w:rPr>
        <w:t xml:space="preserve"> </w:t>
      </w:r>
      <w:r w:rsidRPr="006654D2">
        <w:rPr>
          <w:rFonts w:ascii="Courier PS Bold" w:hAnsi="Courier PS Bold"/>
          <w:sz w:val="18"/>
          <w:lang w:val="en-US"/>
        </w:rPr>
        <w:t>data!</w:t>
      </w:r>
    </w:p>
    <w:p w:rsidR="006654D2" w:rsidRPr="006654D2" w:rsidRDefault="006654D2" w:rsidP="006654D2">
      <w:pPr>
        <w:pStyle w:val="ListParagraph"/>
        <w:spacing w:line="240" w:lineRule="auto"/>
        <w:ind w:left="0"/>
        <w:rPr>
          <w:rFonts w:ascii="Courier PS Bold" w:hAnsi="Courier PS Bold"/>
          <w:sz w:val="18"/>
          <w:lang w:val="en-US"/>
        </w:rPr>
      </w:pPr>
      <w:r w:rsidRPr="006654D2">
        <w:rPr>
          <w:rFonts w:ascii="Courier PS Bold" w:hAnsi="Courier PS Bold"/>
          <w:sz w:val="18"/>
          <w:lang w:val="en-US"/>
        </w:rPr>
        <w:t xml:space="preserve">                            (default: not set)</w:t>
      </w:r>
    </w:p>
    <w:p w:rsidR="006654D2" w:rsidRPr="006654D2" w:rsidRDefault="006654D2" w:rsidP="006654D2">
      <w:pPr>
        <w:pStyle w:val="ListParagraph"/>
        <w:spacing w:line="240" w:lineRule="auto"/>
        <w:ind w:left="0"/>
        <w:rPr>
          <w:rFonts w:ascii="Courier PS Bold" w:hAnsi="Courier PS Bold"/>
          <w:sz w:val="18"/>
          <w:lang w:val="en-US"/>
        </w:rPr>
      </w:pPr>
      <w:r w:rsidRPr="006654D2">
        <w:rPr>
          <w:rFonts w:ascii="Courier PS Bold" w:hAnsi="Courier PS Bold"/>
          <w:sz w:val="18"/>
          <w:lang w:val="en-US"/>
        </w:rPr>
        <w:t xml:space="preserve">    -narrowPeak|-np        : Generate a narrowPeak BED file - only relevant for </w:t>
      </w:r>
      <w:r>
        <w:rPr>
          <w:rFonts w:ascii="Courier PS Bold" w:hAnsi="Courier PS Bold"/>
          <w:sz w:val="18"/>
          <w:lang w:val="en-US"/>
        </w:rPr>
        <w:br/>
        <w:t xml:space="preserve">                             </w:t>
      </w:r>
      <w:r w:rsidRPr="006654D2">
        <w:rPr>
          <w:rFonts w:ascii="Courier PS Bold" w:hAnsi="Courier PS Bold"/>
          <w:sz w:val="18"/>
          <w:lang w:val="en-US"/>
        </w:rPr>
        <w:t>genome</w:t>
      </w:r>
      <w:r>
        <w:rPr>
          <w:rFonts w:ascii="Courier PS Bold" w:hAnsi="Courier PS Bold"/>
          <w:sz w:val="18"/>
          <w:lang w:val="en-US"/>
        </w:rPr>
        <w:t xml:space="preserve"> </w:t>
      </w:r>
      <w:r w:rsidRPr="006654D2">
        <w:rPr>
          <w:rFonts w:ascii="Courier PS Bold" w:hAnsi="Courier PS Bold"/>
          <w:sz w:val="18"/>
          <w:lang w:val="en-US"/>
        </w:rPr>
        <w:t>mapped data!</w:t>
      </w:r>
    </w:p>
    <w:p w:rsidR="006654D2" w:rsidRDefault="006654D2" w:rsidP="006654D2">
      <w:pPr>
        <w:pStyle w:val="ListParagraph"/>
        <w:spacing w:line="240" w:lineRule="auto"/>
        <w:ind w:left="0"/>
        <w:rPr>
          <w:rFonts w:ascii="Courier PS Bold" w:hAnsi="Courier PS Bold"/>
          <w:sz w:val="18"/>
          <w:lang w:val="en-US"/>
        </w:rPr>
      </w:pPr>
      <w:r w:rsidRPr="006654D2">
        <w:rPr>
          <w:rFonts w:ascii="Courier PS Bold" w:hAnsi="Courier PS Bold"/>
          <w:sz w:val="18"/>
          <w:lang w:val="en-US"/>
        </w:rPr>
        <w:t xml:space="preserve">                            (default: not set)</w:t>
      </w:r>
    </w:p>
    <w:p w:rsidR="006654D2" w:rsidRPr="00033E90" w:rsidRDefault="006654D2"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-seqContext|-sc        : If set to a number, this number of bases 5' and 3' of</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the methylated C will be displayed in the result file.</w:t>
      </w:r>
    </w:p>
    <w:p w:rsidR="006654D2"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not set)</w:t>
      </w:r>
    </w:p>
    <w:p w:rsidR="006654D2" w:rsidRDefault="006654D2"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-havZG|-zg             : If set, the methylation caller will look for the "ZG"</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custom SAM tag and use it a gene name associated with</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the methylated positon in the result file.</w:t>
      </w:r>
    </w:p>
    <w:p w:rsid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w:t>
      </w:r>
    </w:p>
    <w:p w:rsidR="00033E90" w:rsidRPr="00033E90" w:rsidRDefault="00033E90" w:rsidP="00033E90">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Note: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meRanT adds this tag to the SAM entries.</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lastRenderedPageBreak/>
        <w:t xml:space="preserve">                           </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meRanG does not, however you can use the BED6 + 3</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file and run the "</w:t>
      </w:r>
      <w:r w:rsidR="00944AB6">
        <w:rPr>
          <w:rFonts w:ascii="Courier PS Bold" w:hAnsi="Courier PS Bold"/>
          <w:sz w:val="18"/>
          <w:lang w:val="en-US"/>
        </w:rPr>
        <w:t>meRanAnnotate</w:t>
      </w:r>
      <w:r w:rsidRPr="00033E90">
        <w:rPr>
          <w:rFonts w:ascii="Courier PS Bold" w:hAnsi="Courier PS Bold"/>
          <w:sz w:val="18"/>
          <w:lang w:val="en-US"/>
        </w:rPr>
        <w:t xml:space="preserve">" </w:t>
      </w:r>
      <w:r w:rsidR="00FD7748">
        <w:rPr>
          <w:rFonts w:ascii="Courier PS Bold" w:hAnsi="Courier PS Bold"/>
          <w:sz w:val="18"/>
          <w:lang w:val="en-US"/>
        </w:rPr>
        <w:t xml:space="preserve">tool from </w:t>
      </w:r>
      <w:r w:rsidR="00944AB6">
        <w:rPr>
          <w:rFonts w:ascii="Courier PS Bold" w:hAnsi="Courier PS Bold"/>
          <w:sz w:val="18"/>
          <w:lang w:val="en-US"/>
        </w:rPr>
        <w:t xml:space="preserve">meRanTK to </w:t>
      </w:r>
      <w:r w:rsidR="00944AB6">
        <w:rPr>
          <w:rFonts w:ascii="Courier PS Bold" w:hAnsi="Courier PS Bold"/>
          <w:sz w:val="18"/>
          <w:lang w:val="en-US"/>
        </w:rPr>
        <w:br/>
        <w:t xml:space="preserve">                             </w:t>
      </w:r>
      <w:r w:rsidRPr="00033E90">
        <w:rPr>
          <w:rFonts w:ascii="Courier PS Bold" w:hAnsi="Courier PS Bold"/>
          <w:sz w:val="18"/>
          <w:lang w:val="en-US"/>
        </w:rPr>
        <w:t>associate</w:t>
      </w:r>
      <w:r w:rsidR="00FD7748">
        <w:rPr>
          <w:rFonts w:ascii="Courier PS Bold" w:hAnsi="Courier PS Bold"/>
          <w:sz w:val="18"/>
          <w:lang w:val="en-US"/>
        </w:rPr>
        <w:t xml:space="preserve"> </w:t>
      </w:r>
      <w:r>
        <w:rPr>
          <w:rFonts w:ascii="Courier PS Bold" w:hAnsi="Courier PS Bold"/>
          <w:sz w:val="18"/>
          <w:lang w:val="en-US"/>
        </w:rPr>
        <w:t>m</w:t>
      </w:r>
      <w:r w:rsidRPr="00033E90">
        <w:rPr>
          <w:rFonts w:ascii="Courier PS Bold" w:hAnsi="Courier PS Bold"/>
          <w:sz w:val="18"/>
          <w:lang w:val="en-US"/>
        </w:rPr>
        <w:t>ethylated</w:t>
      </w:r>
      <w:r>
        <w:rPr>
          <w:rFonts w:ascii="Courier PS Bold" w:hAnsi="Courier PS Bold"/>
          <w:sz w:val="18"/>
          <w:lang w:val="en-US"/>
        </w:rPr>
        <w:t xml:space="preserve"> </w:t>
      </w:r>
      <w:r w:rsidRPr="00033E90">
        <w:rPr>
          <w:rFonts w:ascii="Courier PS Bold" w:hAnsi="Courier PS Bold"/>
          <w:sz w:val="18"/>
          <w:lang w:val="en-US"/>
        </w:rPr>
        <w:t>C's with gene(transcript) names.</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w:t>
      </w:r>
    </w:p>
    <w:p w:rsid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not set)</w:t>
      </w:r>
    </w:p>
    <w:p w:rsidR="000F29B4" w:rsidRDefault="000F29B4" w:rsidP="00033E90">
      <w:pPr>
        <w:pStyle w:val="ListParagraph"/>
        <w:spacing w:line="240" w:lineRule="auto"/>
        <w:ind w:left="0"/>
        <w:rPr>
          <w:rFonts w:ascii="Courier PS Bold" w:hAnsi="Courier PS Bold"/>
          <w:sz w:val="18"/>
          <w:lang w:val="en-US"/>
        </w:rPr>
      </w:pPr>
    </w:p>
    <w:p w:rsidR="000F29B4" w:rsidRDefault="000F29B4" w:rsidP="00033E90">
      <w:pPr>
        <w:pStyle w:val="ListParagraph"/>
        <w:spacing w:line="240" w:lineRule="auto"/>
        <w:ind w:left="0"/>
        <w:rPr>
          <w:rFonts w:ascii="Courier PS Bold" w:hAnsi="Courier PS Bold"/>
          <w:sz w:val="18"/>
          <w:lang w:val="en-US"/>
        </w:rPr>
      </w:pPr>
    </w:p>
    <w:p w:rsidR="000F29B4" w:rsidRPr="000F29B4" w:rsidRDefault="000F29B4" w:rsidP="000F29B4">
      <w:pPr>
        <w:spacing w:line="240" w:lineRule="auto"/>
        <w:rPr>
          <w:rFonts w:ascii="Courier PS Bold" w:hAnsi="Courier PS Bold"/>
          <w:sz w:val="18"/>
          <w:lang w:val="en-US"/>
        </w:rPr>
      </w:pPr>
      <w:r w:rsidRPr="000F29B4">
        <w:rPr>
          <w:rFonts w:ascii="Courier PS Bold" w:hAnsi="Courier PS Bold"/>
          <w:sz w:val="18"/>
          <w:lang w:val="en-US"/>
        </w:rPr>
        <w:t xml:space="preserve">    -azaMode|-aza          : If set, the methylation caller will run in the Aza-IP</w:t>
      </w:r>
      <w:r>
        <w:rPr>
          <w:rFonts w:ascii="Courier PS Bold" w:hAnsi="Courier PS Bold"/>
          <w:sz w:val="18"/>
          <w:lang w:val="en-US"/>
        </w:rPr>
        <w:t xml:space="preserve"> </w:t>
      </w:r>
      <w:r>
        <w:rPr>
          <w:rFonts w:ascii="Courier PS Bold" w:hAnsi="Courier PS Bold"/>
          <w:sz w:val="18"/>
          <w:lang w:val="en-US"/>
        </w:rPr>
        <w:br/>
        <w:t xml:space="preserve">                             </w:t>
      </w:r>
      <w:r w:rsidRPr="000F29B4">
        <w:rPr>
          <w:rFonts w:ascii="Courier PS Bold" w:hAnsi="Courier PS Bold"/>
          <w:sz w:val="18"/>
          <w:lang w:val="en-US"/>
        </w:rPr>
        <w:t>mode and enables methylation calling from Aza-IP data</w:t>
      </w:r>
      <w:r>
        <w:rPr>
          <w:rFonts w:ascii="Courier PS Bold" w:hAnsi="Courier PS Bold"/>
          <w:sz w:val="18"/>
          <w:lang w:val="en-US"/>
        </w:rPr>
        <w:br/>
        <w:t xml:space="preserve">                            </w:t>
      </w:r>
      <w:r w:rsidRPr="000F29B4">
        <w:rPr>
          <w:rFonts w:ascii="Courier PS Bold" w:hAnsi="Courier PS Bold"/>
          <w:sz w:val="18"/>
          <w:lang w:val="en-US"/>
        </w:rPr>
        <w:t xml:space="preserve"> by looking for C-&gt;G conversions, which are</w:t>
      </w:r>
      <w:r>
        <w:rPr>
          <w:rFonts w:ascii="Courier PS Bold" w:hAnsi="Courier PS Bold"/>
          <w:sz w:val="18"/>
          <w:lang w:val="en-US"/>
        </w:rPr>
        <w:t xml:space="preserve"> </w:t>
      </w:r>
      <w:r w:rsidRPr="000F29B4">
        <w:rPr>
          <w:rFonts w:ascii="Courier PS Bold" w:hAnsi="Courier PS Bold"/>
          <w:sz w:val="18"/>
          <w:lang w:val="en-US"/>
        </w:rPr>
        <w:t>character</w:t>
      </w:r>
      <w:r>
        <w:rPr>
          <w:rFonts w:ascii="Courier PS Bold" w:hAnsi="Courier PS Bold"/>
          <w:sz w:val="18"/>
          <w:lang w:val="en-US"/>
        </w:rPr>
        <w:t>-</w:t>
      </w:r>
      <w:r>
        <w:rPr>
          <w:rFonts w:ascii="Courier PS Bold" w:hAnsi="Courier PS Bold"/>
          <w:sz w:val="18"/>
          <w:lang w:val="en-US"/>
        </w:rPr>
        <w:br/>
        <w:t xml:space="preserve">                             </w:t>
      </w:r>
      <w:r w:rsidRPr="000F29B4">
        <w:rPr>
          <w:rFonts w:ascii="Courier PS Bold" w:hAnsi="Courier PS Bold"/>
          <w:sz w:val="18"/>
          <w:lang w:val="en-US"/>
        </w:rPr>
        <w:t>istic for Aza-IP data.</w:t>
      </w:r>
    </w:p>
    <w:p w:rsidR="000F29B4" w:rsidRPr="000F29B4" w:rsidRDefault="000F29B4" w:rsidP="000F29B4">
      <w:pPr>
        <w:pStyle w:val="ListParagraph"/>
        <w:spacing w:line="240" w:lineRule="auto"/>
        <w:rPr>
          <w:rFonts w:ascii="Courier PS Bold" w:hAnsi="Courier PS Bold"/>
          <w:sz w:val="18"/>
          <w:lang w:val="en-US"/>
        </w:rPr>
      </w:pPr>
      <w:r w:rsidRPr="000F29B4">
        <w:rPr>
          <w:rFonts w:ascii="Courier PS Bold" w:hAnsi="Courier PS Bold"/>
          <w:sz w:val="18"/>
          <w:lang w:val="en-US"/>
        </w:rPr>
        <w:t xml:space="preserve">                           </w:t>
      </w:r>
    </w:p>
    <w:p w:rsidR="000F29B4" w:rsidRDefault="000F29B4" w:rsidP="000F29B4">
      <w:pPr>
        <w:pStyle w:val="ListParagraph"/>
        <w:spacing w:line="240" w:lineRule="auto"/>
        <w:ind w:left="0"/>
        <w:rPr>
          <w:rFonts w:ascii="Courier PS Bold" w:hAnsi="Courier PS Bold"/>
          <w:sz w:val="18"/>
          <w:lang w:val="en-US"/>
        </w:rPr>
      </w:pPr>
      <w:r w:rsidRPr="000F29B4">
        <w:rPr>
          <w:rFonts w:ascii="Courier PS Bold" w:hAnsi="Courier PS Bold"/>
          <w:sz w:val="18"/>
          <w:lang w:val="en-US"/>
        </w:rPr>
        <w:t xml:space="preserve">                             (default: not set)</w:t>
      </w:r>
    </w:p>
    <w:p w:rsidR="000F29B4" w:rsidRPr="00033E90" w:rsidRDefault="000F29B4" w:rsidP="000F29B4">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--version              : Print the program version and exit.</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-h|help                : Print the program help information.</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-man                   : Print a detailed documentation.    </w:t>
      </w:r>
    </w:p>
    <w:p w:rsidR="00C6264F" w:rsidRDefault="00033E90" w:rsidP="00627563">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-debug|-d              : Print some debu</w:t>
      </w:r>
      <w:r w:rsidR="00EF43A8">
        <w:rPr>
          <w:rFonts w:ascii="Courier PS Bold" w:hAnsi="Courier PS Bold"/>
          <w:sz w:val="18"/>
          <w:lang w:val="en-US"/>
        </w:rPr>
        <w:t>g</w:t>
      </w:r>
      <w:r w:rsidRPr="00033E90">
        <w:rPr>
          <w:rFonts w:ascii="Courier PS Bold" w:hAnsi="Courier PS Bold"/>
          <w:sz w:val="18"/>
          <w:lang w:val="en-US"/>
        </w:rPr>
        <w:t>ging information.</w:t>
      </w:r>
    </w:p>
    <w:p w:rsidR="00031CCF" w:rsidRDefault="00031CCF">
      <w:pPr>
        <w:rPr>
          <w:rFonts w:ascii="Courier PS Bold" w:hAnsi="Courier PS Bold"/>
          <w:sz w:val="18"/>
          <w:lang w:val="en-US"/>
        </w:rPr>
      </w:pPr>
      <w:r>
        <w:rPr>
          <w:rFonts w:ascii="Courier PS Bold" w:hAnsi="Courier PS Bold"/>
          <w:sz w:val="18"/>
          <w:lang w:val="en-US"/>
        </w:rPr>
        <w:br w:type="page"/>
      </w:r>
    </w:p>
    <w:p w:rsidR="00031CCF" w:rsidRPr="00033E90" w:rsidRDefault="00031CCF" w:rsidP="00031CCF">
      <w:pPr>
        <w:pStyle w:val="ListParagraph"/>
        <w:numPr>
          <w:ilvl w:val="2"/>
          <w:numId w:val="10"/>
        </w:numPr>
        <w:spacing w:line="240" w:lineRule="auto"/>
        <w:outlineLvl w:val="2"/>
        <w:rPr>
          <w:b/>
          <w:lang w:val="en-US"/>
        </w:rPr>
      </w:pPr>
      <w:bookmarkStart w:id="44" w:name="_Toc440367618"/>
      <w:r w:rsidRPr="00033E90">
        <w:rPr>
          <w:b/>
          <w:lang w:val="en-US"/>
        </w:rPr>
        <w:lastRenderedPageBreak/>
        <w:t>Command line options for meRanC</w:t>
      </w:r>
      <w:r>
        <w:rPr>
          <w:b/>
          <w:lang w:val="en-US"/>
        </w:rPr>
        <w:t>ompare</w:t>
      </w:r>
      <w:bookmarkEnd w:id="44"/>
    </w:p>
    <w:p w:rsidR="00031CCF" w:rsidRDefault="00031CCF" w:rsidP="00627563">
      <w:pPr>
        <w:pStyle w:val="ListParagraph"/>
        <w:spacing w:line="240" w:lineRule="auto"/>
        <w:ind w:left="0"/>
        <w:rPr>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USAGE: </w:t>
      </w:r>
      <w:r w:rsidR="006673D2">
        <w:rPr>
          <w:rFonts w:ascii="Courier PS Bold" w:hAnsi="Courier PS Bold"/>
          <w:sz w:val="18"/>
          <w:lang w:val="en-US"/>
        </w:rPr>
        <w:t>meRanCompare</w:t>
      </w:r>
      <w:r w:rsidRPr="00031CCF">
        <w:rPr>
          <w:rFonts w:ascii="Courier PS Bold" w:hAnsi="Courier PS Bold"/>
          <w:sz w:val="18"/>
          <w:lang w:val="en-US"/>
        </w:rPr>
        <w:t xml:space="preserve"> [options] [-h] [-man] [--version]</w:t>
      </w:r>
    </w:p>
    <w:p w:rsidR="00031CCF" w:rsidRPr="00031CCF" w:rsidRDefault="00031CCF"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Required options all of:</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-condition-files-a|-fa : meRanCall result files from condition A. All result</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files from the first condition can be specified as</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a comma separated list.</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(default: not set)</w:t>
      </w:r>
    </w:p>
    <w:p w:rsidR="00031CCF" w:rsidRPr="00031CCF" w:rsidRDefault="00031CCF"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-condition-files-b|-fb : meRanCall result files from condition B. All result</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files from the second condition can be specified as</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a comma separated list.</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(default: not set)</w:t>
      </w:r>
    </w:p>
    <w:p w:rsidR="00031CCF" w:rsidRPr="00031CCF" w:rsidRDefault="00031CCF"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Options:</w:t>
      </w:r>
    </w:p>
    <w:p w:rsidR="00031CCF" w:rsidRPr="00031CCF" w:rsidRDefault="00031CCF"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-condition-name-a|-na  : Name of the condition A. This name is used in the</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file names for the meRanCompare results.</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(default: ConditionA)</w:t>
      </w:r>
    </w:p>
    <w:p w:rsidR="00031CCF" w:rsidRPr="00031CCF" w:rsidRDefault="00031CCF"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-condition-name-b|-nb  : Name of the condition B. This name is used in the</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file names for the meRanCompare results.</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(default: ConditionB)</w:t>
      </w:r>
    </w:p>
    <w:p w:rsidR="00031CCF" w:rsidRPr="00031CCF" w:rsidRDefault="00031CCF"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-size-factors-a|-sfa   : Library size factors for samples in condition A/B</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-size-factors-b|-sfb     specified as comma separated list. These size factors</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are used to calculate normalized counts.</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e.g. -sfa 0.6673,0.6609,0.7347</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-sfb 0.9559,1.4098,2.3802</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The ordering of the individual size factors has to</w:t>
      </w:r>
      <w:r>
        <w:rPr>
          <w:rFonts w:ascii="Courier PS Bold" w:hAnsi="Courier PS Bold"/>
          <w:sz w:val="18"/>
          <w:lang w:val="en-US"/>
        </w:rPr>
        <w:br/>
        <w:t xml:space="preserve">                            </w:t>
      </w:r>
      <w:r w:rsidRPr="00031CCF">
        <w:rPr>
          <w:rFonts w:ascii="Courier PS Bold" w:hAnsi="Courier PS Bold"/>
          <w:sz w:val="18"/>
          <w:lang w:val="en-US"/>
        </w:rPr>
        <w:t xml:space="preserve"> match</w:t>
      </w:r>
      <w:r>
        <w:rPr>
          <w:rFonts w:ascii="Courier PS Bold" w:hAnsi="Courier PS Bold"/>
          <w:sz w:val="18"/>
          <w:lang w:val="en-US"/>
        </w:rPr>
        <w:t xml:space="preserve"> </w:t>
      </w:r>
      <w:r w:rsidRPr="00031CCF">
        <w:rPr>
          <w:rFonts w:ascii="Courier PS Bold" w:hAnsi="Courier PS Bold"/>
          <w:sz w:val="18"/>
          <w:lang w:val="en-US"/>
        </w:rPr>
        <w:t xml:space="preserve">the ordering of the meRanCall result files for </w:t>
      </w:r>
      <w:r>
        <w:rPr>
          <w:rFonts w:ascii="Courier PS Bold" w:hAnsi="Courier PS Bold"/>
          <w:sz w:val="18"/>
          <w:lang w:val="en-US"/>
        </w:rPr>
        <w:br/>
        <w:t xml:space="preserve">                             </w:t>
      </w:r>
      <w:r w:rsidRPr="00031CCF">
        <w:rPr>
          <w:rFonts w:ascii="Courier PS Bold" w:hAnsi="Courier PS Bold"/>
          <w:sz w:val="18"/>
          <w:lang w:val="en-US"/>
        </w:rPr>
        <w:t>the</w:t>
      </w:r>
      <w:r>
        <w:rPr>
          <w:rFonts w:ascii="Courier PS Bold" w:hAnsi="Courier PS Bold"/>
          <w:sz w:val="18"/>
          <w:lang w:val="en-US"/>
        </w:rPr>
        <w:t xml:space="preserve"> </w:t>
      </w:r>
      <w:r w:rsidRPr="00031CCF">
        <w:rPr>
          <w:rFonts w:ascii="Courier PS Bold" w:hAnsi="Courier PS Bold"/>
          <w:sz w:val="18"/>
          <w:lang w:val="en-US"/>
        </w:rPr>
        <w:t>corresponding conditions (see -fa and -fb option).</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The size factors can be calculated using the meRanTK</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tool "estimatSizeFactors.pl". Alternatively one can</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use htseq-count and DESeq2 "estimateSizeFactors"</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(default: not set, no normailzed counts are reported)</w:t>
      </w:r>
    </w:p>
    <w:p w:rsidR="00031CCF" w:rsidRPr="00031CCF" w:rsidRDefault="00031CCF"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-minRep|-mr            : number of replicates a m5C candidate has to be present</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so that it is considered as high confidence call.</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(default: 2)</w:t>
      </w:r>
    </w:p>
    <w:p w:rsidR="00031CCF" w:rsidRPr="00031CCF" w:rsidRDefault="00031CCF"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-sig|-s                : p-value below which the differential methylation will</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be reported as significant.</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(default: 0.01)</w:t>
      </w:r>
    </w:p>
    <w:p w:rsidR="00031CCF" w:rsidRPr="00031CCF" w:rsidRDefault="00031CCF" w:rsidP="00031CCF">
      <w:pPr>
        <w:spacing w:after="0" w:line="240" w:lineRule="auto"/>
        <w:rPr>
          <w:rFonts w:ascii="Courier PS Bold" w:hAnsi="Courier PS Bold"/>
          <w:sz w:val="18"/>
          <w:lang w:val="en-US"/>
        </w:rPr>
      </w:pPr>
    </w:p>
    <w:p w:rsid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-minFC|-fc             : minimum fold change above which the differential </w:t>
      </w:r>
      <w:r>
        <w:rPr>
          <w:rFonts w:ascii="Courier PS Bold" w:hAnsi="Courier PS Bold"/>
          <w:sz w:val="18"/>
          <w:lang w:val="en-US"/>
        </w:rPr>
        <w:br/>
        <w:t xml:space="preserve">                             </w:t>
      </w:r>
      <w:r w:rsidRPr="00031CCF">
        <w:rPr>
          <w:rFonts w:ascii="Courier PS Bold" w:hAnsi="Courier PS Bold"/>
          <w:sz w:val="18"/>
          <w:lang w:val="en-US"/>
        </w:rPr>
        <w:t>methylation</w:t>
      </w:r>
      <w:r>
        <w:rPr>
          <w:rFonts w:ascii="Courier PS Bold" w:hAnsi="Courier PS Bold"/>
          <w:sz w:val="18"/>
          <w:lang w:val="en-US"/>
        </w:rPr>
        <w:t xml:space="preserve"> </w:t>
      </w:r>
      <w:r w:rsidRPr="00031CCF">
        <w:rPr>
          <w:rFonts w:ascii="Courier PS Bold" w:hAnsi="Courier PS Bold"/>
          <w:sz w:val="18"/>
          <w:lang w:val="en-US"/>
        </w:rPr>
        <w:t>will be reported. In bisulfite mode</w:t>
      </w:r>
      <w:r>
        <w:rPr>
          <w:rFonts w:ascii="Courier PS Bold" w:hAnsi="Courier PS Bold"/>
          <w:sz w:val="18"/>
          <w:lang w:val="en-US"/>
        </w:rPr>
        <w:t xml:space="preserve"> </w:t>
      </w:r>
      <w:r>
        <w:rPr>
          <w:rFonts w:ascii="Courier PS Bold" w:hAnsi="Courier PS Bold"/>
          <w:sz w:val="18"/>
          <w:lang w:val="en-US"/>
        </w:rPr>
        <w:br/>
        <w:t xml:space="preserve">                             (</w:t>
      </w:r>
      <w:r w:rsidRPr="00031CCF">
        <w:rPr>
          <w:rFonts w:ascii="Courier PS Bold" w:hAnsi="Courier PS Bold"/>
          <w:sz w:val="18"/>
          <w:lang w:val="en-US"/>
        </w:rPr>
        <w:t>default) the foldchange</w:t>
      </w:r>
      <w:r>
        <w:rPr>
          <w:rFonts w:ascii="Courier PS Bold" w:hAnsi="Courier PS Bold"/>
          <w:sz w:val="18"/>
          <w:lang w:val="en-US"/>
        </w:rPr>
        <w:t xml:space="preserve"> </w:t>
      </w:r>
      <w:r w:rsidRPr="00031CCF">
        <w:rPr>
          <w:rFonts w:ascii="Courier PS Bold" w:hAnsi="Courier PS Bold"/>
          <w:sz w:val="18"/>
          <w:lang w:val="en-US"/>
        </w:rPr>
        <w:t xml:space="preserve">will be calculated as ratio </w:t>
      </w:r>
      <w:r w:rsidR="00A72D95">
        <w:rPr>
          <w:rFonts w:ascii="Courier PS Bold" w:hAnsi="Courier PS Bold"/>
          <w:sz w:val="18"/>
          <w:lang w:val="en-US"/>
        </w:rPr>
        <w:br/>
        <w:t xml:space="preserve">                             </w:t>
      </w:r>
      <w:r w:rsidRPr="00031CCF">
        <w:rPr>
          <w:rFonts w:ascii="Courier PS Bold" w:hAnsi="Courier PS Bold"/>
          <w:sz w:val="18"/>
          <w:lang w:val="en-US"/>
        </w:rPr>
        <w:t>of</w:t>
      </w:r>
      <w:r w:rsidR="00A72D95">
        <w:rPr>
          <w:rFonts w:ascii="Courier PS Bold" w:hAnsi="Courier PS Bold"/>
          <w:sz w:val="18"/>
          <w:lang w:val="en-US"/>
        </w:rPr>
        <w:t xml:space="preserve"> </w:t>
      </w:r>
      <w:r w:rsidRPr="00031CCF">
        <w:rPr>
          <w:rFonts w:ascii="Courier PS Bold" w:hAnsi="Courier PS Bold"/>
          <w:sz w:val="18"/>
          <w:lang w:val="en-US"/>
        </w:rPr>
        <w:t>the methylation rate in</w:t>
      </w:r>
      <w:r>
        <w:rPr>
          <w:rFonts w:ascii="Courier PS Bold" w:hAnsi="Courier PS Bold"/>
          <w:sz w:val="18"/>
          <w:lang w:val="en-US"/>
        </w:rPr>
        <w:t xml:space="preserve"> </w:t>
      </w:r>
      <w:r w:rsidRPr="00031CCF">
        <w:rPr>
          <w:rFonts w:ascii="Courier PS Bold" w:hAnsi="Courier PS Bold"/>
          <w:sz w:val="18"/>
          <w:lang w:val="en-US"/>
        </w:rPr>
        <w:t>condition A and B. In "aza"</w:t>
      </w:r>
      <w:r>
        <w:rPr>
          <w:rFonts w:ascii="Courier PS Bold" w:hAnsi="Courier PS Bold"/>
          <w:sz w:val="18"/>
          <w:lang w:val="en-US"/>
        </w:rPr>
        <w:t xml:space="preserve"> </w:t>
      </w:r>
      <w:r>
        <w:rPr>
          <w:rFonts w:ascii="Courier PS Bold" w:hAnsi="Courier PS Bold"/>
          <w:sz w:val="18"/>
          <w:lang w:val="en-US"/>
        </w:rPr>
        <w:br/>
        <w:t xml:space="preserve">                             </w:t>
      </w:r>
      <w:r w:rsidRPr="00031CCF">
        <w:rPr>
          <w:rFonts w:ascii="Courier PS Bold" w:hAnsi="Courier PS Bold"/>
          <w:sz w:val="18"/>
          <w:lang w:val="en-US"/>
        </w:rPr>
        <w:t>mode this will be the ratio of</w:t>
      </w:r>
      <w:r>
        <w:rPr>
          <w:rFonts w:ascii="Courier PS Bold" w:hAnsi="Courier PS Bold"/>
          <w:sz w:val="18"/>
          <w:lang w:val="en-US"/>
        </w:rPr>
        <w:t xml:space="preserve"> </w:t>
      </w:r>
      <w:r w:rsidRPr="00031CCF">
        <w:rPr>
          <w:rFonts w:ascii="Courier PS Bold" w:hAnsi="Courier PS Bold"/>
          <w:sz w:val="18"/>
          <w:lang w:val="en-US"/>
        </w:rPr>
        <w:t xml:space="preserve">the (normalized) </w:t>
      </w:r>
      <w:r>
        <w:rPr>
          <w:rFonts w:ascii="Courier PS Bold" w:hAnsi="Courier PS Bold"/>
          <w:sz w:val="18"/>
          <w:lang w:val="en-US"/>
        </w:rPr>
        <w:br/>
        <w:t xml:space="preserve">                             </w:t>
      </w:r>
      <w:r w:rsidRPr="00031CCF">
        <w:rPr>
          <w:rFonts w:ascii="Courier PS Bold" w:hAnsi="Courier PS Bold"/>
          <w:sz w:val="18"/>
          <w:lang w:val="en-US"/>
        </w:rPr>
        <w:t>coverage at the specific positon in</w:t>
      </w:r>
      <w:r>
        <w:rPr>
          <w:rFonts w:ascii="Courier PS Bold" w:hAnsi="Courier PS Bold"/>
          <w:sz w:val="18"/>
          <w:lang w:val="en-US"/>
        </w:rPr>
        <w:t xml:space="preserve"> </w:t>
      </w:r>
      <w:r w:rsidRPr="00031CCF">
        <w:rPr>
          <w:rFonts w:ascii="Courier PS Bold" w:hAnsi="Courier PS Bold"/>
          <w:sz w:val="18"/>
          <w:lang w:val="en-US"/>
        </w:rPr>
        <w:t>condition A and B.</w:t>
      </w:r>
    </w:p>
    <w:p w:rsidR="00031CCF" w:rsidRPr="00031CCF" w:rsidRDefault="00031CCF"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(default: not set, report all significant (see -sig) </w:t>
      </w:r>
      <w:r>
        <w:rPr>
          <w:rFonts w:ascii="Courier PS Bold" w:hAnsi="Courier PS Bold"/>
          <w:sz w:val="18"/>
          <w:lang w:val="en-US"/>
        </w:rPr>
        <w:br/>
        <w:t xml:space="preserve">                                       </w:t>
      </w:r>
      <w:r w:rsidRPr="00031CCF">
        <w:rPr>
          <w:rFonts w:ascii="Courier PS Bold" w:hAnsi="Courier PS Bold"/>
          <w:sz w:val="18"/>
          <w:lang w:val="en-US"/>
        </w:rPr>
        <w:t>changes)</w:t>
      </w:r>
    </w:p>
    <w:p w:rsidR="00031CCF" w:rsidRDefault="00031CCF" w:rsidP="00031CCF">
      <w:pPr>
        <w:spacing w:after="0" w:line="240" w:lineRule="auto"/>
        <w:rPr>
          <w:rFonts w:ascii="Courier PS Bold" w:hAnsi="Courier PS Bold"/>
          <w:sz w:val="18"/>
          <w:lang w:val="en-US"/>
        </w:rPr>
      </w:pPr>
    </w:p>
    <w:p w:rsidR="00C64DF9" w:rsidRPr="00C64DF9" w:rsidRDefault="00C64DF9" w:rsidP="00C64DF9">
      <w:pPr>
        <w:spacing w:after="0" w:line="240" w:lineRule="auto"/>
        <w:rPr>
          <w:rFonts w:ascii="Courier PS Bold" w:hAnsi="Courier PS Bold"/>
          <w:sz w:val="18"/>
          <w:lang w:val="en-US"/>
        </w:rPr>
      </w:pPr>
      <w:r w:rsidRPr="00C64DF9">
        <w:rPr>
          <w:rFonts w:ascii="Courier PS Bold" w:hAnsi="Courier PS Bold"/>
          <w:sz w:val="18"/>
          <w:lang w:val="en-US"/>
        </w:rPr>
        <w:t xml:space="preserve">    -fdr                   : FDR, false discovery rate</w:t>
      </w:r>
    </w:p>
    <w:p w:rsidR="00C64DF9" w:rsidRPr="00C64DF9" w:rsidRDefault="00C64DF9" w:rsidP="00C64DF9">
      <w:pPr>
        <w:spacing w:after="0" w:line="240" w:lineRule="auto"/>
        <w:rPr>
          <w:rFonts w:ascii="Courier PS Bold" w:hAnsi="Courier PS Bold"/>
          <w:sz w:val="18"/>
          <w:lang w:val="en-US"/>
        </w:rPr>
      </w:pPr>
      <w:r w:rsidRPr="00C64DF9">
        <w:rPr>
          <w:rFonts w:ascii="Courier PS Bold" w:hAnsi="Courier PS Bold"/>
          <w:sz w:val="18"/>
          <w:lang w:val="en-US"/>
        </w:rPr>
        <w:t xml:space="preserve">                             (default: 0.01)</w:t>
      </w:r>
    </w:p>
    <w:p w:rsidR="00C64DF9" w:rsidRPr="00C64DF9" w:rsidRDefault="00C64DF9" w:rsidP="00C64DF9">
      <w:pPr>
        <w:spacing w:after="0" w:line="240" w:lineRule="auto"/>
        <w:rPr>
          <w:rFonts w:ascii="Courier PS Bold" w:hAnsi="Courier PS Bold"/>
          <w:sz w:val="18"/>
          <w:lang w:val="en-US"/>
        </w:rPr>
      </w:pPr>
    </w:p>
    <w:p w:rsidR="00C64DF9" w:rsidRPr="00C64DF9" w:rsidRDefault="00C64DF9" w:rsidP="00C64DF9">
      <w:pPr>
        <w:spacing w:after="0" w:line="240" w:lineRule="auto"/>
        <w:rPr>
          <w:rFonts w:ascii="Courier PS Bold" w:hAnsi="Courier PS Bold"/>
          <w:sz w:val="18"/>
          <w:lang w:val="en-US"/>
        </w:rPr>
      </w:pPr>
      <w:r w:rsidRPr="00C64DF9">
        <w:rPr>
          <w:rFonts w:ascii="Courier PS Bold" w:hAnsi="Courier PS Bold"/>
          <w:sz w:val="18"/>
          <w:lang w:val="en-US"/>
        </w:rPr>
        <w:t xml:space="preserve">    -azaMode|-aza          : run meRanCompare in Aza-IP mode. In this mode the IP</w:t>
      </w:r>
      <w:r>
        <w:rPr>
          <w:rFonts w:ascii="Courier PS Bold" w:hAnsi="Courier PS Bold"/>
          <w:sz w:val="18"/>
          <w:lang w:val="en-US"/>
        </w:rPr>
        <w:br/>
        <w:t xml:space="preserve">                            </w:t>
      </w:r>
      <w:r w:rsidRPr="00C64DF9">
        <w:rPr>
          <w:rFonts w:ascii="Courier PS Bold" w:hAnsi="Courier PS Bold"/>
          <w:sz w:val="18"/>
          <w:lang w:val="en-US"/>
        </w:rPr>
        <w:t xml:space="preserve"> enrichment (A) over control (B) is calculated for each</w:t>
      </w:r>
      <w:r>
        <w:rPr>
          <w:rFonts w:ascii="Courier PS Bold" w:hAnsi="Courier PS Bold"/>
          <w:sz w:val="18"/>
          <w:lang w:val="en-US"/>
        </w:rPr>
        <w:br/>
        <w:t xml:space="preserve">                            </w:t>
      </w:r>
      <w:r w:rsidRPr="00C64DF9">
        <w:rPr>
          <w:rFonts w:ascii="Courier PS Bold" w:hAnsi="Courier PS Bold"/>
          <w:sz w:val="18"/>
          <w:lang w:val="en-US"/>
        </w:rPr>
        <w:t xml:space="preserve"> candidate m5C which is compared.</w:t>
      </w:r>
    </w:p>
    <w:p w:rsidR="00C64DF9" w:rsidRDefault="00C64DF9" w:rsidP="00C64DF9">
      <w:pPr>
        <w:spacing w:after="0" w:line="240" w:lineRule="auto"/>
        <w:rPr>
          <w:rFonts w:ascii="Courier PS Bold" w:hAnsi="Courier PS Bold"/>
          <w:sz w:val="18"/>
          <w:lang w:val="en-US"/>
        </w:rPr>
      </w:pPr>
      <w:r w:rsidRPr="00C64DF9">
        <w:rPr>
          <w:rFonts w:ascii="Courier PS Bold" w:hAnsi="Courier PS Bold"/>
          <w:sz w:val="18"/>
          <w:lang w:val="en-US"/>
        </w:rPr>
        <w:t xml:space="preserve">                             (default: not set)</w:t>
      </w:r>
    </w:p>
    <w:p w:rsidR="00C64DF9" w:rsidRPr="00031CCF" w:rsidRDefault="00C64DF9"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--version              : Print the program version and exit.</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-h|help                : Print the program help information.</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-man                   : Print a detailed documentation.</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-debug|-d              : Print some debugging information.</w:t>
      </w:r>
    </w:p>
    <w:p w:rsidR="006673D2"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w:t>
      </w:r>
    </w:p>
    <w:p w:rsidR="006673D2" w:rsidRDefault="006673D2">
      <w:pPr>
        <w:rPr>
          <w:rFonts w:ascii="Courier PS Bold" w:hAnsi="Courier PS Bold"/>
          <w:sz w:val="18"/>
          <w:lang w:val="en-US"/>
        </w:rPr>
      </w:pPr>
      <w:r>
        <w:rPr>
          <w:rFonts w:ascii="Courier PS Bold" w:hAnsi="Courier PS Bold"/>
          <w:sz w:val="18"/>
          <w:lang w:val="en-US"/>
        </w:rPr>
        <w:br w:type="page"/>
      </w:r>
    </w:p>
    <w:p w:rsidR="006673D2" w:rsidRPr="00033E90" w:rsidRDefault="006673D2" w:rsidP="006673D2">
      <w:pPr>
        <w:pStyle w:val="ListParagraph"/>
        <w:numPr>
          <w:ilvl w:val="2"/>
          <w:numId w:val="10"/>
        </w:numPr>
        <w:spacing w:line="240" w:lineRule="auto"/>
        <w:jc w:val="both"/>
        <w:outlineLvl w:val="2"/>
        <w:rPr>
          <w:b/>
          <w:lang w:val="en-US"/>
        </w:rPr>
      </w:pPr>
      <w:bookmarkStart w:id="45" w:name="_Toc440367619"/>
      <w:r w:rsidRPr="00033E90">
        <w:rPr>
          <w:b/>
          <w:lang w:val="en-US"/>
        </w:rPr>
        <w:lastRenderedPageBreak/>
        <w:t>Command line options for meRan</w:t>
      </w:r>
      <w:r>
        <w:rPr>
          <w:b/>
          <w:lang w:val="en-US"/>
        </w:rPr>
        <w:t>Annotate</w:t>
      </w:r>
      <w:bookmarkEnd w:id="45"/>
    </w:p>
    <w:p w:rsidR="006673D2" w:rsidRDefault="006673D2" w:rsidP="006673D2">
      <w:pPr>
        <w:pStyle w:val="ListParagraph"/>
        <w:spacing w:line="240" w:lineRule="auto"/>
        <w:ind w:left="504"/>
        <w:jc w:val="both"/>
        <w:rPr>
          <w:lang w:val="en-US"/>
        </w:rPr>
      </w:pPr>
    </w:p>
    <w:p w:rsidR="006673D2" w:rsidRPr="000654CB" w:rsidRDefault="006673D2" w:rsidP="006673D2">
      <w:pPr>
        <w:pStyle w:val="ListParagraph"/>
        <w:spacing w:line="240" w:lineRule="auto"/>
        <w:ind w:left="0"/>
        <w:jc w:val="both"/>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rPr>
      </w:pPr>
      <w:r w:rsidRPr="006673D2">
        <w:rPr>
          <w:rFonts w:ascii="Courier PS Bold" w:hAnsi="Courier PS Bold"/>
          <w:sz w:val="18"/>
          <w:szCs w:val="20"/>
        </w:rPr>
        <w:t xml:space="preserve">USAGE: </w:t>
      </w:r>
      <w:r>
        <w:rPr>
          <w:rFonts w:ascii="Courier PS Bold" w:hAnsi="Courier PS Bold"/>
          <w:sz w:val="18"/>
          <w:szCs w:val="20"/>
        </w:rPr>
        <w:t>meRanAnnotate</w:t>
      </w:r>
      <w:r w:rsidRPr="006673D2">
        <w:rPr>
          <w:rFonts w:ascii="Courier PS Bold" w:hAnsi="Courier PS Bold"/>
          <w:sz w:val="18"/>
          <w:szCs w:val="20"/>
        </w:rPr>
        <w:t xml:space="preserve"> [options] ][-h] [--version]</w:t>
      </w:r>
    </w:p>
    <w:p w:rsidR="006673D2" w:rsidRPr="006673D2" w:rsidRDefault="006673D2" w:rsidP="006673D2">
      <w:pPr>
        <w:spacing w:after="0" w:line="240" w:lineRule="auto"/>
        <w:rPr>
          <w:rFonts w:ascii="Courier PS Bold" w:hAnsi="Courier PS Bold"/>
          <w:sz w:val="18"/>
          <w:szCs w:val="20"/>
        </w:rPr>
      </w:pPr>
    </w:p>
    <w:p w:rsidR="006673D2" w:rsidRPr="006673D2" w:rsidRDefault="006673D2" w:rsidP="006673D2">
      <w:pPr>
        <w:spacing w:after="0" w:line="240" w:lineRule="auto"/>
        <w:rPr>
          <w:rFonts w:ascii="Courier PS Bold" w:hAnsi="Courier PS Bold"/>
          <w:sz w:val="18"/>
          <w:szCs w:val="20"/>
        </w:rPr>
      </w:pPr>
      <w:r w:rsidRPr="006673D2">
        <w:rPr>
          <w:rFonts w:ascii="Courier PS Bold" w:hAnsi="Courier PS Bold"/>
          <w:sz w:val="18"/>
          <w:szCs w:val="20"/>
        </w:rPr>
        <w:t>Required options any of:</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-tab|-t               : meRanCall/meRanCompare result file to intersect with</w:t>
      </w:r>
      <w:r>
        <w:rPr>
          <w:rFonts w:ascii="Courier PS Bold" w:hAnsi="Courier PS Bold"/>
          <w:sz w:val="18"/>
          <w:szCs w:val="20"/>
          <w:lang w:val="en-US"/>
        </w:rPr>
        <w:br/>
        <w:t xml:space="preserve">                           </w:t>
      </w:r>
      <w:r w:rsidRPr="006673D2">
        <w:rPr>
          <w:rFonts w:ascii="Courier PS Bold" w:hAnsi="Courier PS Bold"/>
          <w:sz w:val="18"/>
          <w:szCs w:val="20"/>
          <w:lang w:val="en-US"/>
        </w:rPr>
        <w:t xml:space="preserve"> gff.</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Format:</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&lt;chr&gt;&lt;tab&gt;&lt;position&gt;&lt;tab&gt;&lt;strand&gt;[&lt;tab&gt;&lt;field&gt;]...</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OR</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-bed|-b               : BED file to intersect with gff.</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Format:</w:t>
      </w:r>
    </w:p>
    <w:p w:rsidR="006673D2" w:rsidRPr="006673D2" w:rsidRDefault="006673D2" w:rsidP="006673D2">
      <w:pPr>
        <w:spacing w:after="0" w:line="240" w:lineRule="auto"/>
        <w:rPr>
          <w:rFonts w:ascii="Courier PS Bold" w:hAnsi="Courier PS Bold"/>
          <w:sz w:val="16"/>
          <w:szCs w:val="16"/>
          <w:lang w:val="en-US"/>
        </w:rPr>
      </w:pPr>
      <w:r w:rsidRPr="006673D2">
        <w:rPr>
          <w:rFonts w:ascii="Courier PS Bold" w:hAnsi="Courier PS Bold"/>
          <w:sz w:val="18"/>
          <w:szCs w:val="20"/>
          <w:lang w:val="en-US"/>
        </w:rPr>
        <w:t xml:space="preserve">                            </w:t>
      </w:r>
      <w:r>
        <w:rPr>
          <w:rFonts w:ascii="Courier PS Bold" w:hAnsi="Courier PS Bold"/>
          <w:sz w:val="18"/>
          <w:szCs w:val="20"/>
          <w:lang w:val="en-US"/>
        </w:rPr>
        <w:t xml:space="preserve">    </w:t>
      </w:r>
      <w:r>
        <w:rPr>
          <w:rFonts w:ascii="Courier PS Bold" w:hAnsi="Courier PS Bold"/>
          <w:sz w:val="18"/>
          <w:szCs w:val="20"/>
          <w:lang w:val="en-US"/>
        </w:rPr>
        <w:br/>
        <w:t xml:space="preserve">            </w:t>
      </w:r>
      <w:r w:rsidRPr="006673D2">
        <w:rPr>
          <w:rFonts w:ascii="Courier PS Bold" w:hAnsi="Courier PS Bold"/>
          <w:sz w:val="16"/>
          <w:szCs w:val="16"/>
          <w:lang w:val="en-US"/>
        </w:rPr>
        <w:t>&lt;chr&gt;&lt;tab&gt;&lt;start&gt;&lt;tab&gt;&lt;end&gt;&lt;tab&gt;&lt;name&gt;&lt;tab&gt;&lt;score&gt;&lt;tab&gt;&lt;strand&gt;[&lt;tab&gt;&lt;field&gt;...]</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-gff|-g               : Sorted or unsorted GFF3/GTF file.</w:t>
      </w:r>
    </w:p>
    <w:p w:rsidR="006673D2" w:rsidRPr="006673D2" w:rsidRDefault="006673D2" w:rsidP="006673D2">
      <w:pPr>
        <w:spacing w:after="0" w:line="240" w:lineRule="auto"/>
        <w:rPr>
          <w:rFonts w:ascii="Courier PS Bold" w:hAnsi="Courier PS Bold"/>
          <w:sz w:val="18"/>
          <w:szCs w:val="20"/>
          <w:lang w:val="en-US"/>
        </w:rPr>
      </w:pPr>
    </w:p>
    <w:p w:rsidR="006673D2" w:rsidRDefault="006673D2" w:rsidP="006673D2">
      <w:pPr>
        <w:spacing w:after="0" w:line="240" w:lineRule="auto"/>
        <w:rPr>
          <w:rFonts w:ascii="Courier PS Bold" w:hAnsi="Courier PS Bold"/>
          <w:sz w:val="18"/>
          <w:szCs w:val="20"/>
          <w:lang w:val="en-US"/>
        </w:rPr>
      </w:pPr>
    </w:p>
    <w:p w:rsidR="006673D2" w:rsidRDefault="006673D2" w:rsidP="006673D2">
      <w:pPr>
        <w:spacing w:after="0" w:line="240" w:lineRule="auto"/>
        <w:rPr>
          <w:rFonts w:ascii="Courier PS Bold" w:hAnsi="Courier PS Bold"/>
          <w:sz w:val="18"/>
          <w:szCs w:val="20"/>
          <w:lang w:val="en-US"/>
        </w:rPr>
      </w:pPr>
    </w:p>
    <w:p w:rsid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Options:</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-ensGTF|-gtf          : Annotation file is a GTF file</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(default: not set, assuming it is GFF3)</w:t>
      </w:r>
    </w:p>
    <w:p w:rsidR="006673D2" w:rsidRPr="006673D2" w:rsidRDefault="006673D2" w:rsidP="006673D2">
      <w:pPr>
        <w:spacing w:after="0" w:line="240" w:lineRule="auto"/>
        <w:rPr>
          <w:rFonts w:ascii="Courier PS Bold" w:hAnsi="Courier PS Bold"/>
          <w:sz w:val="18"/>
          <w:szCs w:val="20"/>
          <w:lang w:val="en-US"/>
        </w:rPr>
      </w:pPr>
    </w:p>
    <w:p w:rsid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-feautre|-f           : GFF3 features you want to intersect with your meRanTK </w:t>
      </w:r>
      <w:r w:rsidR="00BC7EC5">
        <w:rPr>
          <w:rFonts w:ascii="Courier PS Bold" w:hAnsi="Courier PS Bold"/>
          <w:sz w:val="18"/>
          <w:szCs w:val="20"/>
          <w:lang w:val="en-US"/>
        </w:rPr>
        <w:br/>
        <w:t xml:space="preserve">                            </w:t>
      </w:r>
      <w:r w:rsidRPr="006673D2">
        <w:rPr>
          <w:rFonts w:ascii="Courier PS Bold" w:hAnsi="Courier PS Bold"/>
          <w:sz w:val="18"/>
          <w:szCs w:val="20"/>
          <w:lang w:val="en-US"/>
        </w:rPr>
        <w:t>or BED file,</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e.g. if you are interested in mRNA and ncRNA use</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-f 'mRNA|ncRNA'</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(default: 'gene|mRNA|transcript|ncRNA' for NCBI GFF3</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'gene|transcript' for Ensembl GTF)</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-outfile|-o           : Result file where to store the intersecting/overlapping</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features.</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(default: STDOUT)</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-parallel|-p          : Number of CPUs to use. Running in parallel mode is way </w:t>
      </w:r>
      <w:r>
        <w:rPr>
          <w:rFonts w:ascii="Courier PS Bold" w:hAnsi="Courier PS Bold"/>
          <w:sz w:val="18"/>
          <w:szCs w:val="20"/>
          <w:lang w:val="en-US"/>
        </w:rPr>
        <w:br/>
        <w:t xml:space="preserve">                            </w:t>
      </w:r>
      <w:r w:rsidRPr="006673D2">
        <w:rPr>
          <w:rFonts w:ascii="Courier PS Bold" w:hAnsi="Courier PS Bold"/>
          <w:sz w:val="18"/>
          <w:szCs w:val="20"/>
          <w:lang w:val="en-US"/>
        </w:rPr>
        <w:t>faster but</w:t>
      </w:r>
      <w:r>
        <w:rPr>
          <w:rFonts w:ascii="Courier PS Bold" w:hAnsi="Courier PS Bold"/>
          <w:sz w:val="18"/>
          <w:szCs w:val="20"/>
          <w:lang w:val="en-US"/>
        </w:rPr>
        <w:t xml:space="preserve"> </w:t>
      </w:r>
      <w:r w:rsidRPr="006673D2">
        <w:rPr>
          <w:rFonts w:ascii="Courier PS Bold" w:hAnsi="Courier PS Bold"/>
          <w:sz w:val="18"/>
          <w:szCs w:val="20"/>
          <w:lang w:val="en-US"/>
        </w:rPr>
        <w:t>it requires the MCE Perl module to be</w:t>
      </w:r>
      <w:r>
        <w:rPr>
          <w:rFonts w:ascii="Courier PS Bold" w:hAnsi="Courier PS Bold"/>
          <w:sz w:val="18"/>
          <w:szCs w:val="20"/>
          <w:lang w:val="en-US"/>
        </w:rPr>
        <w:br/>
        <w:t xml:space="preserve">                            </w:t>
      </w:r>
      <w:r w:rsidRPr="006673D2">
        <w:rPr>
          <w:rFonts w:ascii="Courier PS Bold" w:hAnsi="Courier PS Bold"/>
          <w:sz w:val="18"/>
          <w:szCs w:val="20"/>
          <w:lang w:val="en-US"/>
        </w:rPr>
        <w:t>installed.</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(default: 1, no parallel processing)</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-chrPrefix|-cp        : Prepend this string to chromosome/sequence name from </w:t>
      </w:r>
      <w:r w:rsidR="00BC7EC5">
        <w:rPr>
          <w:rFonts w:ascii="Courier PS Bold" w:hAnsi="Courier PS Bold"/>
          <w:sz w:val="18"/>
          <w:szCs w:val="20"/>
          <w:lang w:val="en-US"/>
        </w:rPr>
        <w:br/>
        <w:t xml:space="preserve">                            </w:t>
      </w:r>
      <w:r w:rsidRPr="006673D2">
        <w:rPr>
          <w:rFonts w:ascii="Courier PS Bold" w:hAnsi="Courier PS Bold"/>
          <w:sz w:val="18"/>
          <w:szCs w:val="20"/>
          <w:lang w:val="en-US"/>
        </w:rPr>
        <w:t>the</w:t>
      </w:r>
      <w:r w:rsidR="00BC7EC5">
        <w:rPr>
          <w:rFonts w:ascii="Courier PS Bold" w:hAnsi="Courier PS Bold"/>
          <w:sz w:val="18"/>
          <w:szCs w:val="20"/>
          <w:lang w:val="en-US"/>
        </w:rPr>
        <w:t xml:space="preserve"> </w:t>
      </w:r>
      <w:r w:rsidRPr="006673D2">
        <w:rPr>
          <w:rFonts w:ascii="Courier PS Bold" w:hAnsi="Courier PS Bold"/>
          <w:sz w:val="18"/>
          <w:szCs w:val="20"/>
          <w:lang w:val="en-US"/>
        </w:rPr>
        <w:t>meRanCall/meRanCompare</w:t>
      </w:r>
      <w:r>
        <w:rPr>
          <w:rFonts w:ascii="Courier PS Bold" w:hAnsi="Courier PS Bold"/>
          <w:sz w:val="18"/>
          <w:szCs w:val="20"/>
          <w:lang w:val="en-US"/>
        </w:rPr>
        <w:t xml:space="preserve"> </w:t>
      </w:r>
      <w:r w:rsidRPr="006673D2">
        <w:rPr>
          <w:rFonts w:ascii="Courier PS Bold" w:hAnsi="Courier PS Bold"/>
          <w:sz w:val="18"/>
          <w:szCs w:val="20"/>
          <w:lang w:val="en-US"/>
        </w:rPr>
        <w:t>result of BED file. The</w:t>
      </w:r>
      <w:r>
        <w:rPr>
          <w:rFonts w:ascii="Courier PS Bold" w:hAnsi="Courier PS Bold"/>
          <w:sz w:val="18"/>
          <w:szCs w:val="20"/>
          <w:lang w:val="en-US"/>
        </w:rPr>
        <w:t xml:space="preserve"> </w:t>
      </w:r>
      <w:r>
        <w:rPr>
          <w:rFonts w:ascii="Courier PS Bold" w:hAnsi="Courier PS Bold"/>
          <w:sz w:val="18"/>
          <w:szCs w:val="20"/>
          <w:lang w:val="en-US"/>
        </w:rPr>
        <w:br/>
        <w:t xml:space="preserve">                            </w:t>
      </w:r>
      <w:r w:rsidRPr="006673D2">
        <w:rPr>
          <w:rFonts w:ascii="Courier PS Bold" w:hAnsi="Courier PS Bold"/>
          <w:sz w:val="18"/>
          <w:szCs w:val="20"/>
          <w:lang w:val="en-US"/>
        </w:rPr>
        <w:t>chromosome/sequence name has to</w:t>
      </w:r>
      <w:r>
        <w:rPr>
          <w:rFonts w:ascii="Courier PS Bold" w:hAnsi="Courier PS Bold"/>
          <w:sz w:val="18"/>
          <w:szCs w:val="20"/>
          <w:lang w:val="en-US"/>
        </w:rPr>
        <w:t xml:space="preserve"> </w:t>
      </w:r>
      <w:r w:rsidRPr="006673D2">
        <w:rPr>
          <w:rFonts w:ascii="Courier PS Bold" w:hAnsi="Courier PS Bold"/>
          <w:sz w:val="18"/>
          <w:szCs w:val="20"/>
          <w:lang w:val="en-US"/>
        </w:rPr>
        <w:t>match the one used in</w:t>
      </w:r>
      <w:r>
        <w:rPr>
          <w:rFonts w:ascii="Courier PS Bold" w:hAnsi="Courier PS Bold"/>
          <w:sz w:val="18"/>
          <w:szCs w:val="20"/>
          <w:lang w:val="en-US"/>
        </w:rPr>
        <w:t xml:space="preserve"> </w:t>
      </w:r>
      <w:r>
        <w:rPr>
          <w:rFonts w:ascii="Courier PS Bold" w:hAnsi="Courier PS Bold"/>
          <w:sz w:val="18"/>
          <w:szCs w:val="20"/>
          <w:lang w:val="en-US"/>
        </w:rPr>
        <w:br/>
        <w:t xml:space="preserve">                            </w:t>
      </w:r>
      <w:r w:rsidRPr="006673D2">
        <w:rPr>
          <w:rFonts w:ascii="Courier PS Bold" w:hAnsi="Courier PS Bold"/>
          <w:sz w:val="18"/>
          <w:szCs w:val="20"/>
          <w:lang w:val="en-US"/>
        </w:rPr>
        <w:t>the GFF3/GTF file.</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e.g. </w:t>
      </w:r>
    </w:p>
    <w:p w:rsid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If you have m5C calls or BED ranges that have </w:t>
      </w:r>
      <w:r w:rsidR="00BC7EC5">
        <w:rPr>
          <w:rFonts w:ascii="Courier PS Bold" w:hAnsi="Courier PS Bold"/>
          <w:sz w:val="18"/>
          <w:szCs w:val="20"/>
          <w:lang w:val="en-US"/>
        </w:rPr>
        <w:br/>
        <w:t xml:space="preserve">                            </w:t>
      </w:r>
      <w:r w:rsidRPr="006673D2">
        <w:rPr>
          <w:rFonts w:ascii="Courier PS Bold" w:hAnsi="Courier PS Bold"/>
          <w:sz w:val="18"/>
          <w:szCs w:val="20"/>
          <w:lang w:val="en-US"/>
        </w:rPr>
        <w:t>chromosome</w:t>
      </w:r>
      <w:r w:rsidR="00BC7EC5">
        <w:rPr>
          <w:rFonts w:ascii="Courier PS Bold" w:hAnsi="Courier PS Bold"/>
          <w:sz w:val="18"/>
          <w:szCs w:val="20"/>
          <w:lang w:val="en-US"/>
        </w:rPr>
        <w:t xml:space="preserve"> </w:t>
      </w:r>
      <w:r w:rsidRPr="006673D2">
        <w:rPr>
          <w:rFonts w:ascii="Courier PS Bold" w:hAnsi="Courier PS Bold"/>
          <w:sz w:val="18"/>
          <w:szCs w:val="20"/>
          <w:lang w:val="en-US"/>
        </w:rPr>
        <w:t>names of the type</w:t>
      </w:r>
      <w:r>
        <w:rPr>
          <w:rFonts w:ascii="Courier PS Bold" w:hAnsi="Courier PS Bold"/>
          <w:sz w:val="18"/>
          <w:szCs w:val="20"/>
          <w:lang w:val="en-US"/>
        </w:rPr>
        <w:t xml:space="preserve"> </w:t>
      </w:r>
      <w:r w:rsidRPr="006673D2">
        <w:rPr>
          <w:rFonts w:ascii="Courier PS Bold" w:hAnsi="Courier PS Bold"/>
          <w:sz w:val="18"/>
          <w:szCs w:val="20"/>
          <w:lang w:val="en-US"/>
        </w:rPr>
        <w:t xml:space="preserve">'1, 2, 3, ...' and want to </w:t>
      </w:r>
      <w:r w:rsidR="00BC7EC5">
        <w:rPr>
          <w:rFonts w:ascii="Courier PS Bold" w:hAnsi="Courier PS Bold"/>
          <w:sz w:val="18"/>
          <w:szCs w:val="20"/>
          <w:lang w:val="en-US"/>
        </w:rPr>
        <w:br/>
        <w:t xml:space="preserve">                            </w:t>
      </w:r>
      <w:r w:rsidRPr="006673D2">
        <w:rPr>
          <w:rFonts w:ascii="Courier PS Bold" w:hAnsi="Courier PS Bold"/>
          <w:sz w:val="18"/>
          <w:szCs w:val="20"/>
          <w:lang w:val="en-US"/>
        </w:rPr>
        <w:t>use a</w:t>
      </w:r>
      <w:r w:rsidR="00BC7EC5">
        <w:rPr>
          <w:rFonts w:ascii="Courier PS Bold" w:hAnsi="Courier PS Bold"/>
          <w:sz w:val="18"/>
          <w:szCs w:val="20"/>
          <w:lang w:val="en-US"/>
        </w:rPr>
        <w:t xml:space="preserve"> </w:t>
      </w:r>
      <w:r w:rsidRPr="006673D2">
        <w:rPr>
          <w:rFonts w:ascii="Courier PS Bold" w:hAnsi="Courier PS Bold"/>
          <w:sz w:val="18"/>
          <w:szCs w:val="20"/>
          <w:lang w:val="en-US"/>
        </w:rPr>
        <w:t>GFF3/GTF file that has chromosome names</w:t>
      </w:r>
      <w:r>
        <w:rPr>
          <w:rFonts w:ascii="Courier PS Bold" w:hAnsi="Courier PS Bold"/>
          <w:sz w:val="18"/>
          <w:szCs w:val="20"/>
          <w:lang w:val="en-US"/>
        </w:rPr>
        <w:br/>
      </w:r>
      <w:r w:rsidRPr="006673D2">
        <w:rPr>
          <w:rFonts w:ascii="Courier PS Bold" w:hAnsi="Courier PS Bold"/>
          <w:sz w:val="18"/>
          <w:szCs w:val="20"/>
          <w:lang w:val="en-US"/>
        </w:rPr>
        <w:t xml:space="preserve">                            of the type 'chr1, chr2, chr3, ...' then you might use</w:t>
      </w:r>
    </w:p>
    <w:p w:rsidR="006673D2" w:rsidRPr="006673D2" w:rsidRDefault="006673D2" w:rsidP="006673D2">
      <w:pPr>
        <w:spacing w:after="0" w:line="240" w:lineRule="auto"/>
        <w:rPr>
          <w:rFonts w:ascii="Courier PS Bold" w:hAnsi="Courier PS Bold"/>
          <w:sz w:val="18"/>
          <w:szCs w:val="20"/>
          <w:lang w:val="en-US"/>
        </w:rPr>
      </w:pPr>
      <w:r>
        <w:rPr>
          <w:rFonts w:ascii="Courier PS Bold" w:hAnsi="Courier PS Bold"/>
          <w:sz w:val="18"/>
          <w:szCs w:val="20"/>
          <w:lang w:val="en-US"/>
        </w:rPr>
        <w:t xml:space="preserve">                           </w:t>
      </w:r>
      <w:r w:rsidRPr="006673D2">
        <w:rPr>
          <w:rFonts w:ascii="Courier PS Bold" w:hAnsi="Courier PS Bold"/>
          <w:sz w:val="18"/>
          <w:szCs w:val="20"/>
          <w:lang w:val="en-US"/>
        </w:rPr>
        <w:t xml:space="preserve"> -cp 'chr'</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(default: not set, assuming chromosome names are</w:t>
      </w:r>
      <w:r>
        <w:rPr>
          <w:rFonts w:ascii="Courier PS Bold" w:hAnsi="Courier PS Bold"/>
          <w:sz w:val="18"/>
          <w:szCs w:val="20"/>
          <w:lang w:val="en-US"/>
        </w:rPr>
        <w:br/>
        <w:t xml:space="preserve">                                    </w:t>
      </w:r>
      <w:r w:rsidRPr="006673D2">
        <w:rPr>
          <w:rFonts w:ascii="Courier PS Bold" w:hAnsi="Courier PS Bold"/>
          <w:sz w:val="18"/>
          <w:szCs w:val="20"/>
          <w:lang w:val="en-US"/>
        </w:rPr>
        <w:t xml:space="preserve"> matching)</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-reportDist|-rd       : Calculate distances to features 5' and 3' ends.</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The following distances are calculated:</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query 5' to feature 5'</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query 3' to feature 3'</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query 5' to feature 3'</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query 3' to feature 5'</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query center to feature 5'</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query center to feature 3'</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All distances are reported in stranded mode.</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(default: not set, not distances are reported)</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lastRenderedPageBreak/>
        <w:t xml:space="preserve">    -relativeDist|-reld   : Calculate relative distances. Distances will be </w:t>
      </w:r>
      <w:r w:rsidR="00356358">
        <w:rPr>
          <w:rFonts w:ascii="Courier PS Bold" w:hAnsi="Courier PS Bold"/>
          <w:sz w:val="18"/>
          <w:szCs w:val="20"/>
          <w:lang w:val="en-US"/>
        </w:rPr>
        <w:br/>
        <w:t xml:space="preserve">                            </w:t>
      </w:r>
      <w:r w:rsidRPr="006673D2">
        <w:rPr>
          <w:rFonts w:ascii="Courier PS Bold" w:hAnsi="Courier PS Bold"/>
          <w:sz w:val="18"/>
          <w:szCs w:val="20"/>
          <w:lang w:val="en-US"/>
        </w:rPr>
        <w:t>reported</w:t>
      </w:r>
      <w:r w:rsidR="00356358">
        <w:rPr>
          <w:rFonts w:ascii="Courier PS Bold" w:hAnsi="Courier PS Bold"/>
          <w:sz w:val="18"/>
          <w:szCs w:val="20"/>
          <w:lang w:val="en-US"/>
        </w:rPr>
        <w:t xml:space="preserve"> </w:t>
      </w:r>
      <w:r w:rsidRPr="006673D2">
        <w:rPr>
          <w:rFonts w:ascii="Courier PS Bold" w:hAnsi="Courier PS Bold"/>
          <w:sz w:val="18"/>
          <w:szCs w:val="20"/>
          <w:lang w:val="en-US"/>
        </w:rPr>
        <w:t>as</w:t>
      </w:r>
      <w:r>
        <w:rPr>
          <w:rFonts w:ascii="Courier PS Bold" w:hAnsi="Courier PS Bold"/>
          <w:sz w:val="18"/>
          <w:szCs w:val="20"/>
          <w:lang w:val="en-US"/>
        </w:rPr>
        <w:t xml:space="preserve"> </w:t>
      </w:r>
      <w:r w:rsidRPr="006673D2">
        <w:rPr>
          <w:rFonts w:ascii="Courier PS Bold" w:hAnsi="Courier PS Bold"/>
          <w:sz w:val="18"/>
          <w:szCs w:val="20"/>
          <w:lang w:val="en-US"/>
        </w:rPr>
        <w:t xml:space="preserve">%-feature length, that is genomic feature </w:t>
      </w:r>
      <w:r w:rsidR="00356358">
        <w:rPr>
          <w:rFonts w:ascii="Courier PS Bold" w:hAnsi="Courier PS Bold"/>
          <w:sz w:val="18"/>
          <w:szCs w:val="20"/>
          <w:lang w:val="en-US"/>
        </w:rPr>
        <w:br/>
        <w:t xml:space="preserve">                            </w:t>
      </w:r>
      <w:r w:rsidRPr="006673D2">
        <w:rPr>
          <w:rFonts w:ascii="Courier PS Bold" w:hAnsi="Courier PS Bold"/>
          <w:sz w:val="18"/>
          <w:szCs w:val="20"/>
          <w:lang w:val="en-US"/>
        </w:rPr>
        <w:t>3' -</w:t>
      </w:r>
      <w:r>
        <w:rPr>
          <w:rFonts w:ascii="Courier PS Bold" w:hAnsi="Courier PS Bold"/>
          <w:sz w:val="18"/>
          <w:szCs w:val="20"/>
          <w:lang w:val="en-US"/>
        </w:rPr>
        <w:t xml:space="preserve"> </w:t>
      </w:r>
      <w:r w:rsidRPr="006673D2">
        <w:rPr>
          <w:rFonts w:ascii="Courier PS Bold" w:hAnsi="Courier PS Bold"/>
          <w:sz w:val="18"/>
          <w:szCs w:val="20"/>
          <w:lang w:val="en-US"/>
        </w:rPr>
        <w:t>genomic feature 5' end coordinate.</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(default: not set, distances are reported in # of bp)</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-expandResults|-er    : Expand results. Report each GFF-feature match as a</w:t>
      </w:r>
      <w:r>
        <w:rPr>
          <w:rFonts w:ascii="Courier PS Bold" w:hAnsi="Courier PS Bold"/>
          <w:sz w:val="18"/>
          <w:szCs w:val="20"/>
          <w:lang w:val="en-US"/>
        </w:rPr>
        <w:br/>
        <w:t xml:space="preserve">                           </w:t>
      </w:r>
      <w:r w:rsidRPr="006673D2">
        <w:rPr>
          <w:rFonts w:ascii="Courier PS Bold" w:hAnsi="Courier PS Bold"/>
          <w:sz w:val="18"/>
          <w:szCs w:val="20"/>
          <w:lang w:val="en-US"/>
        </w:rPr>
        <w:t xml:space="preserve"> separate line.</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(default: not set, forced if -rd is set)</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--version             : Print the program version and exit.</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-h|help               : Print the program help information.</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141A89">
      <w:pPr>
        <w:spacing w:after="0" w:line="240" w:lineRule="auto"/>
        <w:ind w:left="3540"/>
        <w:rPr>
          <w:rFonts w:ascii="Courier PS Bold" w:hAnsi="Courier PS Bold"/>
          <w:sz w:val="18"/>
          <w:szCs w:val="20"/>
          <w:lang w:val="en-US"/>
        </w:rPr>
      </w:pPr>
      <w:r w:rsidRPr="006673D2">
        <w:rPr>
          <w:rFonts w:ascii="Courier PS Bold" w:hAnsi="Courier PS Bold"/>
          <w:sz w:val="18"/>
          <w:szCs w:val="20"/>
          <w:lang w:val="en-US"/>
        </w:rPr>
        <w:t>Acknowledgements:</w:t>
      </w:r>
    </w:p>
    <w:p w:rsidR="00031CCF" w:rsidRPr="006673D2" w:rsidRDefault="006673D2" w:rsidP="00141A89">
      <w:pPr>
        <w:spacing w:after="0" w:line="240" w:lineRule="auto"/>
        <w:ind w:left="3540"/>
        <w:rPr>
          <w:rFonts w:ascii="Courier PS Bold" w:hAnsi="Courier PS Bold"/>
          <w:sz w:val="18"/>
          <w:lang w:val="en-US"/>
        </w:rPr>
      </w:pPr>
      <w:r w:rsidRPr="006673D2">
        <w:rPr>
          <w:rFonts w:ascii="Courier PS Bold" w:hAnsi="Courier PS Bold"/>
          <w:sz w:val="18"/>
          <w:szCs w:val="20"/>
          <w:lang w:val="en-US"/>
        </w:rPr>
        <w:t xml:space="preserve">    Thanks go to Pedro Silva</w:t>
      </w:r>
      <w:r w:rsidR="00141A89">
        <w:rPr>
          <w:rFonts w:ascii="Courier PS Bold" w:hAnsi="Courier PS Bold"/>
          <w:sz w:val="18"/>
          <w:szCs w:val="20"/>
          <w:lang w:val="en-US"/>
        </w:rPr>
        <w:t xml:space="preserve"> </w:t>
      </w:r>
      <w:r w:rsidRPr="006673D2">
        <w:rPr>
          <w:rFonts w:ascii="Courier PS Bold" w:hAnsi="Courier PS Bold"/>
          <w:sz w:val="18"/>
          <w:szCs w:val="20"/>
          <w:lang w:val="en-US"/>
        </w:rPr>
        <w:t xml:space="preserve">for his binary range </w:t>
      </w:r>
      <w:r>
        <w:rPr>
          <w:rFonts w:ascii="Courier PS Bold" w:hAnsi="Courier PS Bold"/>
          <w:sz w:val="18"/>
          <w:szCs w:val="20"/>
          <w:lang w:val="en-US"/>
        </w:rPr>
        <w:br/>
        <w:t xml:space="preserve">    </w:t>
      </w:r>
      <w:r w:rsidRPr="006673D2">
        <w:rPr>
          <w:rFonts w:ascii="Courier PS Bold" w:hAnsi="Courier PS Bold"/>
          <w:sz w:val="18"/>
          <w:szCs w:val="20"/>
          <w:lang w:val="en-US"/>
        </w:rPr>
        <w:t>search algorithm, which was a useful</w:t>
      </w:r>
      <w:r w:rsidR="00141A89">
        <w:rPr>
          <w:rFonts w:ascii="Courier PS Bold" w:hAnsi="Courier PS Bold"/>
          <w:sz w:val="18"/>
          <w:szCs w:val="20"/>
          <w:lang w:val="en-US"/>
        </w:rPr>
        <w:t xml:space="preserve"> </w:t>
      </w:r>
      <w:r w:rsidRPr="006673D2">
        <w:rPr>
          <w:rFonts w:ascii="Courier PS Bold" w:hAnsi="Courier PS Bold"/>
          <w:sz w:val="18"/>
          <w:szCs w:val="20"/>
          <w:lang w:val="en-US"/>
        </w:rPr>
        <w:t>in</w:t>
      </w:r>
      <w:r w:rsidR="00141A89">
        <w:rPr>
          <w:rFonts w:ascii="Courier PS Bold" w:hAnsi="Courier PS Bold"/>
          <w:sz w:val="18"/>
          <w:szCs w:val="20"/>
          <w:lang w:val="en-US"/>
        </w:rPr>
        <w:t>-</w:t>
      </w:r>
      <w:r w:rsidR="00141A89">
        <w:rPr>
          <w:rFonts w:ascii="Courier PS Bold" w:hAnsi="Courier PS Bold"/>
          <w:sz w:val="18"/>
          <w:szCs w:val="20"/>
          <w:lang w:val="en-US"/>
        </w:rPr>
        <w:br/>
        <w:t xml:space="preserve">    </w:t>
      </w:r>
      <w:r w:rsidRPr="006673D2">
        <w:rPr>
          <w:rFonts w:ascii="Courier PS Bold" w:hAnsi="Courier PS Bold"/>
          <w:sz w:val="18"/>
          <w:szCs w:val="20"/>
          <w:lang w:val="en-US"/>
        </w:rPr>
        <w:t>spiration for this program.</w:t>
      </w:r>
    </w:p>
    <w:sectPr w:rsidR="00031CCF" w:rsidRPr="006673D2" w:rsidSect="00B059DC">
      <w:head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565" w:rsidRDefault="00CA3565" w:rsidP="00E0478E">
      <w:pPr>
        <w:spacing w:after="0" w:line="240" w:lineRule="auto"/>
      </w:pPr>
      <w:r>
        <w:separator/>
      </w:r>
    </w:p>
  </w:endnote>
  <w:endnote w:type="continuationSeparator" w:id="0">
    <w:p w:rsidR="00CA3565" w:rsidRDefault="00CA3565" w:rsidP="00E04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PS Bold">
    <w:panose1 w:val="00000000000000000000"/>
    <w:charset w:val="00"/>
    <w:family w:val="modern"/>
    <w:notTrueType/>
    <w:pitch w:val="fixed"/>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565" w:rsidRDefault="00CA3565" w:rsidP="00E0478E">
      <w:pPr>
        <w:spacing w:after="0" w:line="240" w:lineRule="auto"/>
      </w:pPr>
      <w:r>
        <w:separator/>
      </w:r>
    </w:p>
  </w:footnote>
  <w:footnote w:type="continuationSeparator" w:id="0">
    <w:p w:rsidR="00CA3565" w:rsidRDefault="00CA3565" w:rsidP="00E047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398638248"/>
      <w:docPartObj>
        <w:docPartGallery w:val="Page Numbers (Top of Page)"/>
        <w:docPartUnique/>
      </w:docPartObj>
    </w:sdtPr>
    <w:sdtEndPr>
      <w:rPr>
        <w:b/>
        <w:bCs/>
        <w:noProof/>
        <w:color w:val="auto"/>
        <w:spacing w:val="0"/>
      </w:rPr>
    </w:sdtEndPr>
    <w:sdtContent>
      <w:p w:rsidR="00CA3565" w:rsidRDefault="00CA3565">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DC34AC" w:rsidRPr="00DC34AC">
          <w:rPr>
            <w:b/>
            <w:bCs/>
            <w:noProof/>
          </w:rPr>
          <w:t>29</w:t>
        </w:r>
        <w:r>
          <w:rPr>
            <w:b/>
            <w:bCs/>
            <w:noProof/>
          </w:rPr>
          <w:fldChar w:fldCharType="end"/>
        </w:r>
      </w:p>
    </w:sdtContent>
  </w:sdt>
  <w:p w:rsidR="00CA3565" w:rsidRDefault="00CA35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E79"/>
    <w:multiLevelType w:val="hybridMultilevel"/>
    <w:tmpl w:val="98904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FA71BB"/>
    <w:multiLevelType w:val="multilevel"/>
    <w:tmpl w:val="0407001F"/>
    <w:numStyleLink w:val="noident"/>
  </w:abstractNum>
  <w:abstractNum w:abstractNumId="2">
    <w:nsid w:val="153C588B"/>
    <w:multiLevelType w:val="multilevel"/>
    <w:tmpl w:val="0407001F"/>
    <w:numStyleLink w:val="noident"/>
  </w:abstractNum>
  <w:abstractNum w:abstractNumId="3">
    <w:nsid w:val="1DEE6AD0"/>
    <w:multiLevelType w:val="multilevel"/>
    <w:tmpl w:val="0407001F"/>
    <w:styleLink w:val="noident"/>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3119AC"/>
    <w:multiLevelType w:val="hybridMultilevel"/>
    <w:tmpl w:val="35CEA320"/>
    <w:lvl w:ilvl="0" w:tplc="04070001">
      <w:start w:val="1"/>
      <w:numFmt w:val="bullet"/>
      <w:lvlText w:val=""/>
      <w:lvlJc w:val="left"/>
      <w:pPr>
        <w:ind w:left="-1764" w:hanging="360"/>
      </w:pPr>
      <w:rPr>
        <w:rFonts w:ascii="Symbol" w:hAnsi="Symbol" w:hint="default"/>
      </w:rPr>
    </w:lvl>
    <w:lvl w:ilvl="1" w:tplc="04070003">
      <w:start w:val="1"/>
      <w:numFmt w:val="bullet"/>
      <w:lvlText w:val="o"/>
      <w:lvlJc w:val="left"/>
      <w:pPr>
        <w:ind w:left="-1044" w:hanging="360"/>
      </w:pPr>
      <w:rPr>
        <w:rFonts w:ascii="Courier New" w:hAnsi="Courier New" w:cs="Courier New" w:hint="default"/>
      </w:rPr>
    </w:lvl>
    <w:lvl w:ilvl="2" w:tplc="04070005" w:tentative="1">
      <w:start w:val="1"/>
      <w:numFmt w:val="bullet"/>
      <w:lvlText w:val=""/>
      <w:lvlJc w:val="left"/>
      <w:pPr>
        <w:ind w:left="-324" w:hanging="360"/>
      </w:pPr>
      <w:rPr>
        <w:rFonts w:ascii="Wingdings" w:hAnsi="Wingdings" w:hint="default"/>
      </w:rPr>
    </w:lvl>
    <w:lvl w:ilvl="3" w:tplc="04070001" w:tentative="1">
      <w:start w:val="1"/>
      <w:numFmt w:val="bullet"/>
      <w:lvlText w:val=""/>
      <w:lvlJc w:val="left"/>
      <w:pPr>
        <w:ind w:left="396" w:hanging="360"/>
      </w:pPr>
      <w:rPr>
        <w:rFonts w:ascii="Symbol" w:hAnsi="Symbol" w:hint="default"/>
      </w:rPr>
    </w:lvl>
    <w:lvl w:ilvl="4" w:tplc="04070003" w:tentative="1">
      <w:start w:val="1"/>
      <w:numFmt w:val="bullet"/>
      <w:lvlText w:val="o"/>
      <w:lvlJc w:val="left"/>
      <w:pPr>
        <w:ind w:left="1116" w:hanging="360"/>
      </w:pPr>
      <w:rPr>
        <w:rFonts w:ascii="Courier New" w:hAnsi="Courier New" w:cs="Courier New" w:hint="default"/>
      </w:rPr>
    </w:lvl>
    <w:lvl w:ilvl="5" w:tplc="04070005" w:tentative="1">
      <w:start w:val="1"/>
      <w:numFmt w:val="bullet"/>
      <w:lvlText w:val=""/>
      <w:lvlJc w:val="left"/>
      <w:pPr>
        <w:ind w:left="1836" w:hanging="360"/>
      </w:pPr>
      <w:rPr>
        <w:rFonts w:ascii="Wingdings" w:hAnsi="Wingdings" w:hint="default"/>
      </w:rPr>
    </w:lvl>
    <w:lvl w:ilvl="6" w:tplc="04070001" w:tentative="1">
      <w:start w:val="1"/>
      <w:numFmt w:val="bullet"/>
      <w:lvlText w:val=""/>
      <w:lvlJc w:val="left"/>
      <w:pPr>
        <w:ind w:left="2556" w:hanging="360"/>
      </w:pPr>
      <w:rPr>
        <w:rFonts w:ascii="Symbol" w:hAnsi="Symbol" w:hint="default"/>
      </w:rPr>
    </w:lvl>
    <w:lvl w:ilvl="7" w:tplc="04070003" w:tentative="1">
      <w:start w:val="1"/>
      <w:numFmt w:val="bullet"/>
      <w:lvlText w:val="o"/>
      <w:lvlJc w:val="left"/>
      <w:pPr>
        <w:ind w:left="3276" w:hanging="360"/>
      </w:pPr>
      <w:rPr>
        <w:rFonts w:ascii="Courier New" w:hAnsi="Courier New" w:cs="Courier New" w:hint="default"/>
      </w:rPr>
    </w:lvl>
    <w:lvl w:ilvl="8" w:tplc="04070005" w:tentative="1">
      <w:start w:val="1"/>
      <w:numFmt w:val="bullet"/>
      <w:lvlText w:val=""/>
      <w:lvlJc w:val="left"/>
      <w:pPr>
        <w:ind w:left="3996" w:hanging="360"/>
      </w:pPr>
      <w:rPr>
        <w:rFonts w:ascii="Wingdings" w:hAnsi="Wingdings" w:hint="default"/>
      </w:rPr>
    </w:lvl>
  </w:abstractNum>
  <w:abstractNum w:abstractNumId="5">
    <w:nsid w:val="27255E25"/>
    <w:multiLevelType w:val="hybridMultilevel"/>
    <w:tmpl w:val="F386F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D8C3CD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AA07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BB43145"/>
    <w:multiLevelType w:val="multilevel"/>
    <w:tmpl w:val="0407001F"/>
    <w:numStyleLink w:val="noident"/>
  </w:abstractNum>
  <w:abstractNum w:abstractNumId="9">
    <w:nsid w:val="6C457310"/>
    <w:multiLevelType w:val="multilevel"/>
    <w:tmpl w:val="0407001F"/>
    <w:numStyleLink w:val="noident"/>
  </w:abstractNum>
  <w:abstractNum w:abstractNumId="10">
    <w:nsid w:val="6CB34B00"/>
    <w:multiLevelType w:val="hybridMultilevel"/>
    <w:tmpl w:val="F6688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64D2A6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0"/>
  </w:num>
  <w:num w:numId="3">
    <w:abstractNumId w:val="7"/>
  </w:num>
  <w:num w:numId="4">
    <w:abstractNumId w:val="5"/>
  </w:num>
  <w:num w:numId="5">
    <w:abstractNumId w:val="11"/>
  </w:num>
  <w:num w:numId="6">
    <w:abstractNumId w:val="3"/>
  </w:num>
  <w:num w:numId="7">
    <w:abstractNumId w:val="9"/>
  </w:num>
  <w:num w:numId="8">
    <w:abstractNumId w:val="2"/>
  </w:num>
  <w:num w:numId="9">
    <w:abstractNumId w:val="1"/>
  </w:num>
  <w:num w:numId="10">
    <w:abstractNumId w:val="8"/>
    <w:lvlOverride w:ilvl="0">
      <w:lvl w:ilvl="0">
        <w:start w:val="1"/>
        <w:numFmt w:val="decimal"/>
        <w:lvlText w:val="%1."/>
        <w:lvlJc w:val="left"/>
        <w:pPr>
          <w:ind w:left="360" w:hanging="360"/>
        </w:pPr>
      </w:lvl>
    </w:lvlOverride>
    <w:lvlOverride w:ilvl="1">
      <w:lvl w:ilvl="1">
        <w:start w:val="1"/>
        <w:numFmt w:val="decimal"/>
        <w:lvlText w:val="%1.%2."/>
        <w:lvlJc w:val="left"/>
        <w:pPr>
          <w:ind w:left="432" w:hanging="432"/>
        </w:pPr>
        <w:rPr>
          <w:b/>
        </w:r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9DC"/>
    <w:rsid w:val="00011756"/>
    <w:rsid w:val="00021D0A"/>
    <w:rsid w:val="00031CCF"/>
    <w:rsid w:val="00033E90"/>
    <w:rsid w:val="000378AA"/>
    <w:rsid w:val="00045C85"/>
    <w:rsid w:val="000623AD"/>
    <w:rsid w:val="000654CB"/>
    <w:rsid w:val="0008343F"/>
    <w:rsid w:val="00085044"/>
    <w:rsid w:val="000A5CB1"/>
    <w:rsid w:val="000B065D"/>
    <w:rsid w:val="000B3DB8"/>
    <w:rsid w:val="000C7FA4"/>
    <w:rsid w:val="000D3860"/>
    <w:rsid w:val="000D7937"/>
    <w:rsid w:val="000D7B0C"/>
    <w:rsid w:val="000E0F28"/>
    <w:rsid w:val="000F29B4"/>
    <w:rsid w:val="00103B3B"/>
    <w:rsid w:val="00134E74"/>
    <w:rsid w:val="00141A89"/>
    <w:rsid w:val="00142001"/>
    <w:rsid w:val="001556D4"/>
    <w:rsid w:val="00177E4D"/>
    <w:rsid w:val="00184C26"/>
    <w:rsid w:val="00186FE6"/>
    <w:rsid w:val="001A6FFE"/>
    <w:rsid w:val="001B04EE"/>
    <w:rsid w:val="001B6E3D"/>
    <w:rsid w:val="001C1C9A"/>
    <w:rsid w:val="001E1760"/>
    <w:rsid w:val="001E1DB5"/>
    <w:rsid w:val="00200A50"/>
    <w:rsid w:val="00210166"/>
    <w:rsid w:val="0021126F"/>
    <w:rsid w:val="00224230"/>
    <w:rsid w:val="00235678"/>
    <w:rsid w:val="00236605"/>
    <w:rsid w:val="00255612"/>
    <w:rsid w:val="00256B76"/>
    <w:rsid w:val="00262270"/>
    <w:rsid w:val="002659DC"/>
    <w:rsid w:val="0026762A"/>
    <w:rsid w:val="002823AB"/>
    <w:rsid w:val="00282CF7"/>
    <w:rsid w:val="0028798C"/>
    <w:rsid w:val="002923C9"/>
    <w:rsid w:val="00294B6D"/>
    <w:rsid w:val="00297D45"/>
    <w:rsid w:val="002A085C"/>
    <w:rsid w:val="002C120E"/>
    <w:rsid w:val="002D1569"/>
    <w:rsid w:val="002D3DAE"/>
    <w:rsid w:val="002D7471"/>
    <w:rsid w:val="002D7DDD"/>
    <w:rsid w:val="002E21BA"/>
    <w:rsid w:val="00327630"/>
    <w:rsid w:val="00345D21"/>
    <w:rsid w:val="0034690F"/>
    <w:rsid w:val="00347035"/>
    <w:rsid w:val="00356358"/>
    <w:rsid w:val="00381AE8"/>
    <w:rsid w:val="00386BDB"/>
    <w:rsid w:val="0039046C"/>
    <w:rsid w:val="003F786A"/>
    <w:rsid w:val="00400449"/>
    <w:rsid w:val="004048AF"/>
    <w:rsid w:val="00450E18"/>
    <w:rsid w:val="0045607F"/>
    <w:rsid w:val="004830FC"/>
    <w:rsid w:val="004B2DEE"/>
    <w:rsid w:val="004C2787"/>
    <w:rsid w:val="004C4D05"/>
    <w:rsid w:val="004E5379"/>
    <w:rsid w:val="004F1577"/>
    <w:rsid w:val="004F5445"/>
    <w:rsid w:val="005022D4"/>
    <w:rsid w:val="0052100E"/>
    <w:rsid w:val="00526BB3"/>
    <w:rsid w:val="005445C7"/>
    <w:rsid w:val="00587076"/>
    <w:rsid w:val="005A4D7E"/>
    <w:rsid w:val="005C4E27"/>
    <w:rsid w:val="005D70DA"/>
    <w:rsid w:val="005D784F"/>
    <w:rsid w:val="00606139"/>
    <w:rsid w:val="0060768D"/>
    <w:rsid w:val="00607DE9"/>
    <w:rsid w:val="00613F96"/>
    <w:rsid w:val="00627563"/>
    <w:rsid w:val="0063148E"/>
    <w:rsid w:val="006339B3"/>
    <w:rsid w:val="00655728"/>
    <w:rsid w:val="006654D2"/>
    <w:rsid w:val="006673D2"/>
    <w:rsid w:val="006705B4"/>
    <w:rsid w:val="0068555E"/>
    <w:rsid w:val="00690AE5"/>
    <w:rsid w:val="00693330"/>
    <w:rsid w:val="00693D9D"/>
    <w:rsid w:val="006C1E1C"/>
    <w:rsid w:val="006C347C"/>
    <w:rsid w:val="006C3E8D"/>
    <w:rsid w:val="006D373D"/>
    <w:rsid w:val="006D74AA"/>
    <w:rsid w:val="00700A04"/>
    <w:rsid w:val="0070170A"/>
    <w:rsid w:val="007226CD"/>
    <w:rsid w:val="0072633F"/>
    <w:rsid w:val="00726BBA"/>
    <w:rsid w:val="0073161C"/>
    <w:rsid w:val="00732823"/>
    <w:rsid w:val="007451AA"/>
    <w:rsid w:val="007634E1"/>
    <w:rsid w:val="0076516F"/>
    <w:rsid w:val="007711F1"/>
    <w:rsid w:val="00790C46"/>
    <w:rsid w:val="00796409"/>
    <w:rsid w:val="007A6453"/>
    <w:rsid w:val="007A74E9"/>
    <w:rsid w:val="007C2D8E"/>
    <w:rsid w:val="007D6D72"/>
    <w:rsid w:val="007D722E"/>
    <w:rsid w:val="007F5CCE"/>
    <w:rsid w:val="007F7755"/>
    <w:rsid w:val="00840D1E"/>
    <w:rsid w:val="008531D0"/>
    <w:rsid w:val="00866624"/>
    <w:rsid w:val="008762BD"/>
    <w:rsid w:val="00884EB4"/>
    <w:rsid w:val="008866B8"/>
    <w:rsid w:val="008A40A7"/>
    <w:rsid w:val="008B1460"/>
    <w:rsid w:val="008B6186"/>
    <w:rsid w:val="008C79B2"/>
    <w:rsid w:val="008D1E35"/>
    <w:rsid w:val="008F089D"/>
    <w:rsid w:val="008F5CD0"/>
    <w:rsid w:val="00935F0E"/>
    <w:rsid w:val="00944AB6"/>
    <w:rsid w:val="0094606C"/>
    <w:rsid w:val="009468A8"/>
    <w:rsid w:val="00950695"/>
    <w:rsid w:val="009861D7"/>
    <w:rsid w:val="0098780E"/>
    <w:rsid w:val="00987DCE"/>
    <w:rsid w:val="009901F1"/>
    <w:rsid w:val="009A5E70"/>
    <w:rsid w:val="009B123C"/>
    <w:rsid w:val="009B4DFC"/>
    <w:rsid w:val="009C64BB"/>
    <w:rsid w:val="009D5191"/>
    <w:rsid w:val="009D643D"/>
    <w:rsid w:val="009E7B66"/>
    <w:rsid w:val="00A03AAA"/>
    <w:rsid w:val="00A12FE7"/>
    <w:rsid w:val="00A1313C"/>
    <w:rsid w:val="00A43785"/>
    <w:rsid w:val="00A55FFE"/>
    <w:rsid w:val="00A61CC8"/>
    <w:rsid w:val="00A72D95"/>
    <w:rsid w:val="00A80E31"/>
    <w:rsid w:val="00A96908"/>
    <w:rsid w:val="00AE2038"/>
    <w:rsid w:val="00AF2AA8"/>
    <w:rsid w:val="00B059DC"/>
    <w:rsid w:val="00B12153"/>
    <w:rsid w:val="00B27A68"/>
    <w:rsid w:val="00B41079"/>
    <w:rsid w:val="00B45844"/>
    <w:rsid w:val="00B81D4E"/>
    <w:rsid w:val="00BA3AAD"/>
    <w:rsid w:val="00BB1F92"/>
    <w:rsid w:val="00BC43DA"/>
    <w:rsid w:val="00BC74FF"/>
    <w:rsid w:val="00BC7EC5"/>
    <w:rsid w:val="00BE700B"/>
    <w:rsid w:val="00BF5708"/>
    <w:rsid w:val="00C059A1"/>
    <w:rsid w:val="00C07F4F"/>
    <w:rsid w:val="00C46944"/>
    <w:rsid w:val="00C55A78"/>
    <w:rsid w:val="00C561AA"/>
    <w:rsid w:val="00C6264F"/>
    <w:rsid w:val="00C64DF9"/>
    <w:rsid w:val="00C907A2"/>
    <w:rsid w:val="00CA1050"/>
    <w:rsid w:val="00CA1FEB"/>
    <w:rsid w:val="00CA3565"/>
    <w:rsid w:val="00CA39F0"/>
    <w:rsid w:val="00CB4A28"/>
    <w:rsid w:val="00CC4B20"/>
    <w:rsid w:val="00CD07D0"/>
    <w:rsid w:val="00CE0278"/>
    <w:rsid w:val="00CE5F26"/>
    <w:rsid w:val="00CE7E39"/>
    <w:rsid w:val="00D00A73"/>
    <w:rsid w:val="00D1698E"/>
    <w:rsid w:val="00D33AE2"/>
    <w:rsid w:val="00D455B2"/>
    <w:rsid w:val="00D612E5"/>
    <w:rsid w:val="00DC34AC"/>
    <w:rsid w:val="00DD1285"/>
    <w:rsid w:val="00DE65E2"/>
    <w:rsid w:val="00DF212C"/>
    <w:rsid w:val="00DF5644"/>
    <w:rsid w:val="00E029A5"/>
    <w:rsid w:val="00E03ED2"/>
    <w:rsid w:val="00E0478E"/>
    <w:rsid w:val="00E273F9"/>
    <w:rsid w:val="00E64C6C"/>
    <w:rsid w:val="00E67E39"/>
    <w:rsid w:val="00E70C03"/>
    <w:rsid w:val="00E75D0B"/>
    <w:rsid w:val="00EA5E89"/>
    <w:rsid w:val="00EB11B4"/>
    <w:rsid w:val="00ED532C"/>
    <w:rsid w:val="00EF07EF"/>
    <w:rsid w:val="00EF090E"/>
    <w:rsid w:val="00EF43A8"/>
    <w:rsid w:val="00EF5979"/>
    <w:rsid w:val="00F125BC"/>
    <w:rsid w:val="00F31BE0"/>
    <w:rsid w:val="00F40A69"/>
    <w:rsid w:val="00F662EB"/>
    <w:rsid w:val="00F70082"/>
    <w:rsid w:val="00F7126B"/>
    <w:rsid w:val="00F76621"/>
    <w:rsid w:val="00F77893"/>
    <w:rsid w:val="00F915C1"/>
    <w:rsid w:val="00F91CB3"/>
    <w:rsid w:val="00F97454"/>
    <w:rsid w:val="00FA1853"/>
    <w:rsid w:val="00FC6458"/>
    <w:rsid w:val="00FD7748"/>
    <w:rsid w:val="00FE33E3"/>
    <w:rsid w:val="00FF20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9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9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59D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B059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059DC"/>
    <w:rPr>
      <w:rFonts w:eastAsiaTheme="minorEastAsia"/>
      <w:lang w:val="en-US" w:eastAsia="ja-JP"/>
    </w:rPr>
  </w:style>
  <w:style w:type="paragraph" w:styleId="BalloonText">
    <w:name w:val="Balloon Text"/>
    <w:basedOn w:val="Normal"/>
    <w:link w:val="BalloonTextChar"/>
    <w:uiPriority w:val="99"/>
    <w:semiHidden/>
    <w:unhideWhenUsed/>
    <w:rsid w:val="00B05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9DC"/>
    <w:rPr>
      <w:rFonts w:ascii="Tahoma" w:hAnsi="Tahoma" w:cs="Tahoma"/>
      <w:sz w:val="16"/>
      <w:szCs w:val="16"/>
    </w:rPr>
  </w:style>
  <w:style w:type="character" w:customStyle="1" w:styleId="Heading1Char">
    <w:name w:val="Heading 1 Char"/>
    <w:basedOn w:val="DefaultParagraphFont"/>
    <w:link w:val="Heading1"/>
    <w:uiPriority w:val="9"/>
    <w:rsid w:val="00B059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59DC"/>
    <w:pPr>
      <w:ind w:left="720"/>
      <w:contextualSpacing/>
    </w:pPr>
  </w:style>
  <w:style w:type="character" w:styleId="Hyperlink">
    <w:name w:val="Hyperlink"/>
    <w:basedOn w:val="DefaultParagraphFont"/>
    <w:uiPriority w:val="99"/>
    <w:unhideWhenUsed/>
    <w:rsid w:val="00C6264F"/>
    <w:rPr>
      <w:color w:val="0000FF" w:themeColor="hyperlink"/>
      <w:u w:val="single"/>
    </w:rPr>
  </w:style>
  <w:style w:type="numbering" w:customStyle="1" w:styleId="noident">
    <w:name w:val="no ident"/>
    <w:uiPriority w:val="99"/>
    <w:rsid w:val="00B12153"/>
    <w:pPr>
      <w:numPr>
        <w:numId w:val="6"/>
      </w:numPr>
    </w:pPr>
  </w:style>
  <w:style w:type="table" w:styleId="TableGrid">
    <w:name w:val="Table Grid"/>
    <w:basedOn w:val="TableNormal"/>
    <w:uiPriority w:val="59"/>
    <w:rsid w:val="00E75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34E7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0378AA"/>
    <w:pPr>
      <w:outlineLvl w:val="9"/>
    </w:pPr>
    <w:rPr>
      <w:lang w:val="en-US" w:eastAsia="ja-JP"/>
    </w:rPr>
  </w:style>
  <w:style w:type="paragraph" w:styleId="TOC1">
    <w:name w:val="toc 1"/>
    <w:basedOn w:val="Normal"/>
    <w:next w:val="Normal"/>
    <w:autoRedefine/>
    <w:uiPriority w:val="39"/>
    <w:unhideWhenUsed/>
    <w:rsid w:val="000A5CB1"/>
    <w:pPr>
      <w:spacing w:after="100"/>
    </w:pPr>
  </w:style>
  <w:style w:type="paragraph" w:styleId="TOC2">
    <w:name w:val="toc 2"/>
    <w:basedOn w:val="Normal"/>
    <w:next w:val="Normal"/>
    <w:autoRedefine/>
    <w:uiPriority w:val="39"/>
    <w:unhideWhenUsed/>
    <w:rsid w:val="000A5CB1"/>
    <w:pPr>
      <w:spacing w:after="100"/>
      <w:ind w:left="220"/>
    </w:pPr>
  </w:style>
  <w:style w:type="paragraph" w:styleId="TOC3">
    <w:name w:val="toc 3"/>
    <w:basedOn w:val="Normal"/>
    <w:next w:val="Normal"/>
    <w:autoRedefine/>
    <w:uiPriority w:val="39"/>
    <w:unhideWhenUsed/>
    <w:rsid w:val="000A5CB1"/>
    <w:pPr>
      <w:spacing w:after="100"/>
      <w:ind w:left="440"/>
    </w:pPr>
  </w:style>
  <w:style w:type="table" w:styleId="LightList-Accent5">
    <w:name w:val="Light List Accent 5"/>
    <w:basedOn w:val="TableNormal"/>
    <w:uiPriority w:val="61"/>
    <w:rsid w:val="005445C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E047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478E"/>
  </w:style>
  <w:style w:type="paragraph" w:styleId="Footer">
    <w:name w:val="footer"/>
    <w:basedOn w:val="Normal"/>
    <w:link w:val="FooterChar"/>
    <w:uiPriority w:val="99"/>
    <w:unhideWhenUsed/>
    <w:rsid w:val="00E047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478E"/>
  </w:style>
  <w:style w:type="character" w:styleId="CommentReference">
    <w:name w:val="annotation reference"/>
    <w:basedOn w:val="DefaultParagraphFont"/>
    <w:uiPriority w:val="99"/>
    <w:semiHidden/>
    <w:unhideWhenUsed/>
    <w:rsid w:val="00BF5708"/>
    <w:rPr>
      <w:sz w:val="16"/>
      <w:szCs w:val="16"/>
    </w:rPr>
  </w:style>
  <w:style w:type="paragraph" w:styleId="CommentText">
    <w:name w:val="annotation text"/>
    <w:basedOn w:val="Normal"/>
    <w:link w:val="CommentTextChar"/>
    <w:uiPriority w:val="99"/>
    <w:semiHidden/>
    <w:unhideWhenUsed/>
    <w:rsid w:val="00BF5708"/>
    <w:pPr>
      <w:spacing w:line="240" w:lineRule="auto"/>
    </w:pPr>
    <w:rPr>
      <w:sz w:val="20"/>
      <w:szCs w:val="20"/>
    </w:rPr>
  </w:style>
  <w:style w:type="character" w:customStyle="1" w:styleId="CommentTextChar">
    <w:name w:val="Comment Text Char"/>
    <w:basedOn w:val="DefaultParagraphFont"/>
    <w:link w:val="CommentText"/>
    <w:uiPriority w:val="99"/>
    <w:semiHidden/>
    <w:rsid w:val="00BF5708"/>
    <w:rPr>
      <w:sz w:val="20"/>
      <w:szCs w:val="20"/>
    </w:rPr>
  </w:style>
  <w:style w:type="paragraph" w:styleId="CommentSubject">
    <w:name w:val="annotation subject"/>
    <w:basedOn w:val="CommentText"/>
    <w:next w:val="CommentText"/>
    <w:link w:val="CommentSubjectChar"/>
    <w:uiPriority w:val="99"/>
    <w:semiHidden/>
    <w:unhideWhenUsed/>
    <w:rsid w:val="00BF5708"/>
    <w:rPr>
      <w:b/>
      <w:bCs/>
    </w:rPr>
  </w:style>
  <w:style w:type="character" w:customStyle="1" w:styleId="CommentSubjectChar">
    <w:name w:val="Comment Subject Char"/>
    <w:basedOn w:val="CommentTextChar"/>
    <w:link w:val="CommentSubject"/>
    <w:uiPriority w:val="99"/>
    <w:semiHidden/>
    <w:rsid w:val="00BF570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9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9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59D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B059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059DC"/>
    <w:rPr>
      <w:rFonts w:eastAsiaTheme="minorEastAsia"/>
      <w:lang w:val="en-US" w:eastAsia="ja-JP"/>
    </w:rPr>
  </w:style>
  <w:style w:type="paragraph" w:styleId="BalloonText">
    <w:name w:val="Balloon Text"/>
    <w:basedOn w:val="Normal"/>
    <w:link w:val="BalloonTextChar"/>
    <w:uiPriority w:val="99"/>
    <w:semiHidden/>
    <w:unhideWhenUsed/>
    <w:rsid w:val="00B05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9DC"/>
    <w:rPr>
      <w:rFonts w:ascii="Tahoma" w:hAnsi="Tahoma" w:cs="Tahoma"/>
      <w:sz w:val="16"/>
      <w:szCs w:val="16"/>
    </w:rPr>
  </w:style>
  <w:style w:type="character" w:customStyle="1" w:styleId="Heading1Char">
    <w:name w:val="Heading 1 Char"/>
    <w:basedOn w:val="DefaultParagraphFont"/>
    <w:link w:val="Heading1"/>
    <w:uiPriority w:val="9"/>
    <w:rsid w:val="00B059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59DC"/>
    <w:pPr>
      <w:ind w:left="720"/>
      <w:contextualSpacing/>
    </w:pPr>
  </w:style>
  <w:style w:type="character" w:styleId="Hyperlink">
    <w:name w:val="Hyperlink"/>
    <w:basedOn w:val="DefaultParagraphFont"/>
    <w:uiPriority w:val="99"/>
    <w:unhideWhenUsed/>
    <w:rsid w:val="00C6264F"/>
    <w:rPr>
      <w:color w:val="0000FF" w:themeColor="hyperlink"/>
      <w:u w:val="single"/>
    </w:rPr>
  </w:style>
  <w:style w:type="numbering" w:customStyle="1" w:styleId="noident">
    <w:name w:val="no ident"/>
    <w:uiPriority w:val="99"/>
    <w:rsid w:val="00B12153"/>
    <w:pPr>
      <w:numPr>
        <w:numId w:val="6"/>
      </w:numPr>
    </w:pPr>
  </w:style>
  <w:style w:type="table" w:styleId="TableGrid">
    <w:name w:val="Table Grid"/>
    <w:basedOn w:val="TableNormal"/>
    <w:uiPriority w:val="59"/>
    <w:rsid w:val="00E75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34E7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0378AA"/>
    <w:pPr>
      <w:outlineLvl w:val="9"/>
    </w:pPr>
    <w:rPr>
      <w:lang w:val="en-US" w:eastAsia="ja-JP"/>
    </w:rPr>
  </w:style>
  <w:style w:type="paragraph" w:styleId="TOC1">
    <w:name w:val="toc 1"/>
    <w:basedOn w:val="Normal"/>
    <w:next w:val="Normal"/>
    <w:autoRedefine/>
    <w:uiPriority w:val="39"/>
    <w:unhideWhenUsed/>
    <w:rsid w:val="000A5CB1"/>
    <w:pPr>
      <w:spacing w:after="100"/>
    </w:pPr>
  </w:style>
  <w:style w:type="paragraph" w:styleId="TOC2">
    <w:name w:val="toc 2"/>
    <w:basedOn w:val="Normal"/>
    <w:next w:val="Normal"/>
    <w:autoRedefine/>
    <w:uiPriority w:val="39"/>
    <w:unhideWhenUsed/>
    <w:rsid w:val="000A5CB1"/>
    <w:pPr>
      <w:spacing w:after="100"/>
      <w:ind w:left="220"/>
    </w:pPr>
  </w:style>
  <w:style w:type="paragraph" w:styleId="TOC3">
    <w:name w:val="toc 3"/>
    <w:basedOn w:val="Normal"/>
    <w:next w:val="Normal"/>
    <w:autoRedefine/>
    <w:uiPriority w:val="39"/>
    <w:unhideWhenUsed/>
    <w:rsid w:val="000A5CB1"/>
    <w:pPr>
      <w:spacing w:after="100"/>
      <w:ind w:left="440"/>
    </w:pPr>
  </w:style>
  <w:style w:type="table" w:styleId="LightList-Accent5">
    <w:name w:val="Light List Accent 5"/>
    <w:basedOn w:val="TableNormal"/>
    <w:uiPriority w:val="61"/>
    <w:rsid w:val="005445C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E047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478E"/>
  </w:style>
  <w:style w:type="paragraph" w:styleId="Footer">
    <w:name w:val="footer"/>
    <w:basedOn w:val="Normal"/>
    <w:link w:val="FooterChar"/>
    <w:uiPriority w:val="99"/>
    <w:unhideWhenUsed/>
    <w:rsid w:val="00E047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478E"/>
  </w:style>
  <w:style w:type="character" w:styleId="CommentReference">
    <w:name w:val="annotation reference"/>
    <w:basedOn w:val="DefaultParagraphFont"/>
    <w:uiPriority w:val="99"/>
    <w:semiHidden/>
    <w:unhideWhenUsed/>
    <w:rsid w:val="00BF5708"/>
    <w:rPr>
      <w:sz w:val="16"/>
      <w:szCs w:val="16"/>
    </w:rPr>
  </w:style>
  <w:style w:type="paragraph" w:styleId="CommentText">
    <w:name w:val="annotation text"/>
    <w:basedOn w:val="Normal"/>
    <w:link w:val="CommentTextChar"/>
    <w:uiPriority w:val="99"/>
    <w:semiHidden/>
    <w:unhideWhenUsed/>
    <w:rsid w:val="00BF5708"/>
    <w:pPr>
      <w:spacing w:line="240" w:lineRule="auto"/>
    </w:pPr>
    <w:rPr>
      <w:sz w:val="20"/>
      <w:szCs w:val="20"/>
    </w:rPr>
  </w:style>
  <w:style w:type="character" w:customStyle="1" w:styleId="CommentTextChar">
    <w:name w:val="Comment Text Char"/>
    <w:basedOn w:val="DefaultParagraphFont"/>
    <w:link w:val="CommentText"/>
    <w:uiPriority w:val="99"/>
    <w:semiHidden/>
    <w:rsid w:val="00BF5708"/>
    <w:rPr>
      <w:sz w:val="20"/>
      <w:szCs w:val="20"/>
    </w:rPr>
  </w:style>
  <w:style w:type="paragraph" w:styleId="CommentSubject">
    <w:name w:val="annotation subject"/>
    <w:basedOn w:val="CommentText"/>
    <w:next w:val="CommentText"/>
    <w:link w:val="CommentSubjectChar"/>
    <w:uiPriority w:val="99"/>
    <w:semiHidden/>
    <w:unhideWhenUsed/>
    <w:rsid w:val="00BF5708"/>
    <w:rPr>
      <w:b/>
      <w:bCs/>
    </w:rPr>
  </w:style>
  <w:style w:type="character" w:customStyle="1" w:styleId="CommentSubjectChar">
    <w:name w:val="Comment Subject Char"/>
    <w:basedOn w:val="CommentTextChar"/>
    <w:link w:val="CommentSubject"/>
    <w:uiPriority w:val="99"/>
    <w:semiHidden/>
    <w:rsid w:val="00BF57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lexdobin/STAR/releases" TargetMode="External"/><Relationship Id="rId18" Type="http://schemas.openxmlformats.org/officeDocument/2006/relationships/hyperlink" Target="ftp://ftp.ncbi.nlm.nih.gov/refseq/M_musculus/mRNA_Prot/mouse.rna.fna.gz"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bowtie-bio.sourceforge.net/bowtie2/index.shtml" TargetMode="External"/><Relationship Id="rId17" Type="http://schemas.openxmlformats.org/officeDocument/2006/relationships/hyperlink" Target="ftp://ftp.ncbi.nlm.nih.gov/refseq/M_musculus/mRNA_Prot/mouse.rna.fna.gz" TargetMode="External"/><Relationship Id="rId2" Type="http://schemas.openxmlformats.org/officeDocument/2006/relationships/customXml" Target="../customXml/item2.xml"/><Relationship Id="rId16" Type="http://schemas.openxmlformats.org/officeDocument/2006/relationships/hyperlink" Target="http://icbi.at/software/meRanTK"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erl.org" TargetMode="External"/><Relationship Id="rId5" Type="http://schemas.microsoft.com/office/2007/relationships/stylesWithEffects" Target="stylesWithEffects.xml"/><Relationship Id="rId15" Type="http://schemas.openxmlformats.org/officeDocument/2006/relationships/hyperlink" Target="https://github.com/dcjones/fastq-tools" TargetMode="External"/><Relationship Id="rId23" Type="http://schemas.openxmlformats.org/officeDocument/2006/relationships/theme" Target="theme/theme1.xml"/><Relationship Id="rId10" Type="http://schemas.openxmlformats.org/officeDocument/2006/relationships/hyperlink" Target="http://icbi.at/meRanTK" TargetMode="Externa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cb.jhu.edu/software/tophat/index.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D2C01F-EAC5-4ABE-8658-14785DA1C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15929</Words>
  <Characters>100355</Characters>
  <Application>Microsoft Office Word</Application>
  <DocSecurity>0</DocSecurity>
  <Lines>836</Lines>
  <Paragraphs>232</Paragraphs>
  <ScaleCrop>false</ScaleCrop>
  <HeadingPairs>
    <vt:vector size="2" baseType="variant">
      <vt:variant>
        <vt:lpstr>Title</vt:lpstr>
      </vt:variant>
      <vt:variant>
        <vt:i4>1</vt:i4>
      </vt:variant>
    </vt:vector>
  </HeadingPairs>
  <TitlesOfParts>
    <vt:vector size="1" baseType="lpstr">
      <vt:lpstr>meRanTK</vt:lpstr>
    </vt:vector>
  </TitlesOfParts>
  <Company>Division of Bioinformatics - Innsbruck medical university</Company>
  <LinksUpToDate>false</LinksUpToDate>
  <CharactersWithSpaces>116052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meRanTK</dc:title>
  <dc:subject>User manual</dc:subject>
  <dc:creator>Dietmar Rieder</dc:creator>
  <cp:lastModifiedBy>Dietmar Rieder</cp:lastModifiedBy>
  <cp:revision>135</cp:revision>
  <cp:lastPrinted>2016-01-11T12:14:00Z</cp:lastPrinted>
  <dcterms:created xsi:type="dcterms:W3CDTF">2015-02-11T08:59:00Z</dcterms:created>
  <dcterms:modified xsi:type="dcterms:W3CDTF">2016-06-23T11:51:00Z</dcterms:modified>
</cp:coreProperties>
</file>