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4B494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自闭症也被称作孤独症，是一种发育缓慢型疾病，有几种谱系，包括阿尔伯格综合征，天才综合症等。有的谱系状况比较浅，可以天然伪装，等到青春期甚至成年后能被确诊。最主要的是社交能力缺陷，患者展现出不爱与人交流，自我，并大多伴随并发症如肌无力，失眠，肠胃疾病等等。自闭症分为3个阶段，症状从轻微到严重，分别需要不同程度的干预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5A6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2026-05-26T00:53:37Z</dcterms:created>
  <dc:creator>28439</dc:creator>
  <cp:lastModifiedBy>♥ྀི</cp:lastModifiedBy>
  <dcterms:modified xsi:type="dcterms:W3CDTF">2026-05-26T01:06:16Z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eyJoZGlkIjoiNjA1NDIyZGM1MGQ3YmU2MTM1OWUwMDRhYzk2ZDFiNzQiLCJ1c2VySWQiOiIzMTEzOTIwODkifQ==</vt:lpwstr>
  </property>
  <property fmtid="{D5CDD505-2E9C-101B-9397-08002B2CF9AE}" pid="4" name="ICV">
    <vt:lpwstr>2440F5E3EB114D6591788A26E76BBD47_12</vt:lpwstr>
  </property>
</Properties>
</file>