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按顺序打印出 App、ViewController 生命周期的各个事件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写出五种常用的 UI 控件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列举出三个 UITableViewDelegate 声明的方法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App生命周期的各个事件：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第一步，点击程序图标。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第二步，执行main函数。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第三步，通过UIApplicationMain函数。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第四步，初始化UIApplicationMain函数对象并且为它设置代理对象。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根据程序所处状态，UIApplicationMain</w:t>
      </w:r>
      <w:bookmarkStart w:id="0" w:name="_GoBack"/>
      <w:bookmarkEnd w:id="0"/>
      <w:r>
        <w:rPr>
          <w:rFonts w:hint="eastAsia"/>
          <w:lang w:val="en-US" w:eastAsia="zh-CN"/>
        </w:rPr>
        <w:t>对象代理各有不同：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程序载入后，为applicationDidFinishLaunching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将要进入非活动状态，为applicationWillResignActive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程序进入活动状态，为applicationDidBecomeActive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程序进入后台，为applicationDidEnterBackground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程序从后台将要重新进入前台，为applicationWillEnterForeground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内存警告，程序将要终止，为applicationDidReceivememoryWarning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程序将要退出结束，为applicationWillTerminate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其他，……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第五步，UIApplication对象。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第六步，程序结束退出。（第五步的对象可监听系统事件）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UIViewController生命周期的各个事件：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alloc/init→loadView→viewDIdload→viewWillAppear→viewDidAppear→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viewWillDisappear→viewDidDisappear→dealloc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2.五种常用的UI控件：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UIScrollView、UITableView、UICollectionView、UIWebView &amp; WKWebView、UILabel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UITableViewDelegate 声明的方法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(1)@MainActor protocol UITableViewDelegate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(2)@protocol UITableViewDelegate&lt;NSObject, UIScrollViewDelegate&gt;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@optional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(3)public protocol UITableViewDelegate : NSObjectProtocol, UIScrollViewDelegate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E6182"/>
    <w:multiLevelType w:val="singleLevel"/>
    <w:tmpl w:val="B49E61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wNDNjN2MyMzFiZGMxNTcxNmY5YTllZmVjNGM0YjcifQ=="/>
  </w:docVars>
  <w:rsids>
    <w:rsidRoot w:val="1BA350ED"/>
    <w:rsid w:val="1BA350ED"/>
    <w:rsid w:val="49CA3539"/>
    <w:rsid w:val="54A868B0"/>
    <w:rsid w:val="76E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963</Characters>
  <Lines>0</Lines>
  <Paragraphs>0</Paragraphs>
  <TotalTime>35</TotalTime>
  <ScaleCrop>false</ScaleCrop>
  <LinksUpToDate>false</LinksUpToDate>
  <CharactersWithSpaces>1091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2022-07-12T01:07:00Z</dcterms:created>
  <dc:creator>liqianhao</dc:creator>
  <cp:lastModifiedBy>liqianhao</cp:lastModifiedBy>
  <dcterms:modified xsi:type="dcterms:W3CDTF">2022-07-12T10:12:17Z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609E3ABF7FDA4AD38C49FB20602387CC</vt:lpwstr>
  </property>
</Properties>
</file>