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3B4" w:rsidRDefault="002836FD" w:rsidP="00E12A8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Добавить возможность выбора типов ручек для ящиков с канцелярией. Пользователь сможет выбирать из выпадающего списка один из трех вариантов ручек: ручка-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рейлинг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1.1), ручка-скоба </w:t>
      </w:r>
      <w:r w:rsidR="00257F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(рисунок 1.2</w:t>
      </w:r>
      <w:r w:rsidR="00257F11">
        <w:rPr>
          <w:rFonts w:ascii="Times New Roman" w:hAnsi="Times New Roman" w:cs="Times New Roman"/>
          <w:color w:val="000000" w:themeColor="text1"/>
          <w:sz w:val="28"/>
          <w:szCs w:val="28"/>
        </w:rPr>
        <w:t>, задается по умолчанию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или ручка-кнопка (рисунок 1.3).</w:t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7F11" w:rsidRDefault="00C061A2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7936F0" wp14:editId="583D619D">
            <wp:extent cx="5295900" cy="3112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9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299" cy="31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Ручка-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рейлинг</w:t>
      </w:r>
      <w:proofErr w:type="spellEnd"/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7F11" w:rsidRDefault="005D37E9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D6A85D" wp14:editId="5705D9F1">
            <wp:extent cx="4907280" cy="30359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898" cy="30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Ручка-скоба</w:t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7F11" w:rsidRDefault="00056728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703320" cy="337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9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647" cy="33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11" w:rsidRDefault="00257F11" w:rsidP="00E12A8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1.3 – Ручка-кнопка</w:t>
      </w:r>
    </w:p>
    <w:p w:rsidR="00257F11" w:rsidRDefault="00257F11" w:rsidP="00E12A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36FD" w:rsidRDefault="00257F11" w:rsidP="00E12A8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возможность построить полку под столешницей (например, при отметке галочкой в главном окне плагина). </w:t>
      </w:r>
      <w:r w:rsidR="0087229D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ирина полки </w:t>
      </w:r>
      <w:r w:rsidR="00D71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находиться в диапазоне от</w:t>
      </w:r>
      <w:r w:rsidR="003C1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2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A40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4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A40614">
        <w:rPr>
          <w:rFonts w:ascii="Times New Roman" w:hAnsi="Times New Roman" w:cs="Times New Roman"/>
          <w:color w:val="000000" w:themeColor="text1"/>
          <w:sz w:val="28"/>
          <w:szCs w:val="28"/>
        </w:rPr>
        <w:t>200</w:t>
      </w:r>
      <w:r w:rsidR="003C1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(где 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BA5D54" w:rsidRPr="00BA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BA5D54" w:rsidRPr="00BA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>ширина столешницы)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E66279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от полки до нижнего края столешницы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 диапазоне от </w:t>
      </w:r>
      <w:proofErr w:type="spellStart"/>
      <w:r w:rsidR="004C5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4C5DE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="004C5DE2" w:rsidRPr="004C5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C5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6B20C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r w:rsidR="004C5DE2" w:rsidRPr="004C5D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70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494A0F" w:rsidRPr="00494A0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A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4C5DE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proofErr w:type="spellEnd"/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C5DE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max</w:t>
      </w:r>
      <w:r w:rsidR="00A22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A22547" w:rsidRPr="00A2254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диаметр основания ножек стола,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A2599" w:rsidRPr="00EA25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длина стороны основания ножек стола</w:t>
      </w:r>
      <w:r w:rsidR="00BA5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A25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0732B0" w:rsidRPr="00EA7C15" w:rsidRDefault="000732B0" w:rsidP="00E12A8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возможность заменить ножки стола сплошной боковой панелью с </w:t>
      </w:r>
      <w:r w:rsidR="003F1DCB">
        <w:rPr>
          <w:rFonts w:ascii="Times New Roman" w:hAnsi="Times New Roman" w:cs="Times New Roman"/>
          <w:color w:val="000000" w:themeColor="text1"/>
          <w:sz w:val="28"/>
          <w:szCs w:val="28"/>
        </w:rPr>
        <w:t>теми же размерами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и ножки. </w:t>
      </w:r>
      <w:r w:rsidR="00EA7C15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если изначально был выбран диаметр</w:t>
      </w:r>
      <w:r w:rsidR="00533380" w:rsidRP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ожек</w:t>
      </w:r>
      <w:r w:rsidR="00533380" w:rsidRP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r w:rsidR="001A5D15">
        <w:rPr>
          <w:rFonts w:ascii="Times New Roman" w:hAnsi="Times New Roman" w:cs="Times New Roman"/>
          <w:color w:val="000000" w:themeColor="text1"/>
          <w:sz w:val="28"/>
          <w:szCs w:val="28"/>
        </w:rPr>
        <w:t>будет построена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закругленная боковая панель с радиусом</w:t>
      </w:r>
      <w:r w:rsidR="00DF7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F7FC5">
        <w:rPr>
          <w:rFonts w:ascii="Times New Roman" w:hAnsi="Times New Roman" w:cs="Times New Roman"/>
          <w:color w:val="000000" w:themeColor="text1"/>
          <w:sz w:val="28"/>
          <w:szCs w:val="28"/>
        </w:rPr>
        <w:t>скругления</w:t>
      </w:r>
      <w:proofErr w:type="spellEnd"/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равным 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33380" w:rsidRPr="0053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2</w:t>
      </w:r>
      <w:r w:rsidR="00533380">
        <w:rPr>
          <w:rFonts w:ascii="Times New Roman" w:hAnsi="Times New Roman" w:cs="Times New Roman"/>
          <w:color w:val="000000" w:themeColor="text1"/>
          <w:sz w:val="28"/>
          <w:szCs w:val="28"/>
        </w:rPr>
        <w:t>, а если</w:t>
      </w:r>
      <w:r w:rsid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выбрана длина 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основания 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45F2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r w:rsidR="001A5D15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>будет построена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боковая панель </w:t>
      </w:r>
      <w:r w:rsidR="00EA7C15">
        <w:rPr>
          <w:rFonts w:ascii="Times New Roman" w:hAnsi="Times New Roman" w:cs="Times New Roman"/>
          <w:color w:val="000000" w:themeColor="text1"/>
          <w:sz w:val="28"/>
          <w:szCs w:val="28"/>
        </w:rPr>
        <w:t>с длиной основания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равной 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33380" w:rsidRPr="00EA7C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0732B0" w:rsidRPr="00EA7C15" w:rsidSect="002836F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52FC"/>
    <w:multiLevelType w:val="hybridMultilevel"/>
    <w:tmpl w:val="F2822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B6"/>
    <w:rsid w:val="00056728"/>
    <w:rsid w:val="000732B0"/>
    <w:rsid w:val="001A5D15"/>
    <w:rsid w:val="00257F11"/>
    <w:rsid w:val="002836FD"/>
    <w:rsid w:val="003C12DC"/>
    <w:rsid w:val="003F1DCB"/>
    <w:rsid w:val="00494A0F"/>
    <w:rsid w:val="004C5DE2"/>
    <w:rsid w:val="00533380"/>
    <w:rsid w:val="005D37E9"/>
    <w:rsid w:val="006B20C5"/>
    <w:rsid w:val="0087229D"/>
    <w:rsid w:val="00A22547"/>
    <w:rsid w:val="00A333B4"/>
    <w:rsid w:val="00A40614"/>
    <w:rsid w:val="00B33BB6"/>
    <w:rsid w:val="00BA5D54"/>
    <w:rsid w:val="00C061A2"/>
    <w:rsid w:val="00D701A8"/>
    <w:rsid w:val="00D716BF"/>
    <w:rsid w:val="00DF7FC5"/>
    <w:rsid w:val="00E12A81"/>
    <w:rsid w:val="00E66279"/>
    <w:rsid w:val="00EA2599"/>
    <w:rsid w:val="00EA7C15"/>
    <w:rsid w:val="00F34019"/>
    <w:rsid w:val="00F7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6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6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Ахроменко</dc:creator>
  <cp:keywords/>
  <dc:description/>
  <cp:lastModifiedBy>Дарья Ахроменко</cp:lastModifiedBy>
  <cp:revision>27</cp:revision>
  <dcterms:created xsi:type="dcterms:W3CDTF">2022-10-08T10:28:00Z</dcterms:created>
  <dcterms:modified xsi:type="dcterms:W3CDTF">2022-10-08T13:16:00Z</dcterms:modified>
</cp:coreProperties>
</file>