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512D4" w14:textId="77777777" w:rsidR="00EE5587" w:rsidRPr="00EE5587" w:rsidRDefault="00EE5587" w:rsidP="007A7793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14:paraId="5DA01359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61133058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8329934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14:paraId="082C35B0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145397" w14:textId="77777777" w:rsidR="00EE5587" w:rsidRPr="00EE5587" w:rsidRDefault="00EE5587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D7999A" w14:textId="1CABA6C9" w:rsidR="00CB3C7F" w:rsidRPr="00F37B57" w:rsidRDefault="00F37B57" w:rsidP="007A7793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«ПИСЬМЕННЫЙ СТОЛ» ДЛЯ САПР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AUTOCAD</w:t>
      </w:r>
      <w:r w:rsidRPr="00F37B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2022</w:t>
      </w:r>
    </w:p>
    <w:p w14:paraId="332C894E" w14:textId="50519F2B" w:rsidR="00EE5587" w:rsidRPr="00EE5587" w:rsidRDefault="004F733E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Проект системы</w:t>
      </w:r>
      <w:r w:rsidR="00F37B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/>
      </w:r>
      <w:r w:rsidR="00E56F4A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«Основы разработки САПР»</w:t>
      </w:r>
    </w:p>
    <w:p w14:paraId="4E9C3F71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3A9E2D" w14:textId="77777777" w:rsidR="00E56F4A" w:rsidRDefault="00E56F4A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D3132A" w14:textId="77777777" w:rsidR="00EA330E" w:rsidRDefault="00EA330E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9324E6" w14:textId="77777777" w:rsidR="00F810CD" w:rsidRDefault="00F810CD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FB6218" w14:textId="77777777" w:rsidR="007A7793" w:rsidRDefault="007A7793" w:rsidP="00AB57CE">
      <w:pPr>
        <w:spacing w:after="0" w:line="360" w:lineRule="auto"/>
        <w:ind w:left="255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538723" w14:textId="77777777" w:rsidR="007A7793" w:rsidRDefault="007A7793" w:rsidP="00F37B57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741564" w14:textId="5538DEB5" w:rsidR="00EE5587" w:rsidRPr="00F37B57" w:rsidRDefault="00F810CD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</w:rPr>
        <w:t>гр. 58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6E5283" w:rsidRPr="00F37B57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286588B4" w14:textId="397C5C72" w:rsidR="00EE5587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Д.С.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Ахроменко</w:t>
      </w:r>
      <w:proofErr w:type="spellEnd"/>
    </w:p>
    <w:p w14:paraId="5A3A2008" w14:textId="64662ED9" w:rsidR="00EE5587" w:rsidRPr="006E5283" w:rsidRDefault="00EE5587" w:rsidP="006E5283">
      <w:pPr>
        <w:spacing w:after="0" w:line="360" w:lineRule="auto"/>
        <w:ind w:left="5954"/>
        <w:rPr>
          <w:rFonts w:ascii="Times New Roman" w:eastAsia="Arial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03</w:t>
      </w:r>
      <w:r w:rsidR="00C56506" w:rsidRP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07B48AB8" w14:textId="77777777" w:rsidR="006E5283" w:rsidRPr="006E5283" w:rsidRDefault="006E5283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7476E4" w14:textId="31FB107E" w:rsidR="00EE5587" w:rsidRPr="006E5283" w:rsidRDefault="00524396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t>уководитель</w:t>
      </w:r>
    </w:p>
    <w:p w14:paraId="0001C228" w14:textId="3A796A4B" w:rsidR="00EE5587" w:rsidRPr="00EE5587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</w:p>
    <w:p w14:paraId="5E821AEC" w14:textId="33B9228A" w:rsidR="00EE5587" w:rsidRPr="00DA387B" w:rsidRDefault="00EE5587" w:rsidP="006E5283">
      <w:pPr>
        <w:spacing w:after="0" w:line="360" w:lineRule="auto"/>
        <w:ind w:left="5954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Калентьев</w:t>
      </w:r>
      <w:proofErr w:type="spellEnd"/>
      <w:r w:rsidR="006E5283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03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</w:t>
      </w:r>
      <w:r w:rsidR="004301FA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октября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3F55FF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  <w:r w:rsidR="003F55FF" w:rsidRPr="006E5283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</w:t>
      </w:r>
    </w:p>
    <w:p w14:paraId="404FB7E3" w14:textId="4CB1A3CD" w:rsidR="00524396" w:rsidRPr="006E5283" w:rsidRDefault="00524396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D4E533C" w14:textId="77777777" w:rsidR="00F810CD" w:rsidRPr="00EE5587" w:rsidRDefault="00F810CD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1F189F" w14:textId="17AD49FD" w:rsidR="00B2712B" w:rsidRDefault="003F55FF" w:rsidP="007A779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B2712B" w:rsidSect="00B2712B"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Томск 202</w:t>
      </w:r>
      <w:r w:rsidR="00B2712B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3168402"/>
        <w:docPartObj>
          <w:docPartGallery w:val="Table of Contents"/>
          <w:docPartUnique/>
        </w:docPartObj>
      </w:sdtPr>
      <w:sdtContent>
        <w:p w14:paraId="2331BFF9" w14:textId="77777777" w:rsidR="0037467B" w:rsidRPr="00EA0D06" w:rsidRDefault="0037467B" w:rsidP="0026132F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A0D06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69E89B3" w14:textId="77777777" w:rsidR="00031980" w:rsidRPr="00EA0D06" w:rsidRDefault="00031980" w:rsidP="008503EC">
          <w:pPr>
            <w:spacing w:after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69402960" w14:textId="77777777" w:rsidR="00EA0D06" w:rsidRPr="00EA0D06" w:rsidRDefault="0037467B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A0D06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15697786" w:history="1">
            <w:r w:rsidR="00EA0D06"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_Toc115697786 \h </w:instrTex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EA0D06"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8035CB" w14:textId="77777777" w:rsidR="00EA0D06" w:rsidRPr="00EA0D06" w:rsidRDefault="00EA0D06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7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САПР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_Toc115697787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9C987F" w14:textId="77777777" w:rsidR="00EA0D06" w:rsidRPr="00EA0D06" w:rsidRDefault="00EA0D06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8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программы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_Toc115697788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492FB42" w14:textId="77777777" w:rsidR="00EA0D06" w:rsidRPr="00EA0D06" w:rsidRDefault="00EA0D06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89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 xml:space="preserve">Описание </w:t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API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_Toc115697789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5BDD285" w14:textId="77777777" w:rsidR="00EA0D06" w:rsidRPr="00EA0D06" w:rsidRDefault="00EA0D06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0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1.3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Обзор аналогов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_Toc115697790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18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41ECFE" w14:textId="77777777" w:rsidR="00EA0D06" w:rsidRPr="00EA0D06" w:rsidRDefault="00EA0D06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1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 ПРЕДМЕТА ПРОЕКТИРОВАНИЯ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_Toc115697791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2D9A5A" w14:textId="77777777" w:rsidR="00EA0D06" w:rsidRPr="00EA0D06" w:rsidRDefault="00EA0D06">
          <w:pPr>
            <w:pStyle w:val="11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2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ПРОЕКТ ПРОГРАММЫ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_Toc115697792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872C84" w14:textId="77777777" w:rsidR="00EA0D06" w:rsidRPr="00EA0D06" w:rsidRDefault="00EA0D06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3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3.1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Диаграмма классов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_Toc115697793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24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EC371CF" w14:textId="77777777" w:rsidR="00EA0D06" w:rsidRPr="00EA0D06" w:rsidRDefault="00EA0D06">
          <w:pPr>
            <w:pStyle w:val="22"/>
            <w:tabs>
              <w:tab w:val="left" w:pos="88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4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3.2</w:t>
            </w:r>
            <w:r w:rsidRPr="00EA0D06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ab/>
            </w:r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Макеты пользовательского интерфейса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_Toc115697794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28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F1F255" w14:textId="77777777" w:rsidR="00EA0D06" w:rsidRPr="00EA0D06" w:rsidRDefault="00EA0D0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5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_Toc115697795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33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EA8270" w14:textId="77777777" w:rsidR="00EA0D06" w:rsidRPr="00EA0D06" w:rsidRDefault="00EA0D06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15697796" w:history="1">
            <w:r w:rsidRPr="00EA0D06">
              <w:rPr>
                <w:rStyle w:val="ab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_Toc115697796 \h </w:instrTex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34</w:t>
            </w:r>
            <w:r w:rsidRPr="00EA0D06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6CF347" w14:textId="77777777" w:rsidR="0037467B" w:rsidRPr="00472502" w:rsidRDefault="0037467B" w:rsidP="00450A1B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0D06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3B15B87" w14:textId="77777777" w:rsidR="00450A1B" w:rsidRDefault="00450A1B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  <w:sectPr w:rsidR="00450A1B" w:rsidSect="005444E2">
          <w:footerReference w:type="default" r:id="rId11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0" w:name="_GoBack"/>
      <w:bookmarkEnd w:id="0"/>
    </w:p>
    <w:p w14:paraId="5D519A8C" w14:textId="71BC6666" w:rsidR="00F46FC1" w:rsidRPr="00F46FC1" w:rsidRDefault="00C20004" w:rsidP="00CA1D1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115697786"/>
      <w:r w:rsidRPr="007B3EE3">
        <w:rPr>
          <w:rFonts w:ascii="Times New Roman" w:hAnsi="Times New Roman" w:cs="Times New Roman"/>
          <w:color w:val="000000" w:themeColor="text1"/>
        </w:rPr>
        <w:lastRenderedPageBreak/>
        <w:t>Введени</w:t>
      </w:r>
      <w:r w:rsidR="00F46FC1">
        <w:rPr>
          <w:rFonts w:ascii="Times New Roman" w:hAnsi="Times New Roman" w:cs="Times New Roman"/>
          <w:color w:val="000000" w:themeColor="text1"/>
        </w:rPr>
        <w:t>е</w:t>
      </w:r>
      <w:bookmarkEnd w:id="1"/>
    </w:p>
    <w:p w14:paraId="627823E5" w14:textId="77777777" w:rsidR="001873FA" w:rsidRPr="008773E7" w:rsidRDefault="001873FA" w:rsidP="005E167E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605E45B" w14:textId="77777777" w:rsidR="00D54CD4" w:rsidRPr="008773E7" w:rsidRDefault="00D54C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Автоматизация проектирования занимает особое место среди информационных технологий. Во-первых, а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втоматизация проектирования – это синтетическая дисциплина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BF4F12">
        <w:rPr>
          <w:rFonts w:ascii="Times New Roman" w:hAnsi="Times New Roman" w:cs="Times New Roman"/>
          <w:color w:val="000000" w:themeColor="text1"/>
          <w:sz w:val="28"/>
          <w:szCs w:val="28"/>
        </w:rPr>
        <w:t>составными частями которой являются многие другие современные информационные технологии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: здесь используются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D3A4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персональные компьютеры и рабочие станции</w:t>
      </w:r>
      <w:r w:rsidR="00BD3A4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вычислительные сети и телекоммуникационные технологии, методы вычислительной математики, статистики, математического программирования, дискретной математики, искусственного интеллекта и т.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д.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А в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о-вторых, практически любому инженеру-разработчику необходимо знание основ автоматизации прое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ктирования и умение работать со 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средствами САПР, поскольку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в настоящее время проектные подразделения, конструкторские бюро и офисы насыщены компьютерами [1].</w:t>
      </w:r>
    </w:p>
    <w:p w14:paraId="1B163A92" w14:textId="0BEF4425" w:rsidR="005F3D69" w:rsidRPr="00E65824" w:rsidRDefault="00A547D4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сегодняшний день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проектирование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осуществляется за счет применения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 автоматизированного проектирования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решают весь комплекс задач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от анализа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технического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задания до разработки полного объ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ема конструкторской и технологи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ческой документации. Это достигается за счет объединения современных технических средств и математического обеспечения, параметры и характеристики которых выбираются с максимальным учетом особенностей задач проектно-конструкторс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кого процесса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="00FC5F9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ED1BFC4" w14:textId="77777777" w:rsidR="00BF7BD7" w:rsidRPr="008773E7" w:rsidRDefault="003D6B4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САПР представля</w:t>
      </w:r>
      <w:r w:rsidR="001B73E0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C20004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собой крупные организационно-технические системы, состоящие из комплекса средств автоматизации проектирования, взаимосвязанного с проектными подразделениями конкретной организации.</w:t>
      </w:r>
      <w:r w:rsidR="005F3D69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Основная цель создания САПР 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повышение эффективности труда инженеров, включая:</w:t>
      </w:r>
    </w:p>
    <w:p w14:paraId="0FB69C0C" w14:textId="4D12836D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сокращение трудоемкости п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роектирования и планирования;</w:t>
      </w:r>
    </w:p>
    <w:p w14:paraId="6B8D23AA" w14:textId="35EE8872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сокр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ащение сроков проектирования;</w:t>
      </w:r>
    </w:p>
    <w:p w14:paraId="209E3083" w14:textId="4D4176E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сокращение себестоимости проектирования и изготовления, умень</w:t>
      </w:r>
      <w:r w:rsidR="00E64764">
        <w:rPr>
          <w:rFonts w:ascii="Times New Roman" w:hAnsi="Times New Roman" w:cs="Times New Roman"/>
          <w:color w:val="000000" w:themeColor="text1"/>
          <w:sz w:val="28"/>
          <w:szCs w:val="28"/>
        </w:rPr>
        <w:t>шение затрат на эксплуатацию;</w:t>
      </w:r>
    </w:p>
    <w:p w14:paraId="6FB7DFE3" w14:textId="77777777" w:rsidR="00BF7BD7" w:rsidRPr="008773E7" w:rsidRDefault="003A0DF3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повышение качества и технико-экономического уровня результатов проек</w:t>
      </w:r>
      <w:r w:rsidR="00BF7BD7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тирования;</w:t>
      </w:r>
    </w:p>
    <w:p w14:paraId="7C15008C" w14:textId="77777777" w:rsidR="003A0DF3" w:rsidRPr="008773E7" w:rsidRDefault="00BF7BD7" w:rsidP="005E167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3A0DF3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окращение затрат на натурное моделирование и испытания.</w:t>
      </w:r>
    </w:p>
    <w:p w14:paraId="4CC2E914" w14:textId="27501C21" w:rsidR="003A0DF3" w:rsidRPr="008773E7" w:rsidRDefault="004C06B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показывает практический опыт, п</w:t>
      </w:r>
      <w:r w:rsidR="003D6B41" w:rsidRPr="008773E7">
        <w:rPr>
          <w:rFonts w:ascii="Times New Roman" w:hAnsi="Times New Roman" w:cs="Times New Roman"/>
          <w:color w:val="000000" w:themeColor="text1"/>
          <w:sz w:val="28"/>
          <w:szCs w:val="28"/>
        </w:rPr>
        <w:t>редприятия, ведущие разработку без САПР или лишь с малой степенью их использования, оказываются неконкурентоспособными как из-за больших материальных и временных затрат на проектирование, так и из-за невысокого качества проектов [1].</w:t>
      </w:r>
    </w:p>
    <w:p w14:paraId="6C748598" w14:textId="494CB195" w:rsidR="00C20004" w:rsidRPr="008773E7" w:rsidRDefault="000444D1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773E7">
        <w:rPr>
          <w:color w:val="000000" w:themeColor="text1"/>
          <w:sz w:val="28"/>
          <w:szCs w:val="28"/>
        </w:rPr>
        <w:t>В каждой крупной САПР есть собственные средства для разработки, которые предоставляют разработчикам возможность расширить функционал</w:t>
      </w:r>
      <w:r w:rsidR="00CA694C" w:rsidRPr="008773E7">
        <w:rPr>
          <w:color w:val="000000" w:themeColor="text1"/>
          <w:sz w:val="28"/>
          <w:szCs w:val="28"/>
        </w:rPr>
        <w:t>ьность</w:t>
      </w:r>
      <w:r w:rsidRPr="008773E7">
        <w:rPr>
          <w:color w:val="000000" w:themeColor="text1"/>
          <w:sz w:val="28"/>
          <w:szCs w:val="28"/>
        </w:rPr>
        <w:t xml:space="preserve"> данной системы под </w:t>
      </w:r>
      <w:r w:rsidR="00DD1BCB" w:rsidRPr="008773E7">
        <w:rPr>
          <w:color w:val="000000" w:themeColor="text1"/>
          <w:sz w:val="28"/>
          <w:szCs w:val="28"/>
        </w:rPr>
        <w:t>нужды конкретного проекта</w:t>
      </w:r>
      <w:r w:rsidRPr="008773E7">
        <w:rPr>
          <w:color w:val="000000" w:themeColor="text1"/>
          <w:sz w:val="28"/>
          <w:szCs w:val="28"/>
        </w:rPr>
        <w:t>. Данным средством является программный интерфейс приложения</w:t>
      </w:r>
      <w:r w:rsidR="00CA694C" w:rsidRPr="008773E7">
        <w:rPr>
          <w:color w:val="000000" w:themeColor="text1"/>
          <w:sz w:val="28"/>
          <w:szCs w:val="28"/>
        </w:rPr>
        <w:t xml:space="preserve"> (</w:t>
      </w:r>
      <w:r w:rsidR="004F753A" w:rsidRPr="008773E7">
        <w:rPr>
          <w:color w:val="000000" w:themeColor="text1"/>
          <w:sz w:val="28"/>
          <w:szCs w:val="28"/>
          <w:lang w:val="en-US"/>
        </w:rPr>
        <w:t>Application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Programming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lang w:val="en-US"/>
        </w:rPr>
        <w:t>Interface</w:t>
      </w:r>
      <w:r w:rsidR="004F753A" w:rsidRPr="008773E7">
        <w:rPr>
          <w:color w:val="000000" w:themeColor="text1"/>
          <w:sz w:val="28"/>
          <w:szCs w:val="28"/>
        </w:rPr>
        <w:t xml:space="preserve">, </w:t>
      </w:r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CA694C" w:rsidRPr="008773E7">
        <w:rPr>
          <w:color w:val="000000" w:themeColor="text1"/>
          <w:sz w:val="28"/>
          <w:szCs w:val="28"/>
        </w:rPr>
        <w:t>)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– описание способов</w:t>
      </w:r>
      <w:r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</w:rPr>
        <w:t>(</w:t>
      </w:r>
      <w:r w:rsidRPr="008773E7">
        <w:rPr>
          <w:color w:val="000000" w:themeColor="text1"/>
          <w:sz w:val="28"/>
          <w:szCs w:val="28"/>
        </w:rPr>
        <w:t>набор классо</w:t>
      </w:r>
      <w:r w:rsidR="004F753A" w:rsidRPr="008773E7">
        <w:rPr>
          <w:color w:val="000000" w:themeColor="text1"/>
          <w:sz w:val="28"/>
          <w:szCs w:val="28"/>
        </w:rPr>
        <w:t>в, процедур, функций, структур или констант), которыми одна компьютерная программа может взаимодействовать с другой программой</w:t>
      </w:r>
      <w:r w:rsidR="00A547D4">
        <w:rPr>
          <w:color w:val="000000" w:themeColor="text1"/>
          <w:sz w:val="28"/>
          <w:szCs w:val="28"/>
        </w:rPr>
        <w:t xml:space="preserve"> </w:t>
      </w:r>
      <w:r w:rsidR="00A547D4" w:rsidRPr="00A547D4">
        <w:rPr>
          <w:color w:val="000000" w:themeColor="text1"/>
          <w:sz w:val="28"/>
          <w:szCs w:val="28"/>
        </w:rPr>
        <w:t>[3]</w:t>
      </w:r>
      <w:r w:rsidR="004F753A" w:rsidRPr="008773E7">
        <w:rPr>
          <w:color w:val="000000" w:themeColor="text1"/>
          <w:sz w:val="28"/>
          <w:szCs w:val="28"/>
        </w:rPr>
        <w:t xml:space="preserve">. </w:t>
      </w:r>
      <w:proofErr w:type="gramStart"/>
      <w:r w:rsidR="004F753A" w:rsidRPr="008773E7">
        <w:rPr>
          <w:color w:val="000000" w:themeColor="text1"/>
          <w:sz w:val="28"/>
          <w:szCs w:val="28"/>
          <w:lang w:val="en-US"/>
        </w:rPr>
        <w:t>API</w:t>
      </w:r>
      <w:r w:rsidR="004F753A" w:rsidRPr="008773E7">
        <w:rPr>
          <w:color w:val="000000" w:themeColor="text1"/>
          <w:sz w:val="28"/>
          <w:szCs w:val="28"/>
        </w:rPr>
        <w:t xml:space="preserve">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упрощает процесс программирования при создании приложений, абстрагируя базовую реализацию и предоставляя только объекты или действия, необходимые разработчику.</w:t>
      </w:r>
      <w:proofErr w:type="gramEnd"/>
    </w:p>
    <w:p w14:paraId="4D36168C" w14:textId="1C10E572" w:rsidR="004F753A" w:rsidRPr="008773E7" w:rsidRDefault="00524396" w:rsidP="005E167E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Расширение функциональности в основном</w:t>
      </w:r>
      <w:r w:rsidR="004F753A" w:rsidRPr="008773E7">
        <w:rPr>
          <w:color w:val="000000" w:themeColor="text1"/>
          <w:sz w:val="28"/>
          <w:szCs w:val="28"/>
        </w:rPr>
        <w:t xml:space="preserve"> подразумевает разработку плагина или библиотеки на основе </w:t>
      </w:r>
      <w:proofErr w:type="gramStart"/>
      <w:r w:rsidR="004F753A" w:rsidRPr="008773E7">
        <w:rPr>
          <w:color w:val="000000" w:themeColor="text1"/>
          <w:sz w:val="28"/>
          <w:szCs w:val="28"/>
        </w:rPr>
        <w:t>предоставляемого</w:t>
      </w:r>
      <w:proofErr w:type="gramEnd"/>
      <w:r w:rsidR="004F753A" w:rsidRPr="008773E7">
        <w:rPr>
          <w:color w:val="000000" w:themeColor="text1"/>
          <w:sz w:val="28"/>
          <w:szCs w:val="28"/>
        </w:rPr>
        <w:t xml:space="preserve"> API. Плагин (</w:t>
      </w:r>
      <w:r w:rsidR="004E288A" w:rsidRPr="008773E7">
        <w:rPr>
          <w:color w:val="000000" w:themeColor="text1"/>
          <w:sz w:val="28"/>
          <w:szCs w:val="28"/>
        </w:rPr>
        <w:t xml:space="preserve">англ. </w:t>
      </w:r>
      <w:r w:rsidR="00E56F4A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>-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, от </w:t>
      </w:r>
      <w:r w:rsidR="004E288A" w:rsidRPr="008773E7">
        <w:rPr>
          <w:color w:val="000000" w:themeColor="text1"/>
          <w:sz w:val="28"/>
          <w:szCs w:val="28"/>
          <w:lang w:val="en-US"/>
        </w:rPr>
        <w:t>plug</w:t>
      </w:r>
      <w:r w:rsidR="004E288A" w:rsidRPr="008773E7">
        <w:rPr>
          <w:color w:val="000000" w:themeColor="text1"/>
          <w:sz w:val="28"/>
          <w:szCs w:val="28"/>
        </w:rPr>
        <w:t xml:space="preserve"> </w:t>
      </w:r>
      <w:r w:rsidR="004E288A" w:rsidRPr="008773E7">
        <w:rPr>
          <w:color w:val="000000" w:themeColor="text1"/>
          <w:sz w:val="28"/>
          <w:szCs w:val="28"/>
          <w:lang w:val="en-US"/>
        </w:rPr>
        <w:t>in</w:t>
      </w:r>
      <w:r w:rsidR="004E288A" w:rsidRPr="008773E7">
        <w:rPr>
          <w:color w:val="000000" w:themeColor="text1"/>
          <w:sz w:val="28"/>
          <w:szCs w:val="28"/>
        </w:rPr>
        <w:t xml:space="preserve"> – «подключать»</w:t>
      </w:r>
      <w:r w:rsidR="004F753A" w:rsidRPr="008773E7">
        <w:rPr>
          <w:color w:val="000000" w:themeColor="text1"/>
          <w:sz w:val="28"/>
          <w:szCs w:val="28"/>
        </w:rPr>
        <w:t xml:space="preserve">) </w:t>
      </w:r>
      <w:r w:rsidR="004F753A" w:rsidRPr="008773E7">
        <w:rPr>
          <w:color w:val="000000" w:themeColor="text1"/>
          <w:sz w:val="28"/>
          <w:szCs w:val="28"/>
          <w:shd w:val="clear" w:color="auto" w:fill="FFFFFF"/>
        </w:rPr>
        <w:t>– это</w:t>
      </w:r>
      <w:r w:rsidR="004F753A" w:rsidRPr="008773E7">
        <w:rPr>
          <w:color w:val="000000" w:themeColor="text1"/>
          <w:sz w:val="28"/>
          <w:szCs w:val="28"/>
        </w:rPr>
        <w:t xml:space="preserve"> независимо компилируемый программный модуль, динамически под</w:t>
      </w:r>
      <w:r w:rsidR="004E288A" w:rsidRPr="008773E7">
        <w:rPr>
          <w:color w:val="000000" w:themeColor="text1"/>
          <w:sz w:val="28"/>
          <w:szCs w:val="28"/>
        </w:rPr>
        <w:t xml:space="preserve">ключаемый к основной программе и </w:t>
      </w:r>
      <w:r w:rsidR="004F753A" w:rsidRPr="008773E7">
        <w:rPr>
          <w:color w:val="000000" w:themeColor="text1"/>
          <w:sz w:val="28"/>
          <w:szCs w:val="28"/>
        </w:rPr>
        <w:t xml:space="preserve">предназначенный для расширения </w:t>
      </w:r>
      <w:r w:rsidR="004E288A" w:rsidRPr="008773E7">
        <w:rPr>
          <w:color w:val="000000" w:themeColor="text1"/>
          <w:sz w:val="28"/>
          <w:szCs w:val="28"/>
        </w:rPr>
        <w:t>и (</w:t>
      </w:r>
      <w:r w:rsidR="004F753A" w:rsidRPr="008773E7">
        <w:rPr>
          <w:color w:val="000000" w:themeColor="text1"/>
          <w:sz w:val="28"/>
          <w:szCs w:val="28"/>
        </w:rPr>
        <w:t>или</w:t>
      </w:r>
      <w:r w:rsidR="004E288A" w:rsidRPr="008773E7">
        <w:rPr>
          <w:color w:val="000000" w:themeColor="text1"/>
          <w:sz w:val="28"/>
          <w:szCs w:val="28"/>
        </w:rPr>
        <w:t>)</w:t>
      </w:r>
      <w:r w:rsidR="004F753A" w:rsidRPr="008773E7">
        <w:rPr>
          <w:color w:val="000000" w:themeColor="text1"/>
          <w:sz w:val="28"/>
          <w:szCs w:val="28"/>
        </w:rPr>
        <w:t xml:space="preserve"> испо</w:t>
      </w:r>
      <w:r w:rsidR="004E288A" w:rsidRPr="008773E7">
        <w:rPr>
          <w:color w:val="000000" w:themeColor="text1"/>
          <w:sz w:val="28"/>
          <w:szCs w:val="28"/>
        </w:rPr>
        <w:t xml:space="preserve">льзования ее </w:t>
      </w:r>
      <w:r w:rsidR="0080794F">
        <w:rPr>
          <w:color w:val="000000" w:themeColor="text1"/>
          <w:sz w:val="28"/>
          <w:szCs w:val="28"/>
        </w:rPr>
        <w:br/>
      </w:r>
      <w:r w:rsidR="004E288A" w:rsidRPr="008773E7">
        <w:rPr>
          <w:color w:val="000000" w:themeColor="text1"/>
          <w:sz w:val="28"/>
          <w:szCs w:val="28"/>
        </w:rPr>
        <w:t>возможностей</w:t>
      </w:r>
      <w:r w:rsidR="00A547D4" w:rsidRPr="00A547D4">
        <w:rPr>
          <w:color w:val="000000" w:themeColor="text1"/>
          <w:sz w:val="28"/>
          <w:szCs w:val="28"/>
        </w:rPr>
        <w:t xml:space="preserve"> [4]</w:t>
      </w:r>
      <w:r w:rsidR="004F753A" w:rsidRPr="008773E7">
        <w:rPr>
          <w:color w:val="000000" w:themeColor="text1"/>
          <w:sz w:val="28"/>
          <w:szCs w:val="28"/>
        </w:rPr>
        <w:t>.</w:t>
      </w:r>
    </w:p>
    <w:p w14:paraId="63250547" w14:textId="6DD36A30" w:rsidR="00F46FC1" w:rsidRDefault="004F753A" w:rsidP="00F46FC1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8"/>
        </w:rPr>
      </w:pPr>
      <w:r w:rsidRPr="008773E7">
        <w:rPr>
          <w:color w:val="000000" w:themeColor="text1"/>
          <w:sz w:val="28"/>
          <w:szCs w:val="28"/>
        </w:rPr>
        <w:t>В качестве</w:t>
      </w:r>
      <w:r w:rsidR="00E56F4A">
        <w:rPr>
          <w:color w:val="000000" w:themeColor="text1"/>
          <w:sz w:val="28"/>
          <w:szCs w:val="28"/>
        </w:rPr>
        <w:t xml:space="preserve"> САПР</w:t>
      </w:r>
      <w:r w:rsidRPr="008773E7">
        <w:rPr>
          <w:color w:val="000000" w:themeColor="text1"/>
          <w:sz w:val="28"/>
          <w:szCs w:val="28"/>
        </w:rPr>
        <w:t xml:space="preserve">, которая предоставляет API и для которой </w:t>
      </w:r>
      <w:r w:rsidR="004E288A" w:rsidRPr="008773E7">
        <w:rPr>
          <w:color w:val="000000" w:themeColor="text1"/>
          <w:sz w:val="28"/>
          <w:szCs w:val="28"/>
        </w:rPr>
        <w:t xml:space="preserve">поставлена </w:t>
      </w:r>
      <w:r w:rsidR="008773E7" w:rsidRPr="008773E7">
        <w:rPr>
          <w:color w:val="000000" w:themeColor="text1"/>
          <w:sz w:val="28"/>
          <w:szCs w:val="28"/>
        </w:rPr>
        <w:t>задача разработки плагина,</w:t>
      </w:r>
      <w:r w:rsidRPr="008773E7">
        <w:rPr>
          <w:color w:val="000000" w:themeColor="text1"/>
          <w:sz w:val="28"/>
          <w:szCs w:val="28"/>
        </w:rPr>
        <w:t xml:space="preserve"> выбрана </w:t>
      </w:r>
      <w:r w:rsidR="00E56F4A">
        <w:rPr>
          <w:color w:val="000000" w:themeColor="text1"/>
          <w:sz w:val="28"/>
          <w:szCs w:val="28"/>
        </w:rPr>
        <w:t>система</w:t>
      </w:r>
      <w:r w:rsidR="007A388E" w:rsidRPr="007A388E">
        <w:rPr>
          <w:color w:val="000000" w:themeColor="text1"/>
          <w:sz w:val="28"/>
          <w:szCs w:val="28"/>
        </w:rPr>
        <w:t xml:space="preserve"> </w:t>
      </w:r>
      <w:r w:rsidR="007A388E">
        <w:rPr>
          <w:color w:val="000000" w:themeColor="text1"/>
          <w:sz w:val="28"/>
          <w:szCs w:val="28"/>
          <w:lang w:val="en-US"/>
        </w:rPr>
        <w:t>Autodesk</w:t>
      </w:r>
      <w:r w:rsidR="00686746">
        <w:rPr>
          <w:color w:val="000000" w:themeColor="text1"/>
          <w:sz w:val="28"/>
          <w:szCs w:val="28"/>
        </w:rPr>
        <w:t xml:space="preserve"> </w:t>
      </w:r>
      <w:r w:rsidRPr="008773E7">
        <w:rPr>
          <w:color w:val="000000" w:themeColor="text1"/>
          <w:sz w:val="28"/>
          <w:szCs w:val="28"/>
          <w:lang w:val="en-US"/>
        </w:rPr>
        <w:t>AutoCAD</w:t>
      </w:r>
      <w:r w:rsidR="007A388E">
        <w:rPr>
          <w:color w:val="000000" w:themeColor="text1"/>
          <w:sz w:val="28"/>
          <w:szCs w:val="28"/>
        </w:rPr>
        <w:t xml:space="preserve"> 202</w:t>
      </w:r>
      <w:r w:rsidR="007A388E" w:rsidRPr="007A388E">
        <w:rPr>
          <w:color w:val="000000" w:themeColor="text1"/>
          <w:sz w:val="28"/>
          <w:szCs w:val="28"/>
        </w:rPr>
        <w:t>2</w:t>
      </w:r>
      <w:r w:rsidRPr="008773E7">
        <w:rPr>
          <w:color w:val="000000" w:themeColor="text1"/>
          <w:sz w:val="28"/>
          <w:szCs w:val="28"/>
        </w:rPr>
        <w:t>.</w:t>
      </w:r>
    </w:p>
    <w:p w14:paraId="5EFFBA06" w14:textId="0B0F405E" w:rsidR="004F753A" w:rsidRDefault="00F46FC1" w:rsidP="00F46FC1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6EE5009D" w14:textId="651521AA" w:rsidR="000F22E1" w:rsidRPr="007B3EE3" w:rsidRDefault="00315D4F" w:rsidP="00CA1D1E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2" w:name="_Toc115697787"/>
      <w:r>
        <w:rPr>
          <w:rFonts w:ascii="Times New Roman" w:hAnsi="Times New Roman" w:cs="Times New Roman"/>
          <w:color w:val="000000" w:themeColor="text1"/>
        </w:rPr>
        <w:lastRenderedPageBreak/>
        <w:t>ОПИСАНИЕ САПР</w:t>
      </w:r>
      <w:bookmarkEnd w:id="2"/>
    </w:p>
    <w:p w14:paraId="62557806" w14:textId="77777777" w:rsidR="00E603AD" w:rsidRDefault="00E603AD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03EA7B17" w14:textId="71F4550B" w:rsidR="00FB0F75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" w:name="_Toc115697788"/>
      <w:r w:rsidR="00E603AD" w:rsidRPr="007B3EE3">
        <w:rPr>
          <w:sz w:val="28"/>
          <w:szCs w:val="28"/>
        </w:rPr>
        <w:t>Описание программы</w:t>
      </w:r>
      <w:bookmarkEnd w:id="3"/>
    </w:p>
    <w:p w14:paraId="5580CCF6" w14:textId="77777777" w:rsidR="001F10D6" w:rsidRPr="001F10D6" w:rsidRDefault="001F10D6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4943EEA1" w14:textId="1FDC5F3D" w:rsidR="00EA330E" w:rsidRDefault="00A547D4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gramStart"/>
      <w:r>
        <w:rPr>
          <w:color w:val="000000" w:themeColor="text1"/>
          <w:sz w:val="28"/>
          <w:szCs w:val="28"/>
          <w:lang w:val="en-US"/>
        </w:rPr>
        <w:t>AutoCAD</w:t>
      </w:r>
      <w:r w:rsidR="00E65824" w:rsidRPr="00D3724D">
        <w:rPr>
          <w:color w:val="000000" w:themeColor="text1"/>
          <w:sz w:val="28"/>
          <w:szCs w:val="28"/>
        </w:rPr>
        <w:t xml:space="preserve"> – </w:t>
      </w:r>
      <w:r w:rsidR="00D66153">
        <w:rPr>
          <w:color w:val="000000" w:themeColor="text1"/>
          <w:sz w:val="28"/>
          <w:szCs w:val="28"/>
        </w:rPr>
        <w:t xml:space="preserve">это </w:t>
      </w:r>
      <w:r w:rsidR="00E65824" w:rsidRPr="00D3724D">
        <w:rPr>
          <w:color w:val="000000" w:themeColor="text1"/>
          <w:sz w:val="28"/>
          <w:szCs w:val="28"/>
        </w:rPr>
        <w:t>двух- и трехмерная система авт</w:t>
      </w:r>
      <w:r>
        <w:rPr>
          <w:color w:val="000000" w:themeColor="text1"/>
          <w:sz w:val="28"/>
          <w:szCs w:val="28"/>
        </w:rPr>
        <w:t>оматизированного</w:t>
      </w:r>
      <w:r w:rsidRPr="00A547D4">
        <w:rPr>
          <w:color w:val="000000" w:themeColor="text1"/>
          <w:sz w:val="28"/>
          <w:szCs w:val="28"/>
        </w:rPr>
        <w:t xml:space="preserve"> </w:t>
      </w:r>
      <w:r w:rsidR="00EA330E">
        <w:rPr>
          <w:color w:val="000000" w:themeColor="text1"/>
          <w:sz w:val="28"/>
          <w:szCs w:val="28"/>
        </w:rPr>
        <w:t xml:space="preserve">проектирования и черчения, </w:t>
      </w:r>
      <w:r w:rsidR="00E65824" w:rsidRPr="00D3724D">
        <w:rPr>
          <w:color w:val="000000" w:themeColor="text1"/>
          <w:sz w:val="28"/>
          <w:szCs w:val="28"/>
        </w:rPr>
        <w:t>разработанная</w:t>
      </w:r>
      <w:r w:rsidR="00EA330E">
        <w:rPr>
          <w:color w:val="000000" w:themeColor="text1"/>
          <w:sz w:val="28"/>
          <w:szCs w:val="28"/>
        </w:rPr>
        <w:t xml:space="preserve"> </w:t>
      </w:r>
      <w:r w:rsidR="00432159">
        <w:rPr>
          <w:color w:val="000000" w:themeColor="text1"/>
          <w:sz w:val="28"/>
          <w:szCs w:val="28"/>
        </w:rPr>
        <w:t>американской</w:t>
      </w:r>
      <w:r w:rsidR="00057BE8">
        <w:rPr>
          <w:color w:val="000000" w:themeColor="text1"/>
          <w:sz w:val="28"/>
          <w:szCs w:val="28"/>
        </w:rPr>
        <w:t xml:space="preserve"> компанией </w:t>
      </w:r>
      <w:r w:rsidR="00E65824" w:rsidRPr="00D3724D">
        <w:rPr>
          <w:color w:val="000000" w:themeColor="text1"/>
          <w:sz w:val="28"/>
          <w:szCs w:val="28"/>
          <w:lang w:val="en-US"/>
        </w:rPr>
        <w:t>Autodesk</w:t>
      </w:r>
      <w:r>
        <w:rPr>
          <w:color w:val="000000" w:themeColor="text1"/>
          <w:sz w:val="28"/>
          <w:szCs w:val="28"/>
        </w:rPr>
        <w:t xml:space="preserve"> </w:t>
      </w:r>
      <w:r w:rsidRPr="00A547D4">
        <w:rPr>
          <w:color w:val="000000" w:themeColor="text1"/>
          <w:sz w:val="28"/>
          <w:szCs w:val="28"/>
        </w:rPr>
        <w:t>[5]</w:t>
      </w:r>
      <w:r w:rsidR="00686746">
        <w:rPr>
          <w:color w:val="000000" w:themeColor="text1"/>
          <w:sz w:val="28"/>
          <w:szCs w:val="28"/>
        </w:rPr>
        <w:t>.</w:t>
      </w:r>
      <w:proofErr w:type="gramEnd"/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Первая версия системы была выпущена в 1982 году. </w:t>
      </w:r>
      <w:proofErr w:type="spellStart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E65824" w:rsidRPr="00D3724D">
        <w:rPr>
          <w:color w:val="000000" w:themeColor="text1"/>
          <w:sz w:val="28"/>
          <w:szCs w:val="28"/>
          <w:shd w:val="clear" w:color="auto" w:fill="FFFFFF"/>
        </w:rPr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. С помощью данной системы архитекторы, инженеры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строители создают точные 2D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-чертежи</w:t>
      </w:r>
      <w:r w:rsidR="009F28BC">
        <w:rPr>
          <w:color w:val="000000" w:themeColor="text1"/>
          <w:sz w:val="28"/>
          <w:szCs w:val="28"/>
          <w:shd w:val="clear" w:color="auto" w:fill="FFFFFF"/>
        </w:rPr>
        <w:t xml:space="preserve"> и 3</w:t>
      </w:r>
      <w:r w:rsidR="009F28BC">
        <w:rPr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="009F28BC" w:rsidRPr="009F28BC">
        <w:rPr>
          <w:color w:val="000000" w:themeColor="text1"/>
          <w:sz w:val="28"/>
          <w:szCs w:val="28"/>
          <w:shd w:val="clear" w:color="auto" w:fill="FFFFFF"/>
        </w:rPr>
        <w:t>-</w:t>
      </w:r>
      <w:r w:rsidR="009F28BC">
        <w:rPr>
          <w:color w:val="000000" w:themeColor="text1"/>
          <w:sz w:val="28"/>
          <w:szCs w:val="28"/>
          <w:shd w:val="clear" w:color="auto" w:fill="FFFFFF"/>
        </w:rPr>
        <w:t>модели</w:t>
      </w:r>
      <w:r w:rsidR="0012156B">
        <w:rPr>
          <w:color w:val="000000" w:themeColor="text1"/>
          <w:sz w:val="28"/>
          <w:szCs w:val="28"/>
          <w:shd w:val="clear" w:color="auto" w:fill="FFFFFF"/>
        </w:rPr>
        <w:t xml:space="preserve"> [</w:t>
      </w:r>
      <w:r w:rsidR="0012156B" w:rsidRPr="0012156B">
        <w:rPr>
          <w:color w:val="000000" w:themeColor="text1"/>
          <w:sz w:val="28"/>
          <w:szCs w:val="28"/>
          <w:shd w:val="clear" w:color="auto" w:fill="FFFFFF"/>
        </w:rPr>
        <w:t>6</w:t>
      </w:r>
      <w:r w:rsidR="00D3724D" w:rsidRPr="00D3724D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4E267A98" w14:textId="23CE7683" w:rsidR="00A74B76" w:rsidRPr="006318B8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Ранние версии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оперировали небольшим числ</w:t>
      </w:r>
      <w:r w:rsidR="00A82B71">
        <w:rPr>
          <w:color w:val="000000" w:themeColor="text1"/>
          <w:sz w:val="28"/>
          <w:szCs w:val="28"/>
        </w:rPr>
        <w:t>ом элементарных объектов, таким</w:t>
      </w:r>
      <w:r w:rsidRPr="00C31D9E">
        <w:rPr>
          <w:color w:val="000000" w:themeColor="text1"/>
          <w:sz w:val="28"/>
          <w:szCs w:val="28"/>
        </w:rPr>
        <w:t xml:space="preserve"> как круги, линии, дуги и текст, из которых составлялись более сложные</w:t>
      </w:r>
      <w:r>
        <w:rPr>
          <w:color w:val="000000" w:themeColor="text1"/>
          <w:sz w:val="28"/>
          <w:szCs w:val="28"/>
        </w:rPr>
        <w:t xml:space="preserve"> объекты</w:t>
      </w:r>
      <w:r w:rsidR="00A547D4">
        <w:rPr>
          <w:color w:val="000000" w:themeColor="text1"/>
          <w:sz w:val="28"/>
          <w:szCs w:val="28"/>
        </w:rPr>
        <w:t>.</w:t>
      </w:r>
      <w:r w:rsidRPr="00C31D9E">
        <w:rPr>
          <w:color w:val="000000" w:themeColor="text1"/>
          <w:sz w:val="28"/>
          <w:szCs w:val="28"/>
        </w:rPr>
        <w:t xml:space="preserve"> Однако на современном этапе возможности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весьма широки и намного превосходят </w:t>
      </w:r>
      <w:r w:rsidR="00013FE3">
        <w:rPr>
          <w:color w:val="000000" w:themeColor="text1"/>
          <w:sz w:val="28"/>
          <w:szCs w:val="28"/>
        </w:rPr>
        <w:t>первоначальные</w:t>
      </w:r>
      <w:r w:rsidR="00236B40">
        <w:rPr>
          <w:color w:val="000000" w:themeColor="text1"/>
          <w:sz w:val="28"/>
          <w:szCs w:val="28"/>
        </w:rPr>
        <w:t>.</w:t>
      </w:r>
    </w:p>
    <w:p w14:paraId="3539E679" w14:textId="5F1ADDB8" w:rsidR="00A74B76" w:rsidRPr="00C31D9E" w:rsidRDefault="00A74B76" w:rsidP="005E167E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C31D9E">
        <w:rPr>
          <w:color w:val="000000" w:themeColor="text1"/>
          <w:sz w:val="28"/>
          <w:szCs w:val="28"/>
        </w:rPr>
        <w:t xml:space="preserve">В области двумерного проектирования </w:t>
      </w:r>
      <w:proofErr w:type="spellStart"/>
      <w:r w:rsidRPr="00C31D9E">
        <w:rPr>
          <w:color w:val="000000" w:themeColor="text1"/>
          <w:sz w:val="28"/>
          <w:szCs w:val="28"/>
        </w:rPr>
        <w:t>AutoCAD</w:t>
      </w:r>
      <w:proofErr w:type="spellEnd"/>
      <w:r w:rsidRPr="00C31D9E">
        <w:rPr>
          <w:color w:val="000000" w:themeColor="text1"/>
          <w:sz w:val="28"/>
          <w:szCs w:val="28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обширные возможности работы со слоями и </w:t>
      </w:r>
      <w:proofErr w:type="spellStart"/>
      <w:r w:rsidRPr="00C31D9E">
        <w:rPr>
          <w:color w:val="000000" w:themeColor="text1"/>
          <w:sz w:val="28"/>
          <w:szCs w:val="28"/>
        </w:rPr>
        <w:t>аннотативными</w:t>
      </w:r>
      <w:proofErr w:type="spellEnd"/>
      <w:r w:rsidRPr="00C31D9E">
        <w:rPr>
          <w:color w:val="000000" w:themeColor="text1"/>
          <w:sz w:val="28"/>
          <w:szCs w:val="28"/>
        </w:rPr>
        <w:t xml:space="preserve"> объектами (размерами, текстом, обозначениями). Использование механизма внешних ссылок </w:t>
      </w:r>
      <w:r>
        <w:rPr>
          <w:color w:val="000000" w:themeColor="text1"/>
          <w:sz w:val="28"/>
          <w:szCs w:val="28"/>
        </w:rPr>
        <w:t>(</w:t>
      </w:r>
      <w:proofErr w:type="spellStart"/>
      <w:r>
        <w:rPr>
          <w:color w:val="000000" w:themeColor="text1"/>
          <w:sz w:val="28"/>
          <w:szCs w:val="28"/>
        </w:rPr>
        <w:t>XRef</w:t>
      </w:r>
      <w:proofErr w:type="spellEnd"/>
      <w:r>
        <w:rPr>
          <w:color w:val="000000" w:themeColor="text1"/>
          <w:sz w:val="28"/>
          <w:szCs w:val="28"/>
        </w:rPr>
        <w:t>) позволяет разбивать черте</w:t>
      </w:r>
      <w:r w:rsidRPr="00C31D9E">
        <w:rPr>
          <w:color w:val="000000" w:themeColor="text1"/>
          <w:sz w:val="28"/>
          <w:szCs w:val="28"/>
        </w:rPr>
        <w:t xml:space="preserve">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</w:t>
      </w:r>
      <w:r w:rsidR="001E3979">
        <w:rPr>
          <w:color w:val="000000" w:themeColor="text1"/>
          <w:sz w:val="28"/>
          <w:szCs w:val="28"/>
        </w:rPr>
        <w:t>использования программирования.</w:t>
      </w:r>
    </w:p>
    <w:p w14:paraId="68455ECD" w14:textId="19BF3610" w:rsidR="005C3A9F" w:rsidRPr="007B3EE3" w:rsidRDefault="00B654FF" w:rsidP="001D1E39">
      <w:pPr>
        <w:pStyle w:val="aa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B654FF">
        <w:rPr>
          <w:color w:val="000000" w:themeColor="text1"/>
          <w:sz w:val="28"/>
          <w:szCs w:val="28"/>
        </w:rPr>
        <w:t xml:space="preserve">Также </w:t>
      </w:r>
      <w:proofErr w:type="spellStart"/>
      <w:r w:rsidR="00A74B76" w:rsidRPr="00B654FF">
        <w:rPr>
          <w:color w:val="000000" w:themeColor="text1"/>
          <w:sz w:val="28"/>
          <w:szCs w:val="28"/>
        </w:rPr>
        <w:t>AutoCAD</w:t>
      </w:r>
      <w:proofErr w:type="spellEnd"/>
      <w:r w:rsidR="00A74B76" w:rsidRPr="00B654FF">
        <w:rPr>
          <w:color w:val="000000" w:themeColor="text1"/>
          <w:sz w:val="28"/>
          <w:szCs w:val="28"/>
        </w:rPr>
        <w:t xml:space="preserve"> включает в себя полный набор</w:t>
      </w:r>
      <w:r w:rsidR="00423F82">
        <w:rPr>
          <w:color w:val="000000" w:themeColor="text1"/>
          <w:sz w:val="28"/>
          <w:szCs w:val="28"/>
        </w:rPr>
        <w:t xml:space="preserve"> инструментов для комплексного трехмерного моделирования</w:t>
      </w:r>
      <w:r w:rsidR="008A1489" w:rsidRPr="008A1489">
        <w:rPr>
          <w:color w:val="000000" w:themeColor="text1"/>
          <w:sz w:val="28"/>
          <w:szCs w:val="28"/>
        </w:rPr>
        <w:t xml:space="preserve">: </w:t>
      </w:r>
      <w:r w:rsidR="00A74B76" w:rsidRPr="00B654FF">
        <w:rPr>
          <w:color w:val="000000" w:themeColor="text1"/>
          <w:sz w:val="28"/>
          <w:szCs w:val="28"/>
        </w:rPr>
        <w:t>поддерживается твердотельное, повер</w:t>
      </w:r>
      <w:r w:rsidR="00423F82">
        <w:rPr>
          <w:color w:val="000000" w:themeColor="text1"/>
          <w:sz w:val="28"/>
          <w:szCs w:val="28"/>
        </w:rPr>
        <w:t xml:space="preserve">хностное и </w:t>
      </w:r>
      <w:r w:rsidR="008A1489">
        <w:rPr>
          <w:color w:val="000000" w:themeColor="text1"/>
          <w:sz w:val="28"/>
          <w:szCs w:val="28"/>
        </w:rPr>
        <w:t>полигональное моделирование</w:t>
      </w:r>
      <w:r w:rsidR="00A74B76" w:rsidRPr="00B654FF">
        <w:rPr>
          <w:color w:val="000000" w:themeColor="text1"/>
          <w:sz w:val="28"/>
          <w:szCs w:val="28"/>
        </w:rPr>
        <w:t>.</w:t>
      </w:r>
      <w:r w:rsidRPr="00B654FF">
        <w:rPr>
          <w:color w:val="000000" w:themeColor="text1"/>
          <w:sz w:val="28"/>
          <w:szCs w:val="28"/>
        </w:rPr>
        <w:t xml:space="preserve"> </w:t>
      </w:r>
      <w:r w:rsidR="00EA330E" w:rsidRPr="00B654FF">
        <w:rPr>
          <w:color w:val="000000" w:themeColor="text1"/>
          <w:sz w:val="28"/>
          <w:szCs w:val="28"/>
        </w:rPr>
        <w:t>В</w:t>
      </w:r>
      <w:r w:rsidR="00A74B76" w:rsidRPr="00B654FF">
        <w:rPr>
          <w:color w:val="000000" w:themeColor="text1"/>
          <w:sz w:val="28"/>
          <w:szCs w:val="28"/>
        </w:rPr>
        <w:t xml:space="preserve"> программе реализовано управление тре</w:t>
      </w:r>
      <w:r w:rsidR="00684392" w:rsidRPr="00B654FF">
        <w:rPr>
          <w:color w:val="000000" w:themeColor="text1"/>
          <w:sz w:val="28"/>
          <w:szCs w:val="28"/>
        </w:rPr>
        <w:t xml:space="preserve">хмерной печатью </w:t>
      </w:r>
      <w:r w:rsidR="00423F82">
        <w:rPr>
          <w:color w:val="000000" w:themeColor="text1"/>
          <w:sz w:val="28"/>
          <w:szCs w:val="28"/>
        </w:rPr>
        <w:t>и поддержка</w:t>
      </w:r>
      <w:r w:rsidR="009033A9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облаков точек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(</w:t>
      </w:r>
      <w:r w:rsidR="00432159" w:rsidRPr="00B654FF">
        <w:rPr>
          <w:color w:val="000000" w:themeColor="text1"/>
          <w:sz w:val="28"/>
          <w:szCs w:val="28"/>
        </w:rPr>
        <w:t>возможность работы</w:t>
      </w:r>
      <w:r w:rsidR="00057BE8">
        <w:rPr>
          <w:color w:val="000000" w:themeColor="text1"/>
          <w:sz w:val="28"/>
          <w:szCs w:val="28"/>
        </w:rPr>
        <w:t xml:space="preserve"> с результатами</w:t>
      </w:r>
      <w:r w:rsidR="00A21FF7" w:rsidRPr="00B654FF">
        <w:rPr>
          <w:color w:val="000000" w:themeColor="text1"/>
          <w:sz w:val="28"/>
          <w:szCs w:val="28"/>
        </w:rPr>
        <w:t xml:space="preserve"> </w:t>
      </w:r>
      <w:r w:rsidR="00A74B76" w:rsidRPr="00B654FF">
        <w:rPr>
          <w:color w:val="000000" w:themeColor="text1"/>
          <w:sz w:val="28"/>
          <w:szCs w:val="28"/>
        </w:rPr>
        <w:t>3D-сканирования)</w:t>
      </w:r>
      <w:r w:rsidR="005649D1">
        <w:rPr>
          <w:color w:val="000000" w:themeColor="text1"/>
          <w:sz w:val="28"/>
          <w:szCs w:val="28"/>
        </w:rPr>
        <w:t xml:space="preserve"> </w:t>
      </w:r>
      <w:r w:rsidR="005649D1" w:rsidRPr="005649D1">
        <w:rPr>
          <w:color w:val="000000" w:themeColor="text1"/>
          <w:sz w:val="28"/>
          <w:szCs w:val="28"/>
        </w:rPr>
        <w:t>[5]</w:t>
      </w:r>
      <w:r w:rsidR="00423F82">
        <w:rPr>
          <w:color w:val="000000" w:themeColor="text1"/>
          <w:sz w:val="28"/>
          <w:szCs w:val="28"/>
        </w:rPr>
        <w:t>.</w:t>
      </w:r>
      <w:r w:rsidR="00FC06DD">
        <w:rPr>
          <w:color w:val="000000" w:themeColor="text1"/>
          <w:sz w:val="28"/>
          <w:szCs w:val="28"/>
        </w:rPr>
        <w:br w:type="page"/>
      </w:r>
    </w:p>
    <w:p w14:paraId="057B10D5" w14:textId="5930763C" w:rsidR="00C20004" w:rsidRDefault="00CA1D1E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bookmarkStart w:id="4" w:name="_Toc115697789"/>
      <w:r w:rsidR="005C4AC8" w:rsidRPr="007B3EE3">
        <w:rPr>
          <w:sz w:val="28"/>
          <w:szCs w:val="28"/>
        </w:rPr>
        <w:t xml:space="preserve">Описание </w:t>
      </w:r>
      <w:r w:rsidR="00F32D81" w:rsidRPr="007B3EE3">
        <w:rPr>
          <w:sz w:val="28"/>
          <w:szCs w:val="28"/>
          <w:lang w:val="en-US"/>
        </w:rPr>
        <w:t>API</w:t>
      </w:r>
      <w:bookmarkEnd w:id="4"/>
    </w:p>
    <w:p w14:paraId="5D4170F4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3297159C" w14:textId="7E054FB4" w:rsidR="0060587F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представляет собой гибкую платформу разработки специализированных приложений, предназначенных для автоматизированного проектирования. Открытая архитектура позволяет адаптировать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под конкретные задачи пользователей. Образцами такой адаптации могут служить САПР на базе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для различных отраслей</w:t>
      </w:r>
      <w:r w:rsidR="00B5692C">
        <w:rPr>
          <w:color w:val="000000" w:themeColor="text1"/>
          <w:sz w:val="28"/>
          <w:szCs w:val="28"/>
          <w:shd w:val="clear" w:color="auto" w:fill="FFFFFF"/>
        </w:rPr>
        <w:t xml:space="preserve"> проектирования, а также тысячи</w:t>
      </w:r>
      <w:r w:rsidR="006056D2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надстроек, разработ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анных участниками сети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Autodesk</w:t>
      </w:r>
      <w:proofErr w:type="spellEnd"/>
      <w:r w:rsidR="00D56CAE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Developer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Network</w:t>
      </w:r>
      <w:proofErr w:type="spellEnd"/>
      <w:r w:rsidR="00236B40">
        <w:rPr>
          <w:color w:val="000000" w:themeColor="text1"/>
          <w:sz w:val="28"/>
          <w:szCs w:val="28"/>
          <w:shd w:val="clear" w:color="auto" w:fill="FFFFFF"/>
        </w:rPr>
        <w:t xml:space="preserve"> [7</w:t>
      </w:r>
      <w:r w:rsidR="00F47DBE" w:rsidRPr="00F47DBE">
        <w:rPr>
          <w:color w:val="000000" w:themeColor="text1"/>
          <w:sz w:val="28"/>
          <w:szCs w:val="28"/>
          <w:shd w:val="clear" w:color="auto" w:fill="FFFFFF"/>
        </w:rPr>
        <w:t>]</w:t>
      </w:r>
      <w:r w:rsidRPr="00F32D81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924DAC2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ObjectARX</w:t>
      </w:r>
      <w:proofErr w:type="spellEnd"/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SDK</w:t>
      </w:r>
    </w:p>
    <w:p w14:paraId="45E9438E" w14:textId="68631ED4" w:rsidR="004061EA" w:rsidRPr="003D77F2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>С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реда программирования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используется 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основе. Она обеспечивает 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графической системе и определениям встроенных команд</w:t>
      </w:r>
      <w:r w:rsidR="00AF01F0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20D17AD3" w14:textId="77777777" w:rsidR="004061EA" w:rsidRPr="003D77F2" w:rsidRDefault="004061EA" w:rsidP="005E167E">
      <w:pPr>
        <w:pStyle w:val="aa"/>
        <w:spacing w:before="0" w:beforeAutospacing="0" w:after="0" w:afterAutospacing="0" w:line="360" w:lineRule="auto"/>
        <w:jc w:val="both"/>
        <w:rPr>
          <w:b/>
          <w:color w:val="000000" w:themeColor="text1"/>
          <w:sz w:val="28"/>
          <w:szCs w:val="28"/>
          <w:shd w:val="clear" w:color="auto" w:fill="FFFFFF"/>
        </w:rPr>
      </w:pP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AutoCAD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.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NET</w:t>
      </w:r>
      <w:r w:rsidRPr="003D77F2">
        <w:rPr>
          <w:b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1EA">
        <w:rPr>
          <w:b/>
          <w:color w:val="000000" w:themeColor="text1"/>
          <w:sz w:val="28"/>
          <w:szCs w:val="28"/>
          <w:shd w:val="clear" w:color="auto" w:fill="FFFFFF"/>
          <w:lang w:val="en-US"/>
        </w:rPr>
        <w:t>API</w:t>
      </w:r>
    </w:p>
    <w:p w14:paraId="1F61BB22" w14:textId="207EC3D5" w:rsidR="00975E52" w:rsidRPr="00F47DBE" w:rsidRDefault="00F32D81" w:rsidP="005E16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В состав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ObjectARX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SDK также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 входит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управляемый API, который ч</w:t>
      </w:r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асто называют </w:t>
      </w:r>
      <w:proofErr w:type="spellStart"/>
      <w:r w:rsidR="004061EA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="004061EA">
        <w:rPr>
          <w:color w:val="000000" w:themeColor="text1"/>
          <w:sz w:val="28"/>
          <w:szCs w:val="28"/>
          <w:shd w:val="clear" w:color="auto" w:fill="FFFFFF"/>
        </w:rPr>
        <w:t xml:space="preserve"> .NET API.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Для адаптации и расширения функциональных возможностей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 и продуктов на его основе может применяться любой язык программирования, подд</w:t>
      </w:r>
      <w:r w:rsidR="004061EA">
        <w:rPr>
          <w:color w:val="000000" w:themeColor="text1"/>
          <w:sz w:val="28"/>
          <w:szCs w:val="28"/>
          <w:shd w:val="clear" w:color="auto" w:fill="FFFFFF"/>
        </w:rPr>
        <w:t>ерживающий .NET. Обеспечивается</w:t>
      </w:r>
      <w:r w:rsidR="004061EA" w:rsidRPr="004061E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32D81">
        <w:rPr>
          <w:color w:val="000000" w:themeColor="text1"/>
          <w:sz w:val="28"/>
          <w:szCs w:val="28"/>
          <w:shd w:val="clear" w:color="auto" w:fill="FFFFFF"/>
        </w:rPr>
        <w:t xml:space="preserve">непосредственный доступ к структурам базы данных </w:t>
      </w:r>
      <w:proofErr w:type="spellStart"/>
      <w:r w:rsidRPr="00F32D81">
        <w:rPr>
          <w:color w:val="000000" w:themeColor="text1"/>
          <w:sz w:val="28"/>
          <w:szCs w:val="28"/>
          <w:shd w:val="clear" w:color="auto" w:fill="FFFFFF"/>
        </w:rPr>
        <w:t>AutoCAD</w:t>
      </w:r>
      <w:proofErr w:type="spellEnd"/>
      <w:r w:rsidRPr="00F32D81">
        <w:rPr>
          <w:color w:val="000000" w:themeColor="text1"/>
          <w:sz w:val="28"/>
          <w:szCs w:val="28"/>
          <w:shd w:val="clear" w:color="auto" w:fill="FFFFFF"/>
        </w:rPr>
        <w:t>, определениям встроенных команд и другим внутренним програ</w:t>
      </w:r>
      <w:r w:rsidR="0050185A">
        <w:rPr>
          <w:color w:val="000000" w:themeColor="text1"/>
          <w:sz w:val="28"/>
          <w:szCs w:val="28"/>
          <w:shd w:val="clear" w:color="auto" w:fill="FFFFFF"/>
        </w:rPr>
        <w:t xml:space="preserve">ммным </w:t>
      </w:r>
      <w:r w:rsidR="0050185A" w:rsidRPr="00FE5DDF">
        <w:rPr>
          <w:color w:val="000000" w:themeColor="text1"/>
          <w:sz w:val="28"/>
          <w:szCs w:val="28"/>
          <w:shd w:val="clear" w:color="auto" w:fill="FFFFFF"/>
        </w:rPr>
        <w:t xml:space="preserve">элементам </w:t>
      </w:r>
      <w:r w:rsidR="00236B40">
        <w:rPr>
          <w:color w:val="000000" w:themeColor="text1"/>
          <w:sz w:val="28"/>
          <w:szCs w:val="28"/>
          <w:shd w:val="clear" w:color="auto" w:fill="FFFFFF"/>
        </w:rPr>
        <w:t>[7</w:t>
      </w:r>
      <w:r w:rsidR="00AF01F0">
        <w:rPr>
          <w:color w:val="000000" w:themeColor="text1"/>
          <w:sz w:val="28"/>
          <w:szCs w:val="28"/>
          <w:shd w:val="clear" w:color="auto" w:fill="FFFFFF"/>
        </w:rPr>
        <w:t>].</w:t>
      </w:r>
    </w:p>
    <w:p w14:paraId="0354CFF6" w14:textId="77777777" w:rsidR="00975E52" w:rsidRDefault="00975E52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Основными строительными блоками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объекты. Каждый объект представляет собой конкретную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существует множество различных типов объектов. Некоторые из объектов, представленных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975E52"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75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7BAC437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 объекты (линии, дуги, текст, размеры);</w:t>
      </w:r>
    </w:p>
    <w:p w14:paraId="03066680" w14:textId="77777777" w:rsid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стиля, такие как слои, типы линий и размерные стили;</w:t>
      </w:r>
    </w:p>
    <w:p w14:paraId="2796F1ED" w14:textId="77777777" w:rsidR="00975E52" w:rsidRDefault="00F47DBE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организационные структуры</w:t>
      </w:r>
      <w:r w:rsidR="00975E52">
        <w:rPr>
          <w:rFonts w:ascii="Times New Roman" w:hAnsi="Times New Roman" w:cs="Times New Roman"/>
          <w:sz w:val="28"/>
          <w:szCs w:val="28"/>
        </w:rPr>
        <w:t xml:space="preserve"> (вид, видовой экран);</w:t>
      </w:r>
    </w:p>
    <w:p w14:paraId="64CBD821" w14:textId="77777777" w:rsidR="00975E52" w:rsidRPr="00975E52" w:rsidRDefault="00975E52" w:rsidP="00DC61D7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чертеж и </w:t>
      </w:r>
      <w:r w:rsidR="00864C40">
        <w:rPr>
          <w:rFonts w:ascii="Times New Roman" w:hAnsi="Times New Roman" w:cs="Times New Roman"/>
          <w:sz w:val="28"/>
          <w:szCs w:val="28"/>
        </w:rPr>
        <w:t>сама программа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2F6252" w14:textId="32EA398E" w:rsidR="00862BCB" w:rsidRPr="00862BCB" w:rsidRDefault="00861ADC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62BCB">
        <w:rPr>
          <w:rFonts w:ascii="Times New Roman" w:hAnsi="Times New Roman" w:cs="Times New Roman"/>
          <w:sz w:val="28"/>
          <w:szCs w:val="28"/>
        </w:rPr>
        <w:t xml:space="preserve">бъекты структурированы иерархически, корневым объектом является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862BCB">
        <w:rPr>
          <w:rFonts w:ascii="Times New Roman" w:hAnsi="Times New Roman" w:cs="Times New Roman"/>
          <w:sz w:val="28"/>
          <w:szCs w:val="28"/>
        </w:rPr>
        <w:t>. Эту иерархическую структуру часто называют «объектной моделью» (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862BCB"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862BCB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862BCB" w:rsidRPr="00862BCB">
        <w:rPr>
          <w:rFonts w:ascii="Times New Roman" w:hAnsi="Times New Roman" w:cs="Times New Roman"/>
          <w:sz w:val="28"/>
          <w:szCs w:val="28"/>
        </w:rPr>
        <w:t>)</w:t>
      </w:r>
      <w:r w:rsidR="00316C45">
        <w:rPr>
          <w:rFonts w:ascii="Times New Roman" w:hAnsi="Times New Roman" w:cs="Times New Roman"/>
          <w:sz w:val="28"/>
          <w:szCs w:val="28"/>
        </w:rPr>
        <w:t>.</w:t>
      </w:r>
    </w:p>
    <w:p w14:paraId="63DBD90D" w14:textId="2D0F2AD2" w:rsidR="00975E52" w:rsidRDefault="00862BCB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показаны взаимо</w:t>
      </w:r>
      <w:r w:rsidR="00D509AF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тношения </w:t>
      </w:r>
      <w:r w:rsidR="00D509AF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 w:rsidR="00D509AF">
        <w:rPr>
          <w:rFonts w:ascii="Times New Roman" w:hAnsi="Times New Roman" w:cs="Times New Roman"/>
          <w:sz w:val="28"/>
          <w:szCs w:val="28"/>
        </w:rPr>
        <w:t>и сущност</w:t>
      </w:r>
      <w:r w:rsidR="00AE5C63">
        <w:rPr>
          <w:rFonts w:ascii="Times New Roman" w:hAnsi="Times New Roman" w:cs="Times New Roman"/>
          <w:sz w:val="28"/>
          <w:szCs w:val="28"/>
        </w:rPr>
        <w:t>ей</w:t>
      </w:r>
      <w:r w:rsidR="00B05F91">
        <w:rPr>
          <w:rFonts w:ascii="Times New Roman" w:hAnsi="Times New Roman" w:cs="Times New Roman"/>
          <w:sz w:val="28"/>
          <w:szCs w:val="28"/>
        </w:rPr>
        <w:t>, каждая из которых (</w:t>
      </w:r>
      <w:r w:rsidR="00B05F91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B05F91">
        <w:rPr>
          <w:rFonts w:ascii="Times New Roman" w:hAnsi="Times New Roman" w:cs="Times New Roman"/>
          <w:sz w:val="28"/>
          <w:szCs w:val="28"/>
        </w:rPr>
        <w:t>) находится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BlockTableRecord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пространстве модели </w:t>
      </w:r>
      <w:r w:rsidR="00861AD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862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="00861ADC">
        <w:rPr>
          <w:rFonts w:ascii="Times New Roman" w:hAnsi="Times New Roman" w:cs="Times New Roman"/>
          <w:sz w:val="28"/>
          <w:szCs w:val="28"/>
        </w:rPr>
        <w:t xml:space="preserve"> </w:t>
      </w:r>
      <w:r w:rsidR="00E00679" w:rsidRPr="00E00679">
        <w:rPr>
          <w:rFonts w:ascii="Times New Roman" w:hAnsi="Times New Roman" w:cs="Times New Roman"/>
          <w:sz w:val="28"/>
          <w:szCs w:val="28"/>
        </w:rPr>
        <w:t>[</w:t>
      </w:r>
      <w:r w:rsidR="00236B40">
        <w:rPr>
          <w:rFonts w:ascii="Times New Roman" w:hAnsi="Times New Roman" w:cs="Times New Roman"/>
          <w:sz w:val="28"/>
          <w:szCs w:val="28"/>
        </w:rPr>
        <w:t>8</w:t>
      </w:r>
      <w:r w:rsidR="00A718C5" w:rsidRPr="00A718C5">
        <w:rPr>
          <w:rFonts w:ascii="Times New Roman" w:hAnsi="Times New Roman" w:cs="Times New Roman"/>
          <w:sz w:val="28"/>
          <w:szCs w:val="28"/>
        </w:rPr>
        <w:t>]</w:t>
      </w:r>
      <w:r w:rsidR="00A718C5">
        <w:rPr>
          <w:rFonts w:ascii="Times New Roman" w:hAnsi="Times New Roman" w:cs="Times New Roman"/>
          <w:sz w:val="28"/>
          <w:szCs w:val="28"/>
        </w:rPr>
        <w:t>.</w:t>
      </w:r>
    </w:p>
    <w:p w14:paraId="0422ABE8" w14:textId="77777777" w:rsidR="00862BCB" w:rsidRDefault="00862BCB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299123" w14:textId="77777777" w:rsidR="00862BCB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300165" wp14:editId="06B23A24">
            <wp:extent cx="6132166" cy="4206240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8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277" cy="42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CBD8" w14:textId="39EA78EE" w:rsidR="00862BCB" w:rsidRPr="00861ADC" w:rsidRDefault="00862BCB" w:rsidP="005E16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7E3D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1ADC">
        <w:rPr>
          <w:rFonts w:ascii="Times New Roman" w:hAnsi="Times New Roman" w:cs="Times New Roman"/>
          <w:sz w:val="28"/>
          <w:szCs w:val="28"/>
        </w:rPr>
        <w:t xml:space="preserve">Иерархия объектов в </w:t>
      </w:r>
      <w:r w:rsidR="00861ADC">
        <w:rPr>
          <w:rFonts w:ascii="Times New Roman" w:hAnsi="Times New Roman" w:cs="Times New Roman"/>
          <w:sz w:val="28"/>
          <w:szCs w:val="28"/>
          <w:lang w:val="en-US"/>
        </w:rPr>
        <w:t>AutoCAD</w:t>
      </w:r>
    </w:p>
    <w:p w14:paraId="29E61F65" w14:textId="77777777" w:rsidR="00F47DBE" w:rsidRDefault="00F47DBE" w:rsidP="00D138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4F3E54" w14:textId="14F0FFBC" w:rsidR="00E92AC5" w:rsidRDefault="00D36C85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AE656E">
        <w:rPr>
          <w:rFonts w:ascii="Times New Roman" w:hAnsi="Times New Roman" w:cs="Times New Roman"/>
          <w:sz w:val="28"/>
          <w:szCs w:val="28"/>
        </w:rPr>
        <w:t xml:space="preserve"> –</w:t>
      </w:r>
      <w:r w:rsidR="000760DD"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корневой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D36C85">
        <w:rPr>
          <w:rFonts w:ascii="Times New Roman" w:hAnsi="Times New Roman" w:cs="Times New Roman"/>
          <w:sz w:val="28"/>
          <w:szCs w:val="28"/>
        </w:rPr>
        <w:t>объект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AE656E">
        <w:rPr>
          <w:rFonts w:ascii="Times New Roman" w:hAnsi="Times New Roman" w:cs="Times New Roman"/>
          <w:sz w:val="28"/>
          <w:szCs w:val="28"/>
        </w:rPr>
        <w:t xml:space="preserve"> .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E656E">
        <w:rPr>
          <w:rFonts w:ascii="Times New Roman" w:hAnsi="Times New Roman" w:cs="Times New Roman"/>
          <w:sz w:val="28"/>
          <w:szCs w:val="28"/>
        </w:rPr>
        <w:t xml:space="preserve"> </w:t>
      </w:r>
      <w:r w:rsidRPr="000760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E656E">
        <w:rPr>
          <w:rFonts w:ascii="Times New Roman" w:hAnsi="Times New Roman" w:cs="Times New Roman"/>
          <w:sz w:val="28"/>
          <w:szCs w:val="28"/>
        </w:rPr>
        <w:t xml:space="preserve">. </w:t>
      </w:r>
      <w:r w:rsidRPr="00D36C85">
        <w:rPr>
          <w:rFonts w:ascii="Times New Roman" w:hAnsi="Times New Roman" w:cs="Times New Roman"/>
          <w:sz w:val="28"/>
          <w:szCs w:val="28"/>
        </w:rPr>
        <w:t xml:space="preserve">Из объекта </w:t>
      </w:r>
      <w:proofErr w:type="spellStart"/>
      <w:r w:rsidRPr="00D36C85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D36C85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можно</w:t>
      </w:r>
      <w:r w:rsidRPr="00D36C85">
        <w:rPr>
          <w:rFonts w:ascii="Times New Roman" w:hAnsi="Times New Roman" w:cs="Times New Roman"/>
          <w:sz w:val="28"/>
          <w:szCs w:val="28"/>
        </w:rPr>
        <w:t xml:space="preserve"> получить доступ к главному окну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D36C85">
        <w:rPr>
          <w:rFonts w:ascii="Times New Roman" w:hAnsi="Times New Roman" w:cs="Times New Roman"/>
          <w:sz w:val="28"/>
          <w:szCs w:val="28"/>
        </w:rPr>
        <w:t xml:space="preserve">, а также к любому открытому чертежу. </w:t>
      </w:r>
      <w:r>
        <w:rPr>
          <w:rFonts w:ascii="Times New Roman" w:hAnsi="Times New Roman" w:cs="Times New Roman"/>
          <w:sz w:val="28"/>
          <w:szCs w:val="28"/>
        </w:rPr>
        <w:t>Поскольку есть доступ к чертежу</w:t>
      </w:r>
      <w:r w:rsidR="00C03CA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="0016082D">
        <w:rPr>
          <w:rFonts w:ascii="Times New Roman" w:hAnsi="Times New Roman" w:cs="Times New Roman"/>
          <w:sz w:val="28"/>
          <w:szCs w:val="28"/>
        </w:rPr>
        <w:t xml:space="preserve"> </w:t>
      </w:r>
      <w:r w:rsidR="00F47DBE">
        <w:rPr>
          <w:rFonts w:ascii="Times New Roman" w:hAnsi="Times New Roman" w:cs="Times New Roman"/>
          <w:sz w:val="28"/>
          <w:szCs w:val="28"/>
        </w:rPr>
        <w:t>взаимодействовать и с его объектами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F06786">
        <w:rPr>
          <w:rFonts w:ascii="Times New Roman" w:hAnsi="Times New Roman" w:cs="Times New Roman"/>
          <w:sz w:val="28"/>
          <w:szCs w:val="28"/>
        </w:rPr>
        <w:t xml:space="preserve">за работу с открытыми файлами </w:t>
      </w:r>
      <w:r w:rsidR="00C03CA6">
        <w:rPr>
          <w:rFonts w:ascii="Times New Roman" w:hAnsi="Times New Roman" w:cs="Times New Roman"/>
          <w:sz w:val="28"/>
          <w:szCs w:val="28"/>
        </w:rPr>
        <w:t xml:space="preserve">чертежей отвечает объект </w:t>
      </w:r>
      <w:r w:rsidR="00C03CA6">
        <w:rPr>
          <w:rFonts w:ascii="Times New Roman" w:hAnsi="Times New Roman" w:cs="Times New Roman"/>
          <w:sz w:val="28"/>
          <w:szCs w:val="28"/>
          <w:lang w:val="en-US"/>
        </w:rPr>
        <w:t>Document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1A91">
        <w:rPr>
          <w:rFonts w:ascii="Times New Roman" w:hAnsi="Times New Roman" w:cs="Times New Roman"/>
          <w:sz w:val="28"/>
          <w:szCs w:val="28"/>
        </w:rPr>
        <w:t>.</w:t>
      </w:r>
    </w:p>
    <w:p w14:paraId="07171827" w14:textId="27794489" w:rsidR="00B05F91" w:rsidRPr="00F06786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5F91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который на самом </w:t>
      </w:r>
      <w:r>
        <w:rPr>
          <w:rFonts w:ascii="Times New Roman" w:hAnsi="Times New Roman" w:cs="Times New Roman"/>
          <w:sz w:val="28"/>
          <w:szCs w:val="28"/>
        </w:rPr>
        <w:t xml:space="preserve">деле является чертежом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sz w:val="28"/>
          <w:szCs w:val="28"/>
        </w:rPr>
        <w:t>, –</w:t>
      </w:r>
      <w:r w:rsidR="000760DD">
        <w:rPr>
          <w:rFonts w:ascii="Times New Roman" w:hAnsi="Times New Roman" w:cs="Times New Roman"/>
          <w:sz w:val="28"/>
          <w:szCs w:val="28"/>
        </w:rPr>
        <w:t xml:space="preserve"> это </w:t>
      </w:r>
      <w:r>
        <w:rPr>
          <w:rFonts w:ascii="Times New Roman" w:hAnsi="Times New Roman" w:cs="Times New Roman"/>
          <w:sz w:val="28"/>
          <w:szCs w:val="28"/>
        </w:rPr>
        <w:t>ча</w:t>
      </w:r>
      <w:r w:rsidR="00F06786">
        <w:rPr>
          <w:rFonts w:ascii="Times New Roman" w:hAnsi="Times New Roman" w:cs="Times New Roman"/>
          <w:sz w:val="28"/>
          <w:szCs w:val="28"/>
        </w:rPr>
        <w:t xml:space="preserve">сть объекта </w:t>
      </w:r>
      <w:proofErr w:type="spellStart"/>
      <w:r w:rsidR="00F06786">
        <w:rPr>
          <w:rFonts w:ascii="Times New Roman" w:hAnsi="Times New Roman" w:cs="Times New Roman"/>
          <w:sz w:val="28"/>
          <w:szCs w:val="28"/>
        </w:rPr>
        <w:t>DocumentCollection</w:t>
      </w:r>
      <w:proofErr w:type="spellEnd"/>
      <w:r w:rsidR="00F06786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F06786"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="00F06786" w:rsidRPr="00F06786">
        <w:rPr>
          <w:rFonts w:ascii="Times New Roman" w:hAnsi="Times New Roman" w:cs="Times New Roman"/>
          <w:sz w:val="28"/>
          <w:szCs w:val="28"/>
        </w:rPr>
        <w:t xml:space="preserve"> </w:t>
      </w:r>
      <w:r w:rsidR="00F06786">
        <w:rPr>
          <w:rFonts w:ascii="Times New Roman" w:hAnsi="Times New Roman" w:cs="Times New Roman"/>
          <w:sz w:val="28"/>
          <w:szCs w:val="28"/>
        </w:rPr>
        <w:t>обеспечивает доступ</w:t>
      </w:r>
      <w:r w:rsidRPr="00B05F91">
        <w:rPr>
          <w:rFonts w:ascii="Times New Roman" w:hAnsi="Times New Roman" w:cs="Times New Roman"/>
          <w:sz w:val="28"/>
          <w:szCs w:val="28"/>
        </w:rPr>
        <w:t xml:space="preserve"> к объекту </w:t>
      </w:r>
      <w:r>
        <w:rPr>
          <w:rFonts w:ascii="Times New Roman" w:hAnsi="Times New Roman" w:cs="Times New Roman"/>
          <w:sz w:val="28"/>
          <w:szCs w:val="28"/>
        </w:rPr>
        <w:t xml:space="preserve">базы данных </w:t>
      </w:r>
      <w:proofErr w:type="spellStart"/>
      <w:r w:rsidRPr="00B05F91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B05F91">
        <w:rPr>
          <w:rFonts w:ascii="Times New Roman" w:hAnsi="Times New Roman" w:cs="Times New Roman"/>
          <w:sz w:val="28"/>
          <w:szCs w:val="28"/>
        </w:rPr>
        <w:t xml:space="preserve">, </w:t>
      </w:r>
      <w:r w:rsidR="00001B4A">
        <w:rPr>
          <w:rFonts w:ascii="Times New Roman" w:hAnsi="Times New Roman" w:cs="Times New Roman"/>
          <w:sz w:val="28"/>
          <w:szCs w:val="28"/>
        </w:rPr>
        <w:t xml:space="preserve">связанному </w:t>
      </w:r>
      <w:r w:rsidR="003B1A91">
        <w:rPr>
          <w:rFonts w:ascii="Times New Roman" w:hAnsi="Times New Roman" w:cs="Times New Roman"/>
          <w:sz w:val="28"/>
          <w:szCs w:val="28"/>
        </w:rPr>
        <w:t xml:space="preserve">с объектом </w:t>
      </w:r>
      <w:proofErr w:type="spellStart"/>
      <w:r w:rsidR="003B1A9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B1A91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1C06388F" w14:textId="77777777" w:rsidR="00862BCB" w:rsidRPr="00F47DBE" w:rsidRDefault="00B05F91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Объект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Database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содержит все графические и большинство неграфических объектов 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 К графическим объектам относятся видимые объекты,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которые составляют чертеж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линии, окружности, растровые изображения и т.д.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Другими словами, пользователь может видеть такой объект на экране и манипулировать им.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Неграфическими объектами являются 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невидимые (информационные) объекты, такие как слои, типы линий, размерные стили, таблиц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ы стилей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[8</w:t>
      </w:r>
      <w:r w:rsidR="00A718C5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5B475C1" w14:textId="77777777" w:rsidR="00F47DBE" w:rsidRPr="00F47DBE" w:rsidRDefault="00F47DBE" w:rsidP="005E167E">
      <w:pPr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Принцип создания и работы плагина для </w:t>
      </w:r>
      <w:proofErr w:type="spellStart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716429B" w14:textId="13FB2160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«Библиотека классов» (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80A8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Library</w:t>
      </w:r>
      <w:r w:rsidR="00780A88" w:rsidRPr="00780A88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5C0617D0" w14:textId="77777777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ссылок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необходимые библиотеки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.NET API (из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ObjectARX</w:t>
      </w:r>
      <w:proofErr w:type="spellEnd"/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SDK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70CC68CA" w14:textId="2483717A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написание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программного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</w:t>
      </w:r>
      <w:r w:rsidR="00344660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плагина;</w:t>
      </w:r>
    </w:p>
    <w:p w14:paraId="6CDD129A" w14:textId="77777777" w:rsid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загрузка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созданного</w:t>
      </w:r>
      <w:proofErr w:type="gramEnd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0507E" w:rsidRP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(запуск </w:t>
      </w:r>
      <w:proofErr w:type="spellStart"/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выполнение команды NETLOAD)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1F9CA5" w14:textId="65CD06FC" w:rsidR="00F47DBE" w:rsidRPr="00F71B0E" w:rsidRDefault="00F71B0E" w:rsidP="005E167E">
      <w:pPr>
        <w:pStyle w:val="a5"/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тладка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плагин</w:t>
      </w:r>
      <w:r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(при необходимости).</w:t>
      </w:r>
      <w:r w:rsidR="00236B40">
        <w:rPr>
          <w:rFonts w:ascii="Times New Roman" w:hAnsi="Times New Roman" w:cs="Times New Roman"/>
          <w:color w:val="000000" w:themeColor="text1"/>
          <w:sz w:val="28"/>
          <w:szCs w:val="28"/>
        </w:rPr>
        <w:t>[9</w:t>
      </w:r>
      <w:r w:rsidR="00F47DBE" w:rsidRPr="00F71B0E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</w:p>
    <w:p w14:paraId="6FC96C23" w14:textId="77777777" w:rsidR="00D56CAE" w:rsidRPr="00F47DBE" w:rsidRDefault="00FE5DDF" w:rsidP="005E167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плагинов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0760DD" w:rsidRPr="00F47DB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47DB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основными используемы</w:t>
      </w:r>
      <w:r w:rsidR="0070507E">
        <w:rPr>
          <w:rFonts w:ascii="Times New Roman" w:hAnsi="Times New Roman" w:cs="Times New Roman"/>
          <w:color w:val="000000" w:themeColor="text1"/>
          <w:sz w:val="28"/>
          <w:szCs w:val="28"/>
        </w:rPr>
        <w:t>ми пространствами имен являются:</w:t>
      </w:r>
    </w:p>
    <w:p w14:paraId="1D4660D8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FE0820" w14:textId="77777777" w:rsidR="00D56CAE" w:rsidRPr="00C34C5A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>озволяет получить доступ к редактору</w:t>
      </w:r>
      <w:r w:rsidR="000760DD">
        <w:rPr>
          <w:rFonts w:ascii="Times New Roman" w:hAnsi="Times New Roman" w:cs="Times New Roman"/>
          <w:sz w:val="28"/>
          <w:szCs w:val="28"/>
        </w:rPr>
        <w:t xml:space="preserve"> (</w:t>
      </w:r>
      <w:r w:rsidR="000760DD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0760DD" w:rsidRPr="000760DD">
        <w:rPr>
          <w:rFonts w:ascii="Times New Roman" w:hAnsi="Times New Roman" w:cs="Times New Roman"/>
          <w:sz w:val="28"/>
          <w:szCs w:val="28"/>
        </w:rPr>
        <w:t>)</w:t>
      </w:r>
      <w:r w:rsidRPr="00C34C5A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F8A7C4E" w14:textId="77777777" w:rsidR="00D56CAE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FE5DDF">
        <w:rPr>
          <w:rFonts w:ascii="Times New Roman" w:hAnsi="Times New Roman" w:cs="Times New Roman"/>
          <w:sz w:val="28"/>
          <w:szCs w:val="28"/>
        </w:rPr>
        <w:t>предоставляет</w:t>
      </w:r>
      <w:r w:rsidRPr="00C34C5A">
        <w:rPr>
          <w:rFonts w:ascii="Times New Roman" w:hAnsi="Times New Roman" w:cs="Times New Roman"/>
          <w:sz w:val="28"/>
          <w:szCs w:val="28"/>
        </w:rPr>
        <w:t xml:space="preserve"> доступ к базе данных и сущностям</w:t>
      </w:r>
      <w:r w:rsidR="000760DD">
        <w:rPr>
          <w:rFonts w:ascii="Times New Roman" w:hAnsi="Times New Roman" w:cs="Times New Roman"/>
          <w:sz w:val="28"/>
          <w:szCs w:val="28"/>
        </w:rPr>
        <w:t xml:space="preserve">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3ECF9D85" w14:textId="77777777" w:rsidR="00F06786" w:rsidRPr="00C34C5A" w:rsidRDefault="00F06786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Autodesk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Geometry</w:t>
      </w:r>
      <w:r w:rsidRPr="00F0678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группирует все, что относится к геометрии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F06786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DDAC159" w14:textId="1D4C358F" w:rsidR="00975E52" w:rsidRPr="000760DD" w:rsidRDefault="00D56CAE" w:rsidP="005E167E">
      <w:pPr>
        <w:pStyle w:val="a5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lastRenderedPageBreak/>
        <w:t>Autodesk.AutoCAD.Runtime</w:t>
      </w:r>
      <w:proofErr w:type="spellEnd"/>
      <w:r w:rsidR="00F46FC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07E" w:rsidRPr="00AE656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команд</w:t>
      </w:r>
      <w:r w:rsidR="0070507E">
        <w:rPr>
          <w:rFonts w:ascii="Times New Roman" w:hAnsi="Times New Roman" w:cs="Times New Roman"/>
          <w:sz w:val="28"/>
          <w:szCs w:val="28"/>
        </w:rPr>
        <w:t xml:space="preserve"> </w:t>
      </w:r>
      <w:r w:rsidR="00236B40">
        <w:rPr>
          <w:rFonts w:ascii="Times New Roman" w:hAnsi="Times New Roman" w:cs="Times New Roman"/>
          <w:sz w:val="28"/>
          <w:szCs w:val="28"/>
        </w:rPr>
        <w:t>[9, 10</w:t>
      </w:r>
      <w:r w:rsidR="0070507E" w:rsidRPr="007050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E2308D" w14:textId="5B20444F" w:rsidR="000D0D1F" w:rsidRPr="000D0D1F" w:rsidRDefault="000D0D1F" w:rsidP="000D0D1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В таблицах 1.1 – 1.</w:t>
      </w:r>
      <w:r w:rsidR="004B57C1"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Pr="00DF28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представлены необходимые свойства и методы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>классов</w:t>
      </w:r>
      <w:r w:rsidR="00E351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структур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000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, которые будут использова</w:t>
      </w:r>
      <w:r w:rsidR="00D21B31">
        <w:rPr>
          <w:rFonts w:ascii="Times New Roman" w:hAnsi="Times New Roman" w:cs="Times New Roman"/>
          <w:color w:val="000000" w:themeColor="text1"/>
          <w:sz w:val="28"/>
          <w:szCs w:val="28"/>
        </w:rPr>
        <w:t>ны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разработке плагина</w:t>
      </w:r>
      <w:r w:rsidR="006B242D" w:rsidRPr="006B24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</w:rPr>
        <w:t>«Письменный стол»</w:t>
      </w:r>
      <w:r w:rsidR="000000C4" w:rsidRPr="000000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3DC0659" w14:textId="77777777" w:rsidR="000000C4" w:rsidRPr="000000C4" w:rsidRDefault="000000C4" w:rsidP="00CE04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AEC769A" w14:textId="492AB4AC" w:rsidR="00AD0C2A" w:rsidRDefault="00B83912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702F8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</w:t>
      </w:r>
      <w:r w:rsidR="00AD0C2A"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Свойства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 w:rsid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8"/>
        <w:gridCol w:w="2692"/>
        <w:gridCol w:w="4500"/>
      </w:tblGrid>
      <w:tr w:rsidR="00461937" w14:paraId="2B7B0C84" w14:textId="77777777" w:rsidTr="00AD75CB">
        <w:tc>
          <w:tcPr>
            <w:tcW w:w="2378" w:type="dxa"/>
            <w:vAlign w:val="center"/>
          </w:tcPr>
          <w:p w14:paraId="7B5DDC54" w14:textId="48C9E605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92" w:type="dxa"/>
            <w:vAlign w:val="center"/>
          </w:tcPr>
          <w:p w14:paraId="5ADA6EA3" w14:textId="048A275C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08D34141" w14:textId="4314AA38" w:rsidR="00461937" w:rsidRPr="00461937" w:rsidRDefault="00461937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0DA465BB" w14:textId="77777777" w:rsidTr="00AD75CB">
        <w:tc>
          <w:tcPr>
            <w:tcW w:w="2378" w:type="dxa"/>
          </w:tcPr>
          <w:p w14:paraId="2A9BFCBF" w14:textId="4F71C688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692" w:type="dxa"/>
          </w:tcPr>
          <w:p w14:paraId="3D3BE83B" w14:textId="5ADA38E7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DocumentCollection</w:t>
            </w:r>
            <w:proofErr w:type="spellEnd"/>
          </w:p>
        </w:tc>
        <w:tc>
          <w:tcPr>
            <w:tcW w:w="4500" w:type="dxa"/>
          </w:tcPr>
          <w:p w14:paraId="3E48E5CB" w14:textId="00C5EC89" w:rsidR="00461937" w:rsidRPr="00461937" w:rsidRDefault="00461937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Свойство, предоставляющее доступ к объекту </w:t>
            </w: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DocumentManager</w:t>
            </w:r>
            <w:proofErr w:type="spellEnd"/>
          </w:p>
        </w:tc>
      </w:tr>
    </w:tbl>
    <w:p w14:paraId="7A35DBA5" w14:textId="77777777" w:rsidR="00461937" w:rsidRPr="00461937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E864E1" w14:textId="1C989FD2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B839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Application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559"/>
        <w:gridCol w:w="2126"/>
        <w:gridCol w:w="2091"/>
      </w:tblGrid>
      <w:tr w:rsidR="00960D24" w14:paraId="53F755E2" w14:textId="77777777" w:rsidTr="005C5BFC">
        <w:trPr>
          <w:trHeight w:val="324"/>
        </w:trPr>
        <w:tc>
          <w:tcPr>
            <w:tcW w:w="1384" w:type="dxa"/>
            <w:vMerge w:val="restart"/>
          </w:tcPr>
          <w:p w14:paraId="0E555462" w14:textId="5495D3BB" w:rsidR="00960D24" w:rsidRPr="00461937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7A92E3C7" w14:textId="7F1F593C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703941A0" w14:textId="7188BC32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091" w:type="dxa"/>
            <w:vMerge w:val="restart"/>
          </w:tcPr>
          <w:p w14:paraId="5F978C89" w14:textId="75FC619B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60D24" w14:paraId="32CD670B" w14:textId="77777777" w:rsidTr="005C5BFC">
        <w:trPr>
          <w:trHeight w:val="324"/>
        </w:trPr>
        <w:tc>
          <w:tcPr>
            <w:tcW w:w="1384" w:type="dxa"/>
            <w:vMerge/>
          </w:tcPr>
          <w:p w14:paraId="3CC836FF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2546106" w14:textId="3096DDD1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2A1B23FC" w14:textId="71516A99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67F2B584" w14:textId="76C8016F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652A83D5" w14:textId="77777777" w:rsidR="00960D24" w:rsidRDefault="00960D24" w:rsidP="003E7303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B107E63" w14:textId="77777777" w:rsidR="00960D24" w:rsidRDefault="00960D24" w:rsidP="00AD75CB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60D24" w14:paraId="47F33C1D" w14:textId="77777777" w:rsidTr="005C5BFC">
        <w:tc>
          <w:tcPr>
            <w:tcW w:w="1384" w:type="dxa"/>
          </w:tcPr>
          <w:p w14:paraId="229F29DB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</w:p>
          <w:p w14:paraId="21E0E358" w14:textId="4F158B9A" w:rsidR="00960D24" w:rsidRDefault="00960D24" w:rsidP="00AD75C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D7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eless</w:t>
            </w:r>
          </w:p>
          <w:p w14:paraId="52A6B171" w14:textId="4B7E7BB6" w:rsid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</w:t>
            </w:r>
          </w:p>
        </w:tc>
        <w:tc>
          <w:tcPr>
            <w:tcW w:w="1418" w:type="dxa"/>
          </w:tcPr>
          <w:p w14:paraId="3366B09E" w14:textId="77777777" w:rsidR="005C5BFC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formTo</w:t>
            </w:r>
            <w:proofErr w:type="spellEnd"/>
          </w:p>
          <w:p w14:paraId="54E858AF" w14:textId="0592645D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Show</w:t>
            </w:r>
          </w:p>
        </w:tc>
        <w:tc>
          <w:tcPr>
            <w:tcW w:w="992" w:type="dxa"/>
          </w:tcPr>
          <w:p w14:paraId="709F0A24" w14:textId="30F0EDA9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Form</w:t>
            </w:r>
          </w:p>
        </w:tc>
        <w:tc>
          <w:tcPr>
            <w:tcW w:w="1559" w:type="dxa"/>
          </w:tcPr>
          <w:p w14:paraId="5FF21CEE" w14:textId="01DDC1F6" w:rsidR="00960D24" w:rsidRPr="00960D24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Окно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C5B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WPF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которое нужно отобразить</w:t>
            </w:r>
          </w:p>
        </w:tc>
        <w:tc>
          <w:tcPr>
            <w:tcW w:w="2126" w:type="dxa"/>
          </w:tcPr>
          <w:p w14:paraId="664CD157" w14:textId="4FFAFD01" w:rsidR="00960D24" w:rsidRPr="00461937" w:rsidRDefault="00960D24" w:rsidP="00AD75C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2C07F29D" w14:textId="7CFD428E" w:rsidR="00960D24" w:rsidRDefault="003B2EB3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</w:t>
            </w:r>
            <w:r w:rsidR="00960D24" w:rsidRPr="00BE609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окно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WPF</w:t>
            </w:r>
            <w:r w:rsidR="001273F6">
              <w:rPr>
                <w:rFonts w:ascii="Times New Roman" w:hAnsi="Times New Roman" w:cs="Times New Roman"/>
                <w:sz w:val="28"/>
                <w:szCs w:val="28"/>
              </w:rPr>
              <w:t xml:space="preserve"> в немодальном режиме. Применение 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данного метода вместо стандартного метода </w:t>
            </w:r>
            <w:r w:rsidR="00960D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Show</w:t>
            </w:r>
            <w:r w:rsidR="00960D24" w:rsidRPr="00672BE0">
              <w:rPr>
                <w:rFonts w:ascii="Times New Roman" w:hAnsi="Times New Roman" w:cs="Times New Roman"/>
                <w:sz w:val="28"/>
                <w:szCs w:val="28"/>
              </w:rPr>
              <w:t>()</w:t>
            </w:r>
            <w:r w:rsidR="00960D24">
              <w:rPr>
                <w:rFonts w:ascii="Times New Roman" w:hAnsi="Times New Roman" w:cs="Times New Roman"/>
                <w:sz w:val="28"/>
                <w:szCs w:val="28"/>
              </w:rPr>
              <w:t xml:space="preserve"> предотвращает неожиданное поведение программы</w:t>
            </w:r>
          </w:p>
        </w:tc>
      </w:tr>
    </w:tbl>
    <w:p w14:paraId="068BCBA9" w14:textId="77777777" w:rsidR="00461937" w:rsidRPr="007E396A" w:rsidRDefault="00461937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8653B21" w14:textId="7A3F424B" w:rsidR="000D0D1F" w:rsidRPr="001273F6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DocumentCollection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0"/>
        <w:gridCol w:w="2551"/>
        <w:gridCol w:w="4359"/>
      </w:tblGrid>
      <w:tr w:rsidR="00461937" w14:paraId="2E82D7F8" w14:textId="77777777" w:rsidTr="005C5BFC">
        <w:tc>
          <w:tcPr>
            <w:tcW w:w="2660" w:type="dxa"/>
            <w:vAlign w:val="center"/>
          </w:tcPr>
          <w:p w14:paraId="7B107BEB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1" w:type="dxa"/>
            <w:vAlign w:val="center"/>
          </w:tcPr>
          <w:p w14:paraId="426ED9B0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359" w:type="dxa"/>
            <w:vAlign w:val="center"/>
          </w:tcPr>
          <w:p w14:paraId="31A1FD65" w14:textId="77777777" w:rsidR="00461937" w:rsidRPr="00461937" w:rsidRDefault="00461937" w:rsidP="009D6C9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461937" w14:paraId="48D32504" w14:textId="77777777" w:rsidTr="005C5BFC">
        <w:tc>
          <w:tcPr>
            <w:tcW w:w="2660" w:type="dxa"/>
          </w:tcPr>
          <w:p w14:paraId="6CA41B7C" w14:textId="104657AA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MdiActiveDocument</w:t>
            </w:r>
            <w:proofErr w:type="spellEnd"/>
          </w:p>
        </w:tc>
        <w:tc>
          <w:tcPr>
            <w:tcW w:w="2551" w:type="dxa"/>
          </w:tcPr>
          <w:p w14:paraId="6EBF4E71" w14:textId="42426A05" w:rsidR="00461937" w:rsidRPr="00461937" w:rsidRDefault="00461937" w:rsidP="009D6C9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4359" w:type="dxa"/>
          </w:tcPr>
          <w:p w14:paraId="3C31428E" w14:textId="326123DE" w:rsidR="0046193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редоставля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ет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активному документу с расширением </w:t>
            </w:r>
            <w:r w:rsidR="00461937"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MDI</w:t>
            </w:r>
          </w:p>
        </w:tc>
      </w:tr>
    </w:tbl>
    <w:p w14:paraId="7D93BAE1" w14:textId="1F48CCCC" w:rsidR="00461937" w:rsidRPr="00960D24" w:rsidRDefault="001F37B0" w:rsidP="001F37B0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DBFE34C" w14:textId="79D6E424" w:rsidR="000D0D1F" w:rsidRDefault="000D0D1F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13674B" w14:paraId="3D79FF88" w14:textId="77777777" w:rsidTr="001273F6">
        <w:tc>
          <w:tcPr>
            <w:tcW w:w="1384" w:type="dxa"/>
            <w:vAlign w:val="center"/>
          </w:tcPr>
          <w:p w14:paraId="4752EA5D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2F5CCF9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AC54878" w14:textId="77777777" w:rsidR="0013674B" w:rsidRPr="00461937" w:rsidRDefault="0013674B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6CDB6DA6" w14:textId="77777777" w:rsidTr="001273F6">
        <w:tc>
          <w:tcPr>
            <w:tcW w:w="1384" w:type="dxa"/>
          </w:tcPr>
          <w:p w14:paraId="0C4CD961" w14:textId="0F4B0305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2552" w:type="dxa"/>
          </w:tcPr>
          <w:p w14:paraId="7B3C10F6" w14:textId="4BBF8AAB" w:rsidR="00D96667" w:rsidRPr="00461937" w:rsidRDefault="00D96667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5634" w:type="dxa"/>
          </w:tcPr>
          <w:p w14:paraId="4A63AC72" w14:textId="7D9E7B29" w:rsidR="00D96667" w:rsidRPr="00461937" w:rsidRDefault="001273F6" w:rsidP="001273F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</w:t>
            </w:r>
            <w:r w:rsidR="00D96667" w:rsidRPr="00FF49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объект базы данных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>который используется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96667">
              <w:rPr>
                <w:rFonts w:ascii="Times New Roman" w:hAnsi="Times New Roman" w:cs="Times New Roman"/>
                <w:sz w:val="28"/>
                <w:szCs w:val="28"/>
              </w:rPr>
              <w:t xml:space="preserve">данным </w:t>
            </w:r>
            <w:r w:rsidR="00D96667" w:rsidRPr="00850EAF">
              <w:rPr>
                <w:rFonts w:ascii="Times New Roman" w:hAnsi="Times New Roman" w:cs="Times New Roman"/>
                <w:sz w:val="28"/>
                <w:szCs w:val="28"/>
              </w:rPr>
              <w:t>документом</w:t>
            </w:r>
          </w:p>
        </w:tc>
      </w:tr>
    </w:tbl>
    <w:p w14:paraId="44E604CC" w14:textId="77777777" w:rsidR="0013674B" w:rsidRDefault="001367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F28B15A" w14:textId="160B2557" w:rsidR="007E396A" w:rsidRDefault="007E396A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Document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559"/>
        <w:gridCol w:w="851"/>
        <w:gridCol w:w="1417"/>
        <w:gridCol w:w="2127"/>
        <w:gridCol w:w="2232"/>
      </w:tblGrid>
      <w:tr w:rsidR="00522209" w14:paraId="5CDC4565" w14:textId="77777777" w:rsidTr="001273F6">
        <w:trPr>
          <w:trHeight w:val="324"/>
        </w:trPr>
        <w:tc>
          <w:tcPr>
            <w:tcW w:w="1384" w:type="dxa"/>
            <w:vMerge w:val="restart"/>
          </w:tcPr>
          <w:p w14:paraId="404A5F9D" w14:textId="77777777" w:rsidR="00522209" w:rsidRPr="00461937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0042CF33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7" w:type="dxa"/>
            <w:vMerge w:val="restart"/>
          </w:tcPr>
          <w:p w14:paraId="1E137DBE" w14:textId="3E325BD7" w:rsidR="00522209" w:rsidRDefault="003E7303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2232" w:type="dxa"/>
            <w:vMerge w:val="restart"/>
          </w:tcPr>
          <w:p w14:paraId="6CCBADED" w14:textId="77777777" w:rsidR="00522209" w:rsidRDefault="00522209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DB6DBE" w14:paraId="421939EE" w14:textId="77777777" w:rsidTr="001273F6">
        <w:trPr>
          <w:trHeight w:val="324"/>
        </w:trPr>
        <w:tc>
          <w:tcPr>
            <w:tcW w:w="1384" w:type="dxa"/>
            <w:vMerge/>
          </w:tcPr>
          <w:p w14:paraId="2A792564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559" w:type="dxa"/>
          </w:tcPr>
          <w:p w14:paraId="0DE0C39D" w14:textId="2CAE653C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6CC983EF" w14:textId="4C3A7568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049C2A79" w14:textId="7BD20311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7" w:type="dxa"/>
            <w:vMerge/>
          </w:tcPr>
          <w:p w14:paraId="76161FD2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9CFC083" w14:textId="77777777" w:rsidR="00DB6DBE" w:rsidRDefault="00DB6DBE" w:rsidP="00DE4DB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DB6DBE" w14:paraId="69CB8222" w14:textId="77777777" w:rsidTr="001273F6">
        <w:tc>
          <w:tcPr>
            <w:tcW w:w="1384" w:type="dxa"/>
          </w:tcPr>
          <w:p w14:paraId="36ADCEDE" w14:textId="77777777" w:rsidR="0098686C" w:rsidRDefault="00DB6DBE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Lock</w:t>
            </w:r>
          </w:p>
          <w:p w14:paraId="095F2DE7" w14:textId="44E5F889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59" w:type="dxa"/>
          </w:tcPr>
          <w:p w14:paraId="350B086C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3A05BDE6" w14:textId="77777777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2370B436" w14:textId="7F8EF82D" w:rsidR="00DB6DBE" w:rsidRPr="00D96667" w:rsidRDefault="00DB6DBE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7" w:type="dxa"/>
          </w:tcPr>
          <w:p w14:paraId="35BE456C" w14:textId="6DB1D2BA" w:rsidR="00DB6DBE" w:rsidRPr="00D96667" w:rsidRDefault="00DB6DBE" w:rsidP="00DE4DB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DocumentLock</w:t>
            </w:r>
            <w:proofErr w:type="spellEnd"/>
          </w:p>
        </w:tc>
        <w:tc>
          <w:tcPr>
            <w:tcW w:w="2232" w:type="dxa"/>
          </w:tcPr>
          <w:p w14:paraId="5F7A16DA" w14:textId="770E614F" w:rsidR="00DB6DBE" w:rsidRPr="00D96667" w:rsidRDefault="00137B02" w:rsidP="00DE4DB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Блокирует текущий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 xml:space="preserve"> документ. Используется для предотвращения конфликтов с другими запросами в базе данных при взаимодействии с </w:t>
            </w:r>
            <w:r w:rsidR="00DB6DB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AutoCAD</w:t>
            </w:r>
            <w:r w:rsidR="00DB6DBE" w:rsidRPr="00F263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B6DBE">
              <w:rPr>
                <w:rFonts w:ascii="Times New Roman" w:hAnsi="Times New Roman" w:cs="Times New Roman"/>
                <w:sz w:val="28"/>
                <w:szCs w:val="28"/>
              </w:rPr>
              <w:t>через немодальное диалоговое окно</w:t>
            </w:r>
          </w:p>
        </w:tc>
      </w:tr>
    </w:tbl>
    <w:p w14:paraId="71DCD7A9" w14:textId="21665B70" w:rsidR="0013674B" w:rsidRPr="000D0D1F" w:rsidRDefault="0013674B" w:rsidP="007E396A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FE494AE" w14:textId="6A5A83D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461937" w:rsidRP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Свойства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Database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533"/>
        <w:gridCol w:w="2537"/>
        <w:gridCol w:w="4500"/>
      </w:tblGrid>
      <w:tr w:rsidR="00D96667" w14:paraId="04433B91" w14:textId="77777777" w:rsidTr="00D96667">
        <w:tc>
          <w:tcPr>
            <w:tcW w:w="2533" w:type="dxa"/>
            <w:vAlign w:val="center"/>
          </w:tcPr>
          <w:p w14:paraId="45822F81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37" w:type="dxa"/>
            <w:vAlign w:val="center"/>
          </w:tcPr>
          <w:p w14:paraId="2E6542D4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4500" w:type="dxa"/>
            <w:vAlign w:val="center"/>
          </w:tcPr>
          <w:p w14:paraId="7DC1861E" w14:textId="77777777" w:rsidR="00D96667" w:rsidRPr="00461937" w:rsidRDefault="00D96667" w:rsidP="00D96667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6667" w14:paraId="41D3F524" w14:textId="77777777" w:rsidTr="00D96667">
        <w:tc>
          <w:tcPr>
            <w:tcW w:w="2533" w:type="dxa"/>
          </w:tcPr>
          <w:p w14:paraId="2250D729" w14:textId="5B97339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BlockTableId</w:t>
            </w:r>
            <w:proofErr w:type="spellEnd"/>
          </w:p>
        </w:tc>
        <w:tc>
          <w:tcPr>
            <w:tcW w:w="2537" w:type="dxa"/>
          </w:tcPr>
          <w:p w14:paraId="125AFD30" w14:textId="52A29BCB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4500" w:type="dxa"/>
          </w:tcPr>
          <w:p w14:paraId="47AFE43E" w14:textId="3F927D53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идентификатор объекта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 таблице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BlockTable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базы данных</w:t>
            </w:r>
          </w:p>
        </w:tc>
      </w:tr>
      <w:tr w:rsidR="00D96667" w14:paraId="7C71107F" w14:textId="77777777" w:rsidTr="00D96667">
        <w:tc>
          <w:tcPr>
            <w:tcW w:w="2533" w:type="dxa"/>
          </w:tcPr>
          <w:p w14:paraId="7B703F04" w14:textId="77CCC054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2537" w:type="dxa"/>
          </w:tcPr>
          <w:p w14:paraId="1C2E6D99" w14:textId="04FB4051" w:rsidR="00D96667" w:rsidRPr="00D96667" w:rsidRDefault="00D96667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</w:p>
        </w:tc>
        <w:tc>
          <w:tcPr>
            <w:tcW w:w="4500" w:type="dxa"/>
          </w:tcPr>
          <w:p w14:paraId="3C2F44D9" w14:textId="0B981C48" w:rsidR="00D96667" w:rsidRPr="00D96667" w:rsidRDefault="001273F6" w:rsidP="00D9666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Предоставляет</w:t>
            </w:r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доступ к </w:t>
            </w:r>
            <w:proofErr w:type="spellStart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TransactionManager</w:t>
            </w:r>
            <w:proofErr w:type="spellEnd"/>
            <w:r w:rsidR="00D96667" w:rsidRPr="00D9666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для текущей базы данных</w:t>
            </w:r>
          </w:p>
        </w:tc>
      </w:tr>
    </w:tbl>
    <w:p w14:paraId="3BCB18AD" w14:textId="77777777" w:rsidR="00274A28" w:rsidRDefault="00274A28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3FE9A74" w14:textId="4347FD3E" w:rsidR="007E396A" w:rsidRDefault="00274A28" w:rsidP="001273F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</w:t>
      </w:r>
      <w:r w:rsidR="002E7B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TransactionManager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851"/>
        <w:gridCol w:w="1417"/>
        <w:gridCol w:w="2126"/>
        <w:gridCol w:w="2091"/>
      </w:tblGrid>
      <w:tr w:rsidR="00522209" w14:paraId="10E33738" w14:textId="77777777" w:rsidTr="00EB4EFB">
        <w:trPr>
          <w:trHeight w:val="324"/>
        </w:trPr>
        <w:tc>
          <w:tcPr>
            <w:tcW w:w="1668" w:type="dxa"/>
            <w:vMerge w:val="restart"/>
          </w:tcPr>
          <w:p w14:paraId="09D303D0" w14:textId="77777777" w:rsidR="00522209" w:rsidRPr="00461937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685" w:type="dxa"/>
            <w:gridSpan w:val="3"/>
          </w:tcPr>
          <w:p w14:paraId="7F45EF37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126" w:type="dxa"/>
            <w:vMerge w:val="restart"/>
          </w:tcPr>
          <w:p w14:paraId="38F71B13" w14:textId="6C665A68" w:rsidR="00522209" w:rsidRDefault="00522209" w:rsidP="00F87F2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</w:t>
            </w:r>
            <w:r w:rsidR="00F87F2A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ый тип</w:t>
            </w:r>
          </w:p>
        </w:tc>
        <w:tc>
          <w:tcPr>
            <w:tcW w:w="2091" w:type="dxa"/>
            <w:vMerge w:val="restart"/>
          </w:tcPr>
          <w:p w14:paraId="7AD678BF" w14:textId="77777777" w:rsidR="00522209" w:rsidRDefault="00522209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8686C" w14:paraId="28DBE145" w14:textId="77777777" w:rsidTr="00EB4EFB">
        <w:trPr>
          <w:trHeight w:val="324"/>
        </w:trPr>
        <w:tc>
          <w:tcPr>
            <w:tcW w:w="1668" w:type="dxa"/>
            <w:vMerge/>
          </w:tcPr>
          <w:p w14:paraId="6FBF4DCA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4BE6100A" w14:textId="72DE0E8A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851" w:type="dxa"/>
          </w:tcPr>
          <w:p w14:paraId="543F00CB" w14:textId="5793176F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19183778" w14:textId="026DC69B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126" w:type="dxa"/>
            <w:vMerge/>
          </w:tcPr>
          <w:p w14:paraId="5114BE73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3DB2309" w14:textId="77777777" w:rsidR="0098686C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8686C" w14:paraId="7BFA83C8" w14:textId="77777777" w:rsidTr="00EB4EFB">
        <w:tc>
          <w:tcPr>
            <w:tcW w:w="1668" w:type="dxa"/>
          </w:tcPr>
          <w:p w14:paraId="40F6CFAC" w14:textId="77777777" w:rsidR="0098686C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Start</w:t>
            </w:r>
          </w:p>
          <w:p w14:paraId="77CA0E52" w14:textId="5789C4DC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7869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Transaction</w:t>
            </w:r>
          </w:p>
        </w:tc>
        <w:tc>
          <w:tcPr>
            <w:tcW w:w="1417" w:type="dxa"/>
          </w:tcPr>
          <w:p w14:paraId="37CC7A25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851" w:type="dxa"/>
          </w:tcPr>
          <w:p w14:paraId="1F34BA3A" w14:textId="77777777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417" w:type="dxa"/>
          </w:tcPr>
          <w:p w14:paraId="1D945BB9" w14:textId="230819E1" w:rsidR="0098686C" w:rsidRPr="007869B0" w:rsidRDefault="0098686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2126" w:type="dxa"/>
          </w:tcPr>
          <w:p w14:paraId="5F8F8C77" w14:textId="48A67637" w:rsidR="0098686C" w:rsidRPr="007869B0" w:rsidRDefault="0098686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869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Transaction</w:t>
            </w:r>
            <w:proofErr w:type="spellEnd"/>
          </w:p>
        </w:tc>
        <w:tc>
          <w:tcPr>
            <w:tcW w:w="2091" w:type="dxa"/>
          </w:tcPr>
          <w:p w14:paraId="210C9D47" w14:textId="2B7CB222" w:rsidR="0098686C" w:rsidRPr="007869B0" w:rsidRDefault="00C42A0D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Начинает</w:t>
            </w:r>
            <w:r w:rsidR="0098686C" w:rsidRPr="007869B0">
              <w:rPr>
                <w:rFonts w:ascii="Times New Roman" w:hAnsi="Times New Roman" w:cs="Times New Roman"/>
                <w:sz w:val="28"/>
                <w:szCs w:val="28"/>
              </w:rPr>
              <w:t xml:space="preserve"> новую транзакцию</w:t>
            </w:r>
          </w:p>
        </w:tc>
      </w:tr>
    </w:tbl>
    <w:p w14:paraId="1E79AB58" w14:textId="77777777" w:rsidR="00274A28" w:rsidRDefault="00274A2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31DFE263" w14:textId="21846C68" w:rsidR="007E396A" w:rsidRDefault="007E396A" w:rsidP="00CE047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</w:t>
      </w:r>
      <w:r w:rsidR="00931F5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Transaction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984"/>
        <w:gridCol w:w="1701"/>
        <w:gridCol w:w="2091"/>
      </w:tblGrid>
      <w:tr w:rsidR="00716E25" w14:paraId="49AF936A" w14:textId="77777777" w:rsidTr="00EB4EFB">
        <w:trPr>
          <w:trHeight w:val="324"/>
        </w:trPr>
        <w:tc>
          <w:tcPr>
            <w:tcW w:w="1384" w:type="dxa"/>
            <w:vMerge w:val="restart"/>
          </w:tcPr>
          <w:p w14:paraId="4576B686" w14:textId="77777777" w:rsidR="009D0596" w:rsidRPr="00461937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76451ECC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54BB7C6F" w14:textId="0F7D8A60" w:rsidR="009D0596" w:rsidRDefault="00F87F2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EB4EF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37A17FC6" w14:textId="77777777" w:rsidR="009D0596" w:rsidRDefault="009D059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716E25" w14:paraId="7E5DBE4F" w14:textId="77777777" w:rsidTr="00EB4EFB">
        <w:trPr>
          <w:trHeight w:val="324"/>
        </w:trPr>
        <w:tc>
          <w:tcPr>
            <w:tcW w:w="1384" w:type="dxa"/>
            <w:vMerge/>
          </w:tcPr>
          <w:p w14:paraId="06789259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ECDD277" w14:textId="61001E3E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0800279D" w14:textId="2E4D4366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5A930AD1" w14:textId="0091BA8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5612CD64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2A5E4A86" w14:textId="77777777" w:rsidR="007E67C6" w:rsidRDefault="007E67C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716E25" w14:paraId="35F9630D" w14:textId="77777777" w:rsidTr="00EB4EFB">
        <w:trPr>
          <w:trHeight w:val="804"/>
        </w:trPr>
        <w:tc>
          <w:tcPr>
            <w:tcW w:w="1384" w:type="dxa"/>
            <w:vMerge w:val="restart"/>
          </w:tcPr>
          <w:p w14:paraId="6AE59E4A" w14:textId="77777777" w:rsid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  <w:p w14:paraId="2D09C708" w14:textId="05F65F44" w:rsidR="007E67C6" w:rsidRPr="00716E25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Newly</w:t>
            </w:r>
          </w:p>
          <w:p w14:paraId="582AC5ED" w14:textId="77777777" w:rsidR="007E67C6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Created</w:t>
            </w:r>
          </w:p>
          <w:p w14:paraId="6FB72418" w14:textId="7BF7EE7C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418" w:type="dxa"/>
          </w:tcPr>
          <w:p w14:paraId="56BAAEDF" w14:textId="4D9CCCA9" w:rsidR="007E67C6" w:rsidRPr="00712F6D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</w:t>
            </w:r>
            <w:proofErr w:type="spellEnd"/>
          </w:p>
        </w:tc>
        <w:tc>
          <w:tcPr>
            <w:tcW w:w="992" w:type="dxa"/>
          </w:tcPr>
          <w:p w14:paraId="124B269C" w14:textId="77777777" w:rsidR="00D22A57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</w:p>
          <w:p w14:paraId="63221006" w14:textId="6814E24C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984" w:type="dxa"/>
          </w:tcPr>
          <w:p w14:paraId="5FF09DB6" w14:textId="2E2388F3" w:rsidR="007E67C6" w:rsidRPr="009D0596" w:rsidRDefault="007E67C6" w:rsidP="00B3005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транзакцию</w:t>
            </w:r>
            <w:r w:rsidR="00270DD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удаления из транзакции</w:t>
            </w:r>
          </w:p>
        </w:tc>
        <w:tc>
          <w:tcPr>
            <w:tcW w:w="1701" w:type="dxa"/>
            <w:vMerge w:val="restart"/>
          </w:tcPr>
          <w:p w14:paraId="2CDF25A9" w14:textId="49D2C622" w:rsidR="007E67C6" w:rsidRPr="00712F6D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07B4965F" w14:textId="1DE1C301" w:rsidR="007E67C6" w:rsidRPr="00EF3C26" w:rsidRDefault="00716E25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обавляет объе</w:t>
            </w:r>
            <w:proofErr w:type="gramStart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кт в тр</w:t>
            </w:r>
            <w:proofErr w:type="gramEnd"/>
            <w:r w:rsidR="007E67C6" w:rsidRPr="00EF3C26">
              <w:rPr>
                <w:rFonts w:ascii="Times New Roman" w:hAnsi="Times New Roman" w:cs="Times New Roman"/>
                <w:sz w:val="28"/>
                <w:szCs w:val="28"/>
              </w:rPr>
              <w:t>анзакцию или удаляет его из транзакции</w:t>
            </w:r>
          </w:p>
        </w:tc>
      </w:tr>
      <w:tr w:rsidR="00716E25" w14:paraId="29E3A5C9" w14:textId="77777777" w:rsidTr="00EB4EFB">
        <w:trPr>
          <w:trHeight w:val="804"/>
        </w:trPr>
        <w:tc>
          <w:tcPr>
            <w:tcW w:w="1384" w:type="dxa"/>
            <w:vMerge/>
          </w:tcPr>
          <w:p w14:paraId="7EFBC2F5" w14:textId="77777777" w:rsidR="007E67C6" w:rsidRPr="00712F6D" w:rsidRDefault="007E67C6" w:rsidP="00EF3C2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68220218" w14:textId="4B5D47BC" w:rsidR="007E67C6" w:rsidRPr="00EF3C26" w:rsidRDefault="007E67C6" w:rsidP="00B30050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992" w:type="dxa"/>
          </w:tcPr>
          <w:p w14:paraId="18E4C682" w14:textId="19A7DF35" w:rsidR="007E67C6" w:rsidRPr="007E67C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984" w:type="dxa"/>
          </w:tcPr>
          <w:p w14:paraId="1B732FC9" w14:textId="74CF387C" w:rsidR="007E67C6" w:rsidRPr="009D0596" w:rsidRDefault="007E67C6" w:rsidP="009D059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Показывает, что нужно сделать с объектом (добавить или удалить)</w:t>
            </w:r>
          </w:p>
        </w:tc>
        <w:tc>
          <w:tcPr>
            <w:tcW w:w="1701" w:type="dxa"/>
            <w:vMerge/>
          </w:tcPr>
          <w:p w14:paraId="2CFCF262" w14:textId="77777777" w:rsidR="007E67C6" w:rsidRPr="009D0596" w:rsidRDefault="007E67C6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7EEB7490" w14:textId="77777777" w:rsidR="007E67C6" w:rsidRPr="00EF3C26" w:rsidRDefault="007E67C6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22A57" w14:paraId="63583683" w14:textId="77777777" w:rsidTr="00EB4EFB">
        <w:trPr>
          <w:trHeight w:val="1290"/>
        </w:trPr>
        <w:tc>
          <w:tcPr>
            <w:tcW w:w="1384" w:type="dxa"/>
            <w:vMerge w:val="restart"/>
          </w:tcPr>
          <w:p w14:paraId="4211123F" w14:textId="53A27FBB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EF3C26">
              <w:rPr>
                <w:color w:val="000000"/>
                <w:sz w:val="28"/>
                <w:szCs w:val="28"/>
                <w:lang w:val="en-US"/>
              </w:rPr>
              <w:t>GetObject</w:t>
            </w:r>
            <w:proofErr w:type="spellEnd"/>
          </w:p>
        </w:tc>
        <w:tc>
          <w:tcPr>
            <w:tcW w:w="1418" w:type="dxa"/>
          </w:tcPr>
          <w:p w14:paraId="2A685D3E" w14:textId="7060F12A" w:rsidR="00716E25" w:rsidRPr="009D059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992" w:type="dxa"/>
          </w:tcPr>
          <w:p w14:paraId="7EED9A7D" w14:textId="7087548F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716E2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84" w:type="dxa"/>
          </w:tcPr>
          <w:p w14:paraId="23F5E1C4" w14:textId="6BEFB9C9" w:rsidR="00716E25" w:rsidRPr="00712F6D" w:rsidRDefault="00D22A57" w:rsidP="00712F6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Уникальный идентификатор объекта в транзакции</w:t>
            </w:r>
          </w:p>
        </w:tc>
        <w:tc>
          <w:tcPr>
            <w:tcW w:w="1701" w:type="dxa"/>
            <w:vMerge w:val="restart"/>
          </w:tcPr>
          <w:p w14:paraId="2AE2DEBE" w14:textId="66B75412" w:rsidR="00716E25" w:rsidRPr="00EF3C26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DBObject</w:t>
            </w:r>
            <w:proofErr w:type="spellEnd"/>
          </w:p>
        </w:tc>
        <w:tc>
          <w:tcPr>
            <w:tcW w:w="2091" w:type="dxa"/>
            <w:vMerge w:val="restart"/>
          </w:tcPr>
          <w:p w14:paraId="5C87DDE3" w14:textId="4FF79703" w:rsidR="00716E25" w:rsidRPr="000858FC" w:rsidRDefault="00D22A57" w:rsidP="000858F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Получает объект</w:t>
            </w:r>
            <w:r w:rsidR="00716E25" w:rsidRPr="00EF3C2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 на данный мом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ент открыт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ый</w:t>
            </w:r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 транзакции, </w:t>
            </w:r>
            <w:proofErr w:type="gramStart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</w:t>
            </w:r>
            <w:proofErr w:type="gramEnd"/>
            <w:r w:rsidR="00716E2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0858F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D22A57" w14:paraId="3D85AEE6" w14:textId="77777777" w:rsidTr="00EB4EFB">
        <w:trPr>
          <w:trHeight w:val="1290"/>
        </w:trPr>
        <w:tc>
          <w:tcPr>
            <w:tcW w:w="1384" w:type="dxa"/>
            <w:vMerge/>
          </w:tcPr>
          <w:p w14:paraId="52ACB2A4" w14:textId="77777777" w:rsidR="00716E25" w:rsidRPr="00960D24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64E17CB" w14:textId="1575BD76" w:rsidR="00716E25" w:rsidRPr="00EF3C26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EF3C26">
              <w:rPr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992" w:type="dxa"/>
          </w:tcPr>
          <w:p w14:paraId="1C0B0480" w14:textId="77777777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  <w:p w14:paraId="70B5BFF4" w14:textId="6DB854A0" w:rsidR="00716E25" w:rsidRP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</w:t>
            </w:r>
          </w:p>
        </w:tc>
        <w:tc>
          <w:tcPr>
            <w:tcW w:w="1984" w:type="dxa"/>
          </w:tcPr>
          <w:p w14:paraId="3CF394E6" w14:textId="5D2D5782" w:rsidR="00716E25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Объявляет права доступа к объекту (чтение, запись, уведомление)</w:t>
            </w:r>
          </w:p>
        </w:tc>
        <w:tc>
          <w:tcPr>
            <w:tcW w:w="1701" w:type="dxa"/>
            <w:vMerge/>
          </w:tcPr>
          <w:p w14:paraId="67A40056" w14:textId="77777777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19ADD9B5" w14:textId="77777777" w:rsidR="00716E25" w:rsidRPr="00EF3C26" w:rsidRDefault="00716E25" w:rsidP="00712F6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16E25" w14:paraId="5C78F3AE" w14:textId="77777777" w:rsidTr="00EB4EFB">
        <w:trPr>
          <w:trHeight w:val="2574"/>
        </w:trPr>
        <w:tc>
          <w:tcPr>
            <w:tcW w:w="1384" w:type="dxa"/>
          </w:tcPr>
          <w:p w14:paraId="2344A051" w14:textId="6C148B05" w:rsidR="00716E25" w:rsidRPr="00712F6D" w:rsidRDefault="00716E25" w:rsidP="00EF3C26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Commit</w:t>
            </w:r>
          </w:p>
        </w:tc>
        <w:tc>
          <w:tcPr>
            <w:tcW w:w="1418" w:type="dxa"/>
          </w:tcPr>
          <w:p w14:paraId="1AC707D7" w14:textId="2043E651" w:rsidR="00716E25" w:rsidRPr="002D0FB2" w:rsidRDefault="00716E25" w:rsidP="002D0FB2">
            <w:pPr>
              <w:pStyle w:val="p1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7869B0">
              <w:rPr>
                <w:sz w:val="28"/>
                <w:szCs w:val="28"/>
              </w:rPr>
              <w:t>–</w:t>
            </w:r>
          </w:p>
        </w:tc>
        <w:tc>
          <w:tcPr>
            <w:tcW w:w="992" w:type="dxa"/>
          </w:tcPr>
          <w:p w14:paraId="78DB77A8" w14:textId="77777777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984" w:type="dxa"/>
          </w:tcPr>
          <w:p w14:paraId="6084705C" w14:textId="32B6ED08" w:rsidR="00716E25" w:rsidRPr="00712F6D" w:rsidRDefault="00716E25" w:rsidP="002D0FB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69B0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</w:p>
        </w:tc>
        <w:tc>
          <w:tcPr>
            <w:tcW w:w="1701" w:type="dxa"/>
          </w:tcPr>
          <w:p w14:paraId="53D76E89" w14:textId="6B26259E" w:rsidR="00716E25" w:rsidRPr="002D0FB2" w:rsidRDefault="00716E25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</w:tcPr>
          <w:p w14:paraId="0AB853F1" w14:textId="4EAA4089" w:rsidR="00716E25" w:rsidRPr="00716E25" w:rsidRDefault="00716E25" w:rsidP="00716E2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  <w:r w:rsidRPr="00850EAF">
              <w:rPr>
                <w:rFonts w:ascii="Times New Roman" w:hAnsi="Times New Roman" w:cs="Times New Roman"/>
                <w:sz w:val="28"/>
                <w:szCs w:val="28"/>
              </w:rPr>
              <w:t xml:space="preserve">иксирует изменения, внесенные во все объекты </w:t>
            </w:r>
            <w:proofErr w:type="spellStart"/>
            <w:r w:rsidRPr="00850EAF">
              <w:rPr>
                <w:rFonts w:ascii="Times New Roman" w:hAnsi="Times New Roman" w:cs="Times New Roman"/>
                <w:sz w:val="28"/>
                <w:szCs w:val="28"/>
              </w:rPr>
              <w:t>DBObjec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открытые в течение транзакции, после чего закрывает их</w:t>
            </w:r>
          </w:p>
        </w:tc>
      </w:tr>
    </w:tbl>
    <w:p w14:paraId="3176CF28" w14:textId="77777777" w:rsidR="009B130E" w:rsidRDefault="009B13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0E45234" w14:textId="3297CD2F" w:rsidR="009B130E" w:rsidRPr="00A95E0E" w:rsidRDefault="009B130E" w:rsidP="009B13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9</w:t>
      </w:r>
      <w:r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Entity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1417"/>
        <w:gridCol w:w="993"/>
        <w:gridCol w:w="1417"/>
        <w:gridCol w:w="1559"/>
        <w:gridCol w:w="2658"/>
      </w:tblGrid>
      <w:tr w:rsidR="00330EF4" w14:paraId="4BA90637" w14:textId="77777777" w:rsidTr="00FF071A">
        <w:trPr>
          <w:trHeight w:val="324"/>
        </w:trPr>
        <w:tc>
          <w:tcPr>
            <w:tcW w:w="1526" w:type="dxa"/>
            <w:vMerge w:val="restart"/>
          </w:tcPr>
          <w:p w14:paraId="723262E3" w14:textId="77777777" w:rsidR="009B130E" w:rsidRPr="00461937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827" w:type="dxa"/>
            <w:gridSpan w:val="3"/>
          </w:tcPr>
          <w:p w14:paraId="1208A20B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703D31F8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658" w:type="dxa"/>
            <w:vMerge w:val="restart"/>
          </w:tcPr>
          <w:p w14:paraId="76B2FD36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B130E" w14:paraId="588E4F1F" w14:textId="77777777" w:rsidTr="00FF071A">
        <w:trPr>
          <w:trHeight w:val="324"/>
        </w:trPr>
        <w:tc>
          <w:tcPr>
            <w:tcW w:w="1526" w:type="dxa"/>
            <w:vMerge/>
          </w:tcPr>
          <w:p w14:paraId="2E6040BA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7" w:type="dxa"/>
          </w:tcPr>
          <w:p w14:paraId="3D9FE3C1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3" w:type="dxa"/>
          </w:tcPr>
          <w:p w14:paraId="39F14831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786B5AE9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498B980D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58" w:type="dxa"/>
            <w:vMerge/>
          </w:tcPr>
          <w:p w14:paraId="0B550ADC" w14:textId="77777777" w:rsidR="009B130E" w:rsidRDefault="009B13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9B130E" w14:paraId="23A62700" w14:textId="77777777" w:rsidTr="00FF071A">
        <w:trPr>
          <w:trHeight w:val="804"/>
        </w:trPr>
        <w:tc>
          <w:tcPr>
            <w:tcW w:w="1526" w:type="dxa"/>
          </w:tcPr>
          <w:p w14:paraId="667E30C0" w14:textId="4DC03B0D" w:rsidR="009B130E" w:rsidRPr="00A95E0E" w:rsidRDefault="009B13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TransformBy</w:t>
            </w:r>
            <w:proofErr w:type="spellEnd"/>
          </w:p>
        </w:tc>
        <w:tc>
          <w:tcPr>
            <w:tcW w:w="1417" w:type="dxa"/>
          </w:tcPr>
          <w:p w14:paraId="12212373" w14:textId="6C308928" w:rsidR="009B130E" w:rsidRPr="009B130E" w:rsidRDefault="009B13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transform</w:t>
            </w:r>
          </w:p>
        </w:tc>
        <w:tc>
          <w:tcPr>
            <w:tcW w:w="993" w:type="dxa"/>
          </w:tcPr>
          <w:p w14:paraId="772FACCC" w14:textId="77777777" w:rsidR="00330EF4" w:rsidRDefault="009B13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Matrix</w:t>
            </w:r>
          </w:p>
          <w:p w14:paraId="35D8E276" w14:textId="7B050099" w:rsidR="009B130E" w:rsidRPr="009D0596" w:rsidRDefault="009B13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3d</w:t>
            </w:r>
          </w:p>
        </w:tc>
        <w:tc>
          <w:tcPr>
            <w:tcW w:w="1417" w:type="dxa"/>
          </w:tcPr>
          <w:p w14:paraId="5C748748" w14:textId="11B827C6" w:rsidR="009B130E" w:rsidRPr="00F42BA8" w:rsidRDefault="00330EF4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Входная матрица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преобра-зования</w:t>
            </w:r>
            <w:proofErr w:type="spellEnd"/>
            <w:proofErr w:type="gramEnd"/>
          </w:p>
        </w:tc>
        <w:tc>
          <w:tcPr>
            <w:tcW w:w="1559" w:type="dxa"/>
          </w:tcPr>
          <w:p w14:paraId="7D76BAC1" w14:textId="18241F69" w:rsidR="009B130E" w:rsidRPr="00330EF4" w:rsidRDefault="00330EF4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658" w:type="dxa"/>
          </w:tcPr>
          <w:p w14:paraId="4EE78A01" w14:textId="3F889E5A" w:rsidR="009B130E" w:rsidRPr="00EF3C26" w:rsidRDefault="00330EF4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Применяет матрицу преобразования к указанному объекту</w:t>
            </w:r>
          </w:p>
        </w:tc>
      </w:tr>
    </w:tbl>
    <w:p w14:paraId="72112BE6" w14:textId="60DA8DED" w:rsidR="007E396A" w:rsidRPr="00A95E0E" w:rsidRDefault="00074ECA" w:rsidP="00C15361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B13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</w:t>
      </w:r>
      <w:r w:rsidR="00A96C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 w:rsidR="00723B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="007E396A" w:rsidRPr="00A95E0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7E396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BlockTableRecord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2410"/>
        <w:gridCol w:w="1417"/>
        <w:gridCol w:w="1950"/>
      </w:tblGrid>
      <w:tr w:rsidR="009C4F9E" w:rsidRPr="00A95E0E" w14:paraId="568517ED" w14:textId="77777777" w:rsidTr="00DF617D">
        <w:trPr>
          <w:trHeight w:val="324"/>
        </w:trPr>
        <w:tc>
          <w:tcPr>
            <w:tcW w:w="1384" w:type="dxa"/>
            <w:vMerge w:val="restart"/>
          </w:tcPr>
          <w:p w14:paraId="30DC700F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13C3AAF2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</w:t>
            </w:r>
            <w:r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аргументы</w:t>
            </w:r>
          </w:p>
        </w:tc>
        <w:tc>
          <w:tcPr>
            <w:tcW w:w="1417" w:type="dxa"/>
            <w:vMerge w:val="restart"/>
          </w:tcPr>
          <w:p w14:paraId="5481C1EE" w14:textId="0CFCC04A" w:rsidR="00EA0E33" w:rsidRPr="00A95E0E" w:rsidRDefault="00F702DA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ра</w:t>
            </w:r>
            <w:proofErr w:type="spellEnd"/>
            <w:r w:rsidR="00DF617D"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емый</w:t>
            </w:r>
            <w:proofErr w:type="spellEnd"/>
            <w:proofErr w:type="gramEnd"/>
            <w:r w:rsidR="00EA0E33"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50" w:type="dxa"/>
            <w:vMerge w:val="restart"/>
          </w:tcPr>
          <w:p w14:paraId="10F9B443" w14:textId="77777777" w:rsidR="00EA0E33" w:rsidRPr="00A95E0E" w:rsidRDefault="00EA0E33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9C4F9E" w:rsidRPr="00A95E0E" w14:paraId="74A1500E" w14:textId="77777777" w:rsidTr="00DF617D">
        <w:trPr>
          <w:trHeight w:val="324"/>
        </w:trPr>
        <w:tc>
          <w:tcPr>
            <w:tcW w:w="1384" w:type="dxa"/>
            <w:vMerge/>
          </w:tcPr>
          <w:p w14:paraId="4AF3B1AB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01F3CD68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5E7F83FB" w14:textId="10175433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410" w:type="dxa"/>
          </w:tcPr>
          <w:p w14:paraId="011BD1EC" w14:textId="21A35230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417" w:type="dxa"/>
            <w:vMerge/>
          </w:tcPr>
          <w:p w14:paraId="2350F4A0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950" w:type="dxa"/>
            <w:vMerge/>
          </w:tcPr>
          <w:p w14:paraId="73C556D6" w14:textId="77777777" w:rsidR="00723BA0" w:rsidRPr="00A95E0E" w:rsidRDefault="00723B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</w:tr>
      <w:tr w:rsidR="009C4F9E" w14:paraId="3068230B" w14:textId="77777777" w:rsidTr="00DF617D">
        <w:trPr>
          <w:trHeight w:val="804"/>
        </w:trPr>
        <w:tc>
          <w:tcPr>
            <w:tcW w:w="1384" w:type="dxa"/>
          </w:tcPr>
          <w:p w14:paraId="693E259B" w14:textId="77777777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Append</w:t>
            </w:r>
          </w:p>
          <w:p w14:paraId="6B891881" w14:textId="1035A4EC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1418" w:type="dxa"/>
          </w:tcPr>
          <w:p w14:paraId="057DEA9A" w14:textId="0B3951F5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entity</w:t>
            </w:r>
          </w:p>
        </w:tc>
        <w:tc>
          <w:tcPr>
            <w:tcW w:w="992" w:type="dxa"/>
          </w:tcPr>
          <w:p w14:paraId="720889E9" w14:textId="5E156BE1" w:rsidR="00723BA0" w:rsidRPr="00A95E0E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Entity</w:t>
            </w:r>
          </w:p>
        </w:tc>
        <w:tc>
          <w:tcPr>
            <w:tcW w:w="2410" w:type="dxa"/>
          </w:tcPr>
          <w:p w14:paraId="4A9DD26A" w14:textId="76D87645" w:rsidR="00723BA0" w:rsidRPr="009D0596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Добавляемая</w:t>
            </w:r>
            <w:r w:rsidRPr="00A95E0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сущность</w:t>
            </w:r>
          </w:p>
        </w:tc>
        <w:tc>
          <w:tcPr>
            <w:tcW w:w="1417" w:type="dxa"/>
          </w:tcPr>
          <w:p w14:paraId="239DF664" w14:textId="1DD31B04" w:rsidR="00723BA0" w:rsidRPr="00EA0E33" w:rsidRDefault="00723BA0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</w:tc>
        <w:tc>
          <w:tcPr>
            <w:tcW w:w="1950" w:type="dxa"/>
          </w:tcPr>
          <w:p w14:paraId="7E02118C" w14:textId="14A1AE66" w:rsidR="00723BA0" w:rsidRPr="00EA0E33" w:rsidRDefault="00723BA0" w:rsidP="000A3E77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Добавляет</w:t>
            </w:r>
            <w:r w:rsidR="000A3E7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сущность </w:t>
            </w:r>
            <w:r w:rsidRPr="00EA0E3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базу данных и в таблицу блоков</w:t>
            </w:r>
          </w:p>
        </w:tc>
      </w:tr>
      <w:tr w:rsidR="00DF617D" w14:paraId="778C31CE" w14:textId="77777777" w:rsidTr="00DF617D">
        <w:trPr>
          <w:trHeight w:val="480"/>
        </w:trPr>
        <w:tc>
          <w:tcPr>
            <w:tcW w:w="1384" w:type="dxa"/>
            <w:vMerge w:val="restart"/>
          </w:tcPr>
          <w:p w14:paraId="2CFC3E0C" w14:textId="6633D412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GetBlockReferenceIds</w:t>
            </w:r>
            <w:proofErr w:type="spellEnd"/>
          </w:p>
        </w:tc>
        <w:tc>
          <w:tcPr>
            <w:tcW w:w="1418" w:type="dxa"/>
          </w:tcPr>
          <w:p w14:paraId="63E51E1C" w14:textId="78C789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directOnly</w:t>
            </w:r>
            <w:proofErr w:type="spellEnd"/>
          </w:p>
        </w:tc>
        <w:tc>
          <w:tcPr>
            <w:tcW w:w="992" w:type="dxa"/>
          </w:tcPr>
          <w:p w14:paraId="67C10A83" w14:textId="19F34D05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73BD2478" w14:textId="1E1881E0" w:rsidR="00DF617D" w:rsidRPr="00B96A2D" w:rsidRDefault="00DF617D" w:rsidP="00B96A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включать ли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в список возвращаемых ссылок только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ссылки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блоки, которые имеют прямые ссылки на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данную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BlockTableRecord</w:t>
            </w:r>
            <w:proofErr w:type="spellEnd"/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Если данное значение равно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="00B96A2D" w:rsidRP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 блок является вложенным, родительские ссылки на</w:t>
            </w:r>
            <w:r w:rsidR="001759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данный</w:t>
            </w:r>
            <w:r w:rsidR="00B96A2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блок не будут учитываться</w:t>
            </w:r>
          </w:p>
        </w:tc>
        <w:tc>
          <w:tcPr>
            <w:tcW w:w="1417" w:type="dxa"/>
            <w:vMerge w:val="restart"/>
          </w:tcPr>
          <w:p w14:paraId="4895DA89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ObjectId</w:t>
            </w:r>
            <w:proofErr w:type="spellEnd"/>
          </w:p>
          <w:p w14:paraId="3A2D0A7A" w14:textId="37EDA66B" w:rsidR="00DF617D" w:rsidRPr="00EA0E33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Collection</w:t>
            </w:r>
          </w:p>
        </w:tc>
        <w:tc>
          <w:tcPr>
            <w:tcW w:w="1950" w:type="dxa"/>
            <w:vMerge w:val="restart"/>
          </w:tcPr>
          <w:p w14:paraId="6CF7BFF6" w14:textId="51811293" w:rsidR="00DF617D" w:rsidRDefault="00DF617D" w:rsidP="00DF617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список ссылок на блоки, которые прямо или косвенно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через вложенность блоков</w:t>
            </w:r>
            <w:r w:rsidR="003C2FC0" w:rsidRPr="003C2FC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ссылаются на данный блок</w:t>
            </w:r>
          </w:p>
        </w:tc>
      </w:tr>
      <w:tr w:rsidR="00DF617D" w14:paraId="43F11D4D" w14:textId="77777777" w:rsidTr="00A95E0E">
        <w:trPr>
          <w:trHeight w:val="4728"/>
        </w:trPr>
        <w:tc>
          <w:tcPr>
            <w:tcW w:w="1384" w:type="dxa"/>
            <w:vMerge/>
          </w:tcPr>
          <w:p w14:paraId="1E24A3AB" w14:textId="77777777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7088921" w14:textId="7401CF21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force</w:t>
            </w:r>
          </w:p>
          <w:p w14:paraId="7EA7948F" w14:textId="3D818583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Validity</w:t>
            </w:r>
          </w:p>
        </w:tc>
        <w:tc>
          <w:tcPr>
            <w:tcW w:w="992" w:type="dxa"/>
          </w:tcPr>
          <w:p w14:paraId="7DFB300D" w14:textId="04742246" w:rsidR="00DF617D" w:rsidRP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410" w:type="dxa"/>
          </w:tcPr>
          <w:p w14:paraId="286F578A" w14:textId="51E9E113" w:rsidR="00DF617D" w:rsidRPr="00B96A2D" w:rsidRDefault="00B96A2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Показывает, должны ли старые чертежи, которые были загружены по требованию, быть загружены полностью, чтобы найти их идентификаторы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BlockReferences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. Данный параметр применим, только если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directOnly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равно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</w:p>
        </w:tc>
        <w:tc>
          <w:tcPr>
            <w:tcW w:w="1417" w:type="dxa"/>
            <w:vMerge/>
          </w:tcPr>
          <w:p w14:paraId="527E0380" w14:textId="77777777" w:rsidR="00DF617D" w:rsidRPr="00B96A2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50" w:type="dxa"/>
            <w:vMerge/>
          </w:tcPr>
          <w:p w14:paraId="47593272" w14:textId="77777777" w:rsidR="00DF617D" w:rsidRDefault="00DF617D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08493710" w14:textId="23CAABAF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Таблица 1.1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Solid</w:t>
      </w:r>
      <w:r w:rsidRPr="000D0D1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417"/>
        <w:gridCol w:w="1985"/>
        <w:gridCol w:w="1275"/>
        <w:gridCol w:w="2091"/>
      </w:tblGrid>
      <w:tr w:rsidR="00997E95" w14:paraId="40135DA3" w14:textId="77777777" w:rsidTr="009E750E">
        <w:trPr>
          <w:trHeight w:val="324"/>
        </w:trPr>
        <w:tc>
          <w:tcPr>
            <w:tcW w:w="1384" w:type="dxa"/>
            <w:vMerge w:val="restart"/>
          </w:tcPr>
          <w:p w14:paraId="3E79DCD0" w14:textId="77777777" w:rsidR="00FF43A0" w:rsidRPr="00461937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820" w:type="dxa"/>
            <w:gridSpan w:val="3"/>
          </w:tcPr>
          <w:p w14:paraId="6418EC9B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275" w:type="dxa"/>
            <w:vMerge w:val="restart"/>
          </w:tcPr>
          <w:p w14:paraId="2B39D65E" w14:textId="57A35C13" w:rsidR="00FF43A0" w:rsidRDefault="00DF3BB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</w:t>
            </w:r>
            <w:r w:rsidR="00997E9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щаемый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64E1A8BE" w14:textId="77777777" w:rsidR="00FF43A0" w:rsidRDefault="00FF43A0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5218F9" w14:paraId="30A4874E" w14:textId="77777777" w:rsidTr="009E750E">
        <w:trPr>
          <w:trHeight w:val="324"/>
        </w:trPr>
        <w:tc>
          <w:tcPr>
            <w:tcW w:w="1384" w:type="dxa"/>
            <w:vMerge/>
          </w:tcPr>
          <w:p w14:paraId="41FBFD2C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7B2C5B58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417" w:type="dxa"/>
          </w:tcPr>
          <w:p w14:paraId="12AB9B8E" w14:textId="156AA19C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5" w:type="dxa"/>
          </w:tcPr>
          <w:p w14:paraId="6FB9416B" w14:textId="7B2B4B6E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275" w:type="dxa"/>
            <w:vMerge/>
          </w:tcPr>
          <w:p w14:paraId="310F88DA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C01EB16" w14:textId="77777777" w:rsidR="00E704C4" w:rsidRDefault="00E704C4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5218F9" w:rsidRPr="00371B05" w14:paraId="226D4009" w14:textId="77777777" w:rsidTr="009E750E">
        <w:trPr>
          <w:trHeight w:val="804"/>
        </w:trPr>
        <w:tc>
          <w:tcPr>
            <w:tcW w:w="1384" w:type="dxa"/>
            <w:vMerge w:val="restart"/>
          </w:tcPr>
          <w:p w14:paraId="7C851ADD" w14:textId="77777777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14:paraId="0213081B" w14:textId="19647DD5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Box</w:t>
            </w:r>
          </w:p>
          <w:p w14:paraId="32E78CC9" w14:textId="676A5F6A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1418" w:type="dxa"/>
          </w:tcPr>
          <w:p w14:paraId="6663BA93" w14:textId="40910B20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810BF80" w14:textId="1AF985D3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AlongX</w:t>
            </w:r>
            <w:proofErr w:type="spellEnd"/>
          </w:p>
        </w:tc>
        <w:tc>
          <w:tcPr>
            <w:tcW w:w="1417" w:type="dxa"/>
          </w:tcPr>
          <w:p w14:paraId="13F4FB4F" w14:textId="4D522E23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double</w:t>
            </w:r>
          </w:p>
        </w:tc>
        <w:tc>
          <w:tcPr>
            <w:tcW w:w="1985" w:type="dxa"/>
          </w:tcPr>
          <w:p w14:paraId="358F9274" w14:textId="2412AB3C" w:rsidR="00E704C4" w:rsidRPr="00371B05" w:rsidRDefault="00E704C4" w:rsidP="00B1742D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Длина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 w:val="restart"/>
          </w:tcPr>
          <w:p w14:paraId="5FF236D8" w14:textId="5C2E20D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6A2ED9FA" w14:textId="477A4FB4" w:rsidR="00E704C4" w:rsidRPr="00371B05" w:rsidRDefault="00C60558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твердотельный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при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митив</w:t>
            </w:r>
            <w:r w:rsidR="00942B3D">
              <w:rPr>
                <w:rFonts w:ascii="Times New Roman" w:hAnsi="Times New Roman" w:cs="Times New Roman"/>
                <w:sz w:val="28"/>
                <w:szCs w:val="28"/>
              </w:rPr>
              <w:t xml:space="preserve"> прямоугольной формы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центром тяжести в начале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 xml:space="preserve">мировой системы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 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WCS</w:t>
            </w:r>
            <w:r w:rsidR="00E704C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5218F9" w:rsidRPr="00DF3BB0" w14:paraId="306A3C1F" w14:textId="77777777" w:rsidTr="009E750E">
        <w:trPr>
          <w:trHeight w:val="1524"/>
        </w:trPr>
        <w:tc>
          <w:tcPr>
            <w:tcW w:w="1384" w:type="dxa"/>
            <w:vMerge/>
          </w:tcPr>
          <w:p w14:paraId="543E688B" w14:textId="77777777" w:rsidR="00E704C4" w:rsidRPr="00371B05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51C9E2C" w14:textId="53E5F1BA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793D7D13" w14:textId="45ECD9B2" w:rsidR="00E704C4" w:rsidRPr="00EF3C26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AlongY</w:t>
            </w:r>
            <w:proofErr w:type="spellEnd"/>
          </w:p>
        </w:tc>
        <w:tc>
          <w:tcPr>
            <w:tcW w:w="1417" w:type="dxa"/>
          </w:tcPr>
          <w:p w14:paraId="618CB256" w14:textId="1A72AB7E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6F44746" w14:textId="03187EA8" w:rsidR="00E704C4" w:rsidRPr="00DF3BB0" w:rsidRDefault="00B1742D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Ширина </w:t>
            </w:r>
            <w:r w:rsidR="00E704C4"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245F2E8F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7289ED87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218F9" w:rsidRPr="00DF3BB0" w14:paraId="18DF5A48" w14:textId="77777777" w:rsidTr="009E750E">
        <w:trPr>
          <w:trHeight w:val="1524"/>
        </w:trPr>
        <w:tc>
          <w:tcPr>
            <w:tcW w:w="1384" w:type="dxa"/>
            <w:vMerge/>
          </w:tcPr>
          <w:p w14:paraId="49935F43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2A686818" w14:textId="0E0EBCB3" w:rsidR="00E704C4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length</w:t>
            </w:r>
          </w:p>
          <w:p w14:paraId="35BA63BC" w14:textId="026E1FD0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DF3BB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AlongZ</w:t>
            </w:r>
            <w:proofErr w:type="spellEnd"/>
          </w:p>
        </w:tc>
        <w:tc>
          <w:tcPr>
            <w:tcW w:w="1417" w:type="dxa"/>
          </w:tcPr>
          <w:p w14:paraId="78EE8666" w14:textId="3D637EB2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4A90E755" w14:textId="5DBF9A71" w:rsidR="00E704C4" w:rsidRPr="00DF3BB0" w:rsidRDefault="00E704C4" w:rsidP="00B1742D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 w:rsidRPr="00371B0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>примитива</w:t>
            </w:r>
          </w:p>
        </w:tc>
        <w:tc>
          <w:tcPr>
            <w:tcW w:w="1275" w:type="dxa"/>
            <w:vMerge/>
          </w:tcPr>
          <w:p w14:paraId="34077F06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1EA0C62C" w14:textId="77777777" w:rsidR="00E704C4" w:rsidRPr="00DF3BB0" w:rsidRDefault="00E704C4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E750E" w:rsidRPr="00371B05" w14:paraId="3BB00392" w14:textId="77777777" w:rsidTr="009E750E">
        <w:trPr>
          <w:trHeight w:val="1290"/>
        </w:trPr>
        <w:tc>
          <w:tcPr>
            <w:tcW w:w="1384" w:type="dxa"/>
            <w:vMerge w:val="restart"/>
          </w:tcPr>
          <w:p w14:paraId="76913046" w14:textId="182D2D71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Extrude</w:t>
            </w:r>
          </w:p>
        </w:tc>
        <w:tc>
          <w:tcPr>
            <w:tcW w:w="1418" w:type="dxa"/>
          </w:tcPr>
          <w:p w14:paraId="3AF5E46B" w14:textId="3FCB63D1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region</w:t>
            </w:r>
          </w:p>
        </w:tc>
        <w:tc>
          <w:tcPr>
            <w:tcW w:w="1417" w:type="dxa"/>
          </w:tcPr>
          <w:p w14:paraId="46D21F35" w14:textId="24B00741" w:rsidR="009E750E" w:rsidRPr="00C60558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Region</w:t>
            </w:r>
          </w:p>
        </w:tc>
        <w:tc>
          <w:tcPr>
            <w:tcW w:w="1985" w:type="dxa"/>
          </w:tcPr>
          <w:p w14:paraId="0648A16F" w14:textId="285F6003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Область выдавливания</w:t>
            </w:r>
          </w:p>
        </w:tc>
        <w:tc>
          <w:tcPr>
            <w:tcW w:w="1275" w:type="dxa"/>
            <w:vMerge w:val="restart"/>
          </w:tcPr>
          <w:p w14:paraId="2B65DA85" w14:textId="70AEC952" w:rsidR="009E750E" w:rsidRPr="00EF3C26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7D7CE6D2" w14:textId="31103CB7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" w:name="OLE_LINK1"/>
            <w:bookmarkStart w:id="6" w:name="OLE_LINK2"/>
            <w:r>
              <w:rPr>
                <w:rFonts w:ascii="Times New Roman" w:hAnsi="Times New Roman" w:cs="Times New Roman"/>
                <w:sz w:val="28"/>
                <w:szCs w:val="28"/>
              </w:rPr>
              <w:t>Создает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твердое тело посредством выдавливания области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на заданное расстояние по высоте </w:t>
            </w:r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height</w:t>
            </w:r>
            <w:bookmarkEnd w:id="5"/>
            <w:bookmarkEnd w:id="6"/>
            <w:r w:rsidRPr="00371B05">
              <w:rPr>
                <w:rFonts w:ascii="Times New Roman" w:hAnsi="Times New Roman" w:cs="Times New Roman"/>
                <w:sz w:val="28"/>
                <w:szCs w:val="28"/>
              </w:rPr>
              <w:t xml:space="preserve"> с заданным углом конусности </w:t>
            </w:r>
            <w:proofErr w:type="spellStart"/>
            <w:r w:rsidRPr="00371B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taperAngle</w:t>
            </w:r>
            <w:proofErr w:type="spellEnd"/>
          </w:p>
        </w:tc>
      </w:tr>
      <w:tr w:rsidR="009E750E" w:rsidRPr="00371B05" w14:paraId="011A3B72" w14:textId="77777777" w:rsidTr="009E750E">
        <w:trPr>
          <w:trHeight w:val="1284"/>
        </w:trPr>
        <w:tc>
          <w:tcPr>
            <w:tcW w:w="1384" w:type="dxa"/>
            <w:vMerge/>
          </w:tcPr>
          <w:p w14:paraId="4A9F1638" w14:textId="77777777" w:rsidR="009E750E" w:rsidRPr="00611E06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4245043" w14:textId="597C059C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height</w:t>
            </w:r>
          </w:p>
        </w:tc>
        <w:tc>
          <w:tcPr>
            <w:tcW w:w="1417" w:type="dxa"/>
          </w:tcPr>
          <w:p w14:paraId="10280617" w14:textId="05F02956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6A7E5B79" w14:textId="2A3AAF2F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Высота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выдавливания</w:t>
            </w:r>
          </w:p>
        </w:tc>
        <w:tc>
          <w:tcPr>
            <w:tcW w:w="1275" w:type="dxa"/>
            <w:vMerge/>
          </w:tcPr>
          <w:p w14:paraId="0C8816DD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5BE1D0F5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72B03B74" w14:textId="77777777" w:rsidTr="009E750E">
        <w:trPr>
          <w:trHeight w:val="1284"/>
        </w:trPr>
        <w:tc>
          <w:tcPr>
            <w:tcW w:w="1384" w:type="dxa"/>
            <w:vMerge/>
          </w:tcPr>
          <w:p w14:paraId="7B76D1B4" w14:textId="77777777" w:rsidR="009E750E" w:rsidRPr="00DF3BB0" w:rsidRDefault="009E750E" w:rsidP="00DF3BB0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E521213" w14:textId="77777777" w:rsidR="009E750E" w:rsidRDefault="009E750E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aper</w:t>
            </w:r>
          </w:p>
          <w:p w14:paraId="1857D61D" w14:textId="0D8C40B7" w:rsidR="009E750E" w:rsidRPr="00DF3BB0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DF3BB0">
              <w:rPr>
                <w:color w:val="000000" w:themeColor="text1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1417" w:type="dxa"/>
          </w:tcPr>
          <w:p w14:paraId="7CBDC36A" w14:textId="589B6FD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5" w:type="dxa"/>
          </w:tcPr>
          <w:p w14:paraId="16FEB225" w14:textId="5E1E7042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Угол конусности</w:t>
            </w:r>
          </w:p>
        </w:tc>
        <w:tc>
          <w:tcPr>
            <w:tcW w:w="1275" w:type="dxa"/>
            <w:vMerge/>
          </w:tcPr>
          <w:p w14:paraId="4404FA00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2091" w:type="dxa"/>
            <w:vMerge/>
          </w:tcPr>
          <w:p w14:paraId="0DF7B38F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750E" w:rsidRPr="00371B05" w14:paraId="0C96C488" w14:textId="77777777" w:rsidTr="009E750E">
        <w:trPr>
          <w:trHeight w:val="966"/>
        </w:trPr>
        <w:tc>
          <w:tcPr>
            <w:tcW w:w="1384" w:type="dxa"/>
            <w:vMerge w:val="restart"/>
          </w:tcPr>
          <w:p w14:paraId="7FAB2949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6A85C67D" w14:textId="645BDE90" w:rsidR="009E750E" w:rsidRPr="00371B05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r w:rsidRPr="00727EA5">
              <w:rPr>
                <w:color w:val="000000"/>
                <w:sz w:val="28"/>
                <w:szCs w:val="28"/>
                <w:lang w:val="en-US"/>
              </w:rPr>
              <w:t>Operation</w:t>
            </w:r>
          </w:p>
        </w:tc>
        <w:tc>
          <w:tcPr>
            <w:tcW w:w="1418" w:type="dxa"/>
          </w:tcPr>
          <w:p w14:paraId="291C8A12" w14:textId="33761CB2" w:rsidR="009E750E" w:rsidRPr="00EF3C26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417" w:type="dxa"/>
          </w:tcPr>
          <w:p w14:paraId="55379F1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Boolean</w:t>
            </w:r>
          </w:p>
          <w:p w14:paraId="51DF5208" w14:textId="77777777" w:rsidR="009E750E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Operation</w:t>
            </w:r>
          </w:p>
          <w:p w14:paraId="2117390F" w14:textId="7F5ACF79" w:rsidR="009E750E" w:rsidRPr="00C60558" w:rsidRDefault="009E750E" w:rsidP="00371B05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985" w:type="dxa"/>
          </w:tcPr>
          <w:p w14:paraId="46E99427" w14:textId="59D65B9A" w:rsidR="009E750E" w:rsidRPr="00C60558" w:rsidRDefault="009E750E" w:rsidP="00C60558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ип булевой операции (объединение, пересечение, вычитание)</w:t>
            </w:r>
          </w:p>
        </w:tc>
        <w:tc>
          <w:tcPr>
            <w:tcW w:w="1275" w:type="dxa"/>
            <w:vMerge w:val="restart"/>
          </w:tcPr>
          <w:p w14:paraId="09E57E2E" w14:textId="0F850C86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1" w:type="dxa"/>
            <w:vMerge w:val="restart"/>
          </w:tcPr>
          <w:p w14:paraId="44264E4D" w14:textId="7E3E2188" w:rsidR="009E750E" w:rsidRPr="00371B05" w:rsidRDefault="009E750E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Выполняет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булеву операцию </w:t>
            </w:r>
            <w:r w:rsidRPr="00727EA5">
              <w:rPr>
                <w:rFonts w:ascii="Times New Roman" w:hAnsi="Times New Roman" w:cs="Times New Roman"/>
                <w:sz w:val="28"/>
                <w:szCs w:val="28"/>
              </w:rPr>
              <w:t>между двумя  3</w:t>
            </w:r>
            <w:r w:rsidRPr="00727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-объектами</w:t>
            </w:r>
          </w:p>
        </w:tc>
      </w:tr>
      <w:tr w:rsidR="009E750E" w:rsidRPr="00371B05" w14:paraId="77245C2C" w14:textId="77777777" w:rsidTr="009E750E">
        <w:trPr>
          <w:trHeight w:val="966"/>
        </w:trPr>
        <w:tc>
          <w:tcPr>
            <w:tcW w:w="1384" w:type="dxa"/>
            <w:vMerge/>
          </w:tcPr>
          <w:p w14:paraId="63731B48" w14:textId="77777777" w:rsidR="009E750E" w:rsidRPr="00611E06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1EA96CF" w14:textId="0F3DCE77" w:rsidR="009E750E" w:rsidRDefault="009E750E" w:rsidP="00960D24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solid</w:t>
            </w:r>
          </w:p>
        </w:tc>
        <w:tc>
          <w:tcPr>
            <w:tcW w:w="1417" w:type="dxa"/>
          </w:tcPr>
          <w:p w14:paraId="2FA8747E" w14:textId="51266B98" w:rsidR="009E750E" w:rsidRPr="00727EA5" w:rsidRDefault="009E750E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27EA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Solid3d</w:t>
            </w:r>
          </w:p>
        </w:tc>
        <w:tc>
          <w:tcPr>
            <w:tcW w:w="1985" w:type="dxa"/>
          </w:tcPr>
          <w:p w14:paraId="6C89D1D3" w14:textId="49FA812E" w:rsidR="009E750E" w:rsidRDefault="009E750E" w:rsidP="00C6055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Второй 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  <w:r w:rsidRPr="00D140E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объект</w:t>
            </w:r>
          </w:p>
        </w:tc>
        <w:tc>
          <w:tcPr>
            <w:tcW w:w="1275" w:type="dxa"/>
            <w:vMerge/>
          </w:tcPr>
          <w:p w14:paraId="7E437380" w14:textId="77777777" w:rsidR="009E750E" w:rsidRPr="00727EA5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091" w:type="dxa"/>
            <w:vMerge/>
          </w:tcPr>
          <w:p w14:paraId="7CB2EC68" w14:textId="77777777" w:rsidR="009E750E" w:rsidRDefault="009E750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D18EB5" w14:textId="6DF5BCE6" w:rsidR="00FF43A0" w:rsidRDefault="00FF43A0" w:rsidP="00DD4A06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B931C82" w14:textId="0EAEE12C" w:rsidR="007E396A" w:rsidRDefault="007E396A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46193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</w:t>
      </w:r>
      <w:r w:rsidR="00461937"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класса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Circle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3E395C" w14:paraId="579554A1" w14:textId="77777777" w:rsidTr="00EC2DC2">
        <w:tc>
          <w:tcPr>
            <w:tcW w:w="1384" w:type="dxa"/>
            <w:vAlign w:val="center"/>
          </w:tcPr>
          <w:p w14:paraId="5CE140A1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879498A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7006FFEF" w14:textId="77777777" w:rsidR="003E395C" w:rsidRPr="00461937" w:rsidRDefault="003E395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3E395C" w14:paraId="162659CE" w14:textId="77777777" w:rsidTr="00EC2DC2">
        <w:tc>
          <w:tcPr>
            <w:tcW w:w="1384" w:type="dxa"/>
          </w:tcPr>
          <w:p w14:paraId="16DC9868" w14:textId="5955AB5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Center</w:t>
            </w:r>
          </w:p>
        </w:tc>
        <w:tc>
          <w:tcPr>
            <w:tcW w:w="2552" w:type="dxa"/>
          </w:tcPr>
          <w:p w14:paraId="27CF812F" w14:textId="30891E1B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Point3d</w:t>
            </w:r>
          </w:p>
        </w:tc>
        <w:tc>
          <w:tcPr>
            <w:tcW w:w="5634" w:type="dxa"/>
          </w:tcPr>
          <w:p w14:paraId="5E9BB2C7" w14:textId="677F72A3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центру окружности</w:t>
            </w:r>
          </w:p>
        </w:tc>
      </w:tr>
      <w:tr w:rsidR="003E395C" w14:paraId="6C518789" w14:textId="77777777" w:rsidTr="00EC2DC2">
        <w:tc>
          <w:tcPr>
            <w:tcW w:w="1384" w:type="dxa"/>
          </w:tcPr>
          <w:p w14:paraId="585001AF" w14:textId="004F4FE8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Diameter</w:t>
            </w:r>
          </w:p>
        </w:tc>
        <w:tc>
          <w:tcPr>
            <w:tcW w:w="2552" w:type="dxa"/>
          </w:tcPr>
          <w:p w14:paraId="105D8C37" w14:textId="450036C3" w:rsidR="003E395C" w:rsidRPr="003E395C" w:rsidRDefault="003E395C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5634" w:type="dxa"/>
          </w:tcPr>
          <w:p w14:paraId="6FD8D432" w14:textId="1AE30D3C" w:rsidR="003E395C" w:rsidRPr="003E395C" w:rsidRDefault="009E750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Предоставляет</w:t>
            </w:r>
            <w:r w:rsidR="003E395C" w:rsidRPr="003E395C">
              <w:rPr>
                <w:rFonts w:ascii="Times New Roman" w:hAnsi="Times New Roman" w:cs="Times New Roman"/>
                <w:sz w:val="28"/>
                <w:szCs w:val="28"/>
              </w:rPr>
              <w:t xml:space="preserve"> доступ к диаметру окружности</w:t>
            </w:r>
          </w:p>
        </w:tc>
      </w:tr>
    </w:tbl>
    <w:p w14:paraId="7BEEF50F" w14:textId="5F0B5418" w:rsidR="006F35BA" w:rsidRPr="00DE7356" w:rsidRDefault="006F35BA" w:rsidP="006F35BA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аблица 1.13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DBObject</w:t>
      </w:r>
      <w:proofErr w:type="spellEnd"/>
    </w:p>
    <w:tbl>
      <w:tblPr>
        <w:tblStyle w:val="af"/>
        <w:tblW w:w="9571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984"/>
        <w:gridCol w:w="1701"/>
        <w:gridCol w:w="2092"/>
      </w:tblGrid>
      <w:tr w:rsidR="006F35BA" w:rsidRPr="00DE7356" w14:paraId="2308B924" w14:textId="77777777" w:rsidTr="00071854">
        <w:trPr>
          <w:trHeight w:val="324"/>
        </w:trPr>
        <w:tc>
          <w:tcPr>
            <w:tcW w:w="1384" w:type="dxa"/>
            <w:vMerge w:val="restart"/>
          </w:tcPr>
          <w:p w14:paraId="193C4826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38A88B7C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</w:t>
            </w:r>
            <w:r w:rsidRPr="00DE73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аргументы</w:t>
            </w:r>
          </w:p>
        </w:tc>
        <w:tc>
          <w:tcPr>
            <w:tcW w:w="1701" w:type="dxa"/>
            <w:vMerge w:val="restart"/>
          </w:tcPr>
          <w:p w14:paraId="34FBD7EF" w14:textId="7310661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07185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 w:rsidRPr="00DE73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2092" w:type="dxa"/>
            <w:vMerge w:val="restart"/>
          </w:tcPr>
          <w:p w14:paraId="3C97B508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F35BA" w:rsidRPr="00DE7356" w14:paraId="45D03D38" w14:textId="77777777" w:rsidTr="00071854">
        <w:trPr>
          <w:trHeight w:val="324"/>
        </w:trPr>
        <w:tc>
          <w:tcPr>
            <w:tcW w:w="1384" w:type="dxa"/>
            <w:vMerge/>
          </w:tcPr>
          <w:p w14:paraId="20B36DA0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1E815AE9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63895091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25E4C629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5492D38F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2" w:type="dxa"/>
            <w:vMerge/>
          </w:tcPr>
          <w:p w14:paraId="1FCAE56D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6F35BA" w14:paraId="3B032CBC" w14:textId="77777777" w:rsidTr="00071854">
        <w:trPr>
          <w:trHeight w:val="804"/>
        </w:trPr>
        <w:tc>
          <w:tcPr>
            <w:tcW w:w="1384" w:type="dxa"/>
          </w:tcPr>
          <w:p w14:paraId="60C97724" w14:textId="77777777" w:rsidR="006F35BA" w:rsidRPr="00DE7356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Erase</w:t>
            </w:r>
          </w:p>
        </w:tc>
        <w:tc>
          <w:tcPr>
            <w:tcW w:w="1418" w:type="dxa"/>
          </w:tcPr>
          <w:p w14:paraId="2BEC8C34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992" w:type="dxa"/>
          </w:tcPr>
          <w:p w14:paraId="2CCB5E7D" w14:textId="77777777" w:rsidR="006F35BA" w:rsidRPr="00DE735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984" w:type="dxa"/>
          </w:tcPr>
          <w:p w14:paraId="10F4B2B6" w14:textId="77777777" w:rsidR="006F35BA" w:rsidRPr="009D0596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701" w:type="dxa"/>
          </w:tcPr>
          <w:p w14:paraId="1678A6AB" w14:textId="77777777" w:rsidR="006F35BA" w:rsidRPr="00A96C7B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2" w:type="dxa"/>
          </w:tcPr>
          <w:p w14:paraId="2D9EAA97" w14:textId="77777777" w:rsidR="006F35BA" w:rsidRPr="00EA0E33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Устанавливает бит стирания объекта</w:t>
            </w:r>
          </w:p>
        </w:tc>
      </w:tr>
      <w:tr w:rsidR="006F35BA" w14:paraId="267C6914" w14:textId="77777777" w:rsidTr="00071854">
        <w:trPr>
          <w:trHeight w:val="804"/>
        </w:trPr>
        <w:tc>
          <w:tcPr>
            <w:tcW w:w="1384" w:type="dxa"/>
          </w:tcPr>
          <w:p w14:paraId="0E8F79DE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Upgrade</w:t>
            </w:r>
          </w:p>
          <w:p w14:paraId="17E43564" w14:textId="31430028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Open</w:t>
            </w:r>
          </w:p>
        </w:tc>
        <w:tc>
          <w:tcPr>
            <w:tcW w:w="1418" w:type="dxa"/>
          </w:tcPr>
          <w:p w14:paraId="28E0ED6F" w14:textId="732DE971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992" w:type="dxa"/>
          </w:tcPr>
          <w:p w14:paraId="58018654" w14:textId="43618D5C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984" w:type="dxa"/>
          </w:tcPr>
          <w:p w14:paraId="4D8B1789" w14:textId="1078DF43" w:rsidR="006F35BA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</w:p>
        </w:tc>
        <w:tc>
          <w:tcPr>
            <w:tcW w:w="1701" w:type="dxa"/>
          </w:tcPr>
          <w:p w14:paraId="6C12C67F" w14:textId="0819C2D8" w:rsidR="006F35BA" w:rsidRPr="006F35BA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092" w:type="dxa"/>
          </w:tcPr>
          <w:p w14:paraId="2755ED46" w14:textId="22AA9A72" w:rsidR="006F35BA" w:rsidRPr="006F35BA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Если в данный момент объект открыт только для чтения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OpenMode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ForRead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данный метод обновляет объект, чтобы открыть его для записи (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OpenMode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ForWrite</w:t>
            </w:r>
            <w:proofErr w:type="spellEnd"/>
            <w:r w:rsidRPr="006F35B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В процессе изменения доступа объект закрывается, тем самым вызывая любое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соответствую</w:t>
            </w:r>
            <w:r w:rsidR="0007185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щее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уведомление</w:t>
            </w:r>
          </w:p>
        </w:tc>
      </w:tr>
    </w:tbl>
    <w:p w14:paraId="74287137" w14:textId="77777777" w:rsidR="00F17257" w:rsidRPr="00F17257" w:rsidRDefault="00F17257" w:rsidP="00A95E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BD6C9F0" w14:textId="0EE44497" w:rsidR="00A95E0E" w:rsidRPr="00A95E0E" w:rsidRDefault="00A95E0E" w:rsidP="00A95E0E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F17257"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DE735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</w:t>
      </w:r>
      <w:r w:rsidR="00F17257" w:rsidRPr="006F35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Методы 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SymbolTable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842"/>
        <w:gridCol w:w="1701"/>
        <w:gridCol w:w="2091"/>
      </w:tblGrid>
      <w:tr w:rsidR="00A95E0E" w14:paraId="5B39262D" w14:textId="77777777" w:rsidTr="00707BDC">
        <w:trPr>
          <w:trHeight w:val="324"/>
        </w:trPr>
        <w:tc>
          <w:tcPr>
            <w:tcW w:w="1384" w:type="dxa"/>
            <w:vMerge w:val="restart"/>
          </w:tcPr>
          <w:p w14:paraId="5A0DF50C" w14:textId="77777777" w:rsidR="00A95E0E" w:rsidRPr="00461937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647EA6AC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69CD021A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78D695AE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A95E0E" w14:paraId="4DCD6CA6" w14:textId="77777777" w:rsidTr="00707BDC">
        <w:trPr>
          <w:trHeight w:val="324"/>
        </w:trPr>
        <w:tc>
          <w:tcPr>
            <w:tcW w:w="1384" w:type="dxa"/>
            <w:vMerge/>
          </w:tcPr>
          <w:p w14:paraId="3A7A70D4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6473EC0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763EF508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684B3754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2896826F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3116ABE6" w14:textId="77777777" w:rsidR="00A95E0E" w:rsidRDefault="00A95E0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A95E0E" w14:paraId="3F0BCA0E" w14:textId="77777777" w:rsidTr="00707BDC">
        <w:trPr>
          <w:trHeight w:val="804"/>
        </w:trPr>
        <w:tc>
          <w:tcPr>
            <w:tcW w:w="1384" w:type="dxa"/>
          </w:tcPr>
          <w:p w14:paraId="5CCDEAD4" w14:textId="77777777" w:rsidR="00A95E0E" w:rsidRPr="00A95E0E" w:rsidRDefault="00A95E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F3C26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Add</w:t>
            </w:r>
          </w:p>
        </w:tc>
        <w:tc>
          <w:tcPr>
            <w:tcW w:w="1418" w:type="dxa"/>
          </w:tcPr>
          <w:p w14:paraId="62B6AEA4" w14:textId="77777777" w:rsidR="00A95E0E" w:rsidRPr="00712F6D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1134" w:type="dxa"/>
          </w:tcPr>
          <w:p w14:paraId="1556AB70" w14:textId="77777777" w:rsidR="00A95E0E" w:rsidRPr="00A95E0E" w:rsidRDefault="00A95E0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SymbolTable</w:t>
            </w:r>
            <w:proofErr w:type="spellEnd"/>
          </w:p>
          <w:p w14:paraId="38FBA3B5" w14:textId="77777777" w:rsidR="00A95E0E" w:rsidRPr="009D0596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Record</w:t>
            </w:r>
          </w:p>
        </w:tc>
        <w:tc>
          <w:tcPr>
            <w:tcW w:w="1842" w:type="dxa"/>
          </w:tcPr>
          <w:p w14:paraId="28C41D30" w14:textId="77777777" w:rsidR="00A95E0E" w:rsidRPr="00F42BA8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Значение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-тора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записи</w:t>
            </w:r>
          </w:p>
        </w:tc>
        <w:tc>
          <w:tcPr>
            <w:tcW w:w="1701" w:type="dxa"/>
          </w:tcPr>
          <w:p w14:paraId="06A08A64" w14:textId="77777777" w:rsidR="00A95E0E" w:rsidRPr="00F42BA8" w:rsidRDefault="00A95E0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ObjectId</w:t>
            </w:r>
            <w:proofErr w:type="spellEnd"/>
          </w:p>
        </w:tc>
        <w:tc>
          <w:tcPr>
            <w:tcW w:w="2091" w:type="dxa"/>
          </w:tcPr>
          <w:p w14:paraId="57E9CA89" w14:textId="77777777" w:rsidR="00A95E0E" w:rsidRPr="00EF3C26" w:rsidRDefault="00A95E0E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значение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идентификато-ра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записи как в базу данных, содержащую таблицу, так и в саму таблицу</w:t>
            </w:r>
          </w:p>
        </w:tc>
      </w:tr>
    </w:tbl>
    <w:p w14:paraId="5ABCF68D" w14:textId="77777777" w:rsidR="00F214E9" w:rsidRPr="006B1FCD" w:rsidRDefault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B1FC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0F72EAF4" w14:textId="2A79242C" w:rsidR="00A95E0E" w:rsidRPr="00F214E9" w:rsidRDefault="00DE7356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Окончание</w:t>
      </w:r>
      <w:r w:rsidR="00F214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таблицы 1.14</w:t>
      </w:r>
    </w:p>
    <w:tbl>
      <w:tblPr>
        <w:tblStyle w:val="af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1418"/>
        <w:gridCol w:w="1418"/>
        <w:gridCol w:w="1134"/>
        <w:gridCol w:w="1842"/>
        <w:gridCol w:w="1701"/>
        <w:gridCol w:w="2091"/>
      </w:tblGrid>
      <w:tr w:rsidR="00F214E9" w14:paraId="26F8C691" w14:textId="77777777" w:rsidTr="00941C34">
        <w:trPr>
          <w:trHeight w:val="324"/>
        </w:trPr>
        <w:tc>
          <w:tcPr>
            <w:tcW w:w="1418" w:type="dxa"/>
            <w:vMerge w:val="restart"/>
          </w:tcPr>
          <w:p w14:paraId="6FFDB638" w14:textId="77777777" w:rsidR="00F214E9" w:rsidRPr="00461937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394" w:type="dxa"/>
            <w:gridSpan w:val="3"/>
          </w:tcPr>
          <w:p w14:paraId="73447C06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2556F1C9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091" w:type="dxa"/>
            <w:vMerge w:val="restart"/>
          </w:tcPr>
          <w:p w14:paraId="13866C63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F214E9" w14:paraId="08B44065" w14:textId="77777777" w:rsidTr="00941C34">
        <w:trPr>
          <w:trHeight w:val="324"/>
        </w:trPr>
        <w:tc>
          <w:tcPr>
            <w:tcW w:w="1418" w:type="dxa"/>
            <w:vMerge/>
          </w:tcPr>
          <w:p w14:paraId="30E66FC9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135B33F6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2CE511DA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2" w:type="dxa"/>
          </w:tcPr>
          <w:p w14:paraId="6AEA957C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4475A637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091" w:type="dxa"/>
            <w:vMerge/>
          </w:tcPr>
          <w:p w14:paraId="707662AB" w14:textId="77777777" w:rsidR="00F214E9" w:rsidRDefault="00F214E9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F214E9" w14:paraId="01D93040" w14:textId="77777777" w:rsidTr="00941C34">
        <w:trPr>
          <w:trHeight w:val="804"/>
        </w:trPr>
        <w:tc>
          <w:tcPr>
            <w:tcW w:w="1418" w:type="dxa"/>
          </w:tcPr>
          <w:p w14:paraId="0617295A" w14:textId="764984CC" w:rsidR="00F214E9" w:rsidRPr="00A95E0E" w:rsidRDefault="00F214E9" w:rsidP="00F214E9">
            <w:pPr>
              <w:tabs>
                <w:tab w:val="left" w:pos="804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Has</w:t>
            </w:r>
          </w:p>
        </w:tc>
        <w:tc>
          <w:tcPr>
            <w:tcW w:w="1418" w:type="dxa"/>
          </w:tcPr>
          <w:p w14:paraId="419A2030" w14:textId="7D787ED1" w:rsidR="00F214E9" w:rsidRPr="00712F6D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134" w:type="dxa"/>
          </w:tcPr>
          <w:p w14:paraId="13B3765A" w14:textId="12A609BF" w:rsidR="00F214E9" w:rsidRPr="009D0596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42" w:type="dxa"/>
          </w:tcPr>
          <w:p w14:paraId="66D01344" w14:textId="06D09492" w:rsidR="00F214E9" w:rsidRPr="00F214E9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Ключ – имя записи в виде строки</w:t>
            </w:r>
          </w:p>
        </w:tc>
        <w:tc>
          <w:tcPr>
            <w:tcW w:w="1701" w:type="dxa"/>
          </w:tcPr>
          <w:p w14:paraId="577FF6DC" w14:textId="0AE050A7" w:rsidR="00F214E9" w:rsidRPr="00F42BA8" w:rsidRDefault="00F214E9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</w:t>
            </w:r>
          </w:p>
        </w:tc>
        <w:tc>
          <w:tcPr>
            <w:tcW w:w="2091" w:type="dxa"/>
          </w:tcPr>
          <w:p w14:paraId="632E49FC" w14:textId="5A82BF34" w:rsidR="00F214E9" w:rsidRPr="00EF3C26" w:rsidRDefault="00F214E9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если таблица содержит запись с именем,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соответствую-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щим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ключу. Если совпадений не найдено, возвращается значение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</w:p>
        </w:tc>
      </w:tr>
    </w:tbl>
    <w:p w14:paraId="7E5765CE" w14:textId="77777777" w:rsidR="00F214E9" w:rsidRDefault="00F214E9" w:rsidP="00AE185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274AA1" w14:textId="16EF12C9" w:rsidR="00AE185E" w:rsidRPr="00AE185E" w:rsidRDefault="00AE185E" w:rsidP="00AE185E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Свойства</w:t>
      </w:r>
      <w:r w:rsidRPr="00DF3B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класса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ObjectIdCollection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AE185E" w14:paraId="38B3E91D" w14:textId="77777777" w:rsidTr="00707BDC">
        <w:tc>
          <w:tcPr>
            <w:tcW w:w="1384" w:type="dxa"/>
            <w:vAlign w:val="center"/>
          </w:tcPr>
          <w:p w14:paraId="1F66B2E5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1E9BBB4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3ED2D14A" w14:textId="77777777" w:rsidR="00AE185E" w:rsidRPr="00461937" w:rsidRDefault="00AE185E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AE185E" w14:paraId="2481A1D3" w14:textId="77777777" w:rsidTr="00707BDC">
        <w:tc>
          <w:tcPr>
            <w:tcW w:w="1384" w:type="dxa"/>
          </w:tcPr>
          <w:p w14:paraId="6902C038" w14:textId="316F8B5A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2552" w:type="dxa"/>
          </w:tcPr>
          <w:p w14:paraId="29951783" w14:textId="47B4C150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634" w:type="dxa"/>
          </w:tcPr>
          <w:p w14:paraId="57B3B708" w14:textId="6064C1F8" w:rsidR="00AE185E" w:rsidRPr="00AE185E" w:rsidRDefault="00AE185E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общее количество объектов в коллекции</w:t>
            </w:r>
          </w:p>
        </w:tc>
      </w:tr>
    </w:tbl>
    <w:p w14:paraId="3FA158B8" w14:textId="77777777" w:rsidR="00F214E9" w:rsidRDefault="00F214E9" w:rsidP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5EC40C" w14:textId="48B33973" w:rsidR="007E396A" w:rsidRPr="004A46E5" w:rsidRDefault="00F60D06" w:rsidP="00F214E9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="00E00BD6" w:rsidRPr="004A46E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6</w:t>
      </w:r>
      <w:r w:rsidR="007E39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DBObjectCollection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992"/>
        <w:gridCol w:w="1843"/>
        <w:gridCol w:w="2268"/>
        <w:gridCol w:w="1665"/>
      </w:tblGrid>
      <w:tr w:rsidR="00F60D06" w14:paraId="2A5E8174" w14:textId="77777777" w:rsidTr="008662AE">
        <w:trPr>
          <w:trHeight w:val="324"/>
        </w:trPr>
        <w:tc>
          <w:tcPr>
            <w:tcW w:w="1384" w:type="dxa"/>
            <w:vMerge w:val="restart"/>
          </w:tcPr>
          <w:p w14:paraId="43AB13A8" w14:textId="77777777" w:rsidR="00F60D06" w:rsidRPr="00461937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151DEB1A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2268" w:type="dxa"/>
            <w:vMerge w:val="restart"/>
          </w:tcPr>
          <w:p w14:paraId="37D0FA78" w14:textId="3F36E22F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Возвращаемый тип</w:t>
            </w:r>
          </w:p>
        </w:tc>
        <w:tc>
          <w:tcPr>
            <w:tcW w:w="1665" w:type="dxa"/>
            <w:vMerge w:val="restart"/>
          </w:tcPr>
          <w:p w14:paraId="6725A602" w14:textId="77777777" w:rsidR="00F60D06" w:rsidRDefault="00F60D06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62AE" w14:paraId="5B0854F9" w14:textId="77777777" w:rsidTr="008662AE">
        <w:trPr>
          <w:trHeight w:val="324"/>
        </w:trPr>
        <w:tc>
          <w:tcPr>
            <w:tcW w:w="1384" w:type="dxa"/>
            <w:vMerge/>
          </w:tcPr>
          <w:p w14:paraId="06991A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A8B44E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992" w:type="dxa"/>
          </w:tcPr>
          <w:p w14:paraId="4DB1C284" w14:textId="02B9F693" w:rsidR="008662AE" w:rsidRP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843" w:type="dxa"/>
          </w:tcPr>
          <w:p w14:paraId="0BDFAD50" w14:textId="183BD394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2268" w:type="dxa"/>
            <w:vMerge/>
          </w:tcPr>
          <w:p w14:paraId="1F08838C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24AB4F27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8662AE" w:rsidRPr="00371B05" w14:paraId="4198C1D1" w14:textId="77777777" w:rsidTr="008662AE">
        <w:trPr>
          <w:trHeight w:val="804"/>
        </w:trPr>
        <w:tc>
          <w:tcPr>
            <w:tcW w:w="1384" w:type="dxa"/>
          </w:tcPr>
          <w:p w14:paraId="399FD0D8" w14:textId="1A00F0FA" w:rsidR="008662AE" w:rsidRPr="00867FDA" w:rsidRDefault="008662AE" w:rsidP="00867FD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Add</w:t>
            </w:r>
            <w:proofErr w:type="spellEnd"/>
          </w:p>
        </w:tc>
        <w:tc>
          <w:tcPr>
            <w:tcW w:w="1418" w:type="dxa"/>
          </w:tcPr>
          <w:p w14:paraId="199E8A5E" w14:textId="3BF04D46" w:rsidR="008662AE" w:rsidRPr="00DF3BB0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value</w:t>
            </w:r>
          </w:p>
        </w:tc>
        <w:tc>
          <w:tcPr>
            <w:tcW w:w="992" w:type="dxa"/>
          </w:tcPr>
          <w:p w14:paraId="0CD13B71" w14:textId="77777777" w:rsid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Db</w:t>
            </w:r>
          </w:p>
          <w:p w14:paraId="09ECA88C" w14:textId="51E21CB1" w:rsidR="008662AE" w:rsidRPr="008662AE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Object</w:t>
            </w:r>
          </w:p>
        </w:tc>
        <w:tc>
          <w:tcPr>
            <w:tcW w:w="1843" w:type="dxa"/>
          </w:tcPr>
          <w:p w14:paraId="722F01E0" w14:textId="570AAD7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Объект для добавления в коллекцию</w:t>
            </w:r>
          </w:p>
        </w:tc>
        <w:tc>
          <w:tcPr>
            <w:tcW w:w="2268" w:type="dxa"/>
          </w:tcPr>
          <w:p w14:paraId="1067E464" w14:textId="5EB05F51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867FD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665" w:type="dxa"/>
          </w:tcPr>
          <w:p w14:paraId="7CB18719" w14:textId="487803CE" w:rsidR="008662AE" w:rsidRPr="00867FDA" w:rsidRDefault="008662AE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Добавляет объект в данную коллекцию</w:t>
            </w:r>
          </w:p>
        </w:tc>
      </w:tr>
    </w:tbl>
    <w:p w14:paraId="3819E2CF" w14:textId="77777777" w:rsidR="006E054B" w:rsidRDefault="006E054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9B7CE1" w14:textId="59D19780" w:rsidR="0025432B" w:rsidRPr="0025432B" w:rsidRDefault="0025432B" w:rsidP="00BF4DF2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1</w:t>
      </w:r>
      <w:r w:rsidR="00941C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Методы класса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Region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559"/>
        <w:gridCol w:w="1843"/>
        <w:gridCol w:w="2232"/>
      </w:tblGrid>
      <w:tr w:rsidR="0083179C" w14:paraId="29C2DDCA" w14:textId="77777777" w:rsidTr="002A239E">
        <w:trPr>
          <w:trHeight w:val="324"/>
        </w:trPr>
        <w:tc>
          <w:tcPr>
            <w:tcW w:w="1384" w:type="dxa"/>
            <w:vMerge w:val="restart"/>
          </w:tcPr>
          <w:p w14:paraId="7CEDFE8C" w14:textId="77777777" w:rsidR="0025432B" w:rsidRPr="00461937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111" w:type="dxa"/>
            <w:gridSpan w:val="3"/>
          </w:tcPr>
          <w:p w14:paraId="514B306D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4C8DB145" w14:textId="39C347D8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proofErr w:type="spellEnd"/>
            <w:r w:rsidR="008317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232" w:type="dxa"/>
            <w:vMerge w:val="restart"/>
          </w:tcPr>
          <w:p w14:paraId="72D67E94" w14:textId="77777777" w:rsidR="0025432B" w:rsidRDefault="0025432B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3179C" w14:paraId="7E5670A6" w14:textId="77777777" w:rsidTr="002A239E">
        <w:trPr>
          <w:trHeight w:val="324"/>
        </w:trPr>
        <w:tc>
          <w:tcPr>
            <w:tcW w:w="1384" w:type="dxa"/>
            <w:vMerge/>
          </w:tcPr>
          <w:p w14:paraId="33C3691F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2684FF1B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AA4A2D3" w14:textId="63DBEDD0" w:rsidR="008662AE" w:rsidRDefault="0083179C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559" w:type="dxa"/>
          </w:tcPr>
          <w:p w14:paraId="49076D51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CF98F26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232" w:type="dxa"/>
            <w:vMerge/>
          </w:tcPr>
          <w:p w14:paraId="4CF56CA9" w14:textId="77777777" w:rsidR="008662AE" w:rsidRDefault="008662AE" w:rsidP="00960D2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134E02" w:rsidRPr="00371B05" w14:paraId="4C6C2DF0" w14:textId="77777777" w:rsidTr="002A239E">
        <w:trPr>
          <w:trHeight w:val="1770"/>
        </w:trPr>
        <w:tc>
          <w:tcPr>
            <w:tcW w:w="1384" w:type="dxa"/>
          </w:tcPr>
          <w:p w14:paraId="5AB6D410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Create</w:t>
            </w:r>
            <w:proofErr w:type="spellEnd"/>
          </w:p>
          <w:p w14:paraId="27D4481E" w14:textId="32F24214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From</w:t>
            </w:r>
            <w:proofErr w:type="spellEnd"/>
          </w:p>
          <w:p w14:paraId="6854AE82" w14:textId="15DF7859" w:rsidR="00134E02" w:rsidRPr="002E47BB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2E47BB">
              <w:rPr>
                <w:color w:val="000000"/>
                <w:sz w:val="28"/>
                <w:szCs w:val="28"/>
              </w:rPr>
              <w:t>Curves</w:t>
            </w:r>
            <w:proofErr w:type="spellEnd"/>
          </w:p>
        </w:tc>
        <w:tc>
          <w:tcPr>
            <w:tcW w:w="1418" w:type="dxa"/>
          </w:tcPr>
          <w:p w14:paraId="7F4D2FC9" w14:textId="04C5DACD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  <w:r w:rsidRPr="002E47BB">
              <w:rPr>
                <w:color w:val="000000"/>
                <w:sz w:val="28"/>
                <w:szCs w:val="28"/>
                <w:lang w:val="en-US"/>
              </w:rPr>
              <w:t>urve</w:t>
            </w:r>
          </w:p>
          <w:p w14:paraId="50FD7065" w14:textId="4F2F3B70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Sergments</w:t>
            </w:r>
            <w:proofErr w:type="spellEnd"/>
          </w:p>
        </w:tc>
        <w:tc>
          <w:tcPr>
            <w:tcW w:w="1134" w:type="dxa"/>
          </w:tcPr>
          <w:p w14:paraId="44881B6F" w14:textId="77777777" w:rsidR="00134E02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DB</w:t>
            </w:r>
          </w:p>
          <w:p w14:paraId="13B7A5BE" w14:textId="3491591A" w:rsidR="00134E02" w:rsidRPr="00DF3BB0" w:rsidRDefault="00134E02" w:rsidP="00960D24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Object</w:t>
            </w:r>
          </w:p>
        </w:tc>
        <w:tc>
          <w:tcPr>
            <w:tcW w:w="1559" w:type="dxa"/>
          </w:tcPr>
          <w:p w14:paraId="075E2ED0" w14:textId="5AF4521F" w:rsidR="00134E02" w:rsidRPr="00371B05" w:rsidRDefault="004C6C00" w:rsidP="004C6C0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Коллекция кривых</w:t>
            </w:r>
            <w:r w:rsidR="008535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для создания замкнутых циклов</w:t>
            </w:r>
          </w:p>
        </w:tc>
        <w:tc>
          <w:tcPr>
            <w:tcW w:w="1843" w:type="dxa"/>
          </w:tcPr>
          <w:p w14:paraId="315B10EF" w14:textId="77777777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DB</w:t>
            </w:r>
          </w:p>
          <w:p w14:paraId="66825094" w14:textId="0DA577BF" w:rsidR="00134E02" w:rsidRDefault="00134E02" w:rsidP="00960D24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Object</w:t>
            </w:r>
            <w:proofErr w:type="spellEnd"/>
          </w:p>
          <w:p w14:paraId="43368B4C" w14:textId="305A3AAC" w:rsidR="00134E02" w:rsidRPr="002E47BB" w:rsidRDefault="00134E02" w:rsidP="00960D24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2E47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Collection</w:t>
            </w:r>
            <w:proofErr w:type="spellEnd"/>
          </w:p>
        </w:tc>
        <w:tc>
          <w:tcPr>
            <w:tcW w:w="2232" w:type="dxa"/>
          </w:tcPr>
          <w:p w14:paraId="1E8AC31F" w14:textId="72121B4C" w:rsidR="00134E02" w:rsidRPr="00D209FF" w:rsidRDefault="00134E02" w:rsidP="00960D2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Создает набор</w:t>
            </w:r>
            <w:r w:rsidRPr="002E47BB">
              <w:rPr>
                <w:rFonts w:ascii="Times New Roman" w:hAnsi="Times New Roman" w:cs="Times New Roman"/>
                <w:sz w:val="28"/>
                <w:szCs w:val="28"/>
              </w:rPr>
              <w:t xml:space="preserve"> объектов </w:t>
            </w:r>
            <w:r w:rsidRPr="002E47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Region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замкнутых циклов, которые представлены кривыми</w:t>
            </w:r>
          </w:p>
        </w:tc>
      </w:tr>
    </w:tbl>
    <w:p w14:paraId="541EE99A" w14:textId="77777777" w:rsidR="006E054B" w:rsidRDefault="006E054B">
      <w:pPr>
        <w:rPr>
          <w:rFonts w:ascii="Times New Roman" w:hAnsi="Times New Roman" w:cs="Times New Roman"/>
          <w:sz w:val="28"/>
          <w:szCs w:val="28"/>
        </w:rPr>
      </w:pPr>
    </w:p>
    <w:p w14:paraId="5D61757B" w14:textId="459C8CFF" w:rsidR="003D1D30" w:rsidRDefault="003D1D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1.18</w:t>
      </w:r>
      <w:r>
        <w:rPr>
          <w:rFonts w:ascii="Times New Roman" w:hAnsi="Times New Roman" w:cs="Times New Roman"/>
          <w:sz w:val="28"/>
          <w:szCs w:val="28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Polyline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984"/>
        <w:gridCol w:w="1701"/>
        <w:gridCol w:w="1949"/>
      </w:tblGrid>
      <w:tr w:rsidR="003D1D30" w14:paraId="4A585C1F" w14:textId="77777777" w:rsidTr="00D209FF">
        <w:trPr>
          <w:trHeight w:val="324"/>
        </w:trPr>
        <w:tc>
          <w:tcPr>
            <w:tcW w:w="1384" w:type="dxa"/>
            <w:vMerge w:val="restart"/>
          </w:tcPr>
          <w:p w14:paraId="0AD97117" w14:textId="77777777" w:rsidR="003D1D30" w:rsidRPr="00461937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536" w:type="dxa"/>
            <w:gridSpan w:val="3"/>
          </w:tcPr>
          <w:p w14:paraId="52D43C9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701" w:type="dxa"/>
            <w:vMerge w:val="restart"/>
          </w:tcPr>
          <w:p w14:paraId="3324963D" w14:textId="21764EA0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D209F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949" w:type="dxa"/>
            <w:vMerge w:val="restart"/>
          </w:tcPr>
          <w:p w14:paraId="1DA47CE7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3D1D30" w14:paraId="1B778600" w14:textId="77777777" w:rsidTr="00D209FF">
        <w:trPr>
          <w:trHeight w:val="324"/>
        </w:trPr>
        <w:tc>
          <w:tcPr>
            <w:tcW w:w="1384" w:type="dxa"/>
            <w:vMerge/>
          </w:tcPr>
          <w:p w14:paraId="3AD2DF9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46D76A0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510BA320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984" w:type="dxa"/>
          </w:tcPr>
          <w:p w14:paraId="467DE3E2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701" w:type="dxa"/>
            <w:vMerge/>
          </w:tcPr>
          <w:p w14:paraId="669C2619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49" w:type="dxa"/>
            <w:vMerge/>
          </w:tcPr>
          <w:p w14:paraId="0F6E747D" w14:textId="77777777" w:rsidR="003D1D30" w:rsidRDefault="003D1D30" w:rsidP="002202C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3D1D30" w:rsidRPr="00371B05" w14:paraId="331A73F8" w14:textId="77777777" w:rsidTr="00D209FF">
        <w:trPr>
          <w:trHeight w:val="452"/>
        </w:trPr>
        <w:tc>
          <w:tcPr>
            <w:tcW w:w="1384" w:type="dxa"/>
            <w:vMerge w:val="restart"/>
          </w:tcPr>
          <w:p w14:paraId="594B3A53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Add</w:t>
            </w:r>
          </w:p>
          <w:p w14:paraId="36095506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Vertex</w:t>
            </w:r>
          </w:p>
          <w:p w14:paraId="1F0F9CFA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At</w:t>
            </w:r>
          </w:p>
          <w:p w14:paraId="3505D579" w14:textId="77777777" w:rsidR="003D1D30" w:rsidRPr="002E47BB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BDB54B4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index</w:t>
            </w:r>
          </w:p>
        </w:tc>
        <w:tc>
          <w:tcPr>
            <w:tcW w:w="1134" w:type="dxa"/>
          </w:tcPr>
          <w:p w14:paraId="684D5DBF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84" w:type="dxa"/>
          </w:tcPr>
          <w:p w14:paraId="7B1258DA" w14:textId="77777777" w:rsidR="003D1D30" w:rsidRPr="00AA7840" w:rsidRDefault="003D1D30" w:rsidP="002202C2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вершины</w:t>
            </w:r>
          </w:p>
        </w:tc>
        <w:tc>
          <w:tcPr>
            <w:tcW w:w="1701" w:type="dxa"/>
            <w:vMerge w:val="restart"/>
          </w:tcPr>
          <w:p w14:paraId="09E795B0" w14:textId="77777777" w:rsidR="003D1D30" w:rsidRPr="00134E02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49" w:type="dxa"/>
            <w:vMerge w:val="restart"/>
          </w:tcPr>
          <w:p w14:paraId="1466496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Добавляет новую вершину к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полилинии</w:t>
            </w:r>
            <w:proofErr w:type="spellEnd"/>
          </w:p>
        </w:tc>
      </w:tr>
      <w:tr w:rsidR="003D1D30" w:rsidRPr="00371B05" w14:paraId="3300827B" w14:textId="77777777" w:rsidTr="00D209FF">
        <w:trPr>
          <w:trHeight w:val="451"/>
        </w:trPr>
        <w:tc>
          <w:tcPr>
            <w:tcW w:w="1384" w:type="dxa"/>
            <w:vMerge/>
          </w:tcPr>
          <w:p w14:paraId="18DFC77D" w14:textId="77777777" w:rsidR="003D1D30" w:rsidRPr="00A7647E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5BF4CA72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pt</w:t>
            </w:r>
            <w:proofErr w:type="spellEnd"/>
          </w:p>
        </w:tc>
        <w:tc>
          <w:tcPr>
            <w:tcW w:w="1134" w:type="dxa"/>
          </w:tcPr>
          <w:p w14:paraId="59074E8E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Point2d</w:t>
            </w:r>
          </w:p>
        </w:tc>
        <w:tc>
          <w:tcPr>
            <w:tcW w:w="1984" w:type="dxa"/>
          </w:tcPr>
          <w:p w14:paraId="085D80F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Точка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расположения вершины</w:t>
            </w:r>
          </w:p>
        </w:tc>
        <w:tc>
          <w:tcPr>
            <w:tcW w:w="1701" w:type="dxa"/>
            <w:vMerge/>
          </w:tcPr>
          <w:p w14:paraId="062871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58A45292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4986E553" w14:textId="77777777" w:rsidTr="00D209FF">
        <w:trPr>
          <w:trHeight w:val="451"/>
        </w:trPr>
        <w:tc>
          <w:tcPr>
            <w:tcW w:w="1384" w:type="dxa"/>
            <w:vMerge/>
          </w:tcPr>
          <w:p w14:paraId="359A818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0368C209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83912">
              <w:rPr>
                <w:color w:val="000000"/>
                <w:sz w:val="28"/>
                <w:szCs w:val="28"/>
                <w:lang w:val="en-US"/>
              </w:rPr>
              <w:t>bulge</w:t>
            </w:r>
          </w:p>
        </w:tc>
        <w:tc>
          <w:tcPr>
            <w:tcW w:w="1134" w:type="dxa"/>
          </w:tcPr>
          <w:p w14:paraId="64E89581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9BC659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ыпуклость вершины</w:t>
            </w:r>
          </w:p>
        </w:tc>
        <w:tc>
          <w:tcPr>
            <w:tcW w:w="1701" w:type="dxa"/>
            <w:vMerge/>
          </w:tcPr>
          <w:p w14:paraId="5B91D84C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0523CD4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0FF95D9C" w14:textId="77777777" w:rsidTr="00D209FF">
        <w:trPr>
          <w:trHeight w:val="451"/>
        </w:trPr>
        <w:tc>
          <w:tcPr>
            <w:tcW w:w="1384" w:type="dxa"/>
            <w:vMerge/>
          </w:tcPr>
          <w:p w14:paraId="57187466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60363F53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startWidth</w:t>
            </w:r>
            <w:proofErr w:type="spellEnd"/>
          </w:p>
        </w:tc>
        <w:tc>
          <w:tcPr>
            <w:tcW w:w="1134" w:type="dxa"/>
          </w:tcPr>
          <w:p w14:paraId="1C283DED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4EDC80B8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Начальная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7C42E197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2CD55A63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D1D30" w:rsidRPr="00371B05" w14:paraId="1EC9A8DA" w14:textId="77777777" w:rsidTr="00D209FF">
        <w:trPr>
          <w:trHeight w:val="451"/>
        </w:trPr>
        <w:tc>
          <w:tcPr>
            <w:tcW w:w="1384" w:type="dxa"/>
            <w:vMerge/>
          </w:tcPr>
          <w:p w14:paraId="6C88F4BF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2243BD" w14:textId="77777777" w:rsidR="003D1D30" w:rsidRPr="00B83912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B83912">
              <w:rPr>
                <w:color w:val="000000"/>
                <w:sz w:val="28"/>
                <w:szCs w:val="28"/>
                <w:lang w:val="en-US"/>
              </w:rPr>
              <w:t>endWidth</w:t>
            </w:r>
            <w:proofErr w:type="spellEnd"/>
          </w:p>
        </w:tc>
        <w:tc>
          <w:tcPr>
            <w:tcW w:w="1134" w:type="dxa"/>
          </w:tcPr>
          <w:p w14:paraId="068D8959" w14:textId="77777777" w:rsidR="003D1D30" w:rsidRDefault="003D1D30" w:rsidP="002202C2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84" w:type="dxa"/>
          </w:tcPr>
          <w:p w14:paraId="7EDACD15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Конечная ширина </w:t>
            </w:r>
            <w:r w:rsidRPr="00151F07">
              <w:rPr>
                <w:rFonts w:ascii="Times New Roman" w:hAnsi="Times New Roman" w:cs="Times New Roman"/>
                <w:sz w:val="28"/>
                <w:szCs w:val="28"/>
              </w:rPr>
              <w:t>вершины</w:t>
            </w:r>
          </w:p>
        </w:tc>
        <w:tc>
          <w:tcPr>
            <w:tcW w:w="1701" w:type="dxa"/>
            <w:vMerge/>
          </w:tcPr>
          <w:p w14:paraId="2AFA8FD9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49" w:type="dxa"/>
            <w:vMerge/>
          </w:tcPr>
          <w:p w14:paraId="696D3CFD" w14:textId="77777777" w:rsidR="003D1D30" w:rsidRDefault="003D1D30" w:rsidP="002202C2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EAC9A" w14:textId="77777777" w:rsidR="006F35BA" w:rsidRDefault="006F35B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5B89984" w14:textId="3FB3BD1B" w:rsidR="00D6009B" w:rsidRDefault="00D6009B" w:rsidP="00D600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1.1</w:t>
      </w:r>
      <w:r w:rsidR="00941C3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Drawable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D6009B" w14:paraId="3602CEB5" w14:textId="77777777" w:rsidTr="00707BDC">
        <w:tc>
          <w:tcPr>
            <w:tcW w:w="1384" w:type="dxa"/>
            <w:vAlign w:val="center"/>
          </w:tcPr>
          <w:p w14:paraId="15E5FF0C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3763BA3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59DAB29B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6009B" w14:paraId="73ACC244" w14:textId="77777777" w:rsidTr="00707BDC">
        <w:tc>
          <w:tcPr>
            <w:tcW w:w="1384" w:type="dxa"/>
          </w:tcPr>
          <w:p w14:paraId="24C0CCE6" w14:textId="2197CBAF" w:rsidR="00D6009B" w:rsidRPr="00D6009B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Bounds</w:t>
            </w:r>
          </w:p>
        </w:tc>
        <w:tc>
          <w:tcPr>
            <w:tcW w:w="2552" w:type="dxa"/>
          </w:tcPr>
          <w:p w14:paraId="1381508D" w14:textId="3299F2B4" w:rsidR="00D6009B" w:rsidRPr="00D6009B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Extents3d?</w:t>
            </w:r>
          </w:p>
        </w:tc>
        <w:tc>
          <w:tcPr>
            <w:tcW w:w="5634" w:type="dxa"/>
          </w:tcPr>
          <w:p w14:paraId="62FBDF27" w14:textId="2140B2E6" w:rsidR="00D6009B" w:rsidRPr="00D6009B" w:rsidRDefault="00D6009B" w:rsidP="00D6009B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Возвращает границы объекта рисования, если таковые имеются. Возвращает значение 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null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 если у объекта рисования нет границ или если границы не могут быть вычислены</w:t>
            </w:r>
          </w:p>
        </w:tc>
      </w:tr>
    </w:tbl>
    <w:p w14:paraId="13AD59DB" w14:textId="77777777" w:rsid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</w:p>
    <w:p w14:paraId="2CCD6FBE" w14:textId="64BBF9F7" w:rsidR="00D6009B" w:rsidRPr="00941C34" w:rsidRDefault="00D6009B" w:rsidP="00D600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1.20</w:t>
      </w:r>
      <w:r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Extents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D6009B" w14:paraId="06D9BB98" w14:textId="77777777" w:rsidTr="00707BDC">
        <w:tc>
          <w:tcPr>
            <w:tcW w:w="1384" w:type="dxa"/>
            <w:vAlign w:val="center"/>
          </w:tcPr>
          <w:p w14:paraId="60449228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1A7E2F8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60BB2726" w14:textId="77777777" w:rsidR="00D6009B" w:rsidRPr="00461937" w:rsidRDefault="00D6009B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6009B" w14:paraId="252654C3" w14:textId="77777777" w:rsidTr="00707BDC">
        <w:tc>
          <w:tcPr>
            <w:tcW w:w="1384" w:type="dxa"/>
          </w:tcPr>
          <w:p w14:paraId="69FE6113" w14:textId="77777777" w:rsidR="00D6009B" w:rsidRPr="00941C34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MaxPoint</w:t>
            </w:r>
            <w:proofErr w:type="spellEnd"/>
          </w:p>
        </w:tc>
        <w:tc>
          <w:tcPr>
            <w:tcW w:w="2552" w:type="dxa"/>
          </w:tcPr>
          <w:p w14:paraId="5EDF1235" w14:textId="77777777" w:rsidR="00D6009B" w:rsidRPr="00941C34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Point</w:t>
            </w:r>
            <w:r w:rsidRPr="00941C3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5634" w:type="dxa"/>
          </w:tcPr>
          <w:p w14:paraId="2ECA6235" w14:textId="77777777" w:rsidR="00D6009B" w:rsidRPr="00F17257" w:rsidRDefault="00D6009B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Возвращает максимальную точку</w:t>
            </w:r>
          </w:p>
        </w:tc>
      </w:tr>
    </w:tbl>
    <w:p w14:paraId="3C83F150" w14:textId="77777777" w:rsidR="00D6009B" w:rsidRP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</w:p>
    <w:p w14:paraId="00331D77" w14:textId="5CDA9101" w:rsidR="006F35BA" w:rsidRPr="00D6009B" w:rsidRDefault="006F35BA" w:rsidP="006F35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1.21</w:t>
      </w:r>
      <w:r>
        <w:rPr>
          <w:rFonts w:ascii="Times New Roman" w:hAnsi="Times New Roman" w:cs="Times New Roman"/>
          <w:sz w:val="28"/>
          <w:szCs w:val="28"/>
        </w:rPr>
        <w:t xml:space="preserve"> – Свойства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D6009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2552"/>
        <w:gridCol w:w="5634"/>
      </w:tblGrid>
      <w:tr w:rsidR="006F35BA" w14:paraId="51A4C547" w14:textId="77777777" w:rsidTr="00707BDC">
        <w:tc>
          <w:tcPr>
            <w:tcW w:w="1384" w:type="dxa"/>
            <w:vAlign w:val="center"/>
          </w:tcPr>
          <w:p w14:paraId="43FE00B3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026D9BCA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Возвращаемый тип</w:t>
            </w:r>
          </w:p>
        </w:tc>
        <w:tc>
          <w:tcPr>
            <w:tcW w:w="5634" w:type="dxa"/>
            <w:vAlign w:val="center"/>
          </w:tcPr>
          <w:p w14:paraId="41FE3E31" w14:textId="77777777" w:rsidR="006F35BA" w:rsidRPr="00461937" w:rsidRDefault="006F35BA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6193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F35BA" w14:paraId="5F0E82FE" w14:textId="77777777" w:rsidTr="00707BDC">
        <w:tc>
          <w:tcPr>
            <w:tcW w:w="1384" w:type="dxa"/>
          </w:tcPr>
          <w:p w14:paraId="39311FB7" w14:textId="77777777" w:rsidR="006F35BA" w:rsidRPr="003E395C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Origin</w:t>
            </w:r>
          </w:p>
        </w:tc>
        <w:tc>
          <w:tcPr>
            <w:tcW w:w="2552" w:type="dxa"/>
          </w:tcPr>
          <w:p w14:paraId="2C9A910A" w14:textId="77777777" w:rsidR="006F35BA" w:rsidRPr="003E395C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Point</w:t>
            </w:r>
            <w:r w:rsidRPr="00D6009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  <w:r w:rsidRPr="003E395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5634" w:type="dxa"/>
          </w:tcPr>
          <w:p w14:paraId="40BAF324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начало координат </w:t>
            </w:r>
            <w:r w:rsidRPr="00F172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F1725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пространства</w:t>
            </w:r>
          </w:p>
        </w:tc>
      </w:tr>
      <w:tr w:rsidR="006F35BA" w14:paraId="4B706129" w14:textId="77777777" w:rsidTr="00707BDC">
        <w:tc>
          <w:tcPr>
            <w:tcW w:w="1384" w:type="dxa"/>
          </w:tcPr>
          <w:p w14:paraId="4AC43F16" w14:textId="77777777" w:rsidR="006F35BA" w:rsidRPr="00941C34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2552" w:type="dxa"/>
          </w:tcPr>
          <w:p w14:paraId="65B50FA6" w14:textId="77777777" w:rsidR="006F35BA" w:rsidRPr="00941C34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6E263948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X</w:t>
            </w:r>
          </w:p>
        </w:tc>
      </w:tr>
      <w:tr w:rsidR="006F35BA" w14:paraId="44B7431A" w14:textId="77777777" w:rsidTr="00707BDC">
        <w:tc>
          <w:tcPr>
            <w:tcW w:w="1384" w:type="dxa"/>
          </w:tcPr>
          <w:p w14:paraId="314C5237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</w:t>
            </w:r>
          </w:p>
        </w:tc>
        <w:tc>
          <w:tcPr>
            <w:tcW w:w="2552" w:type="dxa"/>
          </w:tcPr>
          <w:p w14:paraId="57FAC62B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4A9156AF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</w:t>
            </w:r>
          </w:p>
        </w:tc>
      </w:tr>
      <w:tr w:rsidR="006F35BA" w14:paraId="5BFEBCC2" w14:textId="77777777" w:rsidTr="00707BDC">
        <w:tc>
          <w:tcPr>
            <w:tcW w:w="1384" w:type="dxa"/>
          </w:tcPr>
          <w:p w14:paraId="459619E2" w14:textId="77777777" w:rsidR="006F35BA" w:rsidRPr="00720E5C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Z</w:t>
            </w:r>
          </w:p>
        </w:tc>
        <w:tc>
          <w:tcPr>
            <w:tcW w:w="2552" w:type="dxa"/>
          </w:tcPr>
          <w:p w14:paraId="2A6BB9FC" w14:textId="77777777" w:rsidR="006F35BA" w:rsidRDefault="006F35BA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5634" w:type="dxa"/>
          </w:tcPr>
          <w:p w14:paraId="01CACBF2" w14:textId="77777777" w:rsidR="006F35BA" w:rsidRPr="00F17257" w:rsidRDefault="006F35BA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Возвращает координату по оси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</w:p>
        </w:tc>
      </w:tr>
    </w:tbl>
    <w:p w14:paraId="316218DA" w14:textId="77777777" w:rsidR="00D6009B" w:rsidRDefault="00D600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8E0CDA1" w14:textId="185069D0" w:rsidR="0067219F" w:rsidRPr="00941C34" w:rsidRDefault="0067219F" w:rsidP="006721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1.22</w:t>
      </w:r>
      <w:r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1134"/>
        <w:gridCol w:w="1417"/>
        <w:gridCol w:w="1559"/>
        <w:gridCol w:w="2658"/>
      </w:tblGrid>
      <w:tr w:rsidR="0067219F" w14:paraId="11E0968B" w14:textId="77777777" w:rsidTr="00D6009B">
        <w:trPr>
          <w:trHeight w:val="324"/>
        </w:trPr>
        <w:tc>
          <w:tcPr>
            <w:tcW w:w="1384" w:type="dxa"/>
            <w:vMerge w:val="restart"/>
          </w:tcPr>
          <w:p w14:paraId="333D5EDF" w14:textId="77777777" w:rsidR="0067219F" w:rsidRPr="00461937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3969" w:type="dxa"/>
            <w:gridSpan w:val="3"/>
          </w:tcPr>
          <w:p w14:paraId="546D727E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559" w:type="dxa"/>
            <w:vMerge w:val="restart"/>
          </w:tcPr>
          <w:p w14:paraId="05CE31AE" w14:textId="1E2FFEAC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Возвращае-мый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2658" w:type="dxa"/>
            <w:vMerge w:val="restart"/>
          </w:tcPr>
          <w:p w14:paraId="525494E2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67219F" w14:paraId="3FD682E1" w14:textId="77777777" w:rsidTr="00D6009B">
        <w:trPr>
          <w:trHeight w:val="324"/>
        </w:trPr>
        <w:tc>
          <w:tcPr>
            <w:tcW w:w="1384" w:type="dxa"/>
            <w:vMerge/>
          </w:tcPr>
          <w:p w14:paraId="6FFC104F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340AA148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16DA274B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417" w:type="dxa"/>
          </w:tcPr>
          <w:p w14:paraId="4A221D72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559" w:type="dxa"/>
            <w:vMerge/>
          </w:tcPr>
          <w:p w14:paraId="19D076E8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658" w:type="dxa"/>
            <w:vMerge/>
          </w:tcPr>
          <w:p w14:paraId="6D6E699C" w14:textId="77777777" w:rsidR="0067219F" w:rsidRDefault="0067219F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67219F" w:rsidRPr="00371B05" w14:paraId="4D89B7F1" w14:textId="77777777" w:rsidTr="00D6009B">
        <w:trPr>
          <w:trHeight w:val="452"/>
        </w:trPr>
        <w:tc>
          <w:tcPr>
            <w:tcW w:w="1384" w:type="dxa"/>
          </w:tcPr>
          <w:p w14:paraId="6FEEBAC1" w14:textId="189D70CA" w:rsidR="0067219F" w:rsidRPr="00941C34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GetVectorTo</w:t>
            </w:r>
            <w:proofErr w:type="spellEnd"/>
          </w:p>
          <w:p w14:paraId="347F6404" w14:textId="77777777" w:rsidR="0067219F" w:rsidRPr="002E47BB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62CC87E" w14:textId="16271BB0" w:rsidR="0067219F" w:rsidRPr="00941C34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</w:t>
            </w:r>
          </w:p>
        </w:tc>
        <w:tc>
          <w:tcPr>
            <w:tcW w:w="1134" w:type="dxa"/>
          </w:tcPr>
          <w:p w14:paraId="4F1457D9" w14:textId="1B16172C" w:rsidR="0067219F" w:rsidRPr="0067219F" w:rsidRDefault="0067219F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Point</w:t>
            </w:r>
            <w:r w:rsidRPr="00941C34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417" w:type="dxa"/>
          </w:tcPr>
          <w:p w14:paraId="5A7B0403" w14:textId="3812EB9A" w:rsidR="0067219F" w:rsidRPr="00AA7840" w:rsidRDefault="0067219F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Заданная точка</w:t>
            </w:r>
          </w:p>
        </w:tc>
        <w:tc>
          <w:tcPr>
            <w:tcW w:w="1559" w:type="dxa"/>
          </w:tcPr>
          <w:p w14:paraId="3C55BB4F" w14:textId="7A61F6F3" w:rsidR="0067219F" w:rsidRPr="00134E02" w:rsidRDefault="00BA451E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Vector3d</w:t>
            </w:r>
          </w:p>
        </w:tc>
        <w:tc>
          <w:tcPr>
            <w:tcW w:w="2658" w:type="dxa"/>
          </w:tcPr>
          <w:p w14:paraId="3FFFA5D5" w14:textId="0A423B56" w:rsidR="0067219F" w:rsidRDefault="0067219F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Вычисляет и возвращает вектор относительно указанной точки</w:t>
            </w:r>
          </w:p>
        </w:tc>
      </w:tr>
    </w:tbl>
    <w:p w14:paraId="3490A1CC" w14:textId="77777777" w:rsidR="008A5569" w:rsidRPr="00D6009B" w:rsidRDefault="008A5569" w:rsidP="008A5569">
      <w:pPr>
        <w:pStyle w:val="20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797722AE" w14:textId="1A4E99A0" w:rsidR="00F94E31" w:rsidRPr="00941C34" w:rsidRDefault="00F94E31" w:rsidP="00F94E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941C34">
        <w:rPr>
          <w:rFonts w:ascii="Times New Roman" w:hAnsi="Times New Roman" w:cs="Times New Roman"/>
          <w:sz w:val="28"/>
          <w:szCs w:val="28"/>
        </w:rPr>
        <w:t>аблица 1.23</w:t>
      </w:r>
      <w:r>
        <w:rPr>
          <w:rFonts w:ascii="Times New Roman" w:hAnsi="Times New Roman" w:cs="Times New Roman"/>
          <w:sz w:val="28"/>
          <w:szCs w:val="28"/>
        </w:rPr>
        <w:t xml:space="preserve"> – Методы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941C3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1418"/>
        <w:gridCol w:w="1134"/>
        <w:gridCol w:w="1701"/>
        <w:gridCol w:w="1843"/>
        <w:gridCol w:w="1665"/>
      </w:tblGrid>
      <w:tr w:rsidR="00477E90" w14:paraId="4B264462" w14:textId="77777777" w:rsidTr="00477E90">
        <w:trPr>
          <w:trHeight w:val="324"/>
        </w:trPr>
        <w:tc>
          <w:tcPr>
            <w:tcW w:w="1809" w:type="dxa"/>
            <w:vMerge w:val="restart"/>
          </w:tcPr>
          <w:p w14:paraId="6A7A59B5" w14:textId="77777777" w:rsidR="00F94E31" w:rsidRPr="00461937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Название</w:t>
            </w:r>
          </w:p>
        </w:tc>
        <w:tc>
          <w:tcPr>
            <w:tcW w:w="4253" w:type="dxa"/>
            <w:gridSpan w:val="3"/>
          </w:tcPr>
          <w:p w14:paraId="72D06644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Входные аргументы</w:t>
            </w:r>
          </w:p>
        </w:tc>
        <w:tc>
          <w:tcPr>
            <w:tcW w:w="1843" w:type="dxa"/>
            <w:vMerge w:val="restart"/>
          </w:tcPr>
          <w:p w14:paraId="3FF04606" w14:textId="0628DF38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Возвращае</w:t>
            </w:r>
            <w:r w:rsidR="00477E9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мый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тип</w:t>
            </w:r>
          </w:p>
        </w:tc>
        <w:tc>
          <w:tcPr>
            <w:tcW w:w="1665" w:type="dxa"/>
            <w:vMerge w:val="restart"/>
          </w:tcPr>
          <w:p w14:paraId="7FBB2FD0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477E90" w14:paraId="0B35D8E6" w14:textId="77777777" w:rsidTr="00477E90">
        <w:trPr>
          <w:trHeight w:val="324"/>
        </w:trPr>
        <w:tc>
          <w:tcPr>
            <w:tcW w:w="1809" w:type="dxa"/>
            <w:vMerge/>
          </w:tcPr>
          <w:p w14:paraId="161A4D54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8" w:type="dxa"/>
          </w:tcPr>
          <w:p w14:paraId="0A154E4F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Аргумент</w:t>
            </w:r>
          </w:p>
        </w:tc>
        <w:tc>
          <w:tcPr>
            <w:tcW w:w="1134" w:type="dxa"/>
          </w:tcPr>
          <w:p w14:paraId="6E69E86A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</w:t>
            </w:r>
          </w:p>
        </w:tc>
        <w:tc>
          <w:tcPr>
            <w:tcW w:w="1701" w:type="dxa"/>
          </w:tcPr>
          <w:p w14:paraId="700621CB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  <w:tc>
          <w:tcPr>
            <w:tcW w:w="1843" w:type="dxa"/>
            <w:vMerge/>
          </w:tcPr>
          <w:p w14:paraId="364B492E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665" w:type="dxa"/>
            <w:vMerge/>
          </w:tcPr>
          <w:p w14:paraId="01433ADD" w14:textId="77777777" w:rsidR="00F94E31" w:rsidRDefault="00F94E31" w:rsidP="00707BDC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477E90" w:rsidRPr="00371B05" w14:paraId="64A337EB" w14:textId="77777777" w:rsidTr="00477E90">
        <w:trPr>
          <w:trHeight w:val="452"/>
        </w:trPr>
        <w:tc>
          <w:tcPr>
            <w:tcW w:w="1809" w:type="dxa"/>
          </w:tcPr>
          <w:p w14:paraId="33E66956" w14:textId="487E2C97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Displacement</w:t>
            </w:r>
          </w:p>
        </w:tc>
        <w:tc>
          <w:tcPr>
            <w:tcW w:w="1418" w:type="dxa"/>
          </w:tcPr>
          <w:p w14:paraId="2963D528" w14:textId="2B81889B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vector</w:t>
            </w:r>
          </w:p>
        </w:tc>
        <w:tc>
          <w:tcPr>
            <w:tcW w:w="1134" w:type="dxa"/>
          </w:tcPr>
          <w:p w14:paraId="4B30E535" w14:textId="77777777" w:rsidR="00477E90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Vector</w:t>
            </w:r>
          </w:p>
          <w:p w14:paraId="75F5379B" w14:textId="2DD6066F" w:rsidR="00F94E31" w:rsidRPr="00941C34" w:rsidRDefault="00477E90" w:rsidP="00707BDC">
            <w:pPr>
              <w:pStyle w:val="p1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</w:rPr>
            </w:pPr>
            <w:r w:rsidRPr="00941C34">
              <w:rPr>
                <w:color w:val="000000"/>
                <w:sz w:val="28"/>
                <w:szCs w:val="28"/>
              </w:rPr>
              <w:t>3</w:t>
            </w:r>
            <w:r>
              <w:rPr>
                <w:color w:val="000000"/>
                <w:sz w:val="28"/>
                <w:szCs w:val="28"/>
                <w:lang w:val="en-US"/>
              </w:rPr>
              <w:t>d</w:t>
            </w:r>
          </w:p>
        </w:tc>
        <w:tc>
          <w:tcPr>
            <w:tcW w:w="1701" w:type="dxa"/>
          </w:tcPr>
          <w:p w14:paraId="5B633639" w14:textId="1739240E" w:rsidR="00F94E31" w:rsidRPr="00AA7840" w:rsidRDefault="00477E90" w:rsidP="00707BDC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Входной вектор для вычисления смещения</w:t>
            </w:r>
          </w:p>
        </w:tc>
        <w:tc>
          <w:tcPr>
            <w:tcW w:w="1843" w:type="dxa"/>
          </w:tcPr>
          <w:p w14:paraId="08240326" w14:textId="0F805683" w:rsidR="00F94E31" w:rsidRPr="00477E90" w:rsidRDefault="00F94E31" w:rsidP="00707BDC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5" w:type="dxa"/>
          </w:tcPr>
          <w:p w14:paraId="6899857F" w14:textId="1436E979" w:rsidR="00F94E31" w:rsidRPr="00477E90" w:rsidRDefault="00477E90" w:rsidP="00707B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вектор смещения</w:t>
            </w:r>
          </w:p>
        </w:tc>
      </w:tr>
    </w:tbl>
    <w:p w14:paraId="5E42C8F3" w14:textId="3111B12B" w:rsidR="00F94E31" w:rsidRPr="005E6B93" w:rsidRDefault="005E6B93" w:rsidP="005E6B93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b/>
          <w:sz w:val="28"/>
          <w:szCs w:val="28"/>
        </w:rPr>
        <w:br w:type="page"/>
      </w:r>
    </w:p>
    <w:p w14:paraId="194F3586" w14:textId="54C38267" w:rsidR="0060587F" w:rsidRDefault="0060587F" w:rsidP="00A51898">
      <w:pPr>
        <w:pStyle w:val="20"/>
        <w:numPr>
          <w:ilvl w:val="1"/>
          <w:numId w:val="25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7" w:name="_Toc115697790"/>
      <w:r w:rsidRPr="007B3EE3">
        <w:rPr>
          <w:sz w:val="28"/>
          <w:szCs w:val="28"/>
        </w:rPr>
        <w:lastRenderedPageBreak/>
        <w:t>Обзор аналогов</w:t>
      </w:r>
      <w:bookmarkEnd w:id="7"/>
    </w:p>
    <w:p w14:paraId="0EC50842" w14:textId="77777777" w:rsidR="0060587F" w:rsidRDefault="0060587F" w:rsidP="003E4F05">
      <w:pPr>
        <w:pStyle w:val="aa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14:paraId="75C3D6D1" w14:textId="1BA2B026" w:rsidR="004916D4" w:rsidRDefault="004916D4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  <w:lang w:val="en-US"/>
        </w:rPr>
        <w:t>Auto-Furniture</w:t>
      </w:r>
    </w:p>
    <w:p w14:paraId="55BBAB2D" w14:textId="2987677F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Плагин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инструмент</w:t>
      </w:r>
      <w:r w:rsidR="00DB5255">
        <w:rPr>
          <w:color w:val="000000" w:themeColor="text1"/>
          <w:sz w:val="28"/>
          <w:szCs w:val="28"/>
        </w:rPr>
        <w:t xml:space="preserve"> от компании </w:t>
      </w:r>
      <w:proofErr w:type="spellStart"/>
      <w:r w:rsidR="00DB5255">
        <w:rPr>
          <w:color w:val="000000" w:themeColor="text1"/>
          <w:sz w:val="28"/>
          <w:szCs w:val="28"/>
          <w:lang w:val="en-US"/>
        </w:rPr>
        <w:t>FurnitureSoft</w:t>
      </w:r>
      <w:proofErr w:type="spellEnd"/>
      <w:r>
        <w:rPr>
          <w:color w:val="000000" w:themeColor="text1"/>
          <w:sz w:val="28"/>
          <w:szCs w:val="28"/>
        </w:rPr>
        <w:t xml:space="preserve">, который работает с базой данных параметрических мебельных блоков для САПР </w:t>
      </w:r>
      <w:r>
        <w:rPr>
          <w:color w:val="000000" w:themeColor="text1"/>
          <w:sz w:val="28"/>
          <w:szCs w:val="28"/>
          <w:lang w:val="en-US"/>
        </w:rPr>
        <w:t>AutoCAD</w:t>
      </w:r>
      <w:r>
        <w:rPr>
          <w:color w:val="000000" w:themeColor="text1"/>
          <w:sz w:val="28"/>
          <w:szCs w:val="28"/>
        </w:rPr>
        <w:t>. Данная программа упрощает и ускоряет про</w:t>
      </w:r>
      <w:r w:rsidR="004B0C3A">
        <w:rPr>
          <w:color w:val="000000" w:themeColor="text1"/>
          <w:sz w:val="28"/>
          <w:szCs w:val="28"/>
        </w:rPr>
        <w:t>ектирование мебели (рисунок 1.2).</w:t>
      </w:r>
    </w:p>
    <w:p w14:paraId="60FCE1E2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25E56638" w14:textId="1C1782DD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04278F" wp14:editId="0C32DADE">
            <wp:extent cx="5939790" cy="4907915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D0B" w14:textId="77AC0F75" w:rsidR="004B0C3A" w:rsidRP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1.2 – Интерфейс п</w:t>
      </w:r>
      <w:r w:rsidR="007B0D3E">
        <w:rPr>
          <w:color w:val="000000" w:themeColor="text1"/>
          <w:sz w:val="28"/>
          <w:szCs w:val="28"/>
        </w:rPr>
        <w:t>рограммы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</w:t>
      </w:r>
      <w:r w:rsidRPr="004B0C3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</w:p>
    <w:p w14:paraId="5E557BCB" w14:textId="77777777" w:rsidR="004B0C3A" w:rsidRDefault="004B0C3A" w:rsidP="004B0C3A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7ACF18E" w14:textId="7F689982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выбрать блок, наиболее близкий к проектируемому </w:t>
      </w:r>
      <w:r w:rsidR="000D328C">
        <w:rPr>
          <w:color w:val="000000" w:themeColor="text1"/>
          <w:sz w:val="28"/>
          <w:szCs w:val="28"/>
        </w:rPr>
        <w:t>мебельному изделию</w:t>
      </w:r>
      <w:r>
        <w:rPr>
          <w:color w:val="000000" w:themeColor="text1"/>
          <w:sz w:val="28"/>
          <w:szCs w:val="28"/>
        </w:rPr>
        <w:t xml:space="preserve">, и задать ему размеры. Все изменения немедленно отражаются в окне предварительного просмотра. После нажатия </w:t>
      </w:r>
      <w:r>
        <w:rPr>
          <w:color w:val="000000" w:themeColor="text1"/>
          <w:sz w:val="28"/>
          <w:szCs w:val="28"/>
        </w:rPr>
        <w:lastRenderedPageBreak/>
        <w:t>кнопки «Вставить»</w:t>
      </w:r>
      <w:r w:rsidR="006F002F" w:rsidRPr="006F002F">
        <w:rPr>
          <w:color w:val="000000" w:themeColor="text1"/>
          <w:sz w:val="28"/>
          <w:szCs w:val="28"/>
        </w:rPr>
        <w:t xml:space="preserve"> (</w:t>
      </w:r>
      <w:r w:rsidR="006F002F">
        <w:rPr>
          <w:color w:val="000000" w:themeColor="text1"/>
          <w:sz w:val="28"/>
          <w:szCs w:val="28"/>
          <w:lang w:val="en-US"/>
        </w:rPr>
        <w:t>Paste</w:t>
      </w:r>
      <w:r w:rsidR="006F002F" w:rsidRPr="006F002F">
        <w:rPr>
          <w:color w:val="000000" w:themeColor="text1"/>
          <w:sz w:val="28"/>
          <w:szCs w:val="28"/>
        </w:rPr>
        <w:t>)</w:t>
      </w:r>
      <w:r>
        <w:rPr>
          <w:color w:val="000000" w:themeColor="text1"/>
          <w:sz w:val="28"/>
          <w:szCs w:val="28"/>
        </w:rPr>
        <w:t xml:space="preserve"> выбранный блок с заданными размерами вставляется в то место документа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4916D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которое указывает пользователь. Существует опция предварительного просмотра объекта с разных ракурсов (сверху, справа, спереди) для более удобной работы с программой.</w:t>
      </w:r>
    </w:p>
    <w:p w14:paraId="174CD0C9" w14:textId="66F640CB" w:rsidR="004916D4" w:rsidRDefault="004916D4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Кроме размеров, плагин позволяет изменять и н</w:t>
      </w:r>
      <w:r w:rsidR="00CD7EA1">
        <w:rPr>
          <w:color w:val="000000" w:themeColor="text1"/>
          <w:sz w:val="28"/>
          <w:szCs w:val="28"/>
        </w:rPr>
        <w:t>екоторые другие параметры мебельных изделий</w:t>
      </w:r>
      <w:r>
        <w:rPr>
          <w:color w:val="000000" w:themeColor="text1"/>
          <w:sz w:val="28"/>
          <w:szCs w:val="28"/>
        </w:rPr>
        <w:t xml:space="preserve">: типы полок, выдвижных ящиков, стеллажей; количество ящиков, полок или дверей. Также в </w:t>
      </w:r>
      <w:r>
        <w:rPr>
          <w:color w:val="000000" w:themeColor="text1"/>
          <w:sz w:val="28"/>
          <w:szCs w:val="28"/>
          <w:lang w:val="en-US"/>
        </w:rPr>
        <w:t>Auto</w:t>
      </w:r>
      <w:r w:rsidRPr="004916D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  <w:lang w:val="en-US"/>
        </w:rPr>
        <w:t>Furniture</w:t>
      </w:r>
      <w:r w:rsidRPr="004916D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есть дополнительные настройки для таких предметов, как </w:t>
      </w:r>
      <w:r w:rsidR="00FF3177">
        <w:rPr>
          <w:color w:val="000000" w:themeColor="text1"/>
          <w:sz w:val="28"/>
          <w:szCs w:val="28"/>
        </w:rPr>
        <w:t xml:space="preserve">кухни и </w:t>
      </w:r>
      <w:r w:rsidR="00CD7EA1">
        <w:rPr>
          <w:color w:val="000000" w:themeColor="text1"/>
          <w:sz w:val="28"/>
          <w:szCs w:val="28"/>
        </w:rPr>
        <w:br/>
      </w:r>
      <w:r w:rsidR="00FF3177">
        <w:rPr>
          <w:color w:val="000000" w:themeColor="text1"/>
          <w:sz w:val="28"/>
          <w:szCs w:val="28"/>
        </w:rPr>
        <w:t>шкафы-купе</w:t>
      </w:r>
      <w:r w:rsidR="00CD7EA1">
        <w:rPr>
          <w:color w:val="000000" w:themeColor="text1"/>
          <w:sz w:val="28"/>
          <w:szCs w:val="28"/>
        </w:rPr>
        <w:t xml:space="preserve"> </w:t>
      </w:r>
      <w:r w:rsidR="008134D0" w:rsidRPr="008134D0">
        <w:rPr>
          <w:color w:val="000000" w:themeColor="text1"/>
          <w:sz w:val="28"/>
          <w:szCs w:val="28"/>
        </w:rPr>
        <w:t>[11]</w:t>
      </w:r>
      <w:r w:rsidR="00FF3177">
        <w:rPr>
          <w:color w:val="000000" w:themeColor="text1"/>
          <w:sz w:val="28"/>
          <w:szCs w:val="28"/>
        </w:rPr>
        <w:t>.</w:t>
      </w:r>
    </w:p>
    <w:p w14:paraId="55D7B31B" w14:textId="3D4EA9C3" w:rsidR="000D328C" w:rsidRDefault="000D328C" w:rsidP="004916D4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Примеры мебельных изделий, </w:t>
      </w:r>
      <w:r w:rsidR="00977A1F">
        <w:rPr>
          <w:color w:val="000000" w:themeColor="text1"/>
          <w:sz w:val="28"/>
          <w:szCs w:val="28"/>
        </w:rPr>
        <w:t>созданных</w:t>
      </w:r>
      <w:r>
        <w:rPr>
          <w:color w:val="000000" w:themeColor="text1"/>
          <w:sz w:val="28"/>
          <w:szCs w:val="28"/>
        </w:rPr>
        <w:t xml:space="preserve"> в </w:t>
      </w:r>
      <w:r>
        <w:rPr>
          <w:color w:val="000000" w:themeColor="text1"/>
          <w:sz w:val="28"/>
          <w:szCs w:val="28"/>
          <w:lang w:val="en-US"/>
        </w:rPr>
        <w:t>AutoCAD</w:t>
      </w:r>
      <w:r w:rsidRPr="000D328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помощью </w:t>
      </w:r>
      <w:proofErr w:type="gramStart"/>
      <w:r>
        <w:rPr>
          <w:color w:val="000000" w:themeColor="text1"/>
          <w:sz w:val="28"/>
          <w:szCs w:val="28"/>
        </w:rPr>
        <w:t>данного</w:t>
      </w:r>
      <w:proofErr w:type="gramEnd"/>
      <w:r>
        <w:rPr>
          <w:color w:val="000000" w:themeColor="text1"/>
          <w:sz w:val="28"/>
          <w:szCs w:val="28"/>
        </w:rPr>
        <w:t xml:space="preserve"> плагина, приведены на рисунке 1.3.</w:t>
      </w:r>
    </w:p>
    <w:p w14:paraId="72EF6DB4" w14:textId="77777777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91245A0" w14:textId="595D4CCC" w:rsid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B581A4E" wp14:editId="11F8505D">
            <wp:extent cx="5939790" cy="25539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4C1E" w14:textId="347A1861" w:rsidR="000D328C" w:rsidRPr="000D328C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Рисунок 1.3 – Примеры мебельных изделий, созданных с помощью </w:t>
      </w:r>
      <w:r w:rsidRPr="00AB57CE"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  <w:lang w:val="en-US"/>
        </w:rPr>
        <w:t xml:space="preserve">Auto-Furniture </w:t>
      </w:r>
      <w:r>
        <w:rPr>
          <w:color w:val="000000" w:themeColor="text1"/>
          <w:sz w:val="28"/>
          <w:szCs w:val="28"/>
        </w:rPr>
        <w:t>в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</w:rPr>
        <w:t>САПР</w:t>
      </w:r>
      <w:r w:rsidRPr="005C6FF2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AutoCAD</w:t>
      </w:r>
    </w:p>
    <w:p w14:paraId="0D05E365" w14:textId="77777777" w:rsidR="000D328C" w:rsidRPr="005C6FF2" w:rsidRDefault="000D328C" w:rsidP="000D328C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4B4AC3E8" w14:textId="77777777" w:rsidR="002F2900" w:rsidRPr="004301FA" w:rsidRDefault="002F2900" w:rsidP="002F2900">
      <w:pPr>
        <w:pStyle w:val="aa"/>
        <w:spacing w:before="0" w:beforeAutospacing="0" w:after="0" w:afterAutospacing="0" w:line="360" w:lineRule="auto"/>
        <w:rPr>
          <w:b/>
          <w:color w:val="000000" w:themeColor="text1"/>
          <w:sz w:val="28"/>
          <w:szCs w:val="28"/>
          <w:lang w:val="en-US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0E4A695C" w14:textId="0CEE310E" w:rsidR="002F2900" w:rsidRPr="00DB5255" w:rsidRDefault="002F2900" w:rsidP="005C6FF2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 w:rsidRPr="005C6FF2">
        <w:rPr>
          <w:color w:val="000000" w:themeColor="text1"/>
          <w:sz w:val="28"/>
          <w:szCs w:val="28"/>
          <w:lang w:val="en-US"/>
        </w:rPr>
        <w:t>SymbolDesigner</w:t>
      </w:r>
      <w:proofErr w:type="spellEnd"/>
      <w:r w:rsidRPr="005C6FF2">
        <w:rPr>
          <w:color w:val="000000" w:themeColor="text1"/>
          <w:sz w:val="28"/>
          <w:szCs w:val="28"/>
        </w:rPr>
        <w:t xml:space="preserve"> –</w:t>
      </w:r>
      <w:r w:rsidR="00885FEF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инструмент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для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создания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параметрических</w:t>
      </w:r>
      <w:r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>объектов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3A37BB">
        <w:rPr>
          <w:color w:val="000000" w:themeColor="text1"/>
          <w:sz w:val="28"/>
          <w:szCs w:val="28"/>
        </w:rPr>
        <w:t xml:space="preserve">в </w:t>
      </w:r>
      <w:r w:rsidR="003A37BB">
        <w:rPr>
          <w:color w:val="000000" w:themeColor="text1"/>
          <w:sz w:val="28"/>
          <w:szCs w:val="28"/>
          <w:lang w:val="en-US"/>
        </w:rPr>
        <w:t>AutoCAD</w:t>
      </w:r>
      <w:r w:rsidRPr="005C6FF2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разработанный</w:t>
      </w:r>
      <w:r w:rsidR="00B339C3" w:rsidRPr="005C6FF2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компанией</w:t>
      </w:r>
      <w:r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CAD</w:t>
      </w:r>
      <w:r w:rsidR="005C6FF2" w:rsidRPr="005C6FF2">
        <w:rPr>
          <w:color w:val="000000" w:themeColor="text1"/>
          <w:sz w:val="28"/>
          <w:szCs w:val="28"/>
        </w:rPr>
        <w:t xml:space="preserve"> </w:t>
      </w:r>
      <w:r w:rsidR="005C6FF2">
        <w:rPr>
          <w:color w:val="000000" w:themeColor="text1"/>
          <w:sz w:val="28"/>
          <w:szCs w:val="28"/>
          <w:lang w:val="en-US"/>
        </w:rPr>
        <w:t>Division</w:t>
      </w:r>
      <w:r w:rsidR="005C6FF2" w:rsidRPr="005C6FF2">
        <w:rPr>
          <w:color w:val="000000" w:themeColor="text1"/>
          <w:sz w:val="28"/>
          <w:szCs w:val="28"/>
        </w:rPr>
        <w:t>.</w:t>
      </w:r>
      <w:proofErr w:type="gramEnd"/>
      <w:r w:rsidR="005C6FF2" w:rsidRPr="005C6FF2"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Параметрические объекты САПР </w:t>
      </w:r>
      <w:r>
        <w:rPr>
          <w:color w:val="000000" w:themeColor="text1"/>
          <w:sz w:val="28"/>
          <w:szCs w:val="28"/>
        </w:rPr>
        <w:t>рассматриваются в качестве скриптов</w:t>
      </w:r>
      <w:r w:rsidRPr="009C1508">
        <w:rPr>
          <w:color w:val="000000" w:themeColor="text1"/>
          <w:sz w:val="28"/>
          <w:szCs w:val="28"/>
        </w:rPr>
        <w:t xml:space="preserve"> языка PPM, а геом</w:t>
      </w:r>
      <w:r>
        <w:rPr>
          <w:color w:val="000000" w:themeColor="text1"/>
          <w:sz w:val="28"/>
          <w:szCs w:val="28"/>
        </w:rPr>
        <w:t xml:space="preserve">етрические объекты – в качестве результатов выполнения скриптов языка PPM (рисунок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D02CE4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>).</w:t>
      </w:r>
    </w:p>
    <w:p w14:paraId="57B8AC3D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62B47461" w14:textId="77777777" w:rsidR="002F2900" w:rsidRDefault="002F2900" w:rsidP="002F2900">
      <w:pPr>
        <w:pStyle w:val="aa"/>
        <w:spacing w:before="0" w:beforeAutospacing="0" w:after="0" w:afterAutospacing="0"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F49EB55" wp14:editId="2630AD57">
            <wp:extent cx="6120130" cy="3289570"/>
            <wp:effectExtent l="0" t="0" r="0" b="6350"/>
            <wp:docPr id="1" name="Рисунок 1" descr="http://www.caddivision.com/images/Images/SymbolDesigner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addivision.com/images/Images/SymbolDesigner/screenshot_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8D5F" w14:textId="50DF71FA" w:rsidR="002F2900" w:rsidRPr="002221C2" w:rsidRDefault="002F2900" w:rsidP="00FC06DD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</w:t>
      </w:r>
      <w:r w:rsidR="00D02CE4">
        <w:rPr>
          <w:color w:val="000000" w:themeColor="text1"/>
          <w:sz w:val="28"/>
          <w:szCs w:val="28"/>
        </w:rPr>
        <w:t>1.</w:t>
      </w:r>
      <w:r w:rsidR="00D02CE4" w:rsidRPr="00AB57CE">
        <w:rPr>
          <w:color w:val="000000" w:themeColor="text1"/>
          <w:sz w:val="28"/>
          <w:szCs w:val="28"/>
        </w:rPr>
        <w:t>4</w:t>
      </w:r>
      <w:r w:rsidR="00FC1C0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– Интерфейс</w:t>
      </w:r>
      <w:r w:rsidR="007B0D3E">
        <w:rPr>
          <w:color w:val="000000" w:themeColor="text1"/>
          <w:sz w:val="28"/>
          <w:szCs w:val="28"/>
        </w:rPr>
        <w:t xml:space="preserve"> программы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  <w:lang w:val="en-US"/>
        </w:rPr>
        <w:t>SymbolDesigner</w:t>
      </w:r>
      <w:proofErr w:type="spellEnd"/>
    </w:p>
    <w:p w14:paraId="4AF95113" w14:textId="77777777" w:rsidR="002F2900" w:rsidRDefault="002F2900" w:rsidP="005849A2">
      <w:pPr>
        <w:pStyle w:val="aa"/>
        <w:spacing w:before="0" w:beforeAutospacing="0" w:after="0" w:afterAutospacing="0" w:line="360" w:lineRule="auto"/>
        <w:ind w:firstLine="0"/>
        <w:jc w:val="center"/>
        <w:rPr>
          <w:color w:val="000000" w:themeColor="text1"/>
          <w:sz w:val="28"/>
          <w:szCs w:val="28"/>
        </w:rPr>
      </w:pPr>
    </w:p>
    <w:p w14:paraId="3689E327" w14:textId="22E505CF" w:rsidR="00E4777E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9C1508">
        <w:rPr>
          <w:color w:val="000000" w:themeColor="text1"/>
          <w:sz w:val="28"/>
          <w:szCs w:val="28"/>
        </w:rPr>
        <w:t xml:space="preserve">Язык PPM </w:t>
      </w:r>
      <w:r>
        <w:rPr>
          <w:color w:val="000000" w:themeColor="text1"/>
          <w:sz w:val="28"/>
          <w:szCs w:val="28"/>
        </w:rPr>
        <w:t xml:space="preserve">также </w:t>
      </w:r>
      <w:r w:rsidRPr="009C1508">
        <w:rPr>
          <w:color w:val="000000" w:themeColor="text1"/>
          <w:sz w:val="28"/>
          <w:szCs w:val="28"/>
        </w:rPr>
        <w:t>предоставляет средства для создания различных аннотаций, сложных размеров и любых других 2D-объектов.</w:t>
      </w:r>
      <w:r>
        <w:rPr>
          <w:color w:val="000000" w:themeColor="text1"/>
          <w:sz w:val="28"/>
          <w:szCs w:val="28"/>
        </w:rPr>
        <w:t xml:space="preserve"> </w:t>
      </w:r>
      <w:r w:rsidR="00DB7A86">
        <w:rPr>
          <w:color w:val="000000" w:themeColor="text1"/>
          <w:sz w:val="28"/>
          <w:szCs w:val="28"/>
        </w:rPr>
        <w:t>Следовательно</w:t>
      </w:r>
      <w:r w:rsidRPr="009C1508">
        <w:rPr>
          <w:color w:val="000000" w:themeColor="text1"/>
          <w:sz w:val="28"/>
          <w:szCs w:val="28"/>
        </w:rPr>
        <w:t>, параметрический объект можно определи</w:t>
      </w:r>
      <w:r>
        <w:rPr>
          <w:color w:val="000000" w:themeColor="text1"/>
          <w:sz w:val="28"/>
          <w:szCs w:val="28"/>
        </w:rPr>
        <w:t>ть в точных единицах измерения.</w:t>
      </w:r>
    </w:p>
    <w:p w14:paraId="62DC2D5A" w14:textId="3F2D7EF6" w:rsidR="00536DB9" w:rsidRDefault="00E4777E" w:rsidP="00E4777E">
      <w:pPr>
        <w:pStyle w:val="aa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9C1508">
        <w:rPr>
          <w:color w:val="000000" w:themeColor="text1"/>
          <w:sz w:val="28"/>
          <w:szCs w:val="28"/>
        </w:rPr>
        <w:t>SymbolDesigner</w:t>
      </w:r>
      <w:proofErr w:type="spellEnd"/>
      <w:r w:rsidRPr="009C1508">
        <w:rPr>
          <w:color w:val="000000" w:themeColor="text1"/>
          <w:sz w:val="28"/>
          <w:szCs w:val="28"/>
        </w:rPr>
        <w:t xml:space="preserve"> позволяет ускорить процесс создания параметрических объектов, так как </w:t>
      </w:r>
      <w:r>
        <w:rPr>
          <w:color w:val="000000" w:themeColor="text1"/>
          <w:sz w:val="28"/>
          <w:szCs w:val="28"/>
        </w:rPr>
        <w:t xml:space="preserve">предоставляет возможность </w:t>
      </w:r>
      <w:r w:rsidRPr="009C1508">
        <w:rPr>
          <w:color w:val="000000" w:themeColor="text1"/>
          <w:sz w:val="28"/>
          <w:szCs w:val="28"/>
        </w:rPr>
        <w:t xml:space="preserve">найти и исправить любые проблемы при проектировании </w:t>
      </w:r>
      <w:r>
        <w:rPr>
          <w:color w:val="000000" w:themeColor="text1"/>
          <w:sz w:val="28"/>
          <w:szCs w:val="28"/>
        </w:rPr>
        <w:t>модели</w:t>
      </w:r>
      <w:r w:rsidRPr="009C1508">
        <w:rPr>
          <w:color w:val="000000" w:themeColor="text1"/>
          <w:sz w:val="28"/>
          <w:szCs w:val="28"/>
        </w:rPr>
        <w:t xml:space="preserve">; </w:t>
      </w:r>
      <w:r>
        <w:rPr>
          <w:color w:val="000000" w:themeColor="text1"/>
          <w:sz w:val="28"/>
          <w:szCs w:val="28"/>
        </w:rPr>
        <w:t>пользователь может визуализировать свой эскиз</w:t>
      </w:r>
      <w:r w:rsidRPr="009C1508">
        <w:rPr>
          <w:color w:val="000000" w:themeColor="text1"/>
          <w:sz w:val="28"/>
          <w:szCs w:val="28"/>
        </w:rPr>
        <w:t xml:space="preserve"> и</w:t>
      </w:r>
      <w:r>
        <w:rPr>
          <w:color w:val="000000" w:themeColor="text1"/>
          <w:sz w:val="28"/>
          <w:szCs w:val="28"/>
        </w:rPr>
        <w:t xml:space="preserve"> просмотреть</w:t>
      </w:r>
      <w:r w:rsidRPr="009C1508">
        <w:rPr>
          <w:color w:val="000000" w:themeColor="text1"/>
          <w:sz w:val="28"/>
          <w:szCs w:val="28"/>
        </w:rPr>
        <w:t xml:space="preserve"> окончательные результаты сцена</w:t>
      </w:r>
      <w:r>
        <w:rPr>
          <w:color w:val="000000" w:themeColor="text1"/>
          <w:sz w:val="28"/>
          <w:szCs w:val="28"/>
        </w:rPr>
        <w:t xml:space="preserve">рия; можно </w:t>
      </w:r>
      <w:r w:rsidRPr="009C1508">
        <w:rPr>
          <w:color w:val="000000" w:themeColor="text1"/>
          <w:sz w:val="28"/>
          <w:szCs w:val="28"/>
        </w:rPr>
        <w:t>также автоматизировать создание геометрических объектов с п</w:t>
      </w:r>
      <w:r>
        <w:rPr>
          <w:color w:val="000000" w:themeColor="text1"/>
          <w:sz w:val="28"/>
          <w:szCs w:val="28"/>
        </w:rPr>
        <w:t xml:space="preserve">омощью встроенных инструментов. Кроме того, </w:t>
      </w:r>
      <w:proofErr w:type="spellStart"/>
      <w:r>
        <w:rPr>
          <w:color w:val="000000" w:themeColor="text1"/>
          <w:sz w:val="28"/>
          <w:szCs w:val="28"/>
        </w:rPr>
        <w:t>SymbolDesigner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9C1508">
        <w:rPr>
          <w:color w:val="000000" w:themeColor="text1"/>
          <w:sz w:val="28"/>
          <w:szCs w:val="28"/>
        </w:rPr>
        <w:t xml:space="preserve">позволяет изменять параметры и точки параметров. Таким образом, </w:t>
      </w:r>
      <w:r>
        <w:rPr>
          <w:color w:val="000000" w:themeColor="text1"/>
          <w:sz w:val="28"/>
          <w:szCs w:val="28"/>
        </w:rPr>
        <w:t>можно</w:t>
      </w:r>
      <w:r w:rsidRPr="009C150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наблюдать</w:t>
      </w:r>
      <w:r w:rsidRPr="009C1508">
        <w:rPr>
          <w:color w:val="000000" w:themeColor="text1"/>
          <w:sz w:val="28"/>
          <w:szCs w:val="28"/>
        </w:rPr>
        <w:t xml:space="preserve"> поведение параметрического объекта САПР в реальном времени</w:t>
      </w:r>
      <w:r>
        <w:rPr>
          <w:color w:val="000000" w:themeColor="text1"/>
          <w:sz w:val="28"/>
          <w:szCs w:val="28"/>
        </w:rPr>
        <w:t xml:space="preserve"> </w:t>
      </w:r>
      <w:r w:rsidR="008134D0">
        <w:rPr>
          <w:color w:val="000000" w:themeColor="text1"/>
          <w:sz w:val="28"/>
          <w:szCs w:val="28"/>
        </w:rPr>
        <w:t>[1</w:t>
      </w:r>
      <w:r w:rsidR="008134D0" w:rsidRPr="008134D0">
        <w:rPr>
          <w:color w:val="000000" w:themeColor="text1"/>
          <w:sz w:val="28"/>
          <w:szCs w:val="28"/>
        </w:rPr>
        <w:t>2</w:t>
      </w:r>
      <w:r w:rsidRPr="00381948">
        <w:rPr>
          <w:color w:val="000000" w:themeColor="text1"/>
          <w:sz w:val="28"/>
          <w:szCs w:val="28"/>
        </w:rPr>
        <w:t>]</w:t>
      </w:r>
      <w:r w:rsidRPr="009C1508">
        <w:rPr>
          <w:color w:val="000000" w:themeColor="text1"/>
          <w:sz w:val="28"/>
          <w:szCs w:val="28"/>
        </w:rPr>
        <w:t>.</w:t>
      </w:r>
    </w:p>
    <w:p w14:paraId="33C4BBE6" w14:textId="7F65A637" w:rsidR="00E4777E" w:rsidRPr="00AB57CE" w:rsidRDefault="00536DB9" w:rsidP="00536DB9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</w:rPr>
        <w:br w:type="page"/>
      </w:r>
    </w:p>
    <w:p w14:paraId="0C7391F0" w14:textId="06C3CC28" w:rsidR="0060587F" w:rsidRDefault="00315D4F" w:rsidP="005226AC">
      <w:pPr>
        <w:pStyle w:val="1"/>
        <w:numPr>
          <w:ilvl w:val="0"/>
          <w:numId w:val="25"/>
        </w:numPr>
        <w:spacing w:before="0" w:line="360" w:lineRule="auto"/>
        <w:ind w:left="0" w:hanging="426"/>
        <w:jc w:val="center"/>
        <w:rPr>
          <w:rFonts w:ascii="Times New Roman" w:hAnsi="Times New Roman" w:cs="Times New Roman"/>
          <w:color w:val="000000" w:themeColor="text1"/>
        </w:rPr>
      </w:pPr>
      <w:bookmarkStart w:id="8" w:name="_Toc115697791"/>
      <w:r>
        <w:rPr>
          <w:rFonts w:ascii="Times New Roman" w:hAnsi="Times New Roman" w:cs="Times New Roman"/>
          <w:color w:val="000000" w:themeColor="text1"/>
        </w:rPr>
        <w:lastRenderedPageBreak/>
        <w:t>ОПИСАНИЕ ПРЕДМЕТА ПРОЕКТИРОВАНИЯ</w:t>
      </w:r>
      <w:bookmarkEnd w:id="8"/>
    </w:p>
    <w:p w14:paraId="48B26A65" w14:textId="77777777" w:rsidR="0060587F" w:rsidRPr="0077371A" w:rsidRDefault="0060587F" w:rsidP="00C02E02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7FA88618" w14:textId="1E8BBF67" w:rsidR="0077371A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>Предметом проектиро</w:t>
      </w:r>
      <w:r w:rsidR="00315D4F">
        <w:rPr>
          <w:rFonts w:ascii="Times New Roman" w:hAnsi="Times New Roman" w:cs="Times New Roman"/>
          <w:color w:val="000000" w:themeColor="text1"/>
          <w:sz w:val="28"/>
          <w:szCs w:val="28"/>
        </w:rPr>
        <w:t>вания является письменный стол.</w:t>
      </w:r>
    </w:p>
    <w:p w14:paraId="7F2D4C03" w14:textId="541C38E3" w:rsidR="0060587F" w:rsidRPr="0077371A" w:rsidRDefault="006D0C0D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Письменный стол </w:t>
      </w:r>
      <w:r w:rsidR="00B654FF"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101B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</w:t>
      </w:r>
      <w:r w:rsidRPr="00773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стол для письменных работ и аналогичных занятий сидя.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 рабочей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поверхностью письменного стола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находятся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ыдвижные я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щики, в которых обычно хранятся</w:t>
      </w:r>
      <w:r w:rsid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302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канцелярские принадлежности и </w:t>
      </w:r>
      <w:r w:rsidR="0077371A" w:rsidRPr="0077371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документы.</w:t>
      </w:r>
    </w:p>
    <w:p w14:paraId="50002308" w14:textId="38AECEC1" w:rsidR="00E522EF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</w:pPr>
      <w:r>
        <w:rPr>
          <w:rFonts w:ascii="Times New Roman" w:hAnsi="Times New Roman" w:cs="Times New Roman"/>
          <w:sz w:val="28"/>
          <w:szCs w:val="28"/>
        </w:rPr>
        <w:t>Трехмерная м</w:t>
      </w:r>
      <w:r w:rsidRPr="00870E84">
        <w:rPr>
          <w:rFonts w:ascii="Times New Roman" w:hAnsi="Times New Roman" w:cs="Times New Roman"/>
          <w:sz w:val="28"/>
          <w:szCs w:val="28"/>
        </w:rPr>
        <w:t>одель письменного стола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может применяться как для согласования</w:t>
      </w:r>
      <w:r w:rsidR="000B6EBA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его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внешнего вида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с заказчиком, так и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для визуализации, изготовления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BFBFB"/>
        </w:rPr>
        <w:t>рабочих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</w:t>
      </w:r>
      <w:r w:rsidRPr="00870E84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чертежей и т.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 xml:space="preserve"> д</w:t>
      </w:r>
      <w:r w:rsidR="00E522EF">
        <w:rPr>
          <w:rFonts w:ascii="Times New Roman" w:hAnsi="Times New Roman" w:cs="Times New Roman"/>
          <w:color w:val="333333"/>
          <w:sz w:val="28"/>
          <w:szCs w:val="28"/>
          <w:shd w:val="clear" w:color="auto" w:fill="FBFBFB"/>
        </w:rPr>
        <w:t>.</w:t>
      </w:r>
    </w:p>
    <w:p w14:paraId="6E8878AE" w14:textId="304CD2E2" w:rsidR="002A22C4" w:rsidRPr="00870E84" w:rsidRDefault="00870E84" w:rsidP="005E167E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0E84">
        <w:rPr>
          <w:rFonts w:ascii="Times New Roman" w:hAnsi="Times New Roman" w:cs="Times New Roman"/>
          <w:sz w:val="28"/>
          <w:szCs w:val="28"/>
        </w:rPr>
        <w:t>К изменяемым параметрам модели относятся:</w:t>
      </w:r>
    </w:p>
    <w:p w14:paraId="01D084B8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800 до 1200 мм);</w:t>
      </w:r>
    </w:p>
    <w:p w14:paraId="378043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ширина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1/2 *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до 750 мм);</w:t>
      </w:r>
    </w:p>
    <w:p w14:paraId="4EBA1CE9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столешницы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30 до 40 мм);</w:t>
      </w:r>
    </w:p>
    <w:p w14:paraId="54F3EA43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>тип ножек (с круглым или квадратным основанием);</w:t>
      </w:r>
    </w:p>
    <w:p w14:paraId="2C6F0174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высота ножек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690 до 740 мм);</w:t>
      </w:r>
    </w:p>
    <w:p w14:paraId="3997954F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диаметр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круглое основание;</w:t>
      </w:r>
    </w:p>
    <w:p w14:paraId="0747CD3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основания ножки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50 до 70 мм), если выбрано квадратное основание;</w:t>
      </w:r>
    </w:p>
    <w:p w14:paraId="6897B44E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количество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3 до 5 </w:t>
      </w:r>
      <w:proofErr w:type="spellStart"/>
      <w:proofErr w:type="gramStart"/>
      <w:r w:rsidRPr="00E522EF">
        <w:rPr>
          <w:rFonts w:ascii="Times New Roman" w:hAnsi="Times New Roman" w:cs="Times New Roman"/>
          <w:sz w:val="28"/>
          <w:szCs w:val="28"/>
        </w:rPr>
        <w:t>шт</w:t>
      </w:r>
      <w:proofErr w:type="spellEnd"/>
      <w:proofErr w:type="gramEnd"/>
      <w:r w:rsidRPr="00E522EF">
        <w:rPr>
          <w:rFonts w:ascii="Times New Roman" w:hAnsi="Times New Roman" w:cs="Times New Roman"/>
          <w:sz w:val="28"/>
          <w:szCs w:val="28"/>
        </w:rPr>
        <w:t>);</w:t>
      </w:r>
    </w:p>
    <w:p w14:paraId="1EECF692" w14:textId="77777777" w:rsidR="00E522EF" w:rsidRPr="00E522EF" w:rsidRDefault="00E522EF" w:rsidP="00E522EF">
      <w:pPr>
        <w:pStyle w:val="a5"/>
        <w:numPr>
          <w:ilvl w:val="1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2EF">
        <w:rPr>
          <w:rFonts w:ascii="Times New Roman" w:hAnsi="Times New Roman" w:cs="Times New Roman"/>
          <w:sz w:val="28"/>
          <w:szCs w:val="28"/>
        </w:rPr>
        <w:t xml:space="preserve">длина ящиков для канцелярии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E522EF">
        <w:rPr>
          <w:rFonts w:ascii="Times New Roman" w:hAnsi="Times New Roman" w:cs="Times New Roman"/>
          <w:sz w:val="28"/>
          <w:szCs w:val="28"/>
        </w:rPr>
        <w:t xml:space="preserve"> (от 250 до </w:t>
      </w:r>
      <w:r w:rsidRPr="00E522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522EF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  <w:r w:rsidRPr="00E522EF">
        <w:rPr>
          <w:rFonts w:ascii="Times New Roman" w:hAnsi="Times New Roman" w:cs="Times New Roman"/>
          <w:sz w:val="28"/>
          <w:szCs w:val="28"/>
        </w:rPr>
        <w:t>* 1/3 мм).</w:t>
      </w:r>
    </w:p>
    <w:p w14:paraId="1492A1B6" w14:textId="77777777" w:rsidR="00FC1C0D" w:rsidRPr="00FC1C0D" w:rsidRDefault="00FC1C0D" w:rsidP="00FC1C0D">
      <w:pPr>
        <w:pStyle w:val="a5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Параметры плагина имеют следующие зависимости:</w:t>
      </w:r>
    </w:p>
    <w:p w14:paraId="5852741E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минимальное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не меньше 1/2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6E3D9B28" w14:textId="77777777" w:rsidR="00FC1C0D" w:rsidRP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>выбор типа ножек определяет форму и размер их основания (для круглых ножек – диаметр, для квадратных ножек – длина);</w:t>
      </w:r>
    </w:p>
    <w:p w14:paraId="5F247468" w14:textId="5C25636C" w:rsidR="00FC1C0D" w:rsidRDefault="00FC1C0D" w:rsidP="00FC1C0D">
      <w:pPr>
        <w:pStyle w:val="a5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максимальное значение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 xml:space="preserve"> не должно превышать 1/3 значения параметра </w:t>
      </w:r>
      <w:r w:rsidRPr="00FC1C0D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FC1C0D">
        <w:rPr>
          <w:rFonts w:ascii="Times New Roman" w:eastAsia="Times New Roman" w:hAnsi="Times New Roman" w:cs="Times New Roman"/>
          <w:sz w:val="28"/>
          <w:szCs w:val="28"/>
          <w:vertAlign w:val="subscript"/>
        </w:rPr>
        <w:t>1</w:t>
      </w:r>
      <w:r w:rsidRPr="00FC1C0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1D21A" w14:textId="4AEAF72C" w:rsidR="00131A91" w:rsidRPr="00131A91" w:rsidRDefault="00131A91" w:rsidP="00131A91">
      <w:pPr>
        <w:pStyle w:val="a5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рисунках 2.1 – 2.2 </w:t>
      </w:r>
      <w:proofErr w:type="gramStart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представлена</w:t>
      </w:r>
      <w:proofErr w:type="gramEnd"/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стола.</w:t>
      </w:r>
    </w:p>
    <w:p w14:paraId="0505F9A1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1464238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5546299" wp14:editId="5EA882F7">
            <wp:extent cx="4114956" cy="3886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077" cy="390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490C" w14:textId="35729908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2.1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круглыми основаниями ножек</w:t>
      </w:r>
    </w:p>
    <w:p w14:paraId="0869F7A7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4E6E2C" w14:textId="77777777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8793787" wp14:editId="0E99F86A">
            <wp:extent cx="3985260" cy="3708330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921" cy="371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8A24" w14:textId="023CF546" w:rsidR="00131A91" w:rsidRPr="00131A91" w:rsidRDefault="00131A91" w:rsidP="00131A91">
      <w:pPr>
        <w:pStyle w:val="a5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2.2 – 3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-модель письменного стола с квадратными основаниями ножек</w:t>
      </w:r>
    </w:p>
    <w:p w14:paraId="13F16019" w14:textId="5A2567E1" w:rsidR="00131A91" w:rsidRPr="00131A91" w:rsidRDefault="00131A91" w:rsidP="00131A91">
      <w:pPr>
        <w:spacing w:after="16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Чертеж моделируемого объекта приведен на рисунке 2.3.</w:t>
      </w:r>
    </w:p>
    <w:p w14:paraId="2E004A78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359796" w14:textId="77777777" w:rsidR="00131A91" w:rsidRPr="00131A91" w:rsidRDefault="00131A91" w:rsidP="00131A91">
      <w:pPr>
        <w:pStyle w:val="a5"/>
        <w:spacing w:after="160"/>
        <w:ind w:left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F6D6631" wp14:editId="02F64929">
            <wp:extent cx="2982227" cy="217932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3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587" cy="21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45F6" w14:textId="77777777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6157D3" wp14:editId="5A7320C1">
            <wp:extent cx="5939790" cy="1914525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7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BA7E" w14:textId="6215DEAB" w:rsidR="00131A91" w:rsidRPr="00131A91" w:rsidRDefault="00131A91" w:rsidP="00131A91">
      <w:pPr>
        <w:pStyle w:val="a5"/>
        <w:spacing w:after="160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31A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2.3 – Чертеж письменного стола</w:t>
      </w:r>
    </w:p>
    <w:p w14:paraId="3640E790" w14:textId="77777777" w:rsidR="00131A91" w:rsidRPr="00131A91" w:rsidRDefault="00131A91" w:rsidP="00131A9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4B8688" w14:textId="78A36133" w:rsidR="00380095" w:rsidRPr="00C56506" w:rsidRDefault="000F4B70" w:rsidP="00131A91">
      <w:pPr>
        <w:pStyle w:val="a5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93B0447" w14:textId="707B8AE4" w:rsidR="0060587F" w:rsidRPr="00884B24" w:rsidRDefault="00454D1B" w:rsidP="005226AC">
      <w:pPr>
        <w:pStyle w:val="1"/>
        <w:numPr>
          <w:ilvl w:val="0"/>
          <w:numId w:val="25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color w:val="000000" w:themeColor="text1"/>
        </w:rPr>
      </w:pPr>
      <w:bookmarkStart w:id="9" w:name="_Toc115697792"/>
      <w:r w:rsidRPr="00884B24">
        <w:rPr>
          <w:rFonts w:ascii="Times New Roman" w:hAnsi="Times New Roman" w:cs="Times New Roman"/>
          <w:color w:val="000000" w:themeColor="text1"/>
        </w:rPr>
        <w:lastRenderedPageBreak/>
        <w:t>ПРОЕКТ ПРОГРАММЫ</w:t>
      </w:r>
      <w:bookmarkEnd w:id="9"/>
    </w:p>
    <w:p w14:paraId="281FF408" w14:textId="77777777" w:rsidR="0060587F" w:rsidRPr="002C62ED" w:rsidRDefault="0060587F" w:rsidP="00884B2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E1A162" w14:textId="22384499" w:rsidR="0060587F" w:rsidRPr="00884B24" w:rsidRDefault="00884B24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10" w:name="_Toc115697793"/>
      <w:r w:rsidR="0060587F" w:rsidRPr="00884B24">
        <w:rPr>
          <w:sz w:val="28"/>
          <w:szCs w:val="28"/>
        </w:rPr>
        <w:t>Диаграмма классов</w:t>
      </w:r>
      <w:bookmarkEnd w:id="10"/>
    </w:p>
    <w:p w14:paraId="26F91B92" w14:textId="77777777" w:rsidR="0060587F" w:rsidRPr="00884B24" w:rsidRDefault="0060587F" w:rsidP="00884B2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861E7D" w14:textId="5C9898FA" w:rsidR="00F03F6C" w:rsidRDefault="00CB4212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</w:t>
      </w:r>
      <w:r w:rsidR="00203CA8">
        <w:rPr>
          <w:rFonts w:ascii="Times New Roman" w:hAnsi="Times New Roman" w:cs="Times New Roman"/>
          <w:color w:val="000000" w:themeColor="text1"/>
          <w:sz w:val="28"/>
          <w:szCs w:val="28"/>
        </w:rPr>
        <w:t>тся на связи между объектами [14</w:t>
      </w:r>
      <w:r w:rsidRPr="00CB4212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  <w:r w:rsidR="007F1B6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F1B60">
        <w:rPr>
          <w:rFonts w:ascii="Times New Roman" w:hAnsi="Times New Roman" w:cs="Times New Roman"/>
          <w:sz w:val="28"/>
          <w:szCs w:val="28"/>
        </w:rPr>
        <w:t>Ц</w:t>
      </w:r>
      <w:r w:rsidR="007F1B60" w:rsidRPr="003228AC">
        <w:rPr>
          <w:rFonts w:ascii="Times New Roman" w:hAnsi="Times New Roman" w:cs="Times New Roman"/>
          <w:sz w:val="28"/>
          <w:szCs w:val="28"/>
        </w:rPr>
        <w:t xml:space="preserve">елью создания диаграммы классов является графическое представление статической структуры </w:t>
      </w:r>
      <w:r w:rsidR="007F1B60">
        <w:rPr>
          <w:rFonts w:ascii="Times New Roman" w:hAnsi="Times New Roman" w:cs="Times New Roman"/>
          <w:sz w:val="28"/>
          <w:szCs w:val="28"/>
        </w:rPr>
        <w:t>декларативных элементов системы.</w:t>
      </w:r>
    </w:p>
    <w:p w14:paraId="3DA38A54" w14:textId="73C88976" w:rsidR="00A21320" w:rsidRDefault="00C8712F" w:rsidP="005D20C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Диаграмма</w:t>
      </w:r>
      <w:r w:rsidR="00CB4212" w:rsidRPr="00CB421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классов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плагина «Письменный стол»</w:t>
      </w:r>
      <w:r w:rsidR="00335DC1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представлена на рисунке </w:t>
      </w:r>
      <w:r w:rsidR="00C45F8F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3.1</w:t>
      </w:r>
      <w:r w:rsidR="002B4CD2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60125D61" w14:textId="77777777" w:rsidR="00AD1802" w:rsidRDefault="00AD1802" w:rsidP="00AD180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C2FA16" w14:textId="53844DC5" w:rsidR="00A21320" w:rsidRPr="00A21320" w:rsidRDefault="00A21320" w:rsidP="00A2132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  <w:sectPr w:rsidR="00A21320" w:rsidRPr="00A21320" w:rsidSect="00FB327F">
          <w:footerReference w:type="first" r:id="rId20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</w:p>
    <w:p w14:paraId="237F4FA9" w14:textId="063BEA88" w:rsidR="00A94C5B" w:rsidRPr="003D5EBD" w:rsidRDefault="00032DC2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3A117EE" wp14:editId="61AC28C9">
            <wp:extent cx="9071610" cy="42760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B272" w14:textId="5008719D" w:rsidR="00A94C5B" w:rsidRPr="00224A9A" w:rsidRDefault="00A94C5B" w:rsidP="00A94C5B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-диаграмма классов плагина «Письменный стол»</w:t>
      </w:r>
    </w:p>
    <w:p w14:paraId="4F3CF32C" w14:textId="77777777" w:rsidR="00882A27" w:rsidRPr="00224A9A" w:rsidRDefault="00882A27" w:rsidP="00882A27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E8C9E59" w14:textId="77777777" w:rsidR="00A94C5B" w:rsidRPr="00F61CB6" w:rsidRDefault="00A94C5B" w:rsidP="00DD201C">
      <w:pPr>
        <w:pStyle w:val="a5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A94C5B" w:rsidRPr="00F61CB6" w:rsidSect="00A94C5B">
          <w:pgSz w:w="16838" w:h="11906" w:orient="landscape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4607CAF" w14:textId="182669D4" w:rsidR="009F79D0" w:rsidRPr="00F61CB6" w:rsidRDefault="009F79D0" w:rsidP="009F7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AutoCADConnector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реализует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интерфейс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IExtensionApplication</w:t>
      </w:r>
      <w:proofErr w:type="spellEnd"/>
      <w:r w:rsidRPr="00F61CB6">
        <w:rPr>
          <w:rFonts w:ascii="Times New Roman" w:hAnsi="Times New Roman" w:cs="Times New Roman"/>
          <w:sz w:val="28"/>
          <w:szCs w:val="28"/>
        </w:rPr>
        <w:t xml:space="preserve">, </w:t>
      </w:r>
      <w:r w:rsidRPr="007C730A">
        <w:rPr>
          <w:rFonts w:ascii="Times New Roman" w:hAnsi="Times New Roman" w:cs="Times New Roman"/>
          <w:sz w:val="28"/>
          <w:szCs w:val="28"/>
        </w:rPr>
        <w:t>необходимый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для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запуска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плагина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</w:rPr>
        <w:t>в</w:t>
      </w:r>
      <w:r w:rsidRPr="00F61CB6">
        <w:rPr>
          <w:rFonts w:ascii="Times New Roman" w:hAnsi="Times New Roman" w:cs="Times New Roman"/>
          <w:sz w:val="28"/>
          <w:szCs w:val="28"/>
        </w:rPr>
        <w:t xml:space="preserve">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F61CB6">
        <w:rPr>
          <w:rFonts w:ascii="Times New Roman" w:hAnsi="Times New Roman" w:cs="Times New Roman"/>
          <w:sz w:val="28"/>
          <w:szCs w:val="28"/>
        </w:rPr>
        <w:t>.</w:t>
      </w:r>
    </w:p>
    <w:p w14:paraId="67BCCAEC" w14:textId="701F3816" w:rsidR="00AD1802" w:rsidRPr="00511C8E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хранит данные о каждом параметре модели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7C730A">
        <w:rPr>
          <w:rFonts w:ascii="Times New Roman" w:hAnsi="Times New Roman" w:cs="Times New Roman"/>
          <w:sz w:val="28"/>
          <w:szCs w:val="28"/>
        </w:rPr>
        <w:t xml:space="preserve"> Параметр хранит минимальное и максимальное значение параметра, а также текущее значение. Свойство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AcceptableRange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</w:rPr>
        <w:t>диапазон допустимых значений параметра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 виде строки. Свойство </w:t>
      </w:r>
      <w:r w:rsidRPr="007C730A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7C730A">
        <w:rPr>
          <w:rFonts w:ascii="Times New Roman" w:hAnsi="Times New Roman" w:cs="Times New Roman"/>
          <w:sz w:val="28"/>
          <w:szCs w:val="28"/>
        </w:rPr>
        <w:t xml:space="preserve"> возвращает текстовое описание параметра</w:t>
      </w:r>
      <w:r>
        <w:rPr>
          <w:rFonts w:ascii="Times New Roman" w:hAnsi="Times New Roman" w:cs="Times New Roman"/>
          <w:sz w:val="28"/>
          <w:szCs w:val="28"/>
        </w:rPr>
        <w:t>, которое получает с помощью метода</w:t>
      </w:r>
      <w:r w:rsidR="007A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класса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ParameterTypeExtension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расширяющего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32691D52" w14:textId="0B6C9682" w:rsidR="00AD1802" w:rsidRPr="002B4CD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>Все параметры</w:t>
      </w:r>
      <w:r>
        <w:rPr>
          <w:rFonts w:ascii="Times New Roman" w:hAnsi="Times New Roman" w:cs="Times New Roman"/>
          <w:sz w:val="28"/>
          <w:szCs w:val="28"/>
        </w:rPr>
        <w:t>, принадлежащие определенной группе, хранятся в классе</w:t>
      </w:r>
      <w:r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D25EA7">
        <w:rPr>
          <w:rFonts w:ascii="Times New Roman" w:hAnsi="Times New Roman" w:cs="Times New Roman"/>
          <w:sz w:val="28"/>
          <w:szCs w:val="28"/>
        </w:rPr>
        <w:t xml:space="preserve"> свойстве </w:t>
      </w:r>
      <w:proofErr w:type="spellStart"/>
      <w:r w:rsidR="00D25EA7">
        <w:rPr>
          <w:rFonts w:ascii="Times New Roman" w:hAnsi="Times New Roman" w:cs="Times New Roman"/>
          <w:sz w:val="28"/>
          <w:szCs w:val="28"/>
          <w:lang w:val="en-US"/>
        </w:rPr>
        <w:t>ParametersByGroup</w:t>
      </w:r>
      <w:proofErr w:type="spellEnd"/>
      <w:r w:rsidR="00D25EA7">
        <w:rPr>
          <w:rFonts w:ascii="Times New Roman" w:hAnsi="Times New Roman" w:cs="Times New Roman"/>
          <w:sz w:val="28"/>
          <w:szCs w:val="28"/>
        </w:rPr>
        <w:t>, возвращающем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2D48">
        <w:rPr>
          <w:rFonts w:ascii="Times New Roman" w:hAnsi="Times New Roman" w:cs="Times New Roman"/>
          <w:sz w:val="28"/>
          <w:szCs w:val="28"/>
        </w:rPr>
        <w:t>словар</w:t>
      </w:r>
      <w:r w:rsidR="00D25EA7">
        <w:rPr>
          <w:rFonts w:ascii="Times New Roman" w:hAnsi="Times New Roman" w:cs="Times New Roman"/>
          <w:sz w:val="28"/>
          <w:szCs w:val="28"/>
        </w:rPr>
        <w:t>ь, в котором</w:t>
      </w:r>
      <w:r w:rsidR="00512D48">
        <w:rPr>
          <w:rFonts w:ascii="Times New Roman" w:hAnsi="Times New Roman" w:cs="Times New Roman"/>
          <w:sz w:val="28"/>
          <w:szCs w:val="28"/>
        </w:rPr>
        <w:t xml:space="preserve"> ключом является группа параметров (значение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ParameterGroupType</w:t>
      </w:r>
      <w:proofErr w:type="spellEnd"/>
      <w:r w:rsidR="00512D48">
        <w:rPr>
          <w:rFonts w:ascii="Times New Roman" w:hAnsi="Times New Roman" w:cs="Times New Roman"/>
          <w:sz w:val="28"/>
          <w:szCs w:val="28"/>
        </w:rPr>
        <w:t xml:space="preserve">), а значением – наблюдаемая коллекция параметров </w:t>
      </w:r>
      <w:proofErr w:type="spellStart"/>
      <w:r w:rsidR="00512D48">
        <w:rPr>
          <w:rFonts w:ascii="Times New Roman" w:hAnsi="Times New Roman" w:cs="Times New Roman"/>
          <w:sz w:val="28"/>
          <w:szCs w:val="28"/>
          <w:lang w:val="en-US"/>
        </w:rPr>
        <w:t>ObservableCollection</w:t>
      </w:r>
      <w:proofErr w:type="spellEnd"/>
      <w:r w:rsidR="00512D48" w:rsidRPr="00512D48">
        <w:rPr>
          <w:rFonts w:ascii="Times New Roman" w:hAnsi="Times New Roman" w:cs="Times New Roman"/>
          <w:sz w:val="28"/>
          <w:szCs w:val="28"/>
        </w:rPr>
        <w:t>&lt;</w:t>
      </w:r>
      <w:r w:rsidR="00512D48"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="00512D48" w:rsidRPr="00512D48">
        <w:rPr>
          <w:rFonts w:ascii="Times New Roman" w:hAnsi="Times New Roman" w:cs="Times New Roman"/>
          <w:sz w:val="28"/>
          <w:szCs w:val="28"/>
        </w:rPr>
        <w:t>&gt;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Данный класс также хранит типы ножек стола, описанные в перечислении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B953FC9" w14:textId="49D48540" w:rsidR="00AD1802" w:rsidRDefault="00AD1802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LegTypeExtension</w:t>
      </w:r>
      <w:proofErr w:type="spellEnd"/>
      <w:r w:rsidRPr="0051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расширяет перечисление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LegType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позволяя получить тип параметра из перечисления </w:t>
      </w:r>
      <w:proofErr w:type="spellStart"/>
      <w:r w:rsidR="00A34B7E">
        <w:rPr>
          <w:rFonts w:ascii="Times New Roman" w:hAnsi="Times New Roman" w:cs="Times New Roman"/>
          <w:sz w:val="28"/>
          <w:szCs w:val="28"/>
          <w:lang w:val="en-US"/>
        </w:rPr>
        <w:t>Desk</w:t>
      </w:r>
      <w:r>
        <w:rPr>
          <w:rFonts w:ascii="Times New Roman" w:hAnsi="Times New Roman" w:cs="Times New Roman"/>
          <w:sz w:val="28"/>
          <w:szCs w:val="28"/>
          <w:lang w:val="en-US"/>
        </w:rPr>
        <w:t>ParameterType</w:t>
      </w:r>
      <w:proofErr w:type="spellEnd"/>
      <w:r>
        <w:rPr>
          <w:rFonts w:ascii="Times New Roman" w:hAnsi="Times New Roman" w:cs="Times New Roman"/>
          <w:sz w:val="28"/>
          <w:szCs w:val="28"/>
        </w:rPr>
        <w:t>, соответствующий типу ножек стола.</w:t>
      </w:r>
    </w:p>
    <w:p w14:paraId="1A4FAA6A" w14:textId="58FBDC47" w:rsidR="00B1584D" w:rsidRDefault="003557D8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планируется обеспечить возможность работы плагина</w:t>
      </w:r>
      <w:r w:rsidR="00CD4E31">
        <w:rPr>
          <w:rFonts w:ascii="Times New Roman" w:hAnsi="Times New Roman" w:cs="Times New Roman"/>
          <w:sz w:val="28"/>
          <w:szCs w:val="28"/>
        </w:rPr>
        <w:t xml:space="preserve"> «Письменный стол»</w:t>
      </w:r>
      <w:r>
        <w:rPr>
          <w:rFonts w:ascii="Times New Roman" w:hAnsi="Times New Roman" w:cs="Times New Roman"/>
          <w:sz w:val="28"/>
          <w:szCs w:val="28"/>
        </w:rPr>
        <w:t xml:space="preserve"> не только с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 xml:space="preserve">, но с другими САПР. Для этого будет использован механизм изолирования обращения к методам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некоторой САПР посредством отдельного класса-обертки (от англ. </w:t>
      </w:r>
      <w:r>
        <w:rPr>
          <w:rFonts w:ascii="Times New Roman" w:hAnsi="Times New Roman" w:cs="Times New Roman"/>
          <w:sz w:val="28"/>
          <w:szCs w:val="28"/>
          <w:lang w:val="en-US"/>
        </w:rPr>
        <w:t>wrapper</w:t>
      </w:r>
      <w:r w:rsidRPr="00707BD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случае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такой класс носит название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="008D1EB7">
        <w:rPr>
          <w:rFonts w:ascii="Times New Roman" w:hAnsi="Times New Roman" w:cs="Times New Roman"/>
          <w:sz w:val="28"/>
          <w:szCs w:val="28"/>
        </w:rPr>
        <w:t xml:space="preserve"> Данный класс работает непосредственно со свойствами и методами</w:t>
      </w:r>
      <w:r w:rsidR="000E667D">
        <w:rPr>
          <w:rFonts w:ascii="Times New Roman" w:hAnsi="Times New Roman" w:cs="Times New Roman"/>
          <w:sz w:val="28"/>
          <w:szCs w:val="28"/>
        </w:rPr>
        <w:t xml:space="preserve"> различных классов и структур</w:t>
      </w:r>
      <w:r w:rsid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.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D1EB7" w:rsidRPr="008D1EB7">
        <w:rPr>
          <w:rFonts w:ascii="Times New Roman" w:hAnsi="Times New Roman" w:cs="Times New Roman"/>
          <w:sz w:val="28"/>
          <w:szCs w:val="28"/>
        </w:rPr>
        <w:t xml:space="preserve"> </w:t>
      </w:r>
      <w:r w:rsidR="008D1EB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D1EB7">
        <w:rPr>
          <w:rFonts w:ascii="Times New Roman" w:hAnsi="Times New Roman" w:cs="Times New Roman"/>
          <w:sz w:val="28"/>
          <w:szCs w:val="28"/>
        </w:rPr>
        <w:t>.</w:t>
      </w:r>
    </w:p>
    <w:p w14:paraId="58B611C1" w14:textId="64C7F6CF" w:rsidR="003557D8" w:rsidRDefault="008D1EB7" w:rsidP="00AD18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к</w:t>
      </w:r>
      <w:r w:rsidR="003557D8">
        <w:rPr>
          <w:rFonts w:ascii="Times New Roman" w:hAnsi="Times New Roman" w:cs="Times New Roman"/>
          <w:sz w:val="28"/>
          <w:szCs w:val="28"/>
        </w:rPr>
        <w:t xml:space="preserve">ласс-обертка должен обеспечить реализацию интерфейса </w:t>
      </w:r>
      <w:proofErr w:type="spellStart"/>
      <w:r w:rsidR="003557D8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3557D8">
        <w:rPr>
          <w:rFonts w:ascii="Times New Roman" w:hAnsi="Times New Roman" w:cs="Times New Roman"/>
          <w:sz w:val="28"/>
          <w:szCs w:val="28"/>
        </w:rPr>
        <w:t>, в котором содержатся определения сигнатур методов, отвечающих за основные операции для построения 3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557D8">
        <w:rPr>
          <w:rFonts w:ascii="Times New Roman" w:hAnsi="Times New Roman" w:cs="Times New Roman"/>
          <w:sz w:val="28"/>
          <w:szCs w:val="28"/>
        </w:rPr>
        <w:t>-модели</w:t>
      </w:r>
      <w:r w:rsidR="00880524">
        <w:rPr>
          <w:rFonts w:ascii="Times New Roman" w:hAnsi="Times New Roman" w:cs="Times New Roman"/>
          <w:sz w:val="28"/>
          <w:szCs w:val="28"/>
        </w:rPr>
        <w:t xml:space="preserve"> в САПР</w:t>
      </w:r>
      <w:r w:rsidR="003557D8">
        <w:rPr>
          <w:rFonts w:ascii="Times New Roman" w:hAnsi="Times New Roman" w:cs="Times New Roman"/>
          <w:sz w:val="28"/>
          <w:szCs w:val="28"/>
        </w:rPr>
        <w:t xml:space="preserve"> (построение параллелепипеда, создание окружности, выполнение операции выдавливания и т.д.). Реализация этих методов, а также каких-либо </w:t>
      </w:r>
      <w:r w:rsidR="003557D8">
        <w:rPr>
          <w:rFonts w:ascii="Times New Roman" w:hAnsi="Times New Roman" w:cs="Times New Roman"/>
          <w:sz w:val="28"/>
          <w:szCs w:val="28"/>
        </w:rPr>
        <w:lastRenderedPageBreak/>
        <w:t xml:space="preserve">дополнительных методов для работы с </w:t>
      </w:r>
      <w:r w:rsidR="003557D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557D8" w:rsidRPr="00465510">
        <w:rPr>
          <w:rFonts w:ascii="Times New Roman" w:hAnsi="Times New Roman" w:cs="Times New Roman"/>
          <w:sz w:val="28"/>
          <w:szCs w:val="28"/>
        </w:rPr>
        <w:t xml:space="preserve"> </w:t>
      </w:r>
      <w:r w:rsidR="003557D8">
        <w:rPr>
          <w:rFonts w:ascii="Times New Roman" w:hAnsi="Times New Roman" w:cs="Times New Roman"/>
          <w:sz w:val="28"/>
          <w:szCs w:val="28"/>
        </w:rPr>
        <w:t>используемой САПР определяется уже на уровне соответствующего класса-обертки.</w:t>
      </w:r>
    </w:p>
    <w:p w14:paraId="1D5BCB80" w14:textId="15AD1F70" w:rsidR="003557D8" w:rsidRPr="004C1478" w:rsidRDefault="003557D8" w:rsidP="003557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Непосредственно д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ля построения </w:t>
      </w:r>
      <w:r w:rsidR="00CC4EAC" w:rsidRPr="00CC4EAC">
        <w:rPr>
          <w:rFonts w:ascii="Times New Roman" w:hAnsi="Times New Roman" w:cs="Times New Roman"/>
          <w:sz w:val="28"/>
          <w:szCs w:val="28"/>
        </w:rPr>
        <w:t>3</w:t>
      </w:r>
      <w:r w:rsidR="00CC4EA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C4EAC" w:rsidRPr="00CC4EAC">
        <w:rPr>
          <w:rFonts w:ascii="Times New Roman" w:hAnsi="Times New Roman" w:cs="Times New Roman"/>
          <w:sz w:val="28"/>
          <w:szCs w:val="28"/>
        </w:rPr>
        <w:t>-</w:t>
      </w:r>
      <w:r w:rsidR="00AD1802" w:rsidRPr="007C730A">
        <w:rPr>
          <w:rFonts w:ascii="Times New Roman" w:hAnsi="Times New Roman" w:cs="Times New Roman"/>
          <w:sz w:val="28"/>
          <w:szCs w:val="28"/>
        </w:rPr>
        <w:t>модели</w:t>
      </w:r>
      <w:r w:rsidR="00AD1802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используется класс </w:t>
      </w:r>
      <w:proofErr w:type="spellStart"/>
      <w:r w:rsidR="00CC4EAC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Builder</w:t>
      </w:r>
      <w:proofErr w:type="spellEnd"/>
      <w:r w:rsidR="00AD1802" w:rsidRPr="007C730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="00FE6437" w:rsidRPr="003557D8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хранит в себе объект класса-обертки используемой САПР через интерфейс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 xml:space="preserve"> и при вызове метода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Desk</w:t>
      </w:r>
      <w:proofErr w:type="spellEnd"/>
      <w:r w:rsidR="00FE64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E6437">
        <w:rPr>
          <w:rFonts w:ascii="Times New Roman" w:hAnsi="Times New Roman" w:cs="Times New Roman"/>
          <w:sz w:val="28"/>
          <w:szCs w:val="28"/>
        </w:rPr>
        <w:t>)</w:t>
      </w:r>
      <w:r w:rsidR="00FE6437" w:rsidRPr="00FE6437"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 xml:space="preserve">обращается к методам класса-обертки, чтобы построить </w:t>
      </w:r>
      <w:r w:rsidR="00AD1802" w:rsidRPr="007C730A">
        <w:rPr>
          <w:rFonts w:ascii="Times New Roman" w:hAnsi="Times New Roman" w:cs="Times New Roman"/>
          <w:sz w:val="28"/>
          <w:szCs w:val="28"/>
        </w:rPr>
        <w:t>3</w:t>
      </w:r>
      <w:r w:rsidR="00AD1802" w:rsidRPr="007C730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D1802">
        <w:rPr>
          <w:rFonts w:ascii="Times New Roman" w:hAnsi="Times New Roman" w:cs="Times New Roman"/>
          <w:sz w:val="28"/>
          <w:szCs w:val="28"/>
        </w:rPr>
        <w:t>-модель</w:t>
      </w:r>
      <w:r w:rsidR="00AD1802" w:rsidRPr="007C730A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 w:rsidR="00752415">
        <w:rPr>
          <w:rFonts w:ascii="Times New Roman" w:hAnsi="Times New Roman" w:cs="Times New Roman"/>
          <w:sz w:val="28"/>
          <w:szCs w:val="28"/>
        </w:rPr>
        <w:t>списка</w:t>
      </w:r>
      <w:r w:rsidR="00AD1802">
        <w:rPr>
          <w:rFonts w:ascii="Times New Roman" w:hAnsi="Times New Roman" w:cs="Times New Roman"/>
          <w:sz w:val="28"/>
          <w:szCs w:val="28"/>
        </w:rPr>
        <w:t xml:space="preserve"> параметров, передаваем</w:t>
      </w:r>
      <w:r w:rsidR="00752415">
        <w:rPr>
          <w:rFonts w:ascii="Times New Roman" w:hAnsi="Times New Roman" w:cs="Times New Roman"/>
          <w:sz w:val="28"/>
          <w:szCs w:val="28"/>
        </w:rPr>
        <w:t>ого</w:t>
      </w:r>
      <w:r w:rsidR="00AD1802">
        <w:rPr>
          <w:rFonts w:ascii="Times New Roman" w:hAnsi="Times New Roman" w:cs="Times New Roman"/>
          <w:sz w:val="28"/>
          <w:szCs w:val="28"/>
        </w:rPr>
        <w:t xml:space="preserve"> в данный метод с объектом класса </w:t>
      </w:r>
      <w:proofErr w:type="spellStart"/>
      <w:r w:rsidR="00FE6437">
        <w:rPr>
          <w:rFonts w:ascii="Times New Roman" w:hAnsi="Times New Roman" w:cs="Times New Roman"/>
          <w:sz w:val="28"/>
          <w:szCs w:val="28"/>
          <w:lang w:val="en-US"/>
        </w:rPr>
        <w:t>Desk</w:t>
      </w:r>
      <w:r w:rsidR="00AD1802">
        <w:rPr>
          <w:rFonts w:ascii="Times New Roman" w:hAnsi="Times New Roman" w:cs="Times New Roman"/>
          <w:sz w:val="28"/>
          <w:szCs w:val="28"/>
          <w:lang w:val="en-US"/>
        </w:rPr>
        <w:t>Parameters</w:t>
      </w:r>
      <w:proofErr w:type="spellEnd"/>
      <w:r w:rsidR="00AD1802">
        <w:rPr>
          <w:rFonts w:ascii="Times New Roman" w:hAnsi="Times New Roman" w:cs="Times New Roman"/>
          <w:sz w:val="28"/>
          <w:szCs w:val="28"/>
        </w:rPr>
        <w:t>.</w:t>
      </w:r>
      <w:r w:rsidR="00707BDC" w:rsidRPr="00707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AE3241">
        <w:rPr>
          <w:rFonts w:ascii="Times New Roman" w:hAnsi="Times New Roman" w:cs="Times New Roman"/>
          <w:sz w:val="28"/>
          <w:szCs w:val="28"/>
        </w:rPr>
        <w:t>для построения 3</w:t>
      </w:r>
      <w:r w:rsidR="00AE324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AE3241">
        <w:rPr>
          <w:rFonts w:ascii="Times New Roman" w:hAnsi="Times New Roman" w:cs="Times New Roman"/>
          <w:sz w:val="28"/>
          <w:szCs w:val="28"/>
        </w:rPr>
        <w:t xml:space="preserve">-модели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DeskBuilder</w:t>
      </w:r>
      <w:proofErr w:type="spellEnd"/>
      <w:r w:rsidRPr="00355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использует класс-обертку напрямую, а обращается только к </w:t>
      </w:r>
      <w:r w:rsidR="00AE3241">
        <w:rPr>
          <w:rFonts w:ascii="Times New Roman" w:hAnsi="Times New Roman" w:cs="Times New Roman"/>
          <w:sz w:val="28"/>
          <w:szCs w:val="28"/>
        </w:rPr>
        <w:t xml:space="preserve">тем его методам, которые являются </w:t>
      </w:r>
      <w:r>
        <w:rPr>
          <w:rFonts w:ascii="Times New Roman" w:hAnsi="Times New Roman" w:cs="Times New Roman"/>
          <w:sz w:val="28"/>
          <w:szCs w:val="28"/>
        </w:rPr>
        <w:t>реализациям</w:t>
      </w:r>
      <w:r w:rsidR="00AE324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437">
        <w:rPr>
          <w:rFonts w:ascii="Times New Roman" w:hAnsi="Times New Roman" w:cs="Times New Roman"/>
          <w:sz w:val="28"/>
          <w:szCs w:val="28"/>
        </w:rPr>
        <w:t>методов</w:t>
      </w:r>
      <w:r w:rsidR="004C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ICadWrapper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3B0F93" w14:textId="77777777" w:rsidR="00512D48" w:rsidRPr="00141896" w:rsidRDefault="00AD1802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730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7C730A">
        <w:rPr>
          <w:rFonts w:ascii="Times New Roman" w:hAnsi="Times New Roman" w:cs="Times New Roman"/>
          <w:sz w:val="28"/>
          <w:szCs w:val="28"/>
          <w:lang w:val="en-US"/>
        </w:rPr>
        <w:t>Mai</w:t>
      </w:r>
      <w:r>
        <w:rPr>
          <w:rFonts w:ascii="Times New Roman" w:hAnsi="Times New Roman" w:cs="Times New Roman"/>
          <w:sz w:val="28"/>
          <w:szCs w:val="28"/>
          <w:lang w:val="en-US"/>
        </w:rPr>
        <w:t>nWindowViewModel</w:t>
      </w:r>
      <w:proofErr w:type="spellEnd"/>
      <w:r w:rsidRPr="007C730A">
        <w:rPr>
          <w:rFonts w:ascii="Times New Roman" w:hAnsi="Times New Roman" w:cs="Times New Roman"/>
          <w:sz w:val="28"/>
          <w:szCs w:val="28"/>
        </w:rPr>
        <w:t xml:space="preserve"> связывает модели</w:t>
      </w:r>
      <w:r w:rsid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и представление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 w:rsidRPr="007C730A">
        <w:rPr>
          <w:rFonts w:ascii="Times New Roman" w:hAnsi="Times New Roman" w:cs="Times New Roman"/>
          <w:sz w:val="28"/>
          <w:szCs w:val="28"/>
        </w:rPr>
        <w:t xml:space="preserve"> через механизм привязки данных</w:t>
      </w:r>
      <w:r w:rsidR="00684616" w:rsidRPr="00684616">
        <w:rPr>
          <w:rFonts w:ascii="Times New Roman" w:hAnsi="Times New Roman" w:cs="Times New Roman"/>
          <w:sz w:val="28"/>
          <w:szCs w:val="28"/>
        </w:rPr>
        <w:t xml:space="preserve"> (</w:t>
      </w:r>
      <w:r w:rsidR="00684616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684616" w:rsidRPr="00684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содержит команды</w:t>
      </w:r>
      <w:r w:rsidR="003C5D7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C5D7A">
        <w:rPr>
          <w:rFonts w:ascii="Times New Roman" w:hAnsi="Times New Roman" w:cs="Times New Roman"/>
          <w:sz w:val="28"/>
          <w:szCs w:val="28"/>
          <w:lang w:val="en-US"/>
        </w:rPr>
        <w:t>RelayCommand</w:t>
      </w:r>
      <w:proofErr w:type="spellEnd"/>
      <w:r w:rsidR="003C5D7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выполнения построения модели</w:t>
      </w:r>
      <w:r w:rsidR="005C6E16">
        <w:rPr>
          <w:rFonts w:ascii="Times New Roman" w:hAnsi="Times New Roman" w:cs="Times New Roman"/>
          <w:sz w:val="28"/>
          <w:szCs w:val="28"/>
        </w:rPr>
        <w:t xml:space="preserve"> письменного стола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5C6E16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="00F1120F">
        <w:rPr>
          <w:rFonts w:ascii="Times New Roman" w:hAnsi="Times New Roman" w:cs="Times New Roman"/>
          <w:sz w:val="28"/>
          <w:szCs w:val="28"/>
        </w:rPr>
        <w:t xml:space="preserve"> и задания параметров</w:t>
      </w:r>
      <w:r w:rsidR="003C5D7A" w:rsidRPr="003C5D7A">
        <w:rPr>
          <w:rFonts w:ascii="Times New Roman" w:hAnsi="Times New Roman" w:cs="Times New Roman"/>
          <w:sz w:val="28"/>
          <w:szCs w:val="28"/>
        </w:rPr>
        <w:t xml:space="preserve"> </w:t>
      </w:r>
      <w:r w:rsidR="003C5D7A">
        <w:rPr>
          <w:rFonts w:ascii="Times New Roman" w:hAnsi="Times New Roman" w:cs="Times New Roman"/>
          <w:sz w:val="28"/>
          <w:szCs w:val="28"/>
        </w:rPr>
        <w:t>3</w:t>
      </w:r>
      <w:r w:rsidR="003C5D7A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C5D7A" w:rsidRPr="003C5D7A">
        <w:rPr>
          <w:rFonts w:ascii="Times New Roman" w:hAnsi="Times New Roman" w:cs="Times New Roman"/>
          <w:sz w:val="28"/>
          <w:szCs w:val="28"/>
        </w:rPr>
        <w:t>-</w:t>
      </w:r>
      <w:r w:rsidR="003C5D7A">
        <w:rPr>
          <w:rFonts w:ascii="Times New Roman" w:hAnsi="Times New Roman" w:cs="Times New Roman"/>
          <w:sz w:val="28"/>
          <w:szCs w:val="28"/>
        </w:rPr>
        <w:t>модели</w:t>
      </w:r>
      <w:r w:rsidR="00F11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  <w:r w:rsidRPr="007C730A">
        <w:rPr>
          <w:rFonts w:ascii="Times New Roman" w:hAnsi="Times New Roman" w:cs="Times New Roman"/>
          <w:sz w:val="28"/>
          <w:szCs w:val="28"/>
        </w:rPr>
        <w:t>.</w:t>
      </w:r>
    </w:p>
    <w:p w14:paraId="52D4E31C" w14:textId="07D14C27" w:rsidR="00AD1802" w:rsidRPr="00C56506" w:rsidRDefault="003454CC" w:rsidP="00512D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7B2D6" w14:textId="2C2E1866" w:rsidR="00A17FFB" w:rsidRDefault="0060587F" w:rsidP="00884B24">
      <w:pPr>
        <w:pStyle w:val="20"/>
        <w:numPr>
          <w:ilvl w:val="0"/>
          <w:numId w:val="31"/>
        </w:numPr>
        <w:spacing w:before="0" w:beforeAutospacing="0" w:after="0" w:afterAutospacing="0" w:line="360" w:lineRule="auto"/>
        <w:ind w:left="0" w:hanging="426"/>
        <w:jc w:val="center"/>
        <w:rPr>
          <w:sz w:val="28"/>
          <w:szCs w:val="28"/>
        </w:rPr>
      </w:pPr>
      <w:bookmarkStart w:id="11" w:name="_Toc115697794"/>
      <w:r w:rsidRPr="00A17FFB">
        <w:rPr>
          <w:sz w:val="28"/>
          <w:szCs w:val="28"/>
        </w:rPr>
        <w:lastRenderedPageBreak/>
        <w:t>Мак</w:t>
      </w:r>
      <w:r w:rsidR="00A17FFB">
        <w:rPr>
          <w:sz w:val="28"/>
          <w:szCs w:val="28"/>
        </w:rPr>
        <w:t>еты пользовательского интерфейса</w:t>
      </w:r>
      <w:bookmarkEnd w:id="11"/>
    </w:p>
    <w:p w14:paraId="46846E2B" w14:textId="77777777" w:rsidR="0060587F" w:rsidRPr="00C0482B" w:rsidRDefault="0060587F" w:rsidP="00C048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834AD3" w14:textId="021E2172" w:rsidR="00402002" w:rsidRPr="00525DAB" w:rsidRDefault="00402002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1A7E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</w:t>
      </w:r>
      <w:r w:rsidR="00F05B58">
        <w:rPr>
          <w:rFonts w:ascii="Times New Roman" w:hAnsi="Times New Roman" w:cs="Times New Roman"/>
          <w:sz w:val="28"/>
          <w:szCs w:val="28"/>
        </w:rPr>
        <w:t xml:space="preserve">представлен на рисунке </w:t>
      </w:r>
      <w:r w:rsidR="005F3B84">
        <w:rPr>
          <w:rFonts w:ascii="Times New Roman" w:hAnsi="Times New Roman" w:cs="Times New Roman"/>
          <w:sz w:val="28"/>
          <w:szCs w:val="28"/>
        </w:rPr>
        <w:t>3.2</w:t>
      </w:r>
      <w:r w:rsidR="00525DAB">
        <w:rPr>
          <w:rFonts w:ascii="Times New Roman" w:hAnsi="Times New Roman" w:cs="Times New Roman"/>
          <w:sz w:val="28"/>
          <w:szCs w:val="28"/>
        </w:rPr>
        <w:t>.</w:t>
      </w:r>
    </w:p>
    <w:p w14:paraId="04DA6D61" w14:textId="77777777" w:rsidR="00402002" w:rsidRPr="009E010D" w:rsidRDefault="0040200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A2C4DB" w14:textId="04602CBF" w:rsidR="009E6AA5" w:rsidRPr="00DC1B7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A155FB" wp14:editId="5F77302D">
            <wp:extent cx="5920207" cy="4030980"/>
            <wp:effectExtent l="0" t="0" r="444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01" cy="40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DC40" w14:textId="651AAB81" w:rsidR="00402002" w:rsidRDefault="00F05B58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F3B84">
        <w:rPr>
          <w:rFonts w:ascii="Times New Roman" w:hAnsi="Times New Roman" w:cs="Times New Roman"/>
          <w:color w:val="000000" w:themeColor="text1"/>
          <w:sz w:val="28"/>
          <w:szCs w:val="28"/>
        </w:rPr>
        <w:t>3.2</w:t>
      </w:r>
      <w:r w:rsidR="00402002" w:rsidRPr="00B01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02002" w:rsidRPr="00DD1A7E">
        <w:rPr>
          <w:rFonts w:ascii="Times New Roman" w:hAnsi="Times New Roman" w:cs="Times New Roman"/>
          <w:sz w:val="28"/>
          <w:szCs w:val="28"/>
        </w:rPr>
        <w:t>– Макет пользовательского интерфейса</w:t>
      </w:r>
    </w:p>
    <w:p w14:paraId="421C6329" w14:textId="77777777" w:rsidR="00402002" w:rsidRDefault="00402002" w:rsidP="005F3B8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4E28D" w14:textId="73072509" w:rsidR="00917937" w:rsidRDefault="00B01896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Окно пользовательского интерфейса</w:t>
      </w:r>
      <w:r w:rsidR="005F3B8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0D536E">
        <w:rPr>
          <w:rFonts w:ascii="Times New Roman" w:hAnsi="Times New Roman" w:cs="Times New Roman"/>
          <w:sz w:val="28"/>
          <w:szCs w:val="28"/>
        </w:rPr>
        <w:t>)</w:t>
      </w:r>
      <w:r w:rsidRPr="00B01896">
        <w:rPr>
          <w:rFonts w:ascii="Times New Roman" w:hAnsi="Times New Roman" w:cs="Times New Roman"/>
          <w:sz w:val="28"/>
          <w:szCs w:val="28"/>
        </w:rPr>
        <w:t xml:space="preserve"> </w:t>
      </w:r>
      <w:r w:rsidR="00917937">
        <w:rPr>
          <w:rFonts w:ascii="Times New Roman" w:hAnsi="Times New Roman" w:cs="Times New Roman"/>
          <w:sz w:val="28"/>
          <w:szCs w:val="28"/>
        </w:rPr>
        <w:t>содержит:</w:t>
      </w:r>
    </w:p>
    <w:p w14:paraId="7A442013" w14:textId="77777777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поля для ввода параметров модели письменного стола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228F657A" w14:textId="498943DD" w:rsidR="00917937" w:rsidRDefault="00B01896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 xml:space="preserve">надписи рядом с полями ввода, указывающие допустимый диапазон значений </w:t>
      </w:r>
      <w:r w:rsidR="00E64E18" w:rsidRPr="00917937">
        <w:rPr>
          <w:rFonts w:ascii="Times New Roman" w:hAnsi="Times New Roman" w:cs="Times New Roman"/>
          <w:sz w:val="28"/>
          <w:szCs w:val="28"/>
        </w:rPr>
        <w:t>параметров</w:t>
      </w:r>
      <w:r w:rsidR="00917937">
        <w:rPr>
          <w:rFonts w:ascii="Times New Roman" w:hAnsi="Times New Roman" w:cs="Times New Roman"/>
          <w:sz w:val="28"/>
          <w:szCs w:val="28"/>
        </w:rPr>
        <w:t>;</w:t>
      </w:r>
    </w:p>
    <w:p w14:paraId="7234B470" w14:textId="31FD5BCA" w:rsidR="00917937" w:rsidRDefault="00851EF4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изображение модели письменного стола с букв</w:t>
      </w:r>
      <w:r w:rsidR="00917937">
        <w:rPr>
          <w:rFonts w:ascii="Times New Roman" w:hAnsi="Times New Roman" w:cs="Times New Roman"/>
          <w:sz w:val="28"/>
          <w:szCs w:val="28"/>
        </w:rPr>
        <w:t>енными обозначениями параметров;</w:t>
      </w:r>
    </w:p>
    <w:p w14:paraId="6AFB1296" w14:textId="5FB71A70" w:rsidR="00917937" w:rsidRDefault="00917937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7937">
        <w:rPr>
          <w:rFonts w:ascii="Times New Roman" w:hAnsi="Times New Roman" w:cs="Times New Roman"/>
          <w:sz w:val="28"/>
          <w:szCs w:val="28"/>
        </w:rPr>
        <w:t>набор кнопок для задания параметров по умолчанию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0505E5" w14:textId="073FBA62" w:rsidR="00B01896" w:rsidRPr="00917937" w:rsidRDefault="00E85693" w:rsidP="009A5BB6">
      <w:pPr>
        <w:pStyle w:val="a5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кнопку построения модели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, по нажатию на которую в 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E0C28" w:rsidRPr="00917937">
        <w:rPr>
          <w:rFonts w:ascii="Times New Roman" w:hAnsi="Times New Roman" w:cs="Times New Roman"/>
          <w:sz w:val="28"/>
          <w:szCs w:val="28"/>
          <w:lang w:val="en-US"/>
        </w:rPr>
        <w:t>uto</w:t>
      </w:r>
      <w:r w:rsidR="00B01896" w:rsidRPr="00917937">
        <w:rPr>
          <w:rFonts w:ascii="Times New Roman" w:hAnsi="Times New Roman" w:cs="Times New Roman"/>
          <w:sz w:val="28"/>
          <w:szCs w:val="28"/>
          <w:lang w:val="en-US"/>
        </w:rPr>
        <w:t>CAD</w:t>
      </w:r>
      <w:r w:rsidR="00B01896" w:rsidRPr="00917937">
        <w:rPr>
          <w:rFonts w:ascii="Times New Roman" w:hAnsi="Times New Roman" w:cs="Times New Roman"/>
          <w:sz w:val="28"/>
          <w:szCs w:val="28"/>
        </w:rPr>
        <w:t xml:space="preserve"> будет производиться построение модели.</w:t>
      </w:r>
    </w:p>
    <w:p w14:paraId="04BFF058" w14:textId="77777777" w:rsidR="00E85693" w:rsidRPr="00C43EBA" w:rsidRDefault="00C43EBA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элементы пользовательского интерфейса сгруппированы по своему функциональному назначению для удобства взаимодействия с программой: так, длина, ширина и высота столешницы образуют группу параметров для построения столешницы (</w:t>
      </w:r>
      <w:r>
        <w:rPr>
          <w:rFonts w:ascii="Times New Roman" w:hAnsi="Times New Roman" w:cs="Times New Roman"/>
          <w:sz w:val="28"/>
          <w:szCs w:val="28"/>
          <w:lang w:val="en-US"/>
        </w:rPr>
        <w:t>Worktop</w:t>
      </w:r>
      <w:r>
        <w:rPr>
          <w:rFonts w:ascii="Times New Roman" w:hAnsi="Times New Roman" w:cs="Times New Roman"/>
          <w:sz w:val="28"/>
          <w:szCs w:val="28"/>
        </w:rPr>
        <w:t>), кнопки задания параметров по умолчанию выделены в отдельную группу (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C43E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>) и т.д.</w:t>
      </w:r>
    </w:p>
    <w:p w14:paraId="6EDC2402" w14:textId="4B1CBCBD" w:rsidR="002652F8" w:rsidRDefault="002652F8" w:rsidP="009A5B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</w:t>
      </w:r>
      <w:r w:rsidRPr="002652F8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</w:rPr>
        <w:t>в группе параметров по умолчанию (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A3E57" w:rsidRPr="00AA3E57">
        <w:rPr>
          <w:rFonts w:ascii="Times New Roman" w:hAnsi="Times New Roman" w:cs="Times New Roman"/>
          <w:sz w:val="28"/>
          <w:szCs w:val="28"/>
        </w:rPr>
        <w:t xml:space="preserve"> </w:t>
      </w:r>
      <w:r w:rsidR="00AA3E57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="00AA3E5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позволяют </w:t>
      </w:r>
      <w:r w:rsidR="00AA3E57"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</w:rPr>
        <w:t xml:space="preserve"> минимально возможные, </w:t>
      </w:r>
      <w:r w:rsidR="002723D7">
        <w:rPr>
          <w:rFonts w:ascii="Times New Roman" w:hAnsi="Times New Roman" w:cs="Times New Roman"/>
          <w:sz w:val="28"/>
          <w:szCs w:val="28"/>
        </w:rPr>
        <w:t>усредненные</w:t>
      </w:r>
      <w:r w:rsidR="00101B9E">
        <w:rPr>
          <w:rFonts w:ascii="Times New Roman" w:hAnsi="Times New Roman" w:cs="Times New Roman"/>
          <w:sz w:val="28"/>
          <w:szCs w:val="28"/>
        </w:rPr>
        <w:t xml:space="preserve"> (задаются по умолчанию при запуске плагина)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возможные параметры модели. Пример задания параметров по</w:t>
      </w:r>
      <w:r w:rsidR="009E010D">
        <w:rPr>
          <w:rFonts w:ascii="Times New Roman" w:hAnsi="Times New Roman" w:cs="Times New Roman"/>
          <w:sz w:val="28"/>
          <w:szCs w:val="28"/>
        </w:rPr>
        <w:t xml:space="preserve"> </w:t>
      </w:r>
      <w:r w:rsidR="000D52A2">
        <w:rPr>
          <w:rFonts w:ascii="Times New Roman" w:hAnsi="Times New Roman" w:cs="Times New Roman"/>
          <w:sz w:val="28"/>
          <w:szCs w:val="28"/>
        </w:rPr>
        <w:t>у</w:t>
      </w:r>
      <w:r w:rsidR="005D7348">
        <w:rPr>
          <w:rFonts w:ascii="Times New Roman" w:hAnsi="Times New Roman" w:cs="Times New Roman"/>
          <w:sz w:val="28"/>
          <w:szCs w:val="28"/>
        </w:rPr>
        <w:t>молчанию приведен на рисунке 3.3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5E4A4E" w14:textId="77777777" w:rsidR="002652F8" w:rsidRDefault="002652F8" w:rsidP="0010595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54343" w14:textId="72AFC76C" w:rsidR="002652F8" w:rsidRPr="009E6AA5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27E55" wp14:editId="17A9E24B">
            <wp:extent cx="5974080" cy="4077243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8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663" cy="408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52A2" w14:textId="4AAD6E9B" w:rsidR="002652F8" w:rsidRPr="002652F8" w:rsidRDefault="000D52A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5D7348">
        <w:rPr>
          <w:rFonts w:ascii="Times New Roman" w:hAnsi="Times New Roman" w:cs="Times New Roman"/>
          <w:sz w:val="28"/>
          <w:szCs w:val="28"/>
        </w:rPr>
        <w:t>к 3.3</w:t>
      </w:r>
      <w:r w:rsidR="002652F8">
        <w:rPr>
          <w:rFonts w:ascii="Times New Roman" w:hAnsi="Times New Roman" w:cs="Times New Roman"/>
          <w:sz w:val="28"/>
          <w:szCs w:val="28"/>
        </w:rPr>
        <w:t xml:space="preserve"> – </w:t>
      </w:r>
      <w:r w:rsidR="00DB6893">
        <w:rPr>
          <w:rFonts w:ascii="Times New Roman" w:hAnsi="Times New Roman" w:cs="Times New Roman"/>
          <w:sz w:val="28"/>
          <w:szCs w:val="28"/>
        </w:rPr>
        <w:t>Пример задания максимальных</w:t>
      </w:r>
      <w:r w:rsidR="002652F8">
        <w:rPr>
          <w:rFonts w:ascii="Times New Roman" w:hAnsi="Times New Roman" w:cs="Times New Roman"/>
          <w:sz w:val="28"/>
          <w:szCs w:val="28"/>
        </w:rPr>
        <w:t xml:space="preserve"> параметров модели письменного стола</w:t>
      </w:r>
    </w:p>
    <w:p w14:paraId="7028DCE7" w14:textId="77777777" w:rsidR="00016EDE" w:rsidRDefault="00016EDE" w:rsidP="000D52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AF71C4" w14:textId="20C1B610" w:rsidR="001E0C28" w:rsidRDefault="00B01896" w:rsidP="004718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1896">
        <w:rPr>
          <w:rFonts w:ascii="Times New Roman" w:hAnsi="Times New Roman" w:cs="Times New Roman"/>
          <w:sz w:val="28"/>
          <w:szCs w:val="28"/>
        </w:rPr>
        <w:t>Если пользователь вводит нед</w:t>
      </w:r>
      <w:r w:rsidR="00101B9E">
        <w:rPr>
          <w:rFonts w:ascii="Times New Roman" w:hAnsi="Times New Roman" w:cs="Times New Roman"/>
          <w:sz w:val="28"/>
          <w:szCs w:val="28"/>
        </w:rPr>
        <w:t>опустимые значения параметров,</w:t>
      </w:r>
      <w:r w:rsidR="00957C01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кнопка построения модели</w:t>
      </w:r>
      <w:r w:rsidR="00846BC4" w:rsidRPr="00846BC4">
        <w:rPr>
          <w:rFonts w:ascii="Times New Roman" w:hAnsi="Times New Roman" w:cs="Times New Roman"/>
          <w:sz w:val="28"/>
          <w:szCs w:val="28"/>
        </w:rPr>
        <w:t xml:space="preserve"> </w:t>
      </w:r>
      <w:r w:rsidR="00846BC4">
        <w:rPr>
          <w:rFonts w:ascii="Times New Roman" w:hAnsi="Times New Roman" w:cs="Times New Roman"/>
          <w:sz w:val="28"/>
          <w:szCs w:val="28"/>
        </w:rPr>
        <w:t>становится недоступной</w:t>
      </w:r>
      <w:r w:rsidR="001E0C28">
        <w:rPr>
          <w:rFonts w:ascii="Times New Roman" w:hAnsi="Times New Roman" w:cs="Times New Roman"/>
          <w:sz w:val="28"/>
          <w:szCs w:val="28"/>
        </w:rPr>
        <w:t xml:space="preserve">, а поле для ввода, содержащее недопустимое значение параметра, </w:t>
      </w:r>
      <w:r w:rsidR="00771C3B">
        <w:rPr>
          <w:rFonts w:ascii="Times New Roman" w:hAnsi="Times New Roman" w:cs="Times New Roman"/>
          <w:sz w:val="28"/>
          <w:szCs w:val="28"/>
        </w:rPr>
        <w:t>выделяется</w:t>
      </w:r>
      <w:r w:rsidR="00101B9E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красны</w:t>
      </w:r>
      <w:r w:rsidR="00101B9E">
        <w:rPr>
          <w:rFonts w:ascii="Times New Roman" w:hAnsi="Times New Roman" w:cs="Times New Roman"/>
          <w:sz w:val="28"/>
          <w:szCs w:val="28"/>
        </w:rPr>
        <w:t>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. Для </w:t>
      </w:r>
      <w:r w:rsidR="00771C3B">
        <w:rPr>
          <w:rFonts w:ascii="Times New Roman" w:hAnsi="Times New Roman" w:cs="Times New Roman"/>
          <w:sz w:val="28"/>
          <w:szCs w:val="28"/>
        </w:rPr>
        <w:lastRenderedPageBreak/>
        <w:t xml:space="preserve">большего привлечения внимания пользователя к допущенной ошибке справа от поля ввода </w:t>
      </w:r>
      <w:r w:rsidR="00195C2F">
        <w:rPr>
          <w:rFonts w:ascii="Times New Roman" w:hAnsi="Times New Roman" w:cs="Times New Roman"/>
          <w:sz w:val="28"/>
          <w:szCs w:val="28"/>
        </w:rPr>
        <w:t>отображается</w:t>
      </w:r>
      <w:r w:rsidR="00771C3B">
        <w:rPr>
          <w:rFonts w:ascii="Times New Roman" w:hAnsi="Times New Roman" w:cs="Times New Roman"/>
          <w:sz w:val="28"/>
          <w:szCs w:val="28"/>
        </w:rPr>
        <w:t xml:space="preserve"> значок – красный круг с белым восклицательным знаком внутри</w:t>
      </w:r>
      <w:r w:rsidR="00101B9E">
        <w:rPr>
          <w:rFonts w:ascii="Times New Roman" w:hAnsi="Times New Roman" w:cs="Times New Roman"/>
          <w:sz w:val="28"/>
          <w:szCs w:val="28"/>
        </w:rPr>
        <w:t>.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5C4043">
        <w:rPr>
          <w:rFonts w:ascii="Times New Roman" w:hAnsi="Times New Roman" w:cs="Times New Roman"/>
          <w:sz w:val="28"/>
          <w:szCs w:val="28"/>
        </w:rPr>
        <w:t>П</w:t>
      </w:r>
      <w:r w:rsidR="00195C2F">
        <w:rPr>
          <w:rFonts w:ascii="Times New Roman" w:hAnsi="Times New Roman" w:cs="Times New Roman"/>
          <w:sz w:val="28"/>
          <w:szCs w:val="28"/>
        </w:rPr>
        <w:t>ри наведении курсора мыши на поле, в котором произошла ошибка, появляется всплывающая подсказка с пояснением ошибки</w:t>
      </w:r>
      <w:r w:rsidR="00471887">
        <w:rPr>
          <w:rFonts w:ascii="Times New Roman" w:hAnsi="Times New Roman" w:cs="Times New Roman"/>
          <w:sz w:val="28"/>
          <w:szCs w:val="28"/>
        </w:rPr>
        <w:t>.</w:t>
      </w:r>
      <w:r w:rsidR="00E2649C">
        <w:rPr>
          <w:rFonts w:ascii="Times New Roman" w:hAnsi="Times New Roman" w:cs="Times New Roman"/>
          <w:sz w:val="28"/>
          <w:szCs w:val="28"/>
        </w:rPr>
        <w:t xml:space="preserve"> </w:t>
      </w:r>
      <w:r w:rsidR="00771C3B">
        <w:rPr>
          <w:rFonts w:ascii="Times New Roman" w:hAnsi="Times New Roman" w:cs="Times New Roman"/>
          <w:sz w:val="28"/>
          <w:szCs w:val="28"/>
        </w:rPr>
        <w:t>Кроме того,</w:t>
      </w:r>
      <w:r w:rsidR="00E2649C">
        <w:rPr>
          <w:rFonts w:ascii="Times New Roman" w:hAnsi="Times New Roman" w:cs="Times New Roman"/>
          <w:sz w:val="28"/>
          <w:szCs w:val="28"/>
        </w:rPr>
        <w:t xml:space="preserve"> п</w:t>
      </w:r>
      <w:r w:rsidR="00802404">
        <w:rPr>
          <w:rFonts w:ascii="Times New Roman" w:hAnsi="Times New Roman" w:cs="Times New Roman"/>
          <w:sz w:val="28"/>
          <w:szCs w:val="28"/>
        </w:rPr>
        <w:t xml:space="preserve">оля для ввода параметров, зависимых от данного </w:t>
      </w:r>
      <w:r w:rsidR="0053310D">
        <w:rPr>
          <w:rFonts w:ascii="Times New Roman" w:hAnsi="Times New Roman" w:cs="Times New Roman"/>
          <w:sz w:val="28"/>
          <w:szCs w:val="28"/>
        </w:rPr>
        <w:t>параметра</w:t>
      </w:r>
      <w:r w:rsidR="00802404">
        <w:rPr>
          <w:rFonts w:ascii="Times New Roman" w:hAnsi="Times New Roman" w:cs="Times New Roman"/>
          <w:sz w:val="28"/>
          <w:szCs w:val="28"/>
        </w:rPr>
        <w:t>, также подсвечиваются красным цветом</w:t>
      </w:r>
      <w:r w:rsidR="00771C3B">
        <w:rPr>
          <w:rFonts w:ascii="Times New Roman" w:hAnsi="Times New Roman" w:cs="Times New Roman"/>
          <w:sz w:val="28"/>
          <w:szCs w:val="28"/>
        </w:rPr>
        <w:t xml:space="preserve">, а справа от них на месте надписи с диапазоном допустимых значений появляется надпись </w:t>
      </w:r>
      <w:r w:rsidR="00771C3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195C2F">
        <w:rPr>
          <w:rFonts w:ascii="Times New Roman" w:hAnsi="Times New Roman" w:cs="Times New Roman"/>
          <w:sz w:val="28"/>
          <w:szCs w:val="28"/>
        </w:rPr>
        <w:t xml:space="preserve"> </w:t>
      </w:r>
      <w:r w:rsidR="001E0C28">
        <w:rPr>
          <w:rFonts w:ascii="Times New Roman" w:hAnsi="Times New Roman" w:cs="Times New Roman"/>
          <w:sz w:val="28"/>
          <w:szCs w:val="28"/>
        </w:rPr>
        <w:t>(</w:t>
      </w:r>
      <w:r w:rsidR="009E010D">
        <w:rPr>
          <w:rFonts w:ascii="Times New Roman" w:hAnsi="Times New Roman" w:cs="Times New Roman"/>
          <w:sz w:val="28"/>
          <w:szCs w:val="28"/>
        </w:rPr>
        <w:t>рисунок</w:t>
      </w:r>
      <w:r w:rsidR="00335DC1">
        <w:rPr>
          <w:rFonts w:ascii="Times New Roman" w:hAnsi="Times New Roman" w:cs="Times New Roman"/>
          <w:sz w:val="28"/>
          <w:szCs w:val="28"/>
        </w:rPr>
        <w:t xml:space="preserve"> </w:t>
      </w:r>
      <w:r w:rsidR="005D7348">
        <w:rPr>
          <w:rFonts w:ascii="Times New Roman" w:hAnsi="Times New Roman" w:cs="Times New Roman"/>
          <w:sz w:val="28"/>
          <w:szCs w:val="28"/>
        </w:rPr>
        <w:t>3.4</w:t>
      </w:r>
      <w:r w:rsidR="001E0C28">
        <w:rPr>
          <w:rFonts w:ascii="Times New Roman" w:hAnsi="Times New Roman" w:cs="Times New Roman"/>
          <w:sz w:val="28"/>
          <w:szCs w:val="28"/>
        </w:rPr>
        <w:t>).</w:t>
      </w:r>
    </w:p>
    <w:p w14:paraId="67AC631D" w14:textId="77777777" w:rsidR="00402002" w:rsidRPr="00FC33A0" w:rsidRDefault="00402002" w:rsidP="000D52A2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B63337D" w14:textId="3797FD32" w:rsidR="00FC33A0" w:rsidRPr="00E63CC2" w:rsidRDefault="002202C2" w:rsidP="009A5B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D9481F" wp14:editId="46F67447">
            <wp:extent cx="5859780" cy="4001113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69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541" cy="40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2817" w14:textId="76D60309" w:rsidR="00B9432C" w:rsidRDefault="001E0C2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>3.4</w:t>
      </w:r>
      <w:r w:rsidR="00402002" w:rsidRPr="001E0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57C01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20B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ример обработки </w:t>
      </w:r>
      <w:r w:rsidR="00802404">
        <w:rPr>
          <w:rFonts w:ascii="Times New Roman" w:hAnsi="Times New Roman" w:cs="Times New Roman"/>
          <w:color w:val="000000" w:themeColor="text1"/>
          <w:sz w:val="28"/>
          <w:szCs w:val="28"/>
        </w:rPr>
        <w:t>ввода значения параметра, выходящего за пределы допустимого диапазона</w:t>
      </w:r>
    </w:p>
    <w:p w14:paraId="2AFB390C" w14:textId="77777777" w:rsidR="005D7348" w:rsidRDefault="005D7348" w:rsidP="00313109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9D0971A" w14:textId="1B2E7FFD" w:rsidR="005D7348" w:rsidRDefault="005D7348" w:rsidP="005D7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выбранный тип ножек </w:t>
      </w:r>
      <w:r w:rsidRPr="00495D5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95D5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модели письменного стола – «круглые» (</w:t>
      </w:r>
      <w:r>
        <w:rPr>
          <w:rFonts w:ascii="Times New Roman" w:hAnsi="Times New Roman" w:cs="Times New Roman"/>
          <w:sz w:val="28"/>
          <w:szCs w:val="28"/>
          <w:lang w:val="en-US"/>
        </w:rPr>
        <w:t>Round</w:t>
      </w:r>
      <w:r>
        <w:rPr>
          <w:rFonts w:ascii="Times New Roman" w:hAnsi="Times New Roman" w:cs="Times New Roman"/>
          <w:sz w:val="28"/>
          <w:szCs w:val="28"/>
        </w:rPr>
        <w:t>). В зависимости от выбранного из выпадающего списка типа ножек стола изменяется надпись над полем ввода размера основания ножек, а также обновляется изображение модели письменног</w:t>
      </w:r>
      <w:r w:rsidR="00CA5A72">
        <w:rPr>
          <w:rFonts w:ascii="Times New Roman" w:hAnsi="Times New Roman" w:cs="Times New Roman"/>
          <w:sz w:val="28"/>
          <w:szCs w:val="28"/>
        </w:rPr>
        <w:t>о стола, как показано на рисунках</w:t>
      </w:r>
      <w:r>
        <w:rPr>
          <w:rFonts w:ascii="Times New Roman" w:hAnsi="Times New Roman" w:cs="Times New Roman"/>
          <w:sz w:val="28"/>
          <w:szCs w:val="28"/>
        </w:rPr>
        <w:t xml:space="preserve"> 3.5</w:t>
      </w:r>
      <w:r w:rsidR="00CA5A72">
        <w:rPr>
          <w:rFonts w:ascii="Times New Roman" w:hAnsi="Times New Roman" w:cs="Times New Roman"/>
          <w:sz w:val="28"/>
          <w:szCs w:val="28"/>
        </w:rPr>
        <w:t xml:space="preserve"> – 3.6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419498" w14:textId="2BDAB30B" w:rsid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138005" wp14:editId="28C9AE21">
            <wp:extent cx="5021746" cy="34213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657" cy="34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3E04" w14:textId="76A53D63" w:rsidR="005D7348" w:rsidRPr="0044099F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3.5 – Изменение надписи к текстовому полю для ввода размера основания ножек и изображения модели письменного стола при выборе </w:t>
      </w:r>
      <w:r w:rsidR="00CA5A72">
        <w:rPr>
          <w:rFonts w:ascii="Times New Roman" w:hAnsi="Times New Roman" w:cs="Times New Roman"/>
          <w:sz w:val="28"/>
          <w:szCs w:val="28"/>
        </w:rPr>
        <w:t>круглого</w:t>
      </w:r>
      <w:r>
        <w:rPr>
          <w:rFonts w:ascii="Times New Roman" w:hAnsi="Times New Roman" w:cs="Times New Roman"/>
          <w:sz w:val="28"/>
          <w:szCs w:val="28"/>
        </w:rPr>
        <w:t xml:space="preserve"> типа основания</w:t>
      </w:r>
    </w:p>
    <w:p w14:paraId="18F8966C" w14:textId="77777777" w:rsidR="00CA5A72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F5BA" w14:textId="707EC709" w:rsidR="00CA5A72" w:rsidRDefault="00066699" w:rsidP="005D73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A6A213" wp14:editId="666EEE1C">
            <wp:extent cx="5059680" cy="3447225"/>
            <wp:effectExtent l="0" t="0" r="762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28" cy="34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3A2C" w14:textId="320C24C9" w:rsidR="00CA5A72" w:rsidRPr="00851EF4" w:rsidRDefault="00CA5A72" w:rsidP="00CA5A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3.6 – Изменение надписи к текстовому полю для ввода размера основания ножек и изображения модели письменного стола при выборе квадратного типа основания</w:t>
      </w:r>
    </w:p>
    <w:p w14:paraId="02C8501D" w14:textId="657B52A1" w:rsidR="005D7348" w:rsidRDefault="005D7348" w:rsidP="0044099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Кроме того, при возникновении ошибки в текстовом поле для ввода размера основания ножек письменного стола содержание всплывающей подсказки об ошибке изменяется в зависимости от того, какой тип ножек выбран пользователем в данный момент (рисунки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3.7 – 3.8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8816971" w14:textId="77777777" w:rsidR="005D7348" w:rsidRPr="00611E06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F9C7E5" w14:textId="6449D7E8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FECC422" wp14:editId="77A78228">
            <wp:extent cx="4317137" cy="2941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573" cy="29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974" w14:textId="1315654F" w:rsidR="005D7348" w:rsidRPr="0054294F" w:rsidRDefault="00CA5A7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3.7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 w:rsidR="005D73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круглое основание ножек</w:t>
      </w:r>
    </w:p>
    <w:p w14:paraId="3D6E6D7C" w14:textId="77777777" w:rsidR="005D7348" w:rsidRPr="005D7348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724625" w14:textId="6B8CD627" w:rsidR="005D7348" w:rsidRPr="005D7348" w:rsidRDefault="002202C2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007A5A" wp14:editId="4012ECC1">
            <wp:extent cx="4351020" cy="2964405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4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9" cy="297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26CA" w14:textId="3BC288E8" w:rsidR="00292575" w:rsidRPr="00402002" w:rsidRDefault="005D7348" w:rsidP="005D734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CA5A72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Содержание вспл</w:t>
      </w:r>
      <w:r w:rsidR="00A900B1">
        <w:rPr>
          <w:rFonts w:ascii="Times New Roman" w:hAnsi="Times New Roman" w:cs="Times New Roman"/>
          <w:color w:val="000000" w:themeColor="text1"/>
          <w:sz w:val="28"/>
          <w:szCs w:val="28"/>
        </w:rPr>
        <w:t>ывающей подсказки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4294F">
        <w:rPr>
          <w:rFonts w:ascii="Times New Roman" w:hAnsi="Times New Roman" w:cs="Times New Roman"/>
          <w:color w:val="000000" w:themeColor="text1"/>
          <w:sz w:val="28"/>
          <w:szCs w:val="28"/>
        </w:rPr>
        <w:t>в момент, когда пользователем выбрано квадратное основание ножек</w:t>
      </w:r>
      <w:r w:rsidR="00B9432C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1FDC07D" w14:textId="4AF839CE" w:rsidR="00E02F49" w:rsidRPr="00ED27A7" w:rsidRDefault="00E02F49" w:rsidP="00ED27A7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115697795"/>
      <w:r w:rsidRPr="00ED27A7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2"/>
    </w:p>
    <w:p w14:paraId="2FCE7FE2" w14:textId="77777777" w:rsidR="00ED27A7" w:rsidRPr="00ED27A7" w:rsidRDefault="00ED27A7" w:rsidP="00ED27A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C090CC" w14:textId="77777777" w:rsidR="007951FB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разработки проекта системы изучены основные этапы проектирования программного продукта,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предметная область предмета проектирования,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произведено знакомство с программным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ом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E02F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рассмотрены</w:t>
      </w:r>
      <w:r w:rsidR="00A119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аналоги плагина «Письменный стол» для САПР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ECE55D9" w14:textId="4A7FC324" w:rsidR="00E02F49" w:rsidRPr="00702AF3" w:rsidRDefault="00E02F49" w:rsidP="006D523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результате разработки данного проекта системы возможна реализация плагина для автоматизации построения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модели письм</w:t>
      </w:r>
      <w:r w:rsidR="00136F89">
        <w:rPr>
          <w:rFonts w:ascii="Times New Roman" w:hAnsi="Times New Roman" w:cs="Times New Roman"/>
          <w:color w:val="000000" w:themeColor="text1"/>
          <w:sz w:val="28"/>
          <w:szCs w:val="28"/>
        </w:rPr>
        <w:t>енного стола в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САПР 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7951F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702AF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7BEEBD" w14:textId="77777777" w:rsidR="009A457F" w:rsidRDefault="009A457F" w:rsidP="009A457F">
      <w:pPr>
        <w:pStyle w:val="2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C6A22F6" w14:textId="5C5ACD1E" w:rsidR="00C20004" w:rsidRPr="00821194" w:rsidRDefault="00C20004" w:rsidP="00821194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115697796"/>
      <w:r w:rsidRPr="00821194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3"/>
    </w:p>
    <w:p w14:paraId="2ECC05F8" w14:textId="77777777" w:rsidR="00C20004" w:rsidRPr="00821194" w:rsidRDefault="00C20004" w:rsidP="00821194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40DC353" w14:textId="66EB45F7" w:rsidR="00C20004" w:rsidRPr="00821194" w:rsidRDefault="00C20004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Норенков И.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Основы авт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оматизированного проектирования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М: МГТУ,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2002</w:t>
      </w:r>
      <w:r w:rsidR="00C20E6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F565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336 с.</w:t>
      </w:r>
    </w:p>
    <w:p w14:paraId="7F0B24E2" w14:textId="0B4390D2" w:rsidR="00BD3A44" w:rsidRPr="00821194" w:rsidRDefault="009F5659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Мазеин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П.Г., Шаламов А.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В. Сквозное автоматизированное проектирование в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CAM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системах: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учеб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proofErr w:type="gram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особие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Челябинск: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ЮУрГУ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2002. </w:t>
      </w:r>
      <w:r w:rsidR="00E75D3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83 с.</w:t>
      </w:r>
    </w:p>
    <w:p w14:paraId="6992FB38" w14:textId="4B0C8EB9" w:rsidR="004F753A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8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https://ru.wikipedia.org/wiki/API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F05B5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00AB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BC7CC5" w14:textId="4C8C7B41" w:rsidR="00C20004" w:rsidRPr="00821194" w:rsidRDefault="004F753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Википедия – свободная энциклопедия. </w:t>
      </w:r>
      <w:r w:rsidR="00A947B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29" w:history="1">
        <w:r w:rsidRPr="00821194">
          <w:rPr>
            <w:rStyle w:val="ab"/>
            <w:rFonts w:ascii="Times New Roman" w:eastAsiaTheme="majorEastAsia" w:hAnsi="Times New Roman" w:cs="Times New Roman"/>
            <w:color w:val="000000" w:themeColor="text1"/>
            <w:sz w:val="28"/>
            <w:szCs w:val="28"/>
            <w:u w:val="none"/>
          </w:rPr>
          <w:t>https://ru.wikipedia.org/wiki/Плагин</w:t>
        </w:r>
      </w:hyperlink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76552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80B5AD9" w14:textId="4C72F88A" w:rsidR="0012156B" w:rsidRPr="00821194" w:rsidRDefault="0012156B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Википедия – свободная энциклопедия.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0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https://ru.wikipedia.org/wiki/AutoCAD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C6B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22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6A90308" w14:textId="57FCC604" w:rsidR="00B9528C" w:rsidRPr="00821194" w:rsidRDefault="006550FD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Software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официальный сайт компании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B6E13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FE5DDF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https://www.autodesk.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com</w:t>
        </w:r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products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autocad</w:t>
        </w:r>
        <w:proofErr w:type="spellEnd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/</w:t>
        </w:r>
        <w:proofErr w:type="spellStart"/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overview</w:t>
        </w:r>
        <w:proofErr w:type="spellEnd"/>
      </w:hyperlink>
      <w:r w:rsidR="000A1F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0185A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7F1CD6" w:rsidRPr="007F1CD6">
        <w:rPr>
          <w:rFonts w:ascii="Times New Roman" w:hAnsi="Times New Roman" w:cs="Times New Roman"/>
          <w:color w:val="000000" w:themeColor="text1"/>
          <w:sz w:val="28"/>
          <w:szCs w:val="28"/>
        </w:rPr>
        <w:t>23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="00D3724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CE63FB1" w14:textId="2E9C0D61" w:rsidR="00FE5DDF" w:rsidRPr="00821194" w:rsidRDefault="0050185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ресурс]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официальный сайт компании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="0049595A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desk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550F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network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platform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technologies</w:t>
      </w:r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proofErr w:type="spellEnd"/>
      <w:r w:rsidR="00023E88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82657D2" w14:textId="19F2BD80" w:rsidR="006E11B7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Developer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and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ObjectARX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ресурс]: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>официальная справка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2022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://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help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autodesk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com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OARX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/2022/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RUS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/?</w:t>
      </w:r>
      <w:proofErr w:type="spellStart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proofErr w:type="spellEnd"/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=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GUID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736-40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-44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0-9210-55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939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</w:t>
      </w:r>
      <w:r w:rsidR="005D0A66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C5650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6314C" w:rsidRPr="0046314C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3203EA0F" w14:textId="52137ABC" w:rsidR="006E11B7" w:rsidRPr="00821194" w:rsidRDefault="006E11B7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Создание плагинов для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AutoCAD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помощью 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(часть 1 – первые шаги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[Электронный ресурс]: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веб-сайт в формате системы </w:t>
      </w:r>
      <w:proofErr w:type="gram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тематических</w:t>
      </w:r>
      <w:proofErr w:type="gram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коллективных блогов </w:t>
      </w:r>
      <w:proofErr w:type="spellStart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Хабр</w:t>
      </w:r>
      <w:proofErr w:type="spellEnd"/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B225B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https://habr.com/ru/post/235723/ (</w:t>
      </w:r>
      <w:r w:rsidR="008479C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 </w:t>
      </w:r>
      <w:r w:rsidR="00897AB2" w:rsidRPr="002562D4">
        <w:rPr>
          <w:rFonts w:ascii="Times New Roman" w:hAnsi="Times New Roman" w:cs="Times New Roman"/>
          <w:color w:val="000000" w:themeColor="text1"/>
          <w:sz w:val="28"/>
          <w:szCs w:val="28"/>
        </w:rPr>
        <w:t>27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B3701F6" w14:textId="42394F8C" w:rsidR="00BA38EC" w:rsidRPr="00821194" w:rsidRDefault="00FE5DDF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Вв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едение в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A92119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AutoCAD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презентация онлайн</w:t>
      </w:r>
      <w:r w:rsidR="00B86677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[Электронный ресурс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просмотр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PPT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-файлов онлайн. </w:t>
      </w:r>
      <w:r w:rsidR="00845470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 https://ppt-online.org/476500 (дата обращения</w:t>
      </w:r>
      <w:r w:rsidR="00C5681D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A70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28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7BF5DB58" w14:textId="2D5B128D" w:rsidR="00C13142" w:rsidRPr="00821194" w:rsidRDefault="00C1314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ресурс]: сайт компании </w:t>
      </w: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FurnitureSoft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URL: </w:t>
      </w:r>
      <w:hyperlink r:id="rId32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https://www.furnituresoft-software.com/auto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(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97AB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29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).</w:t>
      </w:r>
    </w:p>
    <w:p w14:paraId="12B9B21F" w14:textId="08A40CA3" w:rsidR="00230651" w:rsidRPr="00821194" w:rsidRDefault="00230651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SymbolDesigner</w:t>
      </w:r>
      <w:proofErr w:type="spellEnd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Beta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]: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компании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CAD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Division</w:t>
      </w:r>
      <w:r w:rsidR="00C13142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="00A26E24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3" w:history="1">
        <w:r w:rsidRPr="00821194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http://www.caddivision.com/en/software/symboldesigner</w:t>
        </w:r>
      </w:hyperlink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(дата обращения: </w:t>
      </w:r>
      <w:r w:rsidR="0046314C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897AB2" w:rsidRPr="00897AB2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DA387B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.09.2022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7CCCEE" w14:textId="3ECF0248" w:rsidR="0077371A" w:rsidRPr="00821194" w:rsidRDefault="0077371A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ГОСТ 20400-2013. Продукция мебельного производства. Термины и определения.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М.: </w:t>
      </w:r>
      <w:proofErr w:type="spellStart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Стандартинформ</w:t>
      </w:r>
      <w:proofErr w:type="spellEnd"/>
      <w:r w:rsidR="00E26A16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2014. </w:t>
      </w:r>
      <w:r w:rsidR="003455E1" w:rsidRPr="0082119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41 с.</w:t>
      </w:r>
    </w:p>
    <w:p w14:paraId="46CEAF83" w14:textId="65665193" w:rsidR="009E6AA5" w:rsidRPr="00821194" w:rsidRDefault="00CB4212" w:rsidP="00821194">
      <w:pPr>
        <w:pStyle w:val="a5"/>
        <w:numPr>
          <w:ilvl w:val="6"/>
          <w:numId w:val="7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Фау</w:t>
      </w:r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лер</w:t>
      </w:r>
      <w:proofErr w:type="spell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 UML. Основы. 3-е издание.</w:t>
      </w:r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СПб</w:t>
      </w:r>
      <w:proofErr w:type="gramStart"/>
      <w:r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proofErr w:type="gramEnd"/>
      <w:r w:rsidR="00C321D1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Символ-Плюс, 2019. </w:t>
      </w:r>
      <w:r w:rsidR="00545255" w:rsidRPr="00821194">
        <w:rPr>
          <w:rFonts w:ascii="Times New Roman" w:hAnsi="Times New Roman" w:cs="Times New Roman"/>
          <w:color w:val="000000" w:themeColor="text1"/>
          <w:sz w:val="28"/>
          <w:szCs w:val="28"/>
        </w:rPr>
        <w:t>192 с.</w:t>
      </w:r>
    </w:p>
    <w:sectPr w:rsidR="009E6AA5" w:rsidRPr="00821194" w:rsidSect="00C268F2"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33BD7F" w14:textId="77777777" w:rsidR="00920804" w:rsidRDefault="00920804" w:rsidP="001873FA">
      <w:pPr>
        <w:spacing w:after="0" w:line="240" w:lineRule="auto"/>
      </w:pPr>
      <w:r>
        <w:separator/>
      </w:r>
    </w:p>
  </w:endnote>
  <w:endnote w:type="continuationSeparator" w:id="0">
    <w:p w14:paraId="1804EE1E" w14:textId="77777777" w:rsidR="00920804" w:rsidRDefault="00920804" w:rsidP="00187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06394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6324EEFC" w14:textId="3266D640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4427938F" w14:textId="77777777" w:rsidR="00707BDC" w:rsidRDefault="00707BDC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F3C38A" w14:textId="15925BBF" w:rsidR="00707BDC" w:rsidRPr="005444E2" w:rsidRDefault="00707BDC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14:paraId="56F63467" w14:textId="77777777" w:rsidR="00707BDC" w:rsidRDefault="00707BDC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257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8"/>
        <w:szCs w:val="28"/>
      </w:rPr>
    </w:sdtEndPr>
    <w:sdtContent>
      <w:p w14:paraId="3BAA02FE" w14:textId="77777777" w:rsidR="00707BDC" w:rsidRPr="00E73038" w:rsidRDefault="00707BDC">
        <w:pPr>
          <w:pStyle w:val="a8"/>
          <w:jc w:val="center"/>
          <w:rPr>
            <w:rFonts w:ascii="Times New Roman" w:hAnsi="Times New Roman" w:cs="Times New Roman"/>
            <w:color w:val="000000" w:themeColor="text1"/>
            <w:sz w:val="28"/>
            <w:szCs w:val="28"/>
          </w:rPr>
        </w:pP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="00EA0D06">
          <w:rPr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35</w:t>
        </w:r>
        <w:r w:rsidRPr="00E73038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41AFCE" w14:textId="77777777" w:rsidR="00707BDC" w:rsidRDefault="00707BDC">
    <w:pPr>
      <w:pStyle w:val="a8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160402"/>
      <w:docPartObj>
        <w:docPartGallery w:val="Page Numbers (Bottom of Page)"/>
        <w:docPartUnique/>
      </w:docPartObj>
    </w:sdtPr>
    <w:sdtContent>
      <w:p w14:paraId="697C85BE" w14:textId="19B66B6A" w:rsidR="00707BDC" w:rsidRDefault="00707BDC">
        <w:pPr>
          <w:pStyle w:val="a8"/>
          <w:jc w:val="center"/>
        </w:pPr>
        <w:r w:rsidRPr="005444E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444E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A0D06">
          <w:rPr>
            <w:rFonts w:ascii="Times New Roman" w:hAnsi="Times New Roman" w:cs="Times New Roman"/>
            <w:noProof/>
            <w:sz w:val="28"/>
            <w:szCs w:val="28"/>
          </w:rPr>
          <w:t>26</w:t>
        </w:r>
        <w:r w:rsidRPr="005444E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702DF5" w14:textId="77777777" w:rsidR="00707BDC" w:rsidRDefault="00707BD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064572" w14:textId="77777777" w:rsidR="00920804" w:rsidRDefault="00920804" w:rsidP="001873FA">
      <w:pPr>
        <w:spacing w:after="0" w:line="240" w:lineRule="auto"/>
      </w:pPr>
      <w:r>
        <w:separator/>
      </w:r>
    </w:p>
  </w:footnote>
  <w:footnote w:type="continuationSeparator" w:id="0">
    <w:p w14:paraId="2359BCCF" w14:textId="77777777" w:rsidR="00920804" w:rsidRDefault="00920804" w:rsidP="00187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D45"/>
    <w:multiLevelType w:val="multilevel"/>
    <w:tmpl w:val="0D3E438C"/>
    <w:numStyleLink w:val="2"/>
  </w:abstractNum>
  <w:abstractNum w:abstractNumId="1">
    <w:nsid w:val="07BF4C5D"/>
    <w:multiLevelType w:val="hybridMultilevel"/>
    <w:tmpl w:val="FCB68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AB209D"/>
    <w:multiLevelType w:val="multilevel"/>
    <w:tmpl w:val="B9826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D553E5"/>
    <w:multiLevelType w:val="hybridMultilevel"/>
    <w:tmpl w:val="A0D23022"/>
    <w:lvl w:ilvl="0" w:tplc="1CC89CA4">
      <w:start w:val="2"/>
      <w:numFmt w:val="bullet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7">
    <w:nsid w:val="1872084B"/>
    <w:multiLevelType w:val="hybridMultilevel"/>
    <w:tmpl w:val="BBFC3E56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A3D5EE3"/>
    <w:multiLevelType w:val="hybridMultilevel"/>
    <w:tmpl w:val="352AFF26"/>
    <w:lvl w:ilvl="0" w:tplc="28A6CAAA">
      <w:start w:val="1"/>
      <w:numFmt w:val="decimal"/>
      <w:lvlText w:val="%1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12323D"/>
    <w:multiLevelType w:val="hybridMultilevel"/>
    <w:tmpl w:val="0E2AD5E8"/>
    <w:lvl w:ilvl="0" w:tplc="28A6CAA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495AC6"/>
    <w:multiLevelType w:val="hybridMultilevel"/>
    <w:tmpl w:val="58B45AA0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823F2E"/>
    <w:multiLevelType w:val="hybridMultilevel"/>
    <w:tmpl w:val="33DABC1C"/>
    <w:lvl w:ilvl="0" w:tplc="DB6C66D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F86C71"/>
    <w:multiLevelType w:val="multilevel"/>
    <w:tmpl w:val="04A8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7E72F0"/>
    <w:multiLevelType w:val="multilevel"/>
    <w:tmpl w:val="0C4AB1D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4DD07A32"/>
    <w:multiLevelType w:val="hybridMultilevel"/>
    <w:tmpl w:val="3E84D244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DF3C8F"/>
    <w:multiLevelType w:val="hybridMultilevel"/>
    <w:tmpl w:val="FC74B02C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4979CA"/>
    <w:multiLevelType w:val="multilevel"/>
    <w:tmpl w:val="10B8B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D6F1884"/>
    <w:multiLevelType w:val="hybridMultilevel"/>
    <w:tmpl w:val="1DBAD2D2"/>
    <w:lvl w:ilvl="0" w:tplc="CB702FC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8632A96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9E1B7E"/>
    <w:multiLevelType w:val="multilevel"/>
    <w:tmpl w:val="B72A790E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0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2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12" w:hanging="2160"/>
      </w:pPr>
      <w:rPr>
        <w:rFonts w:hint="default"/>
      </w:rPr>
    </w:lvl>
  </w:abstractNum>
  <w:abstractNum w:abstractNumId="22">
    <w:nsid w:val="7137295F"/>
    <w:multiLevelType w:val="hybridMultilevel"/>
    <w:tmpl w:val="714263C6"/>
    <w:lvl w:ilvl="0" w:tplc="479475D8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715103EA"/>
    <w:multiLevelType w:val="hybridMultilevel"/>
    <w:tmpl w:val="3EDCE42E"/>
    <w:lvl w:ilvl="0" w:tplc="8632A96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718429CF"/>
    <w:multiLevelType w:val="hybridMultilevel"/>
    <w:tmpl w:val="7004BCFC"/>
    <w:lvl w:ilvl="0" w:tplc="0419000F">
      <w:start w:val="1"/>
      <w:numFmt w:val="decimal"/>
      <w:lvlText w:val="%1."/>
      <w:lvlJc w:val="left"/>
      <w:pPr>
        <w:ind w:left="4512" w:hanging="360"/>
      </w:pPr>
    </w:lvl>
    <w:lvl w:ilvl="1" w:tplc="04190019" w:tentative="1">
      <w:start w:val="1"/>
      <w:numFmt w:val="lowerLetter"/>
      <w:lvlText w:val="%2."/>
      <w:lvlJc w:val="left"/>
      <w:pPr>
        <w:ind w:left="5232" w:hanging="360"/>
      </w:pPr>
    </w:lvl>
    <w:lvl w:ilvl="2" w:tplc="0419001B" w:tentative="1">
      <w:start w:val="1"/>
      <w:numFmt w:val="lowerRoman"/>
      <w:lvlText w:val="%3."/>
      <w:lvlJc w:val="right"/>
      <w:pPr>
        <w:ind w:left="5952" w:hanging="180"/>
      </w:pPr>
    </w:lvl>
    <w:lvl w:ilvl="3" w:tplc="0419000F" w:tentative="1">
      <w:start w:val="1"/>
      <w:numFmt w:val="decimal"/>
      <w:lvlText w:val="%4."/>
      <w:lvlJc w:val="left"/>
      <w:pPr>
        <w:ind w:left="6672" w:hanging="360"/>
      </w:pPr>
    </w:lvl>
    <w:lvl w:ilvl="4" w:tplc="04190019" w:tentative="1">
      <w:start w:val="1"/>
      <w:numFmt w:val="lowerLetter"/>
      <w:lvlText w:val="%5."/>
      <w:lvlJc w:val="left"/>
      <w:pPr>
        <w:ind w:left="7392" w:hanging="360"/>
      </w:pPr>
    </w:lvl>
    <w:lvl w:ilvl="5" w:tplc="0419001B" w:tentative="1">
      <w:start w:val="1"/>
      <w:numFmt w:val="lowerRoman"/>
      <w:lvlText w:val="%6."/>
      <w:lvlJc w:val="right"/>
      <w:pPr>
        <w:ind w:left="8112" w:hanging="180"/>
      </w:pPr>
    </w:lvl>
    <w:lvl w:ilvl="6" w:tplc="0419000F" w:tentative="1">
      <w:start w:val="1"/>
      <w:numFmt w:val="decimal"/>
      <w:lvlText w:val="%7."/>
      <w:lvlJc w:val="left"/>
      <w:pPr>
        <w:ind w:left="8832" w:hanging="360"/>
      </w:pPr>
    </w:lvl>
    <w:lvl w:ilvl="7" w:tplc="04190019" w:tentative="1">
      <w:start w:val="1"/>
      <w:numFmt w:val="lowerLetter"/>
      <w:lvlText w:val="%8."/>
      <w:lvlJc w:val="left"/>
      <w:pPr>
        <w:ind w:left="9552" w:hanging="360"/>
      </w:pPr>
    </w:lvl>
    <w:lvl w:ilvl="8" w:tplc="0419001B" w:tentative="1">
      <w:start w:val="1"/>
      <w:numFmt w:val="lowerRoman"/>
      <w:lvlText w:val="%9."/>
      <w:lvlJc w:val="right"/>
      <w:pPr>
        <w:ind w:left="10272" w:hanging="180"/>
      </w:pPr>
    </w:lvl>
  </w:abstractNum>
  <w:abstractNum w:abstractNumId="25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7">
    <w:nsid w:val="797B4772"/>
    <w:multiLevelType w:val="hybridMultilevel"/>
    <w:tmpl w:val="3A72AD82"/>
    <w:lvl w:ilvl="0" w:tplc="28A6CAAA">
      <w:start w:val="2"/>
      <w:numFmt w:val="decimal"/>
      <w:lvlText w:val="%1"/>
      <w:lvlJc w:val="left"/>
      <w:pPr>
        <w:ind w:left="45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244" w:hanging="360"/>
      </w:pPr>
    </w:lvl>
    <w:lvl w:ilvl="2" w:tplc="0419001B" w:tentative="1">
      <w:start w:val="1"/>
      <w:numFmt w:val="lowerRoman"/>
      <w:lvlText w:val="%3."/>
      <w:lvlJc w:val="right"/>
      <w:pPr>
        <w:ind w:left="5964" w:hanging="180"/>
      </w:pPr>
    </w:lvl>
    <w:lvl w:ilvl="3" w:tplc="0419000F" w:tentative="1">
      <w:start w:val="1"/>
      <w:numFmt w:val="decimal"/>
      <w:lvlText w:val="%4."/>
      <w:lvlJc w:val="left"/>
      <w:pPr>
        <w:ind w:left="6684" w:hanging="360"/>
      </w:pPr>
    </w:lvl>
    <w:lvl w:ilvl="4" w:tplc="04190019" w:tentative="1">
      <w:start w:val="1"/>
      <w:numFmt w:val="lowerLetter"/>
      <w:lvlText w:val="%5."/>
      <w:lvlJc w:val="left"/>
      <w:pPr>
        <w:ind w:left="7404" w:hanging="360"/>
      </w:pPr>
    </w:lvl>
    <w:lvl w:ilvl="5" w:tplc="0419001B" w:tentative="1">
      <w:start w:val="1"/>
      <w:numFmt w:val="lowerRoman"/>
      <w:lvlText w:val="%6."/>
      <w:lvlJc w:val="right"/>
      <w:pPr>
        <w:ind w:left="8124" w:hanging="180"/>
      </w:pPr>
    </w:lvl>
    <w:lvl w:ilvl="6" w:tplc="0419000F" w:tentative="1">
      <w:start w:val="1"/>
      <w:numFmt w:val="decimal"/>
      <w:lvlText w:val="%7."/>
      <w:lvlJc w:val="left"/>
      <w:pPr>
        <w:ind w:left="8844" w:hanging="360"/>
      </w:pPr>
    </w:lvl>
    <w:lvl w:ilvl="7" w:tplc="04190019" w:tentative="1">
      <w:start w:val="1"/>
      <w:numFmt w:val="lowerLetter"/>
      <w:lvlText w:val="%8."/>
      <w:lvlJc w:val="left"/>
      <w:pPr>
        <w:ind w:left="9564" w:hanging="360"/>
      </w:pPr>
    </w:lvl>
    <w:lvl w:ilvl="8" w:tplc="0419001B" w:tentative="1">
      <w:start w:val="1"/>
      <w:numFmt w:val="lowerRoman"/>
      <w:lvlText w:val="%9."/>
      <w:lvlJc w:val="right"/>
      <w:pPr>
        <w:ind w:left="10284" w:hanging="180"/>
      </w:pPr>
    </w:lvl>
  </w:abstractNum>
  <w:abstractNum w:abstractNumId="28">
    <w:nsid w:val="79EE6381"/>
    <w:multiLevelType w:val="multilevel"/>
    <w:tmpl w:val="6C3A4B7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9">
    <w:nsid w:val="7A847968"/>
    <w:multiLevelType w:val="hybridMultilevel"/>
    <w:tmpl w:val="BE4046E6"/>
    <w:lvl w:ilvl="0" w:tplc="28A6CAA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F52102"/>
    <w:multiLevelType w:val="hybridMultilevel"/>
    <w:tmpl w:val="84CE3A10"/>
    <w:lvl w:ilvl="0" w:tplc="2EE202A6">
      <w:start w:val="1"/>
      <w:numFmt w:val="decimal"/>
      <w:lvlText w:val="3.%1"/>
      <w:lvlJc w:val="left"/>
      <w:pPr>
        <w:ind w:left="2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num w:numId="1">
    <w:abstractNumId w:val="28"/>
  </w:num>
  <w:num w:numId="2">
    <w:abstractNumId w:val="29"/>
  </w:num>
  <w:num w:numId="3">
    <w:abstractNumId w:val="24"/>
  </w:num>
  <w:num w:numId="4">
    <w:abstractNumId w:val="6"/>
  </w:num>
  <w:num w:numId="5">
    <w:abstractNumId w:val="19"/>
  </w:num>
  <w:num w:numId="6">
    <w:abstractNumId w:val="1"/>
  </w:num>
  <w:num w:numId="7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000000" w:themeColor="text1"/>
        </w:rPr>
      </w:lvl>
    </w:lvlOverride>
  </w:num>
  <w:num w:numId="8">
    <w:abstractNumId w:val="26"/>
  </w:num>
  <w:num w:numId="9">
    <w:abstractNumId w:val="16"/>
  </w:num>
  <w:num w:numId="10">
    <w:abstractNumId w:val="13"/>
  </w:num>
  <w:num w:numId="11">
    <w:abstractNumId w:val="12"/>
  </w:num>
  <w:num w:numId="12">
    <w:abstractNumId w:val="2"/>
  </w:num>
  <w:num w:numId="13">
    <w:abstractNumId w:val="4"/>
  </w:num>
  <w:num w:numId="14">
    <w:abstractNumId w:val="11"/>
  </w:num>
  <w:num w:numId="15">
    <w:abstractNumId w:val="27"/>
  </w:num>
  <w:num w:numId="16">
    <w:abstractNumId w:val="18"/>
  </w:num>
  <w:num w:numId="17">
    <w:abstractNumId w:val="20"/>
  </w:num>
  <w:num w:numId="18">
    <w:abstractNumId w:val="3"/>
  </w:num>
  <w:num w:numId="19">
    <w:abstractNumId w:val="23"/>
  </w:num>
  <w:num w:numId="20">
    <w:abstractNumId w:val="15"/>
  </w:num>
  <w:num w:numId="21">
    <w:abstractNumId w:val="5"/>
  </w:num>
  <w:num w:numId="22">
    <w:abstractNumId w:val="7"/>
  </w:num>
  <w:num w:numId="23">
    <w:abstractNumId w:val="17"/>
  </w:num>
  <w:num w:numId="24">
    <w:abstractNumId w:val="10"/>
  </w:num>
  <w:num w:numId="25">
    <w:abstractNumId w:val="14"/>
  </w:num>
  <w:num w:numId="26">
    <w:abstractNumId w:val="21"/>
  </w:num>
  <w:num w:numId="27">
    <w:abstractNumId w:val="8"/>
  </w:num>
  <w:num w:numId="28">
    <w:abstractNumId w:val="25"/>
  </w:num>
  <w:num w:numId="29">
    <w:abstractNumId w:val="9"/>
  </w:num>
  <w:num w:numId="30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745"/>
    <w:rsid w:val="000000C4"/>
    <w:rsid w:val="00001B4A"/>
    <w:rsid w:val="00005623"/>
    <w:rsid w:val="0000677D"/>
    <w:rsid w:val="00013DDC"/>
    <w:rsid w:val="00013FE3"/>
    <w:rsid w:val="00015122"/>
    <w:rsid w:val="00016EDE"/>
    <w:rsid w:val="00023140"/>
    <w:rsid w:val="00023E88"/>
    <w:rsid w:val="000240AC"/>
    <w:rsid w:val="000307DA"/>
    <w:rsid w:val="00031980"/>
    <w:rsid w:val="00032DC2"/>
    <w:rsid w:val="00034538"/>
    <w:rsid w:val="000411B8"/>
    <w:rsid w:val="00042FF6"/>
    <w:rsid w:val="000444D1"/>
    <w:rsid w:val="000445A1"/>
    <w:rsid w:val="00053317"/>
    <w:rsid w:val="00054698"/>
    <w:rsid w:val="00057BE8"/>
    <w:rsid w:val="00061966"/>
    <w:rsid w:val="0006420A"/>
    <w:rsid w:val="00064FD8"/>
    <w:rsid w:val="00066699"/>
    <w:rsid w:val="00071245"/>
    <w:rsid w:val="000715AB"/>
    <w:rsid w:val="00071854"/>
    <w:rsid w:val="00072A61"/>
    <w:rsid w:val="00072DF7"/>
    <w:rsid w:val="00074ECA"/>
    <w:rsid w:val="000760DD"/>
    <w:rsid w:val="00076DBF"/>
    <w:rsid w:val="000858FC"/>
    <w:rsid w:val="00086D8F"/>
    <w:rsid w:val="000903C7"/>
    <w:rsid w:val="00092072"/>
    <w:rsid w:val="00095ADD"/>
    <w:rsid w:val="000A1F42"/>
    <w:rsid w:val="000A3E77"/>
    <w:rsid w:val="000B06D9"/>
    <w:rsid w:val="000B6EBA"/>
    <w:rsid w:val="000C340B"/>
    <w:rsid w:val="000C3B5D"/>
    <w:rsid w:val="000C60C2"/>
    <w:rsid w:val="000D048E"/>
    <w:rsid w:val="000D0D1F"/>
    <w:rsid w:val="000D1998"/>
    <w:rsid w:val="000D328C"/>
    <w:rsid w:val="000D52A2"/>
    <w:rsid w:val="000D536E"/>
    <w:rsid w:val="000D7AFF"/>
    <w:rsid w:val="000E667D"/>
    <w:rsid w:val="000E6823"/>
    <w:rsid w:val="000E77CC"/>
    <w:rsid w:val="000F1ABA"/>
    <w:rsid w:val="000F22E1"/>
    <w:rsid w:val="000F4B70"/>
    <w:rsid w:val="000F68F7"/>
    <w:rsid w:val="0010124E"/>
    <w:rsid w:val="00101B9E"/>
    <w:rsid w:val="001053F3"/>
    <w:rsid w:val="0010595C"/>
    <w:rsid w:val="001102C4"/>
    <w:rsid w:val="0011071A"/>
    <w:rsid w:val="00111331"/>
    <w:rsid w:val="00113B10"/>
    <w:rsid w:val="00120805"/>
    <w:rsid w:val="001209EA"/>
    <w:rsid w:val="0012156B"/>
    <w:rsid w:val="00125030"/>
    <w:rsid w:val="00125BF2"/>
    <w:rsid w:val="001273F6"/>
    <w:rsid w:val="001274D5"/>
    <w:rsid w:val="00131508"/>
    <w:rsid w:val="00131A91"/>
    <w:rsid w:val="001340F6"/>
    <w:rsid w:val="00134E02"/>
    <w:rsid w:val="00135745"/>
    <w:rsid w:val="001359FF"/>
    <w:rsid w:val="0013674B"/>
    <w:rsid w:val="00136F89"/>
    <w:rsid w:val="00137B02"/>
    <w:rsid w:val="00141896"/>
    <w:rsid w:val="00145081"/>
    <w:rsid w:val="00146525"/>
    <w:rsid w:val="00151F07"/>
    <w:rsid w:val="0016082D"/>
    <w:rsid w:val="00162195"/>
    <w:rsid w:val="001659EB"/>
    <w:rsid w:val="0017599E"/>
    <w:rsid w:val="00180B79"/>
    <w:rsid w:val="001862CF"/>
    <w:rsid w:val="001873FA"/>
    <w:rsid w:val="00193E98"/>
    <w:rsid w:val="00195C2F"/>
    <w:rsid w:val="001A182C"/>
    <w:rsid w:val="001B3FC2"/>
    <w:rsid w:val="001B73E0"/>
    <w:rsid w:val="001C513C"/>
    <w:rsid w:val="001C6B97"/>
    <w:rsid w:val="001D0FA5"/>
    <w:rsid w:val="001D1E39"/>
    <w:rsid w:val="001D1E78"/>
    <w:rsid w:val="001D524E"/>
    <w:rsid w:val="001E0C28"/>
    <w:rsid w:val="001E3979"/>
    <w:rsid w:val="001E4A27"/>
    <w:rsid w:val="001F10D6"/>
    <w:rsid w:val="001F3775"/>
    <w:rsid w:val="001F37B0"/>
    <w:rsid w:val="001F3864"/>
    <w:rsid w:val="001F3CF4"/>
    <w:rsid w:val="001F6453"/>
    <w:rsid w:val="001F7B1E"/>
    <w:rsid w:val="00201CE9"/>
    <w:rsid w:val="00202082"/>
    <w:rsid w:val="00202EFF"/>
    <w:rsid w:val="00203CA8"/>
    <w:rsid w:val="002202C2"/>
    <w:rsid w:val="002221C2"/>
    <w:rsid w:val="0022352A"/>
    <w:rsid w:val="00224A9A"/>
    <w:rsid w:val="00227C15"/>
    <w:rsid w:val="00230651"/>
    <w:rsid w:val="002324AB"/>
    <w:rsid w:val="00234C14"/>
    <w:rsid w:val="00236B40"/>
    <w:rsid w:val="002449DE"/>
    <w:rsid w:val="002469C0"/>
    <w:rsid w:val="0025239F"/>
    <w:rsid w:val="0025432B"/>
    <w:rsid w:val="002562D4"/>
    <w:rsid w:val="00257D3C"/>
    <w:rsid w:val="0026132F"/>
    <w:rsid w:val="00263E08"/>
    <w:rsid w:val="002652F8"/>
    <w:rsid w:val="00270DDE"/>
    <w:rsid w:val="002723D7"/>
    <w:rsid w:val="00274A28"/>
    <w:rsid w:val="00284E64"/>
    <w:rsid w:val="002850D4"/>
    <w:rsid w:val="00292575"/>
    <w:rsid w:val="00295A1C"/>
    <w:rsid w:val="002A22C4"/>
    <w:rsid w:val="002A239E"/>
    <w:rsid w:val="002A5673"/>
    <w:rsid w:val="002A749F"/>
    <w:rsid w:val="002A75B7"/>
    <w:rsid w:val="002B1A90"/>
    <w:rsid w:val="002B4CD2"/>
    <w:rsid w:val="002B56D3"/>
    <w:rsid w:val="002B6E13"/>
    <w:rsid w:val="002B7A42"/>
    <w:rsid w:val="002C220F"/>
    <w:rsid w:val="002C62ED"/>
    <w:rsid w:val="002C6653"/>
    <w:rsid w:val="002D0FB2"/>
    <w:rsid w:val="002D7307"/>
    <w:rsid w:val="002E0280"/>
    <w:rsid w:val="002E47BB"/>
    <w:rsid w:val="002E7B01"/>
    <w:rsid w:val="002F1AF9"/>
    <w:rsid w:val="002F2900"/>
    <w:rsid w:val="002F47EF"/>
    <w:rsid w:val="002F7A37"/>
    <w:rsid w:val="0030004A"/>
    <w:rsid w:val="00301059"/>
    <w:rsid w:val="00301D1E"/>
    <w:rsid w:val="003050BE"/>
    <w:rsid w:val="00306A78"/>
    <w:rsid w:val="00306D3A"/>
    <w:rsid w:val="00313109"/>
    <w:rsid w:val="00315D4F"/>
    <w:rsid w:val="00316C45"/>
    <w:rsid w:val="00324340"/>
    <w:rsid w:val="00324745"/>
    <w:rsid w:val="00330274"/>
    <w:rsid w:val="00330EF4"/>
    <w:rsid w:val="00335DC1"/>
    <w:rsid w:val="00336B38"/>
    <w:rsid w:val="0034302A"/>
    <w:rsid w:val="00344660"/>
    <w:rsid w:val="003454CC"/>
    <w:rsid w:val="003455E1"/>
    <w:rsid w:val="00350F91"/>
    <w:rsid w:val="003557D8"/>
    <w:rsid w:val="0035665B"/>
    <w:rsid w:val="0036739B"/>
    <w:rsid w:val="00371B05"/>
    <w:rsid w:val="00373BFE"/>
    <w:rsid w:val="003743F3"/>
    <w:rsid w:val="0037467B"/>
    <w:rsid w:val="00376154"/>
    <w:rsid w:val="00380095"/>
    <w:rsid w:val="00381948"/>
    <w:rsid w:val="003939D7"/>
    <w:rsid w:val="00394BBB"/>
    <w:rsid w:val="00396824"/>
    <w:rsid w:val="003A0A7B"/>
    <w:rsid w:val="003A0DF3"/>
    <w:rsid w:val="003A0F91"/>
    <w:rsid w:val="003A1A77"/>
    <w:rsid w:val="003A23E1"/>
    <w:rsid w:val="003A37BB"/>
    <w:rsid w:val="003A61A1"/>
    <w:rsid w:val="003B1A91"/>
    <w:rsid w:val="003B2EB3"/>
    <w:rsid w:val="003B7DD4"/>
    <w:rsid w:val="003C2DD9"/>
    <w:rsid w:val="003C2FC0"/>
    <w:rsid w:val="003C4A63"/>
    <w:rsid w:val="003C5D7A"/>
    <w:rsid w:val="003C7C38"/>
    <w:rsid w:val="003D1D30"/>
    <w:rsid w:val="003D2239"/>
    <w:rsid w:val="003D5A6B"/>
    <w:rsid w:val="003D5EBD"/>
    <w:rsid w:val="003D6B41"/>
    <w:rsid w:val="003D6E94"/>
    <w:rsid w:val="003D77F2"/>
    <w:rsid w:val="003E176F"/>
    <w:rsid w:val="003E395C"/>
    <w:rsid w:val="003E4F05"/>
    <w:rsid w:val="003E5E65"/>
    <w:rsid w:val="003E7303"/>
    <w:rsid w:val="003F11F8"/>
    <w:rsid w:val="003F54B0"/>
    <w:rsid w:val="003F55FF"/>
    <w:rsid w:val="004003DA"/>
    <w:rsid w:val="00400AB4"/>
    <w:rsid w:val="00401F01"/>
    <w:rsid w:val="00402002"/>
    <w:rsid w:val="004061EA"/>
    <w:rsid w:val="00407415"/>
    <w:rsid w:val="00413181"/>
    <w:rsid w:val="00420A01"/>
    <w:rsid w:val="00421ECF"/>
    <w:rsid w:val="00422D85"/>
    <w:rsid w:val="004235D0"/>
    <w:rsid w:val="00423F82"/>
    <w:rsid w:val="00427CEA"/>
    <w:rsid w:val="004301FA"/>
    <w:rsid w:val="004320E5"/>
    <w:rsid w:val="00432159"/>
    <w:rsid w:val="00434EB9"/>
    <w:rsid w:val="00436597"/>
    <w:rsid w:val="00436CEF"/>
    <w:rsid w:val="0044099F"/>
    <w:rsid w:val="00440FA3"/>
    <w:rsid w:val="00450A1B"/>
    <w:rsid w:val="00452EEE"/>
    <w:rsid w:val="004537FB"/>
    <w:rsid w:val="00454D1B"/>
    <w:rsid w:val="00461937"/>
    <w:rsid w:val="0046314C"/>
    <w:rsid w:val="00463739"/>
    <w:rsid w:val="004653AA"/>
    <w:rsid w:val="00465510"/>
    <w:rsid w:val="0046729A"/>
    <w:rsid w:val="00467BFE"/>
    <w:rsid w:val="00471887"/>
    <w:rsid w:val="00472502"/>
    <w:rsid w:val="00477E90"/>
    <w:rsid w:val="00480F79"/>
    <w:rsid w:val="00483BC0"/>
    <w:rsid w:val="00484C0B"/>
    <w:rsid w:val="00490235"/>
    <w:rsid w:val="0049130B"/>
    <w:rsid w:val="004916D4"/>
    <w:rsid w:val="0049595A"/>
    <w:rsid w:val="00495D5C"/>
    <w:rsid w:val="004A46E5"/>
    <w:rsid w:val="004B0C3A"/>
    <w:rsid w:val="004B225B"/>
    <w:rsid w:val="004B57C1"/>
    <w:rsid w:val="004B64B5"/>
    <w:rsid w:val="004C06B1"/>
    <w:rsid w:val="004C1478"/>
    <w:rsid w:val="004C6C00"/>
    <w:rsid w:val="004D00A7"/>
    <w:rsid w:val="004D0A9B"/>
    <w:rsid w:val="004D5A04"/>
    <w:rsid w:val="004D62E4"/>
    <w:rsid w:val="004E288A"/>
    <w:rsid w:val="004E7D9D"/>
    <w:rsid w:val="004F6D18"/>
    <w:rsid w:val="004F733E"/>
    <w:rsid w:val="004F753A"/>
    <w:rsid w:val="0050185A"/>
    <w:rsid w:val="00505CC9"/>
    <w:rsid w:val="0051098A"/>
    <w:rsid w:val="00511C8E"/>
    <w:rsid w:val="00512D48"/>
    <w:rsid w:val="005155DD"/>
    <w:rsid w:val="00517456"/>
    <w:rsid w:val="005218F9"/>
    <w:rsid w:val="00522209"/>
    <w:rsid w:val="005226AC"/>
    <w:rsid w:val="00524396"/>
    <w:rsid w:val="00525DAB"/>
    <w:rsid w:val="0053310D"/>
    <w:rsid w:val="00536DB9"/>
    <w:rsid w:val="00542859"/>
    <w:rsid w:val="0054294F"/>
    <w:rsid w:val="005435BE"/>
    <w:rsid w:val="005444E2"/>
    <w:rsid w:val="00545255"/>
    <w:rsid w:val="00553B3E"/>
    <w:rsid w:val="005616DC"/>
    <w:rsid w:val="005649D1"/>
    <w:rsid w:val="005650D4"/>
    <w:rsid w:val="0056711D"/>
    <w:rsid w:val="00567E11"/>
    <w:rsid w:val="00576083"/>
    <w:rsid w:val="005801C8"/>
    <w:rsid w:val="005803C3"/>
    <w:rsid w:val="00580523"/>
    <w:rsid w:val="005849A2"/>
    <w:rsid w:val="00584F68"/>
    <w:rsid w:val="005914E0"/>
    <w:rsid w:val="005962EF"/>
    <w:rsid w:val="00597765"/>
    <w:rsid w:val="005A376A"/>
    <w:rsid w:val="005C3A9F"/>
    <w:rsid w:val="005C4043"/>
    <w:rsid w:val="005C4AC8"/>
    <w:rsid w:val="005C5BFC"/>
    <w:rsid w:val="005C6E16"/>
    <w:rsid w:val="005C6FF2"/>
    <w:rsid w:val="005D0A66"/>
    <w:rsid w:val="005D20CA"/>
    <w:rsid w:val="005D3BB7"/>
    <w:rsid w:val="005D7348"/>
    <w:rsid w:val="005E0D3E"/>
    <w:rsid w:val="005E167E"/>
    <w:rsid w:val="005E28A6"/>
    <w:rsid w:val="005E6B93"/>
    <w:rsid w:val="005F3B84"/>
    <w:rsid w:val="005F3D69"/>
    <w:rsid w:val="005F4A93"/>
    <w:rsid w:val="006006DF"/>
    <w:rsid w:val="006056CA"/>
    <w:rsid w:val="006056D2"/>
    <w:rsid w:val="0060587F"/>
    <w:rsid w:val="00605B0F"/>
    <w:rsid w:val="00611E06"/>
    <w:rsid w:val="0061465B"/>
    <w:rsid w:val="00622D7B"/>
    <w:rsid w:val="00631091"/>
    <w:rsid w:val="006318B8"/>
    <w:rsid w:val="006465E6"/>
    <w:rsid w:val="006470EC"/>
    <w:rsid w:val="006550FD"/>
    <w:rsid w:val="00666C55"/>
    <w:rsid w:val="0067177C"/>
    <w:rsid w:val="0067219F"/>
    <w:rsid w:val="00672908"/>
    <w:rsid w:val="00672BE0"/>
    <w:rsid w:val="00680A12"/>
    <w:rsid w:val="00684392"/>
    <w:rsid w:val="00684616"/>
    <w:rsid w:val="00685A0C"/>
    <w:rsid w:val="00686746"/>
    <w:rsid w:val="006946FD"/>
    <w:rsid w:val="00695546"/>
    <w:rsid w:val="006B00AD"/>
    <w:rsid w:val="006B1FCD"/>
    <w:rsid w:val="006B242D"/>
    <w:rsid w:val="006B5BFF"/>
    <w:rsid w:val="006C06BF"/>
    <w:rsid w:val="006C0CAD"/>
    <w:rsid w:val="006C0ECE"/>
    <w:rsid w:val="006C51CB"/>
    <w:rsid w:val="006C55D8"/>
    <w:rsid w:val="006C5D93"/>
    <w:rsid w:val="006D0C0D"/>
    <w:rsid w:val="006D5239"/>
    <w:rsid w:val="006D66C6"/>
    <w:rsid w:val="006D7A21"/>
    <w:rsid w:val="006E054B"/>
    <w:rsid w:val="006E087B"/>
    <w:rsid w:val="006E0F64"/>
    <w:rsid w:val="006E11B7"/>
    <w:rsid w:val="006E5283"/>
    <w:rsid w:val="006E5F6F"/>
    <w:rsid w:val="006F002F"/>
    <w:rsid w:val="006F35BA"/>
    <w:rsid w:val="006F385F"/>
    <w:rsid w:val="00702AF3"/>
    <w:rsid w:val="00702F82"/>
    <w:rsid w:val="0070507E"/>
    <w:rsid w:val="00707BDC"/>
    <w:rsid w:val="00711A45"/>
    <w:rsid w:val="00712F6D"/>
    <w:rsid w:val="00716E25"/>
    <w:rsid w:val="00720E5C"/>
    <w:rsid w:val="007231E0"/>
    <w:rsid w:val="00723BA0"/>
    <w:rsid w:val="00727EA5"/>
    <w:rsid w:val="00731975"/>
    <w:rsid w:val="00731DF9"/>
    <w:rsid w:val="007344F8"/>
    <w:rsid w:val="007374D0"/>
    <w:rsid w:val="0074094D"/>
    <w:rsid w:val="0074511D"/>
    <w:rsid w:val="00747211"/>
    <w:rsid w:val="00747A02"/>
    <w:rsid w:val="00752415"/>
    <w:rsid w:val="0075241B"/>
    <w:rsid w:val="007563DE"/>
    <w:rsid w:val="00760459"/>
    <w:rsid w:val="00764654"/>
    <w:rsid w:val="0076552A"/>
    <w:rsid w:val="00765A8F"/>
    <w:rsid w:val="00767BD9"/>
    <w:rsid w:val="00771C3B"/>
    <w:rsid w:val="0077371A"/>
    <w:rsid w:val="00780A88"/>
    <w:rsid w:val="007869B0"/>
    <w:rsid w:val="00794A27"/>
    <w:rsid w:val="007951FB"/>
    <w:rsid w:val="007A3073"/>
    <w:rsid w:val="007A3094"/>
    <w:rsid w:val="007A388E"/>
    <w:rsid w:val="007A6644"/>
    <w:rsid w:val="007A7793"/>
    <w:rsid w:val="007B0D3E"/>
    <w:rsid w:val="007B3EE3"/>
    <w:rsid w:val="007B40D0"/>
    <w:rsid w:val="007B48E0"/>
    <w:rsid w:val="007C730A"/>
    <w:rsid w:val="007D58CF"/>
    <w:rsid w:val="007E396A"/>
    <w:rsid w:val="007E3D1E"/>
    <w:rsid w:val="007E67C6"/>
    <w:rsid w:val="007F1B60"/>
    <w:rsid w:val="007F1BC8"/>
    <w:rsid w:val="007F1CD6"/>
    <w:rsid w:val="008002C2"/>
    <w:rsid w:val="00802404"/>
    <w:rsid w:val="00806EEB"/>
    <w:rsid w:val="0080794F"/>
    <w:rsid w:val="00811A52"/>
    <w:rsid w:val="008134D0"/>
    <w:rsid w:val="0082041B"/>
    <w:rsid w:val="00820431"/>
    <w:rsid w:val="00820BC1"/>
    <w:rsid w:val="00821194"/>
    <w:rsid w:val="008255F3"/>
    <w:rsid w:val="0083179C"/>
    <w:rsid w:val="00842BEF"/>
    <w:rsid w:val="00845470"/>
    <w:rsid w:val="00845E55"/>
    <w:rsid w:val="00846BC4"/>
    <w:rsid w:val="008479C7"/>
    <w:rsid w:val="008503EC"/>
    <w:rsid w:val="00851EF4"/>
    <w:rsid w:val="008535EF"/>
    <w:rsid w:val="00861ADC"/>
    <w:rsid w:val="00862BCB"/>
    <w:rsid w:val="00864C40"/>
    <w:rsid w:val="008662AE"/>
    <w:rsid w:val="00867FDA"/>
    <w:rsid w:val="00870E84"/>
    <w:rsid w:val="00875448"/>
    <w:rsid w:val="008773E7"/>
    <w:rsid w:val="00880524"/>
    <w:rsid w:val="00882A27"/>
    <w:rsid w:val="008836C9"/>
    <w:rsid w:val="008839A9"/>
    <w:rsid w:val="00884B24"/>
    <w:rsid w:val="00885241"/>
    <w:rsid w:val="00885FEF"/>
    <w:rsid w:val="00886F9F"/>
    <w:rsid w:val="00892560"/>
    <w:rsid w:val="00897AB2"/>
    <w:rsid w:val="008A1489"/>
    <w:rsid w:val="008A5569"/>
    <w:rsid w:val="008A633B"/>
    <w:rsid w:val="008A7208"/>
    <w:rsid w:val="008B272D"/>
    <w:rsid w:val="008B6CC3"/>
    <w:rsid w:val="008D1EB7"/>
    <w:rsid w:val="008D56DE"/>
    <w:rsid w:val="008D60C6"/>
    <w:rsid w:val="008E0289"/>
    <w:rsid w:val="008E1459"/>
    <w:rsid w:val="008F0049"/>
    <w:rsid w:val="008F255A"/>
    <w:rsid w:val="008F3EDA"/>
    <w:rsid w:val="008F4702"/>
    <w:rsid w:val="009033A9"/>
    <w:rsid w:val="00905AF6"/>
    <w:rsid w:val="00910786"/>
    <w:rsid w:val="009142EE"/>
    <w:rsid w:val="00914EBB"/>
    <w:rsid w:val="00917937"/>
    <w:rsid w:val="00920804"/>
    <w:rsid w:val="009222F4"/>
    <w:rsid w:val="00931F57"/>
    <w:rsid w:val="00932F8A"/>
    <w:rsid w:val="00941C34"/>
    <w:rsid w:val="00942B3D"/>
    <w:rsid w:val="00943FB9"/>
    <w:rsid w:val="00951955"/>
    <w:rsid w:val="009530C8"/>
    <w:rsid w:val="009545A6"/>
    <w:rsid w:val="00957C01"/>
    <w:rsid w:val="00960D24"/>
    <w:rsid w:val="0096719C"/>
    <w:rsid w:val="009750FD"/>
    <w:rsid w:val="00975E52"/>
    <w:rsid w:val="0097750A"/>
    <w:rsid w:val="00977A1F"/>
    <w:rsid w:val="00980CC0"/>
    <w:rsid w:val="00982C7C"/>
    <w:rsid w:val="0098686C"/>
    <w:rsid w:val="00993774"/>
    <w:rsid w:val="00997E95"/>
    <w:rsid w:val="009A002B"/>
    <w:rsid w:val="009A07B6"/>
    <w:rsid w:val="009A0CC7"/>
    <w:rsid w:val="009A457F"/>
    <w:rsid w:val="009A5BB6"/>
    <w:rsid w:val="009B130E"/>
    <w:rsid w:val="009B7EED"/>
    <w:rsid w:val="009C0FB7"/>
    <w:rsid w:val="009C1508"/>
    <w:rsid w:val="009C4F9E"/>
    <w:rsid w:val="009C51BC"/>
    <w:rsid w:val="009C6358"/>
    <w:rsid w:val="009D0596"/>
    <w:rsid w:val="009D0B33"/>
    <w:rsid w:val="009D4473"/>
    <w:rsid w:val="009D6C9C"/>
    <w:rsid w:val="009E010D"/>
    <w:rsid w:val="009E0668"/>
    <w:rsid w:val="009E6136"/>
    <w:rsid w:val="009E6466"/>
    <w:rsid w:val="009E6AA5"/>
    <w:rsid w:val="009E750E"/>
    <w:rsid w:val="009F1607"/>
    <w:rsid w:val="009F28BC"/>
    <w:rsid w:val="009F5659"/>
    <w:rsid w:val="009F57F4"/>
    <w:rsid w:val="009F79D0"/>
    <w:rsid w:val="00A0793E"/>
    <w:rsid w:val="00A102A1"/>
    <w:rsid w:val="00A11970"/>
    <w:rsid w:val="00A1691B"/>
    <w:rsid w:val="00A1740F"/>
    <w:rsid w:val="00A17FFB"/>
    <w:rsid w:val="00A21320"/>
    <w:rsid w:val="00A21FF7"/>
    <w:rsid w:val="00A26E24"/>
    <w:rsid w:val="00A32E76"/>
    <w:rsid w:val="00A3360B"/>
    <w:rsid w:val="00A34B7E"/>
    <w:rsid w:val="00A400E0"/>
    <w:rsid w:val="00A4497D"/>
    <w:rsid w:val="00A51898"/>
    <w:rsid w:val="00A547D4"/>
    <w:rsid w:val="00A615BD"/>
    <w:rsid w:val="00A70893"/>
    <w:rsid w:val="00A718C5"/>
    <w:rsid w:val="00A725D6"/>
    <w:rsid w:val="00A72984"/>
    <w:rsid w:val="00A74B76"/>
    <w:rsid w:val="00A7647E"/>
    <w:rsid w:val="00A764F9"/>
    <w:rsid w:val="00A800AB"/>
    <w:rsid w:val="00A8040B"/>
    <w:rsid w:val="00A81439"/>
    <w:rsid w:val="00A82B71"/>
    <w:rsid w:val="00A900B1"/>
    <w:rsid w:val="00A92119"/>
    <w:rsid w:val="00A947B0"/>
    <w:rsid w:val="00A94C06"/>
    <w:rsid w:val="00A94C5B"/>
    <w:rsid w:val="00A95E0E"/>
    <w:rsid w:val="00A96C7B"/>
    <w:rsid w:val="00AA1314"/>
    <w:rsid w:val="00AA3057"/>
    <w:rsid w:val="00AA323F"/>
    <w:rsid w:val="00AA3E57"/>
    <w:rsid w:val="00AA7840"/>
    <w:rsid w:val="00AB24C1"/>
    <w:rsid w:val="00AB2A6A"/>
    <w:rsid w:val="00AB57CE"/>
    <w:rsid w:val="00AD0C2A"/>
    <w:rsid w:val="00AD157E"/>
    <w:rsid w:val="00AD1802"/>
    <w:rsid w:val="00AD5C75"/>
    <w:rsid w:val="00AD7082"/>
    <w:rsid w:val="00AD75CB"/>
    <w:rsid w:val="00AE185E"/>
    <w:rsid w:val="00AE3241"/>
    <w:rsid w:val="00AE51C8"/>
    <w:rsid w:val="00AE5C63"/>
    <w:rsid w:val="00AE656E"/>
    <w:rsid w:val="00AE7853"/>
    <w:rsid w:val="00AF01F0"/>
    <w:rsid w:val="00AF1FE0"/>
    <w:rsid w:val="00AF5C69"/>
    <w:rsid w:val="00AF72AE"/>
    <w:rsid w:val="00AF78B4"/>
    <w:rsid w:val="00B01896"/>
    <w:rsid w:val="00B05F91"/>
    <w:rsid w:val="00B13059"/>
    <w:rsid w:val="00B1584D"/>
    <w:rsid w:val="00B1742D"/>
    <w:rsid w:val="00B22868"/>
    <w:rsid w:val="00B2712B"/>
    <w:rsid w:val="00B27CB0"/>
    <w:rsid w:val="00B30050"/>
    <w:rsid w:val="00B339C3"/>
    <w:rsid w:val="00B415CD"/>
    <w:rsid w:val="00B43C55"/>
    <w:rsid w:val="00B5070F"/>
    <w:rsid w:val="00B51141"/>
    <w:rsid w:val="00B52DF5"/>
    <w:rsid w:val="00B54794"/>
    <w:rsid w:val="00B5692C"/>
    <w:rsid w:val="00B654FF"/>
    <w:rsid w:val="00B74F93"/>
    <w:rsid w:val="00B83912"/>
    <w:rsid w:val="00B8661C"/>
    <w:rsid w:val="00B86677"/>
    <w:rsid w:val="00B868C7"/>
    <w:rsid w:val="00B9432C"/>
    <w:rsid w:val="00B9528C"/>
    <w:rsid w:val="00B96A2D"/>
    <w:rsid w:val="00BA26CE"/>
    <w:rsid w:val="00BA367F"/>
    <w:rsid w:val="00BA38EC"/>
    <w:rsid w:val="00BA451E"/>
    <w:rsid w:val="00BB0E40"/>
    <w:rsid w:val="00BB4C52"/>
    <w:rsid w:val="00BC1B52"/>
    <w:rsid w:val="00BD3A44"/>
    <w:rsid w:val="00BD500C"/>
    <w:rsid w:val="00BE0501"/>
    <w:rsid w:val="00BE29AE"/>
    <w:rsid w:val="00BE4C29"/>
    <w:rsid w:val="00BE6093"/>
    <w:rsid w:val="00BF3152"/>
    <w:rsid w:val="00BF4DF2"/>
    <w:rsid w:val="00BF4F12"/>
    <w:rsid w:val="00BF6DA1"/>
    <w:rsid w:val="00BF7BD7"/>
    <w:rsid w:val="00C00FCD"/>
    <w:rsid w:val="00C014EF"/>
    <w:rsid w:val="00C02E02"/>
    <w:rsid w:val="00C03CA6"/>
    <w:rsid w:val="00C0482B"/>
    <w:rsid w:val="00C13142"/>
    <w:rsid w:val="00C13730"/>
    <w:rsid w:val="00C15361"/>
    <w:rsid w:val="00C20004"/>
    <w:rsid w:val="00C20E6A"/>
    <w:rsid w:val="00C21D49"/>
    <w:rsid w:val="00C25593"/>
    <w:rsid w:val="00C268F2"/>
    <w:rsid w:val="00C31D9E"/>
    <w:rsid w:val="00C321D1"/>
    <w:rsid w:val="00C35D0E"/>
    <w:rsid w:val="00C42A0D"/>
    <w:rsid w:val="00C43EBA"/>
    <w:rsid w:val="00C45F88"/>
    <w:rsid w:val="00C45F8F"/>
    <w:rsid w:val="00C469F4"/>
    <w:rsid w:val="00C46A21"/>
    <w:rsid w:val="00C56506"/>
    <w:rsid w:val="00C5681D"/>
    <w:rsid w:val="00C60558"/>
    <w:rsid w:val="00C61129"/>
    <w:rsid w:val="00C71932"/>
    <w:rsid w:val="00C764A1"/>
    <w:rsid w:val="00C84FE2"/>
    <w:rsid w:val="00C8712F"/>
    <w:rsid w:val="00C91054"/>
    <w:rsid w:val="00C93ECC"/>
    <w:rsid w:val="00CA0151"/>
    <w:rsid w:val="00CA1D1E"/>
    <w:rsid w:val="00CA25E0"/>
    <w:rsid w:val="00CA365A"/>
    <w:rsid w:val="00CA5A72"/>
    <w:rsid w:val="00CA60A1"/>
    <w:rsid w:val="00CA694C"/>
    <w:rsid w:val="00CB3569"/>
    <w:rsid w:val="00CB3C7F"/>
    <w:rsid w:val="00CB4212"/>
    <w:rsid w:val="00CB7303"/>
    <w:rsid w:val="00CB7A44"/>
    <w:rsid w:val="00CC40A6"/>
    <w:rsid w:val="00CC4E5A"/>
    <w:rsid w:val="00CC4EAC"/>
    <w:rsid w:val="00CD4E31"/>
    <w:rsid w:val="00CD5770"/>
    <w:rsid w:val="00CD7ADB"/>
    <w:rsid w:val="00CD7EA1"/>
    <w:rsid w:val="00CE0476"/>
    <w:rsid w:val="00CE09AF"/>
    <w:rsid w:val="00CE26A9"/>
    <w:rsid w:val="00CE694F"/>
    <w:rsid w:val="00CE72F2"/>
    <w:rsid w:val="00CF0754"/>
    <w:rsid w:val="00D02CE4"/>
    <w:rsid w:val="00D03494"/>
    <w:rsid w:val="00D0457F"/>
    <w:rsid w:val="00D1387B"/>
    <w:rsid w:val="00D140E9"/>
    <w:rsid w:val="00D14B25"/>
    <w:rsid w:val="00D17164"/>
    <w:rsid w:val="00D209FF"/>
    <w:rsid w:val="00D21A49"/>
    <w:rsid w:val="00D21B31"/>
    <w:rsid w:val="00D22A57"/>
    <w:rsid w:val="00D25EA7"/>
    <w:rsid w:val="00D3518B"/>
    <w:rsid w:val="00D36C85"/>
    <w:rsid w:val="00D3724D"/>
    <w:rsid w:val="00D40309"/>
    <w:rsid w:val="00D509AF"/>
    <w:rsid w:val="00D541C0"/>
    <w:rsid w:val="00D54CD4"/>
    <w:rsid w:val="00D56CAE"/>
    <w:rsid w:val="00D6009B"/>
    <w:rsid w:val="00D66153"/>
    <w:rsid w:val="00D745A5"/>
    <w:rsid w:val="00D81AE9"/>
    <w:rsid w:val="00D827F1"/>
    <w:rsid w:val="00D96667"/>
    <w:rsid w:val="00DA276B"/>
    <w:rsid w:val="00DA324E"/>
    <w:rsid w:val="00DA387B"/>
    <w:rsid w:val="00DA6809"/>
    <w:rsid w:val="00DB04A2"/>
    <w:rsid w:val="00DB5255"/>
    <w:rsid w:val="00DB6893"/>
    <w:rsid w:val="00DB6DBE"/>
    <w:rsid w:val="00DB7A86"/>
    <w:rsid w:val="00DC0CE1"/>
    <w:rsid w:val="00DC1655"/>
    <w:rsid w:val="00DC1B72"/>
    <w:rsid w:val="00DC5220"/>
    <w:rsid w:val="00DC61D7"/>
    <w:rsid w:val="00DD1BCB"/>
    <w:rsid w:val="00DD1D59"/>
    <w:rsid w:val="00DD201C"/>
    <w:rsid w:val="00DD4A06"/>
    <w:rsid w:val="00DD6588"/>
    <w:rsid w:val="00DE2699"/>
    <w:rsid w:val="00DE35B1"/>
    <w:rsid w:val="00DE3C9D"/>
    <w:rsid w:val="00DE4AB0"/>
    <w:rsid w:val="00DE4DBA"/>
    <w:rsid w:val="00DE7356"/>
    <w:rsid w:val="00DE796D"/>
    <w:rsid w:val="00DF2898"/>
    <w:rsid w:val="00DF3BB0"/>
    <w:rsid w:val="00DF617D"/>
    <w:rsid w:val="00E00679"/>
    <w:rsid w:val="00E00BD6"/>
    <w:rsid w:val="00E02F49"/>
    <w:rsid w:val="00E03B93"/>
    <w:rsid w:val="00E11039"/>
    <w:rsid w:val="00E13065"/>
    <w:rsid w:val="00E17584"/>
    <w:rsid w:val="00E21FB0"/>
    <w:rsid w:val="00E24561"/>
    <w:rsid w:val="00E247C4"/>
    <w:rsid w:val="00E2649C"/>
    <w:rsid w:val="00E26A16"/>
    <w:rsid w:val="00E31273"/>
    <w:rsid w:val="00E35156"/>
    <w:rsid w:val="00E44B9C"/>
    <w:rsid w:val="00E4562E"/>
    <w:rsid w:val="00E4753D"/>
    <w:rsid w:val="00E4777E"/>
    <w:rsid w:val="00E522EF"/>
    <w:rsid w:val="00E524F4"/>
    <w:rsid w:val="00E56F4A"/>
    <w:rsid w:val="00E603AD"/>
    <w:rsid w:val="00E62D6D"/>
    <w:rsid w:val="00E63CC2"/>
    <w:rsid w:val="00E64764"/>
    <w:rsid w:val="00E64E18"/>
    <w:rsid w:val="00E65824"/>
    <w:rsid w:val="00E66132"/>
    <w:rsid w:val="00E704C4"/>
    <w:rsid w:val="00E72111"/>
    <w:rsid w:val="00E72944"/>
    <w:rsid w:val="00E73038"/>
    <w:rsid w:val="00E743DD"/>
    <w:rsid w:val="00E75D3F"/>
    <w:rsid w:val="00E849BC"/>
    <w:rsid w:val="00E85693"/>
    <w:rsid w:val="00E901DE"/>
    <w:rsid w:val="00E92AC5"/>
    <w:rsid w:val="00E942B0"/>
    <w:rsid w:val="00EA0D06"/>
    <w:rsid w:val="00EA0E33"/>
    <w:rsid w:val="00EA330E"/>
    <w:rsid w:val="00EA59C1"/>
    <w:rsid w:val="00EA6016"/>
    <w:rsid w:val="00EB1735"/>
    <w:rsid w:val="00EB3475"/>
    <w:rsid w:val="00EB4EFB"/>
    <w:rsid w:val="00EB6499"/>
    <w:rsid w:val="00EC1CE9"/>
    <w:rsid w:val="00EC1D74"/>
    <w:rsid w:val="00EC2DC2"/>
    <w:rsid w:val="00ED1E84"/>
    <w:rsid w:val="00ED27A7"/>
    <w:rsid w:val="00ED5D84"/>
    <w:rsid w:val="00EE5587"/>
    <w:rsid w:val="00EE7355"/>
    <w:rsid w:val="00EF3C26"/>
    <w:rsid w:val="00EF45B7"/>
    <w:rsid w:val="00F01F06"/>
    <w:rsid w:val="00F03F6C"/>
    <w:rsid w:val="00F05B58"/>
    <w:rsid w:val="00F06786"/>
    <w:rsid w:val="00F10B58"/>
    <w:rsid w:val="00F1120F"/>
    <w:rsid w:val="00F137BE"/>
    <w:rsid w:val="00F144B0"/>
    <w:rsid w:val="00F16C03"/>
    <w:rsid w:val="00F17257"/>
    <w:rsid w:val="00F214E9"/>
    <w:rsid w:val="00F23E3A"/>
    <w:rsid w:val="00F2631B"/>
    <w:rsid w:val="00F26707"/>
    <w:rsid w:val="00F2704C"/>
    <w:rsid w:val="00F31ED9"/>
    <w:rsid w:val="00F32D81"/>
    <w:rsid w:val="00F37B57"/>
    <w:rsid w:val="00F4129A"/>
    <w:rsid w:val="00F42BA8"/>
    <w:rsid w:val="00F46FC1"/>
    <w:rsid w:val="00F47DBE"/>
    <w:rsid w:val="00F5738C"/>
    <w:rsid w:val="00F60D06"/>
    <w:rsid w:val="00F61CB6"/>
    <w:rsid w:val="00F64306"/>
    <w:rsid w:val="00F702DA"/>
    <w:rsid w:val="00F71B0E"/>
    <w:rsid w:val="00F80716"/>
    <w:rsid w:val="00F810CD"/>
    <w:rsid w:val="00F83E20"/>
    <w:rsid w:val="00F87F2A"/>
    <w:rsid w:val="00F9029E"/>
    <w:rsid w:val="00F94E31"/>
    <w:rsid w:val="00F959DA"/>
    <w:rsid w:val="00F97341"/>
    <w:rsid w:val="00F97B70"/>
    <w:rsid w:val="00FA4BAC"/>
    <w:rsid w:val="00FB0F75"/>
    <w:rsid w:val="00FB327F"/>
    <w:rsid w:val="00FB513F"/>
    <w:rsid w:val="00FC06DD"/>
    <w:rsid w:val="00FC1C0D"/>
    <w:rsid w:val="00FC2A76"/>
    <w:rsid w:val="00FC33A0"/>
    <w:rsid w:val="00FC45B4"/>
    <w:rsid w:val="00FC4EE3"/>
    <w:rsid w:val="00FC4F2F"/>
    <w:rsid w:val="00FC5F96"/>
    <w:rsid w:val="00FC78A1"/>
    <w:rsid w:val="00FD472E"/>
    <w:rsid w:val="00FD6A09"/>
    <w:rsid w:val="00FE3D0A"/>
    <w:rsid w:val="00FE40FC"/>
    <w:rsid w:val="00FE5DDF"/>
    <w:rsid w:val="00FE6437"/>
    <w:rsid w:val="00FF071A"/>
    <w:rsid w:val="00FF3177"/>
    <w:rsid w:val="00FF43A0"/>
    <w:rsid w:val="00FF4915"/>
    <w:rsid w:val="00FF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E021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30E"/>
  </w:style>
  <w:style w:type="paragraph" w:styleId="1">
    <w:name w:val="heading 1"/>
    <w:basedOn w:val="a"/>
    <w:next w:val="a"/>
    <w:link w:val="10"/>
    <w:uiPriority w:val="9"/>
    <w:qFormat/>
    <w:rsid w:val="007B3EE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"/>
    <w:link w:val="21"/>
    <w:uiPriority w:val="9"/>
    <w:qFormat/>
    <w:rsid w:val="00201CE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CE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E5E65"/>
    <w:pPr>
      <w:spacing w:after="0" w:line="240" w:lineRule="auto"/>
      <w:ind w:left="530" w:firstLine="4"/>
      <w:jc w:val="both"/>
    </w:pPr>
    <w:rPr>
      <w:rFonts w:ascii="Times New Roman" w:eastAsia="Times New Roman" w:hAnsi="Times New Roman" w:cs="Tahoma"/>
      <w:color w:val="000000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E5E65"/>
    <w:rPr>
      <w:rFonts w:ascii="Times New Roman" w:eastAsia="Times New Roman" w:hAnsi="Times New Roman" w:cs="Tahoma"/>
      <w:color w:val="000000"/>
      <w:szCs w:val="16"/>
    </w:rPr>
  </w:style>
  <w:style w:type="paragraph" w:styleId="a5">
    <w:name w:val="List Paragraph"/>
    <w:basedOn w:val="a"/>
    <w:uiPriority w:val="34"/>
    <w:qFormat/>
    <w:rsid w:val="00EE5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73FA"/>
  </w:style>
  <w:style w:type="paragraph" w:styleId="a8">
    <w:name w:val="footer"/>
    <w:basedOn w:val="a"/>
    <w:link w:val="a9"/>
    <w:uiPriority w:val="99"/>
    <w:unhideWhenUsed/>
    <w:rsid w:val="001873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73FA"/>
  </w:style>
  <w:style w:type="numbering" w:customStyle="1" w:styleId="2">
    <w:name w:val="Стиль2"/>
    <w:uiPriority w:val="99"/>
    <w:rsid w:val="00C20004"/>
    <w:pPr>
      <w:numPr>
        <w:numId w:val="8"/>
      </w:numPr>
    </w:pPr>
  </w:style>
  <w:style w:type="paragraph" w:styleId="aa">
    <w:name w:val="Normal (Web)"/>
    <w:basedOn w:val="a"/>
    <w:uiPriority w:val="99"/>
    <w:unhideWhenUsed/>
    <w:rsid w:val="000444D1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4F753A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4F753A"/>
    <w:rPr>
      <w:color w:val="800080" w:themeColor="followedHyperlink"/>
      <w:u w:val="single"/>
    </w:rPr>
  </w:style>
  <w:style w:type="character" w:customStyle="1" w:styleId="noprint">
    <w:name w:val="noprint"/>
    <w:basedOn w:val="a0"/>
    <w:rsid w:val="006C0CAD"/>
  </w:style>
  <w:style w:type="character" w:customStyle="1" w:styleId="ref-info">
    <w:name w:val="ref-info"/>
    <w:basedOn w:val="a0"/>
    <w:rsid w:val="006C0CAD"/>
  </w:style>
  <w:style w:type="character" w:customStyle="1" w:styleId="link-ru">
    <w:name w:val="link-ru"/>
    <w:basedOn w:val="a0"/>
    <w:rsid w:val="006C0CAD"/>
  </w:style>
  <w:style w:type="character" w:customStyle="1" w:styleId="21">
    <w:name w:val="Заголовок 2 Знак"/>
    <w:basedOn w:val="a0"/>
    <w:link w:val="20"/>
    <w:uiPriority w:val="9"/>
    <w:rsid w:val="00201CE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201CE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reference-text">
    <w:name w:val="reference-text"/>
    <w:basedOn w:val="a0"/>
    <w:rsid w:val="0077371A"/>
  </w:style>
  <w:style w:type="paragraph" w:styleId="ad">
    <w:name w:val="Body Text"/>
    <w:basedOn w:val="a"/>
    <w:link w:val="ae"/>
    <w:uiPriority w:val="1"/>
    <w:qFormat/>
    <w:rsid w:val="001209E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1209EA"/>
    <w:rPr>
      <w:rFonts w:ascii="Times New Roman" w:eastAsia="Times New Roman" w:hAnsi="Times New Roman" w:cs="Times New Roman"/>
      <w:sz w:val="28"/>
      <w:szCs w:val="28"/>
    </w:rPr>
  </w:style>
  <w:style w:type="table" w:styleId="af">
    <w:name w:val="Table Grid"/>
    <w:basedOn w:val="a1"/>
    <w:uiPriority w:val="59"/>
    <w:rsid w:val="00975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AD0C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B3EE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7467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467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37467B"/>
    <w:pPr>
      <w:spacing w:after="100"/>
      <w:ind w:left="220"/>
    </w:pPr>
  </w:style>
  <w:style w:type="character" w:styleId="af1">
    <w:name w:val="annotation reference"/>
    <w:basedOn w:val="a0"/>
    <w:uiPriority w:val="99"/>
    <w:semiHidden/>
    <w:unhideWhenUsed/>
    <w:rsid w:val="00380095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38009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380095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38009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38009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2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://www.caddivision.com/en/software/symboldesig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oter" Target="footer4.xml"/><Relationship Id="rId29" Type="http://schemas.openxmlformats.org/officeDocument/2006/relationships/hyperlink" Target="https://ru.wikipedia.org/wiki/&#1055;&#1083;&#1072;&#1075;&#1080;&#1085;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hyperlink" Target="https://www.furnituresoft-software.com/au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ru.wikipedia.org/wiki/API" TargetMode="External"/><Relationship Id="rId10" Type="http://schemas.openxmlformats.org/officeDocument/2006/relationships/footer" Target="footer2.xml"/><Relationship Id="rId19" Type="http://schemas.openxmlformats.org/officeDocument/2006/relationships/image" Target="media/image8.jpg"/><Relationship Id="rId31" Type="http://schemas.openxmlformats.org/officeDocument/2006/relationships/hyperlink" Target="https://www.autodesk.com/products/autocad/overview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AutoCAD" TargetMode="Externa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1B67DE-05B3-432C-A309-9C0674F9F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4707</Words>
  <Characters>26832</Characters>
  <Application>Microsoft Office Word</Application>
  <DocSecurity>0</DocSecurity>
  <Lines>223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31477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Дарья Ахроменко</cp:lastModifiedBy>
  <cp:revision>5</cp:revision>
  <dcterms:created xsi:type="dcterms:W3CDTF">2022-10-03T06:54:00Z</dcterms:created>
  <dcterms:modified xsi:type="dcterms:W3CDTF">2022-10-03T06:56:00Z</dcterms:modified>
</cp:coreProperties>
</file>