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C" w:rsidRDefault="007A124C" w:rsidP="00C94AAE">
      <w:pPr>
        <w:pStyle w:val="1"/>
        <w:ind w:left="280" w:right="280" w:firstLine="883"/>
        <w:jc w:val="center"/>
      </w:pPr>
      <w:r>
        <w:rPr>
          <w:rFonts w:hint="eastAsia"/>
        </w:rPr>
        <w:t>联调综合检测装置软件需求</w:t>
      </w:r>
    </w:p>
    <w:p w:rsidR="007A124C" w:rsidRPr="00C94AAE" w:rsidRDefault="00C94AAE" w:rsidP="00C94AAE">
      <w:pPr>
        <w:ind w:right="280" w:firstLineChars="0" w:firstLine="0"/>
        <w:rPr>
          <w:b/>
        </w:rPr>
      </w:pPr>
      <w:r w:rsidRPr="00C94AAE">
        <w:rPr>
          <w:rFonts w:hint="eastAsia"/>
          <w:b/>
        </w:rPr>
        <w:t xml:space="preserve">1 </w:t>
      </w:r>
      <w:r w:rsidR="007A124C" w:rsidRPr="00C94AAE">
        <w:rPr>
          <w:rFonts w:hint="eastAsia"/>
          <w:b/>
        </w:rPr>
        <w:t>工控机及测试板卡资源</w:t>
      </w:r>
    </w:p>
    <w:p w:rsidR="007A124C" w:rsidRPr="007A124C" w:rsidRDefault="007A124C" w:rsidP="00C94AAE">
      <w:pPr>
        <w:spacing w:line="360" w:lineRule="auto"/>
        <w:ind w:right="280" w:firstLineChars="236" w:firstLine="566"/>
        <w:rPr>
          <w:rFonts w:ascii="宋体" w:hAnsi="宋体"/>
          <w:sz w:val="24"/>
          <w:szCs w:val="24"/>
        </w:rPr>
      </w:pPr>
      <w:r w:rsidRPr="007A124C">
        <w:rPr>
          <w:rFonts w:ascii="宋体" w:hAnsi="宋体" w:hint="eastAsia"/>
          <w:sz w:val="24"/>
          <w:szCs w:val="24"/>
        </w:rPr>
        <w:t>工控机选用研华工控的IPC-610L，主板选用AIMB-501CW，同时安装PCI-1716高分辨率多功能数据采集卡及PCI-1680U带隔离功能两端口CAN接口卡。</w:t>
      </w:r>
    </w:p>
    <w:p w:rsidR="007A124C" w:rsidRPr="007A124C" w:rsidRDefault="007A124C" w:rsidP="00C94AAE">
      <w:pPr>
        <w:spacing w:line="360" w:lineRule="auto"/>
        <w:ind w:right="280" w:firstLineChars="236" w:firstLine="566"/>
        <w:rPr>
          <w:rFonts w:ascii="宋体" w:hAnsi="宋体"/>
          <w:sz w:val="24"/>
          <w:szCs w:val="24"/>
        </w:rPr>
      </w:pPr>
      <w:r w:rsidRPr="007A124C">
        <w:rPr>
          <w:rFonts w:ascii="宋体" w:hAnsi="宋体"/>
          <w:sz w:val="24"/>
          <w:szCs w:val="24"/>
        </w:rPr>
        <w:t>IPC-610</w:t>
      </w:r>
      <w:r w:rsidRPr="007A124C">
        <w:rPr>
          <w:rFonts w:ascii="宋体" w:hAnsi="宋体" w:hint="eastAsia"/>
          <w:sz w:val="24"/>
          <w:szCs w:val="24"/>
        </w:rPr>
        <w:t>是</w:t>
      </w:r>
      <w:r w:rsidRPr="007A124C">
        <w:rPr>
          <w:rFonts w:ascii="宋体" w:hAnsi="宋体"/>
          <w:sz w:val="24"/>
          <w:szCs w:val="24"/>
        </w:rPr>
        <w:t>4U</w:t>
      </w:r>
      <w:r w:rsidRPr="007A124C">
        <w:rPr>
          <w:rFonts w:ascii="宋体" w:hAnsi="宋体" w:hint="eastAsia"/>
          <w:sz w:val="24"/>
          <w:szCs w:val="24"/>
        </w:rPr>
        <w:t>高、</w:t>
      </w:r>
      <w:r w:rsidRPr="007A124C">
        <w:rPr>
          <w:rFonts w:ascii="宋体" w:hAnsi="宋体"/>
          <w:sz w:val="24"/>
          <w:szCs w:val="24"/>
        </w:rPr>
        <w:t>15</w:t>
      </w:r>
      <w:r w:rsidRPr="007A124C">
        <w:rPr>
          <w:rFonts w:ascii="宋体" w:hAnsi="宋体" w:hint="eastAsia"/>
          <w:sz w:val="24"/>
          <w:szCs w:val="24"/>
        </w:rPr>
        <w:t>槽上架式工业机箱，专为关键任务应用设计。该系列产品支持各种</w:t>
      </w:r>
      <w:r w:rsidRPr="007A124C">
        <w:rPr>
          <w:rFonts w:ascii="宋体" w:hAnsi="宋体"/>
          <w:sz w:val="24"/>
          <w:szCs w:val="24"/>
        </w:rPr>
        <w:t xml:space="preserve">15 </w:t>
      </w:r>
      <w:r w:rsidRPr="007A124C">
        <w:rPr>
          <w:rFonts w:ascii="宋体" w:hAnsi="宋体" w:hint="eastAsia"/>
          <w:sz w:val="24"/>
          <w:szCs w:val="24"/>
        </w:rPr>
        <w:t>槽无源底板或</w:t>
      </w:r>
      <w:r w:rsidRPr="007A124C">
        <w:rPr>
          <w:rFonts w:ascii="宋体" w:hAnsi="宋体"/>
          <w:sz w:val="24"/>
          <w:szCs w:val="24"/>
        </w:rPr>
        <w:t xml:space="preserve">ATX/microATX </w:t>
      </w:r>
      <w:r w:rsidRPr="007A124C">
        <w:rPr>
          <w:rFonts w:ascii="宋体" w:hAnsi="宋体" w:hint="eastAsia"/>
          <w:sz w:val="24"/>
          <w:szCs w:val="24"/>
        </w:rPr>
        <w:t>母板，配有高效开关电源和易于维护的冷却风扇。</w:t>
      </w:r>
      <w:r w:rsidRPr="007A124C">
        <w:rPr>
          <w:rFonts w:ascii="宋体" w:hAnsi="宋体"/>
          <w:sz w:val="24"/>
          <w:szCs w:val="24"/>
        </w:rPr>
        <w:t xml:space="preserve">ACP-4000 </w:t>
      </w:r>
      <w:r w:rsidRPr="007A124C">
        <w:rPr>
          <w:rFonts w:ascii="宋体" w:hAnsi="宋体" w:hint="eastAsia"/>
          <w:sz w:val="24"/>
          <w:szCs w:val="24"/>
        </w:rPr>
        <w:t>专门配有报警模块，可以监控系统状态，如电源、</w:t>
      </w:r>
      <w:r w:rsidRPr="007A124C">
        <w:rPr>
          <w:rFonts w:ascii="宋体" w:hAnsi="宋体"/>
          <w:sz w:val="24"/>
          <w:szCs w:val="24"/>
        </w:rPr>
        <w:t>HDD</w:t>
      </w:r>
      <w:r w:rsidRPr="007A124C">
        <w:rPr>
          <w:rFonts w:ascii="宋体" w:hAnsi="宋体" w:hint="eastAsia"/>
          <w:sz w:val="24"/>
          <w:szCs w:val="24"/>
        </w:rPr>
        <w:t>、温度和风扇，最大程度缩短了系统的停机时间。该系列产品可以与多种标准计算外围设备进行整合，可随时满足恶劣工作环境中的不同应用需求。</w:t>
      </w:r>
    </w:p>
    <w:p w:rsidR="007A124C" w:rsidRPr="007A124C" w:rsidRDefault="007A124C" w:rsidP="00C94AAE">
      <w:pPr>
        <w:spacing w:line="360" w:lineRule="auto"/>
        <w:ind w:right="280" w:firstLineChars="0" w:firstLine="0"/>
        <w:jc w:val="center"/>
        <w:rPr>
          <w:rFonts w:ascii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6850" cy="4343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4C" w:rsidRPr="007A124C" w:rsidRDefault="007A124C" w:rsidP="00C94AAE">
      <w:pPr>
        <w:spacing w:line="360" w:lineRule="auto"/>
        <w:ind w:right="280" w:firstLineChars="236" w:firstLine="566"/>
        <w:rPr>
          <w:rFonts w:ascii="宋体" w:hAnsi="宋体"/>
          <w:sz w:val="24"/>
          <w:szCs w:val="24"/>
        </w:rPr>
      </w:pPr>
      <w:r w:rsidRPr="007A124C">
        <w:rPr>
          <w:rFonts w:ascii="宋体" w:hAnsi="宋体" w:hint="eastAsia"/>
          <w:sz w:val="24"/>
          <w:szCs w:val="24"/>
        </w:rPr>
        <w:t>PCI-1716是宽功能强大的高分辨率多功能PCI书记采集卡，它带有一个</w:t>
      </w:r>
      <w:r w:rsidRPr="007A124C">
        <w:rPr>
          <w:rFonts w:ascii="宋体" w:hAnsi="宋体" w:hint="eastAsia"/>
          <w:sz w:val="24"/>
          <w:szCs w:val="24"/>
        </w:rPr>
        <w:lastRenderedPageBreak/>
        <w:t>250KS/s的16位A/D转换器，1K用于A/D的采样FIFO缓冲器，可以提供16路单端模拟量输入或8路差分模拟量输入，也可以组合输入。同时它带有2个16为D/A输出通道、16路数字量输入、16路数字量输出通道及1个10MHz的16位计数器通道。</w:t>
      </w:r>
    </w:p>
    <w:p w:rsidR="007A124C" w:rsidRPr="007A124C" w:rsidRDefault="007A124C" w:rsidP="00C94AAE">
      <w:pPr>
        <w:spacing w:line="360" w:lineRule="auto"/>
        <w:ind w:right="280"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4C" w:rsidRPr="007A124C" w:rsidRDefault="007A124C" w:rsidP="00C94AAE">
      <w:pPr>
        <w:spacing w:line="360" w:lineRule="auto"/>
        <w:ind w:right="280" w:firstLineChars="236" w:firstLine="566"/>
        <w:rPr>
          <w:rFonts w:ascii="宋体" w:hAnsi="宋体"/>
          <w:sz w:val="24"/>
          <w:szCs w:val="24"/>
        </w:rPr>
      </w:pPr>
      <w:r w:rsidRPr="007A124C">
        <w:rPr>
          <w:rFonts w:ascii="宋体" w:hAnsi="宋体" w:hint="eastAsia"/>
          <w:sz w:val="24"/>
          <w:szCs w:val="24"/>
        </w:rPr>
        <w:t>PCI-1680U是一款连接控制器局域网CAN和PC的专用通讯卡，由于带有内置的CAN控制器，PCI-1680U能够提供总线仲裁及查错功能，可以在检查到错误时自动重发数据，这就极大降低了数据丢失几率，有效确保了系统的可靠性。</w:t>
      </w:r>
    </w:p>
    <w:p w:rsidR="007A124C" w:rsidRPr="007A124C" w:rsidRDefault="007A124C" w:rsidP="00C94AAE">
      <w:pPr>
        <w:spacing w:line="360" w:lineRule="auto"/>
        <w:ind w:right="280"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67325" cy="24860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4C" w:rsidRDefault="007A124C" w:rsidP="00C94AAE">
      <w:pPr>
        <w:pStyle w:val="a6"/>
        <w:ind w:left="280" w:right="280" w:firstLineChars="0" w:firstLine="0"/>
      </w:pPr>
    </w:p>
    <w:p w:rsidR="007A124C" w:rsidRPr="00C94AAE" w:rsidRDefault="00C94AAE" w:rsidP="00C94AAE">
      <w:pPr>
        <w:pStyle w:val="a6"/>
        <w:ind w:left="280" w:right="280" w:firstLineChars="0" w:firstLine="0"/>
        <w:rPr>
          <w:b/>
        </w:rPr>
      </w:pPr>
      <w:r w:rsidRPr="00C94AAE">
        <w:rPr>
          <w:rFonts w:hint="eastAsia"/>
          <w:b/>
        </w:rPr>
        <w:t xml:space="preserve">2 </w:t>
      </w:r>
      <w:r w:rsidR="007A124C" w:rsidRPr="00C94AAE">
        <w:rPr>
          <w:rFonts w:hint="eastAsia"/>
          <w:b/>
        </w:rPr>
        <w:t>检测测试装置组成</w:t>
      </w:r>
    </w:p>
    <w:p w:rsidR="007A124C" w:rsidRDefault="007A124C" w:rsidP="00C94AAE">
      <w:pPr>
        <w:spacing w:line="360" w:lineRule="auto"/>
        <w:ind w:left="280" w:right="280" w:firstLine="480"/>
        <w:rPr>
          <w:rFonts w:ascii="宋体" w:hAnsi="宋体"/>
          <w:sz w:val="24"/>
          <w:szCs w:val="24"/>
        </w:rPr>
      </w:pPr>
      <w:r w:rsidRPr="00610D47">
        <w:rPr>
          <w:rFonts w:ascii="宋体" w:hAnsi="宋体" w:hint="eastAsia"/>
          <w:sz w:val="24"/>
          <w:szCs w:val="24"/>
        </w:rPr>
        <w:lastRenderedPageBreak/>
        <w:t>控制板检测测试装置</w:t>
      </w:r>
      <w:r>
        <w:rPr>
          <w:rFonts w:ascii="宋体" w:hAnsi="宋体" w:hint="eastAsia"/>
          <w:sz w:val="24"/>
          <w:szCs w:val="24"/>
        </w:rPr>
        <w:t>主要由工控机、测试板卡、接口板及被测板组成。</w:t>
      </w:r>
    </w:p>
    <w:p w:rsidR="007A124C" w:rsidRDefault="00C94AAE" w:rsidP="00C94AAE">
      <w:pPr>
        <w:spacing w:line="360" w:lineRule="auto"/>
        <w:ind w:right="280" w:firstLineChars="0" w:firstLine="0"/>
        <w:jc w:val="center"/>
        <w:rPr>
          <w:rFonts w:ascii="宋体" w:hAnsi="宋体"/>
          <w:sz w:val="24"/>
          <w:szCs w:val="24"/>
        </w:rPr>
      </w:pPr>
      <w:r>
        <w:object w:dxaOrig="15929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19.25pt" o:ole="">
            <v:imagedata r:id="rId10" o:title=""/>
          </v:shape>
          <o:OLEObject Type="Embed" ProgID="Visio.Drawing.11" ShapeID="_x0000_i1025" DrawAspect="Content" ObjectID="_1567962091" r:id="rId11"/>
        </w:object>
      </w:r>
    </w:p>
    <w:p w:rsidR="007A124C" w:rsidRDefault="007A124C" w:rsidP="00C94AAE">
      <w:pPr>
        <w:pStyle w:val="a6"/>
        <w:ind w:left="280" w:right="280" w:firstLineChars="202" w:firstLine="566"/>
      </w:pPr>
    </w:p>
    <w:p w:rsidR="00C94AAE" w:rsidRPr="00C94AAE" w:rsidRDefault="00C94AAE" w:rsidP="00C94AAE">
      <w:pPr>
        <w:pStyle w:val="a6"/>
        <w:ind w:left="280" w:right="280" w:firstLineChars="0" w:firstLine="0"/>
        <w:rPr>
          <w:b/>
        </w:rPr>
      </w:pPr>
      <w:r w:rsidRPr="00C94AAE">
        <w:rPr>
          <w:rFonts w:hint="eastAsia"/>
          <w:b/>
        </w:rPr>
        <w:t xml:space="preserve">3 </w:t>
      </w:r>
      <w:r w:rsidRPr="00C94AAE">
        <w:rPr>
          <w:rFonts w:hint="eastAsia"/>
          <w:b/>
        </w:rPr>
        <w:t>检测装置上位机软件需求</w:t>
      </w:r>
    </w:p>
    <w:p w:rsidR="00C94AAE" w:rsidRPr="00C94AAE" w:rsidRDefault="00C94AAE" w:rsidP="00C94AAE">
      <w:pPr>
        <w:ind w:firstLineChars="202" w:firstLine="566"/>
      </w:pPr>
      <w:r w:rsidRPr="00C94AAE">
        <w:rPr>
          <w:rFonts w:hint="eastAsia"/>
        </w:rPr>
        <w:t>根据测试系统的功能需求，可将系统软件分成五大功能模块，分别为控制板资源设置、测试日志、自动检测、分步检测及测试报告管理。</w:t>
      </w:r>
    </w:p>
    <w:p w:rsidR="00C94AAE" w:rsidRPr="00C94AAE" w:rsidRDefault="00C94AAE" w:rsidP="00C94AAE">
      <w:pPr>
        <w:ind w:firstLineChars="202" w:firstLine="566"/>
      </w:pPr>
      <w:r w:rsidRPr="00C94AAE">
        <w:rPr>
          <w:rFonts w:hint="eastAsia"/>
        </w:rPr>
        <w:t>控制板资源设置主要对被测控制板板载资源进行确认，同时检测装置程序内部对检测装置各硬件与控制板硬件进行匹配。</w:t>
      </w:r>
    </w:p>
    <w:p w:rsidR="00C94AAE" w:rsidRPr="00C94AAE" w:rsidRDefault="00C94AAE" w:rsidP="00C94AAE">
      <w:pPr>
        <w:ind w:firstLineChars="202" w:firstLine="566"/>
      </w:pPr>
      <w:r w:rsidRPr="00C94AAE">
        <w:rPr>
          <w:rFonts w:hint="eastAsia"/>
        </w:rPr>
        <w:t>测试日志主要是对测试时间、地点、测试模式等进行设置，在测试报告保存及打印时一并输出。</w:t>
      </w:r>
    </w:p>
    <w:p w:rsidR="00C94AAE" w:rsidRPr="00C94AAE" w:rsidRDefault="00C94AAE" w:rsidP="00C94AAE">
      <w:pPr>
        <w:ind w:firstLineChars="202" w:firstLine="566"/>
      </w:pPr>
      <w:r w:rsidRPr="00C94AAE">
        <w:rPr>
          <w:rFonts w:hint="eastAsia"/>
        </w:rPr>
        <w:t>自动检测功能可以自动检测控制板的各功能模块，需要检测的功能模块可通过点选方式进行选择，由于数字量输入输出、模拟量输入功能进行测试时，</w:t>
      </w:r>
      <w:r w:rsidRPr="00C94AAE">
        <w:rPr>
          <w:rFonts w:hint="eastAsia"/>
        </w:rPr>
        <w:t>DSP</w:t>
      </w:r>
      <w:r w:rsidRPr="00C94AAE">
        <w:rPr>
          <w:rFonts w:hint="eastAsia"/>
        </w:rPr>
        <w:t>需要通过总线将实测数据回测给检测装置，信号回测方式可选择</w:t>
      </w:r>
      <w:r w:rsidRPr="00C94AAE">
        <w:rPr>
          <w:rFonts w:hint="eastAsia"/>
        </w:rPr>
        <w:t>CAN</w:t>
      </w:r>
      <w:r w:rsidRPr="00C94AAE">
        <w:rPr>
          <w:rFonts w:hint="eastAsia"/>
        </w:rPr>
        <w:t>、</w:t>
      </w:r>
      <w:r w:rsidRPr="00C94AAE">
        <w:rPr>
          <w:rFonts w:hint="eastAsia"/>
        </w:rPr>
        <w:t>LAN</w:t>
      </w:r>
      <w:r w:rsidRPr="00C94AAE">
        <w:rPr>
          <w:rFonts w:hint="eastAsia"/>
        </w:rPr>
        <w:t>、</w:t>
      </w:r>
      <w:r w:rsidRPr="00C94AAE">
        <w:rPr>
          <w:rFonts w:hint="eastAsia"/>
        </w:rPr>
        <w:t>RS232</w:t>
      </w:r>
      <w:r w:rsidRPr="00C94AAE">
        <w:rPr>
          <w:rFonts w:hint="eastAsia"/>
        </w:rPr>
        <w:t>等方式，检测完成后可保存试验报告并生成报表。</w:t>
      </w:r>
    </w:p>
    <w:p w:rsidR="00C94AAE" w:rsidRPr="00C94AAE" w:rsidRDefault="00C94AAE" w:rsidP="00C94AAE">
      <w:pPr>
        <w:ind w:firstLineChars="202" w:firstLine="566"/>
      </w:pPr>
      <w:r w:rsidRPr="00C94AAE">
        <w:rPr>
          <w:rFonts w:hint="eastAsia"/>
        </w:rPr>
        <w:t>分步检测功能可自行单步对控制板各功能模块进行检测，检测完成后可保存试验报告并生成报表。</w:t>
      </w:r>
    </w:p>
    <w:p w:rsidR="00C94AAE" w:rsidRDefault="00C94AAE" w:rsidP="00C94AAE">
      <w:pPr>
        <w:ind w:firstLineChars="202" w:firstLine="566"/>
      </w:pPr>
      <w:r w:rsidRPr="00C94AAE">
        <w:rPr>
          <w:rFonts w:hint="eastAsia"/>
        </w:rPr>
        <w:t>测试报告管理模块可以对后台的数据库内测试报告进行查询、管</w:t>
      </w:r>
      <w:r w:rsidRPr="00C94AAE">
        <w:rPr>
          <w:rFonts w:hint="eastAsia"/>
        </w:rPr>
        <w:lastRenderedPageBreak/>
        <w:t>理等功能。</w:t>
      </w:r>
    </w:p>
    <w:p w:rsidR="00C94AAE" w:rsidRDefault="00C94AAE" w:rsidP="00C94AAE">
      <w:pPr>
        <w:ind w:firstLineChars="0" w:firstLine="0"/>
        <w:rPr>
          <w:b/>
        </w:rPr>
      </w:pPr>
      <w:r w:rsidRPr="00C94AAE">
        <w:rPr>
          <w:rFonts w:hint="eastAsia"/>
          <w:b/>
        </w:rPr>
        <w:t>3.1</w:t>
      </w:r>
      <w:r w:rsidRPr="00C94AAE">
        <w:rPr>
          <w:rFonts w:hint="eastAsia"/>
          <w:b/>
        </w:rPr>
        <w:t>数字量测试功能实现</w:t>
      </w:r>
    </w:p>
    <w:p w:rsidR="00810D0B" w:rsidRDefault="00810D0B" w:rsidP="00810D0B">
      <w:pPr>
        <w:ind w:firstLine="560"/>
      </w:pPr>
      <w:r>
        <w:rPr>
          <w:rFonts w:hint="eastAsia"/>
        </w:rPr>
        <w:t>被测板通过接口板与检测装置连接。上位机软件首先发送</w:t>
      </w:r>
      <w:r>
        <w:rPr>
          <w:rFonts w:hint="eastAsia"/>
        </w:rPr>
        <w:t>CAN</w:t>
      </w:r>
      <w:r>
        <w:rPr>
          <w:rFonts w:hint="eastAsia"/>
        </w:rPr>
        <w:t>信息通知接口板切换相应的输入通道和输出通道，接收到接口板切换成功的信息反馈后，上位机软件设置板卡输出通道的值，延时</w:t>
      </w:r>
      <w:r>
        <w:rPr>
          <w:rFonts w:hint="eastAsia"/>
        </w:rPr>
        <w:t>100ms</w:t>
      </w:r>
      <w:r>
        <w:rPr>
          <w:rFonts w:hint="eastAsia"/>
        </w:rPr>
        <w:t>左右再读取输出通道的值。将板卡输出通道的值与输入通道的值作对比，判断测试结果是否符合要求。</w:t>
      </w:r>
    </w:p>
    <w:bookmarkStart w:id="0" w:name="OLE_LINK1"/>
    <w:bookmarkStart w:id="1" w:name="OLE_LINK2"/>
    <w:p w:rsidR="00810D0B" w:rsidRDefault="00810D0B" w:rsidP="00810D0B">
      <w:pPr>
        <w:ind w:firstLineChars="0" w:firstLine="0"/>
        <w:jc w:val="center"/>
      </w:pPr>
      <w:r>
        <w:object w:dxaOrig="10543" w:dyaOrig="4108">
          <v:shape id="_x0000_i1026" type="#_x0000_t75" style="width:341.25pt;height:132.75pt" o:ole="">
            <v:imagedata r:id="rId12" o:title=""/>
          </v:shape>
          <o:OLEObject Type="Embed" ProgID="Visio.Drawing.11" ShapeID="_x0000_i1026" DrawAspect="Content" ObjectID="_1567962092" r:id="rId13"/>
        </w:object>
      </w:r>
      <w:bookmarkEnd w:id="0"/>
      <w:bookmarkEnd w:id="1"/>
    </w:p>
    <w:p w:rsidR="00810D0B" w:rsidRPr="00810D0B" w:rsidRDefault="00810D0B" w:rsidP="00810D0B">
      <w:pPr>
        <w:ind w:firstLineChars="0" w:firstLine="0"/>
        <w:rPr>
          <w:b/>
        </w:rPr>
      </w:pPr>
      <w:r w:rsidRPr="00810D0B">
        <w:rPr>
          <w:rFonts w:hint="eastAsia"/>
          <w:b/>
        </w:rPr>
        <w:t>3.2</w:t>
      </w:r>
      <w:r w:rsidRPr="00810D0B">
        <w:rPr>
          <w:rFonts w:hint="eastAsia"/>
          <w:b/>
        </w:rPr>
        <w:t>模拟量测试功能实现</w:t>
      </w:r>
    </w:p>
    <w:p w:rsidR="00810D0B" w:rsidRDefault="00810D0B" w:rsidP="00810D0B">
      <w:pPr>
        <w:ind w:firstLine="560"/>
      </w:pPr>
      <w:r>
        <w:rPr>
          <w:rFonts w:hint="eastAsia"/>
        </w:rPr>
        <w:t>被测板通过接口板与检测装置连接。上位机软件首先发送</w:t>
      </w:r>
      <w:r>
        <w:rPr>
          <w:rFonts w:hint="eastAsia"/>
        </w:rPr>
        <w:t>CAN</w:t>
      </w:r>
      <w:r>
        <w:rPr>
          <w:rFonts w:hint="eastAsia"/>
        </w:rPr>
        <w:t>信息通知接口板切换相应的模拟输入输出通道，接收到接口板切换成功的信息反馈后，上位机软件设置板卡模拟输出通道的值，延时</w:t>
      </w:r>
      <w:r>
        <w:rPr>
          <w:rFonts w:hint="eastAsia"/>
        </w:rPr>
        <w:t>100ms</w:t>
      </w:r>
      <w:r>
        <w:rPr>
          <w:rFonts w:hint="eastAsia"/>
        </w:rPr>
        <w:t>后再读取模拟输入通道的值。将模拟通道输出值与输入值进行对比，判断测试结果是否符合要求。</w:t>
      </w:r>
    </w:p>
    <w:p w:rsidR="00810D0B" w:rsidRDefault="00810D0B" w:rsidP="00810D0B">
      <w:pPr>
        <w:ind w:firstLineChars="0" w:firstLine="0"/>
        <w:jc w:val="center"/>
      </w:pPr>
      <w:r>
        <w:object w:dxaOrig="10543" w:dyaOrig="4108">
          <v:shape id="_x0000_i1027" type="#_x0000_t75" style="width:336pt;height:130.5pt" o:ole="">
            <v:imagedata r:id="rId14" o:title=""/>
          </v:shape>
          <o:OLEObject Type="Embed" ProgID="Visio.Drawing.11" ShapeID="_x0000_i1027" DrawAspect="Content" ObjectID="_1567962093" r:id="rId15"/>
        </w:object>
      </w:r>
    </w:p>
    <w:p w:rsidR="00810D0B" w:rsidRDefault="008A4B20" w:rsidP="008A4B20">
      <w:pPr>
        <w:ind w:firstLineChars="0" w:firstLine="0"/>
        <w:rPr>
          <w:b/>
        </w:rPr>
      </w:pPr>
      <w:r w:rsidRPr="008A4B20">
        <w:rPr>
          <w:rFonts w:hint="eastAsia"/>
          <w:b/>
        </w:rPr>
        <w:lastRenderedPageBreak/>
        <w:t>3.3</w:t>
      </w:r>
      <w:r w:rsidRPr="008A4B20">
        <w:rPr>
          <w:rFonts w:hint="eastAsia"/>
          <w:b/>
        </w:rPr>
        <w:t>上位机软件测试配置文件</w:t>
      </w:r>
    </w:p>
    <w:p w:rsidR="008A4B20" w:rsidRDefault="008A4B20" w:rsidP="008A4B20">
      <w:pPr>
        <w:ind w:firstLine="560"/>
      </w:pPr>
      <w:r>
        <w:rPr>
          <w:rFonts w:hint="eastAsia"/>
        </w:rPr>
        <w:t>如</w:t>
      </w:r>
      <w:r>
        <w:rPr>
          <w:rFonts w:hint="eastAsia"/>
        </w:rPr>
        <w:t>3.1</w:t>
      </w:r>
      <w:r>
        <w:rPr>
          <w:rFonts w:hint="eastAsia"/>
        </w:rPr>
        <w:t>与</w:t>
      </w:r>
      <w:r>
        <w:rPr>
          <w:rFonts w:hint="eastAsia"/>
        </w:rPr>
        <w:t>3.2</w:t>
      </w:r>
      <w:r>
        <w:rPr>
          <w:rFonts w:hint="eastAsia"/>
        </w:rPr>
        <w:t>所示，数字量与模拟量测试的流程为发送</w:t>
      </w:r>
      <w:r>
        <w:rPr>
          <w:rFonts w:hint="eastAsia"/>
        </w:rPr>
        <w:t>CAN</w:t>
      </w:r>
      <w:r>
        <w:rPr>
          <w:rFonts w:hint="eastAsia"/>
        </w:rPr>
        <w:t>信息进行通道切换后，上位机软件操作数据采集卡进行输出与读写操作。所有的模拟量和数字量的测试可以分为四个种类：</w:t>
      </w:r>
    </w:p>
    <w:p w:rsidR="008A4B20" w:rsidRDefault="008A4B20" w:rsidP="008A4B20">
      <w:pPr>
        <w:ind w:firstLineChars="0" w:firstLine="560"/>
      </w:pPr>
      <w:r>
        <w:rPr>
          <w:rFonts w:hint="eastAsia"/>
        </w:rPr>
        <w:t>1</w:t>
      </w:r>
      <w:r>
        <w:rPr>
          <w:rFonts w:hint="eastAsia"/>
        </w:rPr>
        <w:t>、第一种输入输出关系表达式为</w:t>
      </w:r>
      <w:r w:rsidR="00F6443B">
        <w:rPr>
          <w:rFonts w:hint="eastAsia"/>
        </w:rPr>
        <w:t>y=ax+b,</w:t>
      </w:r>
      <w:r>
        <w:rPr>
          <w:rFonts w:hint="eastAsia"/>
        </w:rPr>
        <w:t>输出</w:t>
      </w:r>
      <w:r>
        <w:rPr>
          <w:rFonts w:hint="eastAsia"/>
        </w:rPr>
        <w:t>x</w:t>
      </w:r>
      <w:r>
        <w:rPr>
          <w:rFonts w:hint="eastAsia"/>
        </w:rPr>
        <w:t>为模拟量，输入</w:t>
      </w:r>
      <w:r>
        <w:rPr>
          <w:rFonts w:hint="eastAsia"/>
        </w:rPr>
        <w:t>y</w:t>
      </w:r>
      <w:r>
        <w:rPr>
          <w:rFonts w:hint="eastAsia"/>
        </w:rPr>
        <w:t>为模拟量。例如：数据采集卡输出模拟量</w:t>
      </w:r>
      <w:r>
        <w:rPr>
          <w:rFonts w:hint="eastAsia"/>
        </w:rPr>
        <w:t>1V</w:t>
      </w:r>
      <w:r>
        <w:rPr>
          <w:rFonts w:hint="eastAsia"/>
        </w:rPr>
        <w:t>，通过被测板和接口板后，数据采集卡相应的输入通道读取的模拟量为</w:t>
      </w:r>
      <w:r>
        <w:rPr>
          <w:rFonts w:hint="eastAsia"/>
        </w:rPr>
        <w:t>1.5V</w:t>
      </w:r>
      <w:r>
        <w:rPr>
          <w:rFonts w:hint="eastAsia"/>
        </w:rPr>
        <w:t>。</w:t>
      </w:r>
    </w:p>
    <w:p w:rsidR="008A4B20" w:rsidRDefault="008A4B20" w:rsidP="008A4B20">
      <w:pPr>
        <w:ind w:firstLineChars="0" w:firstLine="560"/>
      </w:pPr>
      <w:r>
        <w:rPr>
          <w:rFonts w:hint="eastAsia"/>
        </w:rPr>
        <w:t>2</w:t>
      </w:r>
      <w:r>
        <w:rPr>
          <w:rFonts w:hint="eastAsia"/>
        </w:rPr>
        <w:t>、第二种输入输出关系表达式为</w:t>
      </w:r>
      <w:r w:rsidR="00F6443B">
        <w:rPr>
          <w:rFonts w:hint="eastAsia"/>
        </w:rPr>
        <w:t>y=f(x)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x</w:t>
      </w:r>
      <w:r>
        <w:rPr>
          <w:rFonts w:hint="eastAsia"/>
        </w:rPr>
        <w:t>为模拟量，输入</w:t>
      </w:r>
      <w:r>
        <w:rPr>
          <w:rFonts w:hint="eastAsia"/>
        </w:rPr>
        <w:t>y</w:t>
      </w:r>
      <w:r>
        <w:rPr>
          <w:rFonts w:hint="eastAsia"/>
        </w:rPr>
        <w:t>为数字量。例如：数据采集卡输出模拟量</w:t>
      </w:r>
      <w:r>
        <w:rPr>
          <w:rFonts w:hint="eastAsia"/>
        </w:rPr>
        <w:t>0~3V</w:t>
      </w:r>
      <w:r>
        <w:rPr>
          <w:rFonts w:hint="eastAsia"/>
        </w:rPr>
        <w:t>（注：根据数据采集卡</w:t>
      </w:r>
      <w:r>
        <w:rPr>
          <w:rFonts w:hint="eastAsia"/>
        </w:rPr>
        <w:t>DA</w:t>
      </w:r>
      <w:r>
        <w:rPr>
          <w:rFonts w:hint="eastAsia"/>
        </w:rPr>
        <w:t>的转换速度和精度，电压从</w:t>
      </w:r>
      <w:r>
        <w:rPr>
          <w:rFonts w:hint="eastAsia"/>
        </w:rPr>
        <w:t>0V</w:t>
      </w:r>
      <w:r>
        <w:rPr>
          <w:rFonts w:hint="eastAsia"/>
        </w:rPr>
        <w:t>每</w:t>
      </w:r>
      <w:r>
        <w:rPr>
          <w:rFonts w:hint="eastAsia"/>
        </w:rPr>
        <w:t>n</w:t>
      </w:r>
      <w:r>
        <w:rPr>
          <w:rFonts w:hint="eastAsia"/>
        </w:rPr>
        <w:t>毫秒增加</w:t>
      </w:r>
      <w:r>
        <w:rPr>
          <w:rFonts w:hint="eastAsia"/>
        </w:rPr>
        <w:t>n</w:t>
      </w:r>
      <w:r>
        <w:rPr>
          <w:rFonts w:hint="eastAsia"/>
        </w:rPr>
        <w:t>毫伏，形成近似线性的电压信号），输出到达</w:t>
      </w:r>
      <w:r>
        <w:rPr>
          <w:rFonts w:hint="eastAsia"/>
        </w:rPr>
        <w:t>2V</w:t>
      </w:r>
      <w:r>
        <w:rPr>
          <w:rFonts w:hint="eastAsia"/>
        </w:rPr>
        <w:t>的时候，数据采集卡相应的数字输入通道处由高电平跳变为低电平。</w:t>
      </w:r>
    </w:p>
    <w:p w:rsidR="008A4B20" w:rsidRDefault="008A4B20" w:rsidP="008A4B20">
      <w:pPr>
        <w:ind w:firstLineChars="0" w:firstLine="560"/>
      </w:pPr>
      <w:r>
        <w:rPr>
          <w:rFonts w:hint="eastAsia"/>
        </w:rPr>
        <w:t>3</w:t>
      </w:r>
      <w:r>
        <w:rPr>
          <w:rFonts w:hint="eastAsia"/>
        </w:rPr>
        <w:t>、第三种输入输出关系表达式为</w:t>
      </w:r>
      <w:r w:rsidR="00F6443B">
        <w:rPr>
          <w:rFonts w:hint="eastAsia"/>
        </w:rPr>
        <w:t>y=f(x),</w:t>
      </w:r>
      <w:r>
        <w:rPr>
          <w:rFonts w:hint="eastAsia"/>
        </w:rPr>
        <w:t>输出</w:t>
      </w:r>
      <w:r>
        <w:rPr>
          <w:rFonts w:hint="eastAsia"/>
        </w:rPr>
        <w:t>x</w:t>
      </w:r>
      <w:r>
        <w:rPr>
          <w:rFonts w:hint="eastAsia"/>
        </w:rPr>
        <w:t>为数字量，输入</w:t>
      </w:r>
      <w:r>
        <w:rPr>
          <w:rFonts w:hint="eastAsia"/>
        </w:rPr>
        <w:t>y</w:t>
      </w:r>
      <w:r>
        <w:rPr>
          <w:rFonts w:hint="eastAsia"/>
        </w:rPr>
        <w:t>为数字量。例如：数据采集卡数字量通道输出高电平信号，数据采集卡相应的输入通道上读取到低电平信号。</w:t>
      </w:r>
    </w:p>
    <w:p w:rsidR="008A4B20" w:rsidRDefault="008A4B20" w:rsidP="008A4B20">
      <w:pPr>
        <w:ind w:firstLineChars="0" w:firstLine="560"/>
      </w:pPr>
      <w:r>
        <w:rPr>
          <w:rFonts w:hint="eastAsia"/>
        </w:rPr>
        <w:t>4</w:t>
      </w:r>
      <w:r>
        <w:rPr>
          <w:rFonts w:hint="eastAsia"/>
        </w:rPr>
        <w:t>、第四种输入输出关系表达式为</w:t>
      </w:r>
      <w:r w:rsidR="00F6443B">
        <w:rPr>
          <w:rFonts w:hint="eastAsia"/>
        </w:rPr>
        <w:t>y=Asin(x)+b,</w:t>
      </w:r>
      <w:r>
        <w:rPr>
          <w:rFonts w:hint="eastAsia"/>
        </w:rPr>
        <w:t>输出</w:t>
      </w:r>
      <w:r>
        <w:rPr>
          <w:rFonts w:hint="eastAsia"/>
        </w:rPr>
        <w:t>x</w:t>
      </w:r>
      <w:r>
        <w:rPr>
          <w:rFonts w:hint="eastAsia"/>
        </w:rPr>
        <w:t>为模拟量，输入</w:t>
      </w:r>
      <w:r>
        <w:rPr>
          <w:rFonts w:hint="eastAsia"/>
        </w:rPr>
        <w:t>y</w:t>
      </w:r>
      <w:r>
        <w:rPr>
          <w:rFonts w:hint="eastAsia"/>
        </w:rPr>
        <w:t>为数字量。例如：数据采集卡模拟量输出正弦波信号（注：输出信号方式如</w:t>
      </w:r>
      <w:r>
        <w:rPr>
          <w:rFonts w:hint="eastAsia"/>
        </w:rPr>
        <w:t>2</w:t>
      </w:r>
      <w:r>
        <w:rPr>
          <w:rFonts w:hint="eastAsia"/>
        </w:rPr>
        <w:t>中注所示），在正弦信号过零点时，数据采集卡数字量输入相应通道上由高电平跳变为低电平。</w:t>
      </w:r>
    </w:p>
    <w:p w:rsidR="00B93F91" w:rsidRPr="008A4B20" w:rsidRDefault="00B93F91" w:rsidP="008A4B20">
      <w:pPr>
        <w:ind w:firstLineChars="0" w:firstLine="560"/>
      </w:pPr>
      <w:r>
        <w:rPr>
          <w:rFonts w:hint="eastAsia"/>
        </w:rPr>
        <w:t>如上所述</w:t>
      </w:r>
      <w:r w:rsidR="001855B0">
        <w:rPr>
          <w:rFonts w:hint="eastAsia"/>
        </w:rPr>
        <w:t>测试类型包含四种方式，</w:t>
      </w:r>
      <w:r w:rsidR="00FB2839">
        <w:rPr>
          <w:rFonts w:hint="eastAsia"/>
        </w:rPr>
        <w:t>通过配置文件来对测试的种类、测试的输入通道号、测试的输出通道号、板卡输出信号类型、板卡接收信号类型等信息。上位机软件通过配置文件提供的信息向接口板发</w:t>
      </w:r>
      <w:r w:rsidR="00FB2839">
        <w:rPr>
          <w:rFonts w:hint="eastAsia"/>
        </w:rPr>
        <w:lastRenderedPageBreak/>
        <w:t>送</w:t>
      </w:r>
      <w:r w:rsidR="00FB2839">
        <w:rPr>
          <w:rFonts w:hint="eastAsia"/>
        </w:rPr>
        <w:t>CAN</w:t>
      </w:r>
      <w:r w:rsidR="00FB2839">
        <w:rPr>
          <w:rFonts w:hint="eastAsia"/>
        </w:rPr>
        <w:t>信息切，在接收到接口板通道切换完毕的返回</w:t>
      </w:r>
      <w:r w:rsidR="00FB2839">
        <w:rPr>
          <w:rFonts w:hint="eastAsia"/>
        </w:rPr>
        <w:t>CAN</w:t>
      </w:r>
      <w:r w:rsidR="00FB2839">
        <w:rPr>
          <w:rFonts w:hint="eastAsia"/>
        </w:rPr>
        <w:t>信息后，上位机设置数据采集卡的输出通道输出信号，并设置数据采集卡输入通道接收信号。通过对比输出和输入的信号，对此次测试的结果进行判断（测试结果的判据包含在配置文件中）。</w:t>
      </w:r>
    </w:p>
    <w:sectPr w:rsidR="00B93F91" w:rsidRPr="008A4B20" w:rsidSect="003635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1AA" w:rsidRDefault="00ED61AA" w:rsidP="00C94AAE">
      <w:pPr>
        <w:ind w:left="280" w:right="280" w:firstLine="560"/>
      </w:pPr>
      <w:r>
        <w:separator/>
      </w:r>
    </w:p>
  </w:endnote>
  <w:endnote w:type="continuationSeparator" w:id="1">
    <w:p w:rsidR="00ED61AA" w:rsidRDefault="00ED61AA" w:rsidP="00C94AAE">
      <w:pPr>
        <w:ind w:left="280" w:right="280"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810D0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810D0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810D0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1AA" w:rsidRDefault="00ED61AA" w:rsidP="00C94AAE">
      <w:pPr>
        <w:ind w:left="280" w:right="280" w:firstLine="560"/>
      </w:pPr>
      <w:r>
        <w:separator/>
      </w:r>
    </w:p>
  </w:footnote>
  <w:footnote w:type="continuationSeparator" w:id="1">
    <w:p w:rsidR="00ED61AA" w:rsidRDefault="00ED61AA" w:rsidP="00C94AAE">
      <w:pPr>
        <w:ind w:left="280" w:right="280"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810D0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810D0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810D0B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6B16"/>
    <w:multiLevelType w:val="hybridMultilevel"/>
    <w:tmpl w:val="B67E6FFA"/>
    <w:lvl w:ilvl="0" w:tplc="09D69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C399C"/>
    <w:multiLevelType w:val="hybridMultilevel"/>
    <w:tmpl w:val="2788D6FE"/>
    <w:lvl w:ilvl="0" w:tplc="C78CD998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7876A84"/>
    <w:multiLevelType w:val="hybridMultilevel"/>
    <w:tmpl w:val="447A47CA"/>
    <w:lvl w:ilvl="0" w:tplc="0ADCFA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4956D0"/>
    <w:multiLevelType w:val="hybridMultilevel"/>
    <w:tmpl w:val="612EA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24C"/>
    <w:rsid w:val="0007133C"/>
    <w:rsid w:val="001855B0"/>
    <w:rsid w:val="00363550"/>
    <w:rsid w:val="006D044E"/>
    <w:rsid w:val="007A124C"/>
    <w:rsid w:val="00810D0B"/>
    <w:rsid w:val="008A4B20"/>
    <w:rsid w:val="00907DC5"/>
    <w:rsid w:val="00B93F91"/>
    <w:rsid w:val="00C94AAE"/>
    <w:rsid w:val="00ED61AA"/>
    <w:rsid w:val="00F6443B"/>
    <w:rsid w:val="00FB2839"/>
    <w:rsid w:val="00FD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AAE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7A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0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124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A12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A124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7A124C"/>
    <w:pPr>
      <w:ind w:firstLine="420"/>
    </w:pPr>
  </w:style>
  <w:style w:type="paragraph" w:customStyle="1" w:styleId="Char2">
    <w:name w:val="Char"/>
    <w:basedOn w:val="a"/>
    <w:rsid w:val="007A124C"/>
    <w:rPr>
      <w:rFonts w:ascii="Tahoma" w:eastAsia="宋体" w:hAnsi="Tahoma" w:cs="Times New Roman"/>
      <w:sz w:val="24"/>
      <w:szCs w:val="20"/>
    </w:rPr>
  </w:style>
  <w:style w:type="paragraph" w:styleId="a7">
    <w:name w:val="Balloon Text"/>
    <w:basedOn w:val="a"/>
    <w:link w:val="Char3"/>
    <w:uiPriority w:val="99"/>
    <w:semiHidden/>
    <w:unhideWhenUsed/>
    <w:rsid w:val="007A124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A124C"/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94AAE"/>
    <w:rPr>
      <w:rFonts w:eastAsia="宋体" w:cs="Times New Roman"/>
      <w:sz w:val="21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810D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8A4B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315</Words>
  <Characters>1802</Characters>
  <Application>Microsoft Office Word</Application>
  <DocSecurity>0</DocSecurity>
  <Lines>15</Lines>
  <Paragraphs>4</Paragraphs>
  <ScaleCrop>false</ScaleCrop>
  <Company>HJ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6</cp:revision>
  <dcterms:created xsi:type="dcterms:W3CDTF">2017-09-25T13:23:00Z</dcterms:created>
  <dcterms:modified xsi:type="dcterms:W3CDTF">2017-09-26T12:15:00Z</dcterms:modified>
</cp:coreProperties>
</file>