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88415555"/>
        <w:docPartObj>
          <w:docPartGallery w:val="Cover Pages"/>
          <w:docPartUnique/>
        </w:docPartObj>
      </w:sdtPr>
      <w:sdtEndPr/>
      <w:sdtContent>
        <w:p w14:paraId="6746990B" w14:textId="6A905946" w:rsidR="00D97D38" w:rsidRDefault="003A3658">
          <w:pPr>
            <w:pStyle w:val="Logo"/>
          </w:pPr>
          <w:r>
            <w:rPr>
              <w:noProof/>
              <w:lang w:eastAsia="en-US"/>
            </w:rPr>
            <mc:AlternateContent>
              <mc:Choice Requires="wps">
                <w:drawing>
                  <wp:anchor distT="0" distB="0" distL="114300" distR="114300" simplePos="0" relativeHeight="251661312" behindDoc="0" locked="0" layoutInCell="1" allowOverlap="1" wp14:anchorId="186E3723" wp14:editId="1C4297DC">
                    <wp:simplePos x="0" y="0"/>
                    <wp:positionH relativeFrom="page">
                      <wp:align>left</wp:align>
                    </wp:positionH>
                    <wp:positionV relativeFrom="paragraph">
                      <wp:posOffset>-671945</wp:posOffset>
                    </wp:positionV>
                    <wp:extent cx="7792720" cy="3622963"/>
                    <wp:effectExtent l="0" t="0" r="17780" b="15875"/>
                    <wp:wrapNone/>
                    <wp:docPr id="10" name="Rectangle 10"/>
                    <wp:cNvGraphicFramePr/>
                    <a:graphic xmlns:a="http://schemas.openxmlformats.org/drawingml/2006/main">
                      <a:graphicData uri="http://schemas.microsoft.com/office/word/2010/wordprocessingShape">
                        <wps:wsp>
                          <wps:cNvSpPr/>
                          <wps:spPr>
                            <a:xfrm>
                              <a:off x="0" y="0"/>
                              <a:ext cx="7792720" cy="362296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DBA10B8">
                  <v:rect id="Rectangle 10" style="position:absolute;margin-left:0;margin-top:-52.9pt;width:613.6pt;height:285.2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0072c6" strokecolor="#1f4d78 [1604]" strokeweight="1pt" w14:anchorId="6811BD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">
                    <w10:wrap anchorx="page"/>
                  </v:rect>
                </w:pict>
              </mc:Fallback>
            </mc:AlternateContent>
          </w:r>
          <w:r>
            <w:rPr>
              <w:noProof/>
              <w:lang w:eastAsia="en-US"/>
            </w:rPr>
            <w:drawing>
              <wp:anchor distT="0" distB="0" distL="114300" distR="114300" simplePos="0" relativeHeight="251663360" behindDoc="0" locked="0" layoutInCell="1" allowOverlap="1" wp14:anchorId="78F797D7" wp14:editId="0BC76A2E">
                <wp:simplePos x="0" y="0"/>
                <wp:positionH relativeFrom="column">
                  <wp:posOffset>-547254</wp:posOffset>
                </wp:positionH>
                <wp:positionV relativeFrom="paragraph">
                  <wp:posOffset>-173067</wp:posOffset>
                </wp:positionV>
                <wp:extent cx="1789446" cy="638175"/>
                <wp:effectExtent l="0" t="0" r="0" b="0"/>
                <wp:wrapNone/>
                <wp:docPr id="26" name="Picture 26"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9446" cy="63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6990C" w14:textId="4E9B8497" w:rsidR="00D97D38" w:rsidRDefault="00D97D38"/>
        <w:tbl>
          <w:tblPr>
            <w:tblStyle w:val="TableGrid"/>
            <w:tblpPr w:leftFromText="180" w:rightFromText="180" w:vertAnchor="text" w:horzAnchor="page" w:tblpX="7955" w:tblpY="9802"/>
            <w:tblW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tblGrid>
          <w:tr w:rsidR="006747A8" w:rsidRPr="00654C3D" w14:paraId="4CBFE214" w14:textId="77777777" w:rsidTr="006747A8">
            <w:trPr>
              <w:trHeight w:val="239"/>
            </w:trPr>
            <w:tc>
              <w:tcPr>
                <w:tcW w:w="4320" w:type="dxa"/>
              </w:tcPr>
              <w:p w14:paraId="51412F49" w14:textId="718B150B" w:rsidR="006747A8" w:rsidRDefault="00F0386A" w:rsidP="002C3B15">
                <w:pPr>
                  <w:jc w:val="right"/>
                  <w:rPr>
                    <w:sz w:val="22"/>
                  </w:rPr>
                </w:pPr>
                <w:r>
                  <w:rPr>
                    <w:sz w:val="22"/>
                  </w:rPr>
                  <w:t>September 1</w:t>
                </w:r>
                <w:r w:rsidR="004329DD">
                  <w:rPr>
                    <w:sz w:val="22"/>
                  </w:rPr>
                  <w:t>6</w:t>
                </w:r>
                <w:r w:rsidR="006747A8">
                  <w:rPr>
                    <w:sz w:val="22"/>
                  </w:rPr>
                  <w:t>, 2015</w:t>
                </w:r>
              </w:p>
            </w:tc>
          </w:tr>
          <w:tr w:rsidR="006747A8" w:rsidRPr="00654C3D" w14:paraId="55DE5538" w14:textId="77777777" w:rsidTr="006747A8">
            <w:trPr>
              <w:trHeight w:val="239"/>
            </w:trPr>
            <w:tc>
              <w:tcPr>
                <w:tcW w:w="4320" w:type="dxa"/>
              </w:tcPr>
              <w:p w14:paraId="7850FBF1" w14:textId="77777777" w:rsidR="006747A8" w:rsidRDefault="006747A8" w:rsidP="006747A8">
                <w:pPr>
                  <w:jc w:val="right"/>
                  <w:rPr>
                    <w:sz w:val="22"/>
                  </w:rPr>
                </w:pPr>
                <w:r>
                  <w:rPr>
                    <w:sz w:val="22"/>
                  </w:rPr>
                  <w:t>Version 1.0</w:t>
                </w:r>
              </w:p>
            </w:tc>
          </w:tr>
          <w:tr w:rsidR="006747A8" w:rsidRPr="00654C3D" w14:paraId="161D0B0F" w14:textId="77777777" w:rsidTr="006747A8">
            <w:trPr>
              <w:trHeight w:val="239"/>
            </w:trPr>
            <w:tc>
              <w:tcPr>
                <w:tcW w:w="4320" w:type="dxa"/>
              </w:tcPr>
              <w:p w14:paraId="4D782B2C" w14:textId="77777777" w:rsidR="006747A8" w:rsidRDefault="006747A8" w:rsidP="006747A8">
                <w:pPr>
                  <w:jc w:val="right"/>
                  <w:rPr>
                    <w:sz w:val="22"/>
                  </w:rPr>
                </w:pPr>
              </w:p>
            </w:tc>
          </w:tr>
          <w:tr w:rsidR="006747A8" w:rsidRPr="00654C3D" w14:paraId="2D53288C" w14:textId="77777777" w:rsidTr="006747A8">
            <w:trPr>
              <w:trHeight w:val="250"/>
            </w:trPr>
            <w:tc>
              <w:tcPr>
                <w:tcW w:w="4320" w:type="dxa"/>
              </w:tcPr>
              <w:p w14:paraId="3DD8481C" w14:textId="77777777" w:rsidR="006747A8" w:rsidRPr="00654C3D" w:rsidRDefault="006747A8" w:rsidP="006747A8">
                <w:pPr>
                  <w:jc w:val="right"/>
                  <w:rPr>
                    <w:sz w:val="22"/>
                  </w:rPr>
                </w:pPr>
                <w:r>
                  <w:rPr>
                    <w:sz w:val="22"/>
                  </w:rPr>
                  <w:t>Neil Mackenzie, Cloud Solution Architect</w:t>
                </w:r>
              </w:p>
            </w:tc>
          </w:tr>
          <w:tr w:rsidR="006747A8" w:rsidRPr="00654C3D" w14:paraId="60A58CF8" w14:textId="77777777" w:rsidTr="006747A8">
            <w:trPr>
              <w:trHeight w:val="250"/>
            </w:trPr>
            <w:tc>
              <w:tcPr>
                <w:tcW w:w="4320" w:type="dxa"/>
              </w:tcPr>
              <w:p w14:paraId="00DE0655" w14:textId="4A1DF8BC" w:rsidR="006747A8" w:rsidRDefault="006747A8" w:rsidP="006747A8">
                <w:pPr>
                  <w:jc w:val="right"/>
                  <w:rPr>
                    <w:sz w:val="22"/>
                  </w:rPr>
                </w:pPr>
                <w:r w:rsidRPr="00654C3D">
                  <w:rPr>
                    <w:sz w:val="22"/>
                  </w:rPr>
                  <w:t>Michael S. Collier</w:t>
                </w:r>
                <w:r>
                  <w:rPr>
                    <w:sz w:val="22"/>
                  </w:rPr>
                  <w:t xml:space="preserve">, </w:t>
                </w:r>
                <w:r w:rsidRPr="00654C3D">
                  <w:rPr>
                    <w:sz w:val="22"/>
                  </w:rPr>
                  <w:t>Clo</w:t>
                </w:r>
                <w:r>
                  <w:rPr>
                    <w:sz w:val="22"/>
                  </w:rPr>
                  <w:t>ud Solution Architect</w:t>
                </w:r>
              </w:p>
            </w:tc>
          </w:tr>
          <w:tr w:rsidR="006747A8" w:rsidRPr="00654C3D" w14:paraId="4EB650F5" w14:textId="77777777" w:rsidTr="006747A8">
            <w:trPr>
              <w:trHeight w:val="250"/>
            </w:trPr>
            <w:tc>
              <w:tcPr>
                <w:tcW w:w="4320" w:type="dxa"/>
              </w:tcPr>
              <w:p w14:paraId="6A475C8C" w14:textId="77777777" w:rsidR="006747A8" w:rsidRDefault="006747A8" w:rsidP="006747A8">
                <w:pPr>
                  <w:jc w:val="right"/>
                  <w:rPr>
                    <w:sz w:val="22"/>
                  </w:rPr>
                </w:pPr>
                <w:r>
                  <w:rPr>
                    <w:sz w:val="22"/>
                  </w:rPr>
                  <w:t>Alex Belotserkovskiy, Technical Evangelist</w:t>
                </w:r>
              </w:p>
            </w:tc>
          </w:tr>
        </w:tbl>
        <w:p w14:paraId="6746990D" w14:textId="4D286820" w:rsidR="00D97D38" w:rsidRDefault="003A3658">
          <w:r w:rsidRPr="003A3658">
            <w:rPr>
              <w:noProof/>
              <w:color w:val="FFFFFF" w:themeColor="background1"/>
              <w:lang w:eastAsia="en-US"/>
            </w:rPr>
            <mc:AlternateContent>
              <mc:Choice Requires="wps">
                <w:drawing>
                  <wp:anchor distT="0" distB="0" distL="114300" distR="114300" simplePos="0" relativeHeight="251664384" behindDoc="0" locked="0" layoutInCell="1" allowOverlap="1" wp14:anchorId="495DD408" wp14:editId="259D0DC4">
                    <wp:simplePos x="0" y="0"/>
                    <wp:positionH relativeFrom="page">
                      <wp:align>right</wp:align>
                    </wp:positionH>
                    <wp:positionV relativeFrom="paragraph">
                      <wp:posOffset>379730</wp:posOffset>
                    </wp:positionV>
                    <wp:extent cx="7757160" cy="2240280"/>
                    <wp:effectExtent l="0" t="0" r="15240" b="26670"/>
                    <wp:wrapNone/>
                    <wp:docPr id="12" name="Rectangle 12"/>
                    <wp:cNvGraphicFramePr/>
                    <a:graphic xmlns:a="http://schemas.openxmlformats.org/drawingml/2006/main">
                      <a:graphicData uri="http://schemas.microsoft.com/office/word/2010/wordprocessingShape">
                        <wps:wsp>
                          <wps:cNvSpPr/>
                          <wps:spPr>
                            <a:xfrm>
                              <a:off x="0" y="0"/>
                              <a:ext cx="7757160" cy="2240280"/>
                            </a:xfrm>
                            <a:prstGeom prst="rect">
                              <a:avLst/>
                            </a:prstGeom>
                            <a:solidFill>
                              <a:srgbClr val="00BCF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8CEAA5" w14:textId="77777777" w:rsidR="008F76DA" w:rsidRDefault="008F76DA" w:rsidP="006747A8">
                                <w:pPr>
                                  <w:spacing w:after="0"/>
                                  <w:jc w:val="center"/>
                                  <w:rPr>
                                    <w:color w:val="FFFFFF" w:themeColor="background1"/>
                                    <w:sz w:val="56"/>
                                    <w:szCs w:val="56"/>
                                  </w:rPr>
                                </w:pPr>
                                <w:r w:rsidRPr="000262DE">
                                  <w:rPr>
                                    <w:color w:val="FFFFFF" w:themeColor="background1"/>
                                    <w:sz w:val="72"/>
                                    <w:szCs w:val="56"/>
                                  </w:rPr>
                                  <w:t>Azure Automation</w:t>
                                </w:r>
                                <w:r>
                                  <w:rPr>
                                    <w:color w:val="FFFFFF" w:themeColor="background1"/>
                                    <w:sz w:val="56"/>
                                    <w:szCs w:val="56"/>
                                  </w:rPr>
                                  <w:t>:</w:t>
                                </w:r>
                              </w:p>
                              <w:p w14:paraId="7DBBFDFC" w14:textId="0F20A882" w:rsidR="008F76DA" w:rsidRPr="003A3658" w:rsidRDefault="008F76DA" w:rsidP="000262DE">
                                <w:pPr>
                                  <w:spacing w:after="0"/>
                                  <w:jc w:val="center"/>
                                  <w:rPr>
                                    <w:color w:val="FFFFFF" w:themeColor="background1"/>
                                    <w:sz w:val="56"/>
                                    <w:szCs w:val="56"/>
                                  </w:rPr>
                                </w:pPr>
                                <w:r>
                                  <w:rPr>
                                    <w:color w:val="FFFFFF" w:themeColor="background1"/>
                                    <w:sz w:val="56"/>
                                    <w:szCs w:val="56"/>
                                  </w:rPr>
                                  <w:t>Scheduled Shutdown of Azure Virtual Machines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DD408" id="Rectangle 12" o:spid="_x0000_s1026" style="position:absolute;margin-left:559.6pt;margin-top:29.9pt;width:610.8pt;height:176.4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" fillcolor="#00bcf2" strokecolor="#1f4d78 [1604]" strokeweight="1pt">
                    <v:textbox>
                      <w:txbxContent>
                        <w:p w14:paraId="0A8CEAA5" w14:textId="77777777" w:rsidR="008F76DA" w:rsidRDefault="008F76DA" w:rsidP="006747A8">
                          <w:pPr>
                            <w:spacing w:after="0"/>
                            <w:jc w:val="center"/>
                            <w:rPr>
                              <w:color w:val="FFFFFF" w:themeColor="background1"/>
                              <w:sz w:val="56"/>
                              <w:szCs w:val="56"/>
                            </w:rPr>
                          </w:pPr>
                          <w:r w:rsidRPr="000262DE">
                            <w:rPr>
                              <w:color w:val="FFFFFF" w:themeColor="background1"/>
                              <w:sz w:val="72"/>
                              <w:szCs w:val="56"/>
                            </w:rPr>
                            <w:t>Azure Automation</w:t>
                          </w:r>
                          <w:r>
                            <w:rPr>
                              <w:color w:val="FFFFFF" w:themeColor="background1"/>
                              <w:sz w:val="56"/>
                              <w:szCs w:val="56"/>
                            </w:rPr>
                            <w:t>:</w:t>
                          </w:r>
                        </w:p>
                        <w:p w14:paraId="7DBBFDFC" w14:textId="0F20A882" w:rsidR="008F76DA" w:rsidRPr="003A3658" w:rsidRDefault="008F76DA" w:rsidP="000262DE">
                          <w:pPr>
                            <w:spacing w:after="0"/>
                            <w:jc w:val="center"/>
                            <w:rPr>
                              <w:color w:val="FFFFFF" w:themeColor="background1"/>
                              <w:sz w:val="56"/>
                              <w:szCs w:val="56"/>
                            </w:rPr>
                          </w:pPr>
                          <w:r>
                            <w:rPr>
                              <w:color w:val="FFFFFF" w:themeColor="background1"/>
                              <w:sz w:val="56"/>
                              <w:szCs w:val="56"/>
                            </w:rPr>
                            <w:t>Scheduled Shutdown of Azure Virtual Machines</w:t>
                          </w:r>
                        </w:p>
                      </w:txbxContent>
                    </v:textbox>
                    <w10:wrap anchorx="page"/>
                  </v:rect>
                </w:pict>
              </mc:Fallback>
            </mc:AlternateContent>
          </w:r>
          <w:r w:rsidR="005137A4">
            <w:br w:type="page"/>
          </w:r>
        </w:p>
      </w:sdtContent>
    </w:sdt>
    <w:sdt>
      <w:sdtPr>
        <w:rPr>
          <w:rFonts w:asciiTheme="minorHAnsi" w:eastAsiaTheme="minorEastAsia" w:hAnsiTheme="minorHAnsi" w:cstheme="minorBidi"/>
          <w:color w:val="44546A" w:themeColor="text2"/>
          <w:sz w:val="20"/>
          <w:szCs w:val="20"/>
        </w:rPr>
        <w:id w:val="1250242059"/>
        <w:docPartObj>
          <w:docPartGallery w:val="Table of Contents"/>
          <w:docPartUnique/>
        </w:docPartObj>
      </w:sdtPr>
      <w:sdtEndPr>
        <w:rPr>
          <w:b/>
          <w:bCs/>
          <w:noProof/>
        </w:rPr>
      </w:sdtEndPr>
      <w:sdtContent>
        <w:p w14:paraId="6746990E" w14:textId="77777777" w:rsidR="00D97D38" w:rsidRDefault="005137A4">
          <w:pPr>
            <w:pStyle w:val="TOCHeading"/>
          </w:pPr>
          <w:r>
            <w:t>Table of Contents</w:t>
          </w:r>
        </w:p>
        <w:p w14:paraId="31E309FC" w14:textId="41AA6CB1" w:rsidR="004329DD" w:rsidRDefault="005137A4">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430131015" w:history="1">
            <w:r w:rsidR="004329DD" w:rsidRPr="004A1C21">
              <w:rPr>
                <w:rStyle w:val="Hyperlink"/>
                <w:noProof/>
              </w:rPr>
              <w:t>Change Log</w:t>
            </w:r>
            <w:r w:rsidR="004329DD">
              <w:rPr>
                <w:noProof/>
                <w:webHidden/>
              </w:rPr>
              <w:tab/>
            </w:r>
            <w:r w:rsidR="004329DD">
              <w:rPr>
                <w:noProof/>
                <w:webHidden/>
              </w:rPr>
              <w:fldChar w:fldCharType="begin"/>
            </w:r>
            <w:r w:rsidR="004329DD">
              <w:rPr>
                <w:noProof/>
                <w:webHidden/>
              </w:rPr>
              <w:instrText xml:space="preserve"> PAGEREF _Toc430131015 \h </w:instrText>
            </w:r>
            <w:r w:rsidR="004329DD">
              <w:rPr>
                <w:noProof/>
                <w:webHidden/>
              </w:rPr>
            </w:r>
            <w:r w:rsidR="004329DD">
              <w:rPr>
                <w:noProof/>
                <w:webHidden/>
              </w:rPr>
              <w:fldChar w:fldCharType="separate"/>
            </w:r>
            <w:r w:rsidR="004329DD">
              <w:rPr>
                <w:noProof/>
                <w:webHidden/>
              </w:rPr>
              <w:t>2</w:t>
            </w:r>
            <w:r w:rsidR="004329DD">
              <w:rPr>
                <w:noProof/>
                <w:webHidden/>
              </w:rPr>
              <w:fldChar w:fldCharType="end"/>
            </w:r>
          </w:hyperlink>
        </w:p>
        <w:p w14:paraId="6E02E229" w14:textId="516BA20F" w:rsidR="004329DD" w:rsidRDefault="004329DD">
          <w:pPr>
            <w:pStyle w:val="TOC1"/>
            <w:tabs>
              <w:tab w:val="right" w:leader="dot" w:pos="9350"/>
            </w:tabs>
            <w:rPr>
              <w:b w:val="0"/>
              <w:bCs w:val="0"/>
              <w:noProof/>
              <w:color w:val="auto"/>
              <w:sz w:val="22"/>
              <w:szCs w:val="22"/>
              <w:lang w:eastAsia="en-US"/>
            </w:rPr>
          </w:pPr>
          <w:hyperlink w:anchor="_Toc430131016" w:history="1">
            <w:r w:rsidRPr="004A1C21">
              <w:rPr>
                <w:rStyle w:val="Hyperlink"/>
                <w:noProof/>
              </w:rPr>
              <w:t>Executive Summary</w:t>
            </w:r>
            <w:r>
              <w:rPr>
                <w:noProof/>
                <w:webHidden/>
              </w:rPr>
              <w:tab/>
            </w:r>
            <w:r>
              <w:rPr>
                <w:noProof/>
                <w:webHidden/>
              </w:rPr>
              <w:fldChar w:fldCharType="begin"/>
            </w:r>
            <w:r>
              <w:rPr>
                <w:noProof/>
                <w:webHidden/>
              </w:rPr>
              <w:instrText xml:space="preserve"> PAGEREF _Toc430131016 \h </w:instrText>
            </w:r>
            <w:r>
              <w:rPr>
                <w:noProof/>
                <w:webHidden/>
              </w:rPr>
            </w:r>
            <w:r>
              <w:rPr>
                <w:noProof/>
                <w:webHidden/>
              </w:rPr>
              <w:fldChar w:fldCharType="separate"/>
            </w:r>
            <w:r>
              <w:rPr>
                <w:noProof/>
                <w:webHidden/>
              </w:rPr>
              <w:t>2</w:t>
            </w:r>
            <w:r>
              <w:rPr>
                <w:noProof/>
                <w:webHidden/>
              </w:rPr>
              <w:fldChar w:fldCharType="end"/>
            </w:r>
          </w:hyperlink>
        </w:p>
        <w:p w14:paraId="7FAB2205" w14:textId="1B0787CD" w:rsidR="004329DD" w:rsidRDefault="004329DD">
          <w:pPr>
            <w:pStyle w:val="TOC1"/>
            <w:tabs>
              <w:tab w:val="right" w:leader="dot" w:pos="9350"/>
            </w:tabs>
            <w:rPr>
              <w:b w:val="0"/>
              <w:bCs w:val="0"/>
              <w:noProof/>
              <w:color w:val="auto"/>
              <w:sz w:val="22"/>
              <w:szCs w:val="22"/>
              <w:lang w:eastAsia="en-US"/>
            </w:rPr>
          </w:pPr>
          <w:hyperlink w:anchor="_Toc430131017" w:history="1">
            <w:r w:rsidRPr="004A1C21">
              <w:rPr>
                <w:rStyle w:val="Hyperlink"/>
                <w:noProof/>
              </w:rPr>
              <w:t>Prerequisites</w:t>
            </w:r>
            <w:r>
              <w:rPr>
                <w:noProof/>
                <w:webHidden/>
              </w:rPr>
              <w:tab/>
            </w:r>
            <w:r>
              <w:rPr>
                <w:noProof/>
                <w:webHidden/>
              </w:rPr>
              <w:fldChar w:fldCharType="begin"/>
            </w:r>
            <w:r>
              <w:rPr>
                <w:noProof/>
                <w:webHidden/>
              </w:rPr>
              <w:instrText xml:space="preserve"> PAGEREF _Toc430131017 \h </w:instrText>
            </w:r>
            <w:r>
              <w:rPr>
                <w:noProof/>
                <w:webHidden/>
              </w:rPr>
            </w:r>
            <w:r>
              <w:rPr>
                <w:noProof/>
                <w:webHidden/>
              </w:rPr>
              <w:fldChar w:fldCharType="separate"/>
            </w:r>
            <w:r>
              <w:rPr>
                <w:noProof/>
                <w:webHidden/>
              </w:rPr>
              <w:t>3</w:t>
            </w:r>
            <w:r>
              <w:rPr>
                <w:noProof/>
                <w:webHidden/>
              </w:rPr>
              <w:fldChar w:fldCharType="end"/>
            </w:r>
          </w:hyperlink>
        </w:p>
        <w:p w14:paraId="63452601" w14:textId="4AB68ED3" w:rsidR="004329DD" w:rsidRDefault="004329DD">
          <w:pPr>
            <w:pStyle w:val="TOC1"/>
            <w:tabs>
              <w:tab w:val="right" w:leader="dot" w:pos="9350"/>
            </w:tabs>
            <w:rPr>
              <w:b w:val="0"/>
              <w:bCs w:val="0"/>
              <w:noProof/>
              <w:color w:val="auto"/>
              <w:sz w:val="22"/>
              <w:szCs w:val="22"/>
              <w:lang w:eastAsia="en-US"/>
            </w:rPr>
          </w:pPr>
          <w:hyperlink w:anchor="_Toc430131018" w:history="1">
            <w:r w:rsidRPr="004A1C21">
              <w:rPr>
                <w:rStyle w:val="Hyperlink"/>
                <w:noProof/>
              </w:rPr>
              <w:t>Configure Azure Automation</w:t>
            </w:r>
            <w:r>
              <w:rPr>
                <w:noProof/>
                <w:webHidden/>
              </w:rPr>
              <w:tab/>
            </w:r>
            <w:r>
              <w:rPr>
                <w:noProof/>
                <w:webHidden/>
              </w:rPr>
              <w:fldChar w:fldCharType="begin"/>
            </w:r>
            <w:r>
              <w:rPr>
                <w:noProof/>
                <w:webHidden/>
              </w:rPr>
              <w:instrText xml:space="preserve"> PAGEREF _Toc430131018 \h </w:instrText>
            </w:r>
            <w:r>
              <w:rPr>
                <w:noProof/>
                <w:webHidden/>
              </w:rPr>
            </w:r>
            <w:r>
              <w:rPr>
                <w:noProof/>
                <w:webHidden/>
              </w:rPr>
              <w:fldChar w:fldCharType="separate"/>
            </w:r>
            <w:r>
              <w:rPr>
                <w:noProof/>
                <w:webHidden/>
              </w:rPr>
              <w:t>4</w:t>
            </w:r>
            <w:r>
              <w:rPr>
                <w:noProof/>
                <w:webHidden/>
              </w:rPr>
              <w:fldChar w:fldCharType="end"/>
            </w:r>
          </w:hyperlink>
        </w:p>
        <w:p w14:paraId="6ECFEEDE" w14:textId="763D09B3" w:rsidR="004329DD" w:rsidRDefault="004329DD">
          <w:pPr>
            <w:pStyle w:val="TOC2"/>
            <w:rPr>
              <w:noProof/>
              <w:color w:val="auto"/>
              <w:lang w:eastAsia="en-US"/>
            </w:rPr>
          </w:pPr>
          <w:hyperlink w:anchor="_Toc430131019" w:history="1">
            <w:r w:rsidRPr="004A1C21">
              <w:rPr>
                <w:rStyle w:val="Hyperlink"/>
                <w:noProof/>
              </w:rPr>
              <w:t>Create an Azure Automation Account</w:t>
            </w:r>
          </w:hyperlink>
        </w:p>
        <w:p w14:paraId="3A0BBA2D" w14:textId="7F9B53BA" w:rsidR="004329DD" w:rsidRDefault="004329DD">
          <w:pPr>
            <w:pStyle w:val="TOC2"/>
            <w:rPr>
              <w:noProof/>
              <w:color w:val="auto"/>
              <w:lang w:eastAsia="en-US"/>
            </w:rPr>
          </w:pPr>
          <w:hyperlink w:anchor="_Toc430131020" w:history="1">
            <w:r w:rsidRPr="004A1C21">
              <w:rPr>
                <w:rStyle w:val="Hyperlink"/>
                <w:noProof/>
              </w:rPr>
              <w:t>Configuration Authentication</w:t>
            </w:r>
          </w:hyperlink>
        </w:p>
        <w:p w14:paraId="6EF2302E" w14:textId="5455CBE1" w:rsidR="004329DD" w:rsidRDefault="004329DD">
          <w:pPr>
            <w:pStyle w:val="TOC2"/>
            <w:rPr>
              <w:noProof/>
              <w:color w:val="auto"/>
              <w:lang w:eastAsia="en-US"/>
            </w:rPr>
          </w:pPr>
          <w:hyperlink w:anchor="_Toc430131021" w:history="1">
            <w:r w:rsidRPr="004A1C21">
              <w:rPr>
                <w:rStyle w:val="Hyperlink"/>
                <w:noProof/>
              </w:rPr>
              <w:t>Create an Azure Connection Asset</w:t>
            </w:r>
          </w:hyperlink>
        </w:p>
        <w:p w14:paraId="5C2F3AC3" w14:textId="6A72910B" w:rsidR="004329DD" w:rsidRDefault="004329DD">
          <w:pPr>
            <w:pStyle w:val="TOC2"/>
            <w:rPr>
              <w:noProof/>
              <w:color w:val="auto"/>
              <w:lang w:eastAsia="en-US"/>
            </w:rPr>
          </w:pPr>
          <w:hyperlink w:anchor="_Toc430131022" w:history="1">
            <w:r w:rsidRPr="004A1C21">
              <w:rPr>
                <w:rStyle w:val="Hyperlink"/>
                <w:noProof/>
              </w:rPr>
              <w:t>Import and Publish a Connect-Azure Runbook</w:t>
            </w:r>
          </w:hyperlink>
        </w:p>
        <w:p w14:paraId="1AEE33F8" w14:textId="22EA4250" w:rsidR="004329DD" w:rsidRDefault="004329DD">
          <w:pPr>
            <w:pStyle w:val="TOC1"/>
            <w:tabs>
              <w:tab w:val="right" w:leader="dot" w:pos="9350"/>
            </w:tabs>
            <w:rPr>
              <w:b w:val="0"/>
              <w:bCs w:val="0"/>
              <w:noProof/>
              <w:color w:val="auto"/>
              <w:sz w:val="22"/>
              <w:szCs w:val="22"/>
              <w:lang w:eastAsia="en-US"/>
            </w:rPr>
          </w:pPr>
          <w:hyperlink w:anchor="_Toc430131023" w:history="1">
            <w:r w:rsidRPr="004A1C21">
              <w:rPr>
                <w:rStyle w:val="Hyperlink"/>
                <w:noProof/>
              </w:rPr>
              <w:t>Create Your Runbook</w:t>
            </w:r>
            <w:r>
              <w:rPr>
                <w:noProof/>
                <w:webHidden/>
              </w:rPr>
              <w:tab/>
            </w:r>
            <w:r>
              <w:rPr>
                <w:noProof/>
                <w:webHidden/>
              </w:rPr>
              <w:fldChar w:fldCharType="begin"/>
            </w:r>
            <w:r>
              <w:rPr>
                <w:noProof/>
                <w:webHidden/>
              </w:rPr>
              <w:instrText xml:space="preserve"> PAGEREF _Toc430131023 \h </w:instrText>
            </w:r>
            <w:r>
              <w:rPr>
                <w:noProof/>
                <w:webHidden/>
              </w:rPr>
            </w:r>
            <w:r>
              <w:rPr>
                <w:noProof/>
                <w:webHidden/>
              </w:rPr>
              <w:fldChar w:fldCharType="separate"/>
            </w:r>
            <w:r>
              <w:rPr>
                <w:noProof/>
                <w:webHidden/>
              </w:rPr>
              <w:t>16</w:t>
            </w:r>
            <w:r>
              <w:rPr>
                <w:noProof/>
                <w:webHidden/>
              </w:rPr>
              <w:fldChar w:fldCharType="end"/>
            </w:r>
          </w:hyperlink>
        </w:p>
        <w:p w14:paraId="3F4C5E80" w14:textId="4AE269D6" w:rsidR="004329DD" w:rsidRDefault="004329DD">
          <w:pPr>
            <w:pStyle w:val="TOC1"/>
            <w:tabs>
              <w:tab w:val="right" w:leader="dot" w:pos="9350"/>
            </w:tabs>
            <w:rPr>
              <w:b w:val="0"/>
              <w:bCs w:val="0"/>
              <w:noProof/>
              <w:color w:val="auto"/>
              <w:sz w:val="22"/>
              <w:szCs w:val="22"/>
              <w:lang w:eastAsia="en-US"/>
            </w:rPr>
          </w:pPr>
          <w:hyperlink w:anchor="_Toc430131024" w:history="1">
            <w:r w:rsidRPr="004A1C21">
              <w:rPr>
                <w:rStyle w:val="Hyperlink"/>
                <w:noProof/>
              </w:rPr>
              <w:t>Test the Runbook</w:t>
            </w:r>
            <w:r>
              <w:rPr>
                <w:noProof/>
                <w:webHidden/>
              </w:rPr>
              <w:tab/>
            </w:r>
            <w:r>
              <w:rPr>
                <w:noProof/>
                <w:webHidden/>
              </w:rPr>
              <w:fldChar w:fldCharType="begin"/>
            </w:r>
            <w:r>
              <w:rPr>
                <w:noProof/>
                <w:webHidden/>
              </w:rPr>
              <w:instrText xml:space="preserve"> PAGEREF _Toc430131024 \h </w:instrText>
            </w:r>
            <w:r>
              <w:rPr>
                <w:noProof/>
                <w:webHidden/>
              </w:rPr>
            </w:r>
            <w:r>
              <w:rPr>
                <w:noProof/>
                <w:webHidden/>
              </w:rPr>
              <w:fldChar w:fldCharType="separate"/>
            </w:r>
            <w:r>
              <w:rPr>
                <w:noProof/>
                <w:webHidden/>
              </w:rPr>
              <w:t>20</w:t>
            </w:r>
            <w:r>
              <w:rPr>
                <w:noProof/>
                <w:webHidden/>
              </w:rPr>
              <w:fldChar w:fldCharType="end"/>
            </w:r>
          </w:hyperlink>
        </w:p>
        <w:p w14:paraId="6FD2312F" w14:textId="2D4710AB" w:rsidR="004329DD" w:rsidRDefault="004329DD">
          <w:pPr>
            <w:pStyle w:val="TOC1"/>
            <w:tabs>
              <w:tab w:val="right" w:leader="dot" w:pos="9350"/>
            </w:tabs>
            <w:rPr>
              <w:b w:val="0"/>
              <w:bCs w:val="0"/>
              <w:noProof/>
              <w:color w:val="auto"/>
              <w:sz w:val="22"/>
              <w:szCs w:val="22"/>
              <w:lang w:eastAsia="en-US"/>
            </w:rPr>
          </w:pPr>
          <w:hyperlink w:anchor="_Toc430131025" w:history="1">
            <w:r w:rsidRPr="004A1C21">
              <w:rPr>
                <w:rStyle w:val="Hyperlink"/>
                <w:noProof/>
              </w:rPr>
              <w:t>Publish the Runbook</w:t>
            </w:r>
            <w:r>
              <w:rPr>
                <w:noProof/>
                <w:webHidden/>
              </w:rPr>
              <w:tab/>
            </w:r>
            <w:r>
              <w:rPr>
                <w:noProof/>
                <w:webHidden/>
              </w:rPr>
              <w:fldChar w:fldCharType="begin"/>
            </w:r>
            <w:r>
              <w:rPr>
                <w:noProof/>
                <w:webHidden/>
              </w:rPr>
              <w:instrText xml:space="preserve"> PAGEREF _Toc430131025 \h </w:instrText>
            </w:r>
            <w:r>
              <w:rPr>
                <w:noProof/>
                <w:webHidden/>
              </w:rPr>
            </w:r>
            <w:r>
              <w:rPr>
                <w:noProof/>
                <w:webHidden/>
              </w:rPr>
              <w:fldChar w:fldCharType="separate"/>
            </w:r>
            <w:r>
              <w:rPr>
                <w:noProof/>
                <w:webHidden/>
              </w:rPr>
              <w:t>21</w:t>
            </w:r>
            <w:r>
              <w:rPr>
                <w:noProof/>
                <w:webHidden/>
              </w:rPr>
              <w:fldChar w:fldCharType="end"/>
            </w:r>
          </w:hyperlink>
        </w:p>
        <w:p w14:paraId="6DB5CC5C" w14:textId="4B807D6B" w:rsidR="004329DD" w:rsidRDefault="004329DD">
          <w:pPr>
            <w:pStyle w:val="TOC1"/>
            <w:tabs>
              <w:tab w:val="right" w:leader="dot" w:pos="9350"/>
            </w:tabs>
            <w:rPr>
              <w:b w:val="0"/>
              <w:bCs w:val="0"/>
              <w:noProof/>
              <w:color w:val="auto"/>
              <w:sz w:val="22"/>
              <w:szCs w:val="22"/>
              <w:lang w:eastAsia="en-US"/>
            </w:rPr>
          </w:pPr>
          <w:hyperlink w:anchor="_Toc430131026" w:history="1">
            <w:r w:rsidRPr="004A1C21">
              <w:rPr>
                <w:rStyle w:val="Hyperlink"/>
                <w:noProof/>
              </w:rPr>
              <w:t>Link the Runbook to a Schedule</w:t>
            </w:r>
            <w:r>
              <w:rPr>
                <w:noProof/>
                <w:webHidden/>
              </w:rPr>
              <w:tab/>
            </w:r>
            <w:r>
              <w:rPr>
                <w:noProof/>
                <w:webHidden/>
              </w:rPr>
              <w:fldChar w:fldCharType="begin"/>
            </w:r>
            <w:r>
              <w:rPr>
                <w:noProof/>
                <w:webHidden/>
              </w:rPr>
              <w:instrText xml:space="preserve"> PAGEREF _Toc430131026 \h </w:instrText>
            </w:r>
            <w:r>
              <w:rPr>
                <w:noProof/>
                <w:webHidden/>
              </w:rPr>
            </w:r>
            <w:r>
              <w:rPr>
                <w:noProof/>
                <w:webHidden/>
              </w:rPr>
              <w:fldChar w:fldCharType="separate"/>
            </w:r>
            <w:r>
              <w:rPr>
                <w:noProof/>
                <w:webHidden/>
              </w:rPr>
              <w:t>22</w:t>
            </w:r>
            <w:r>
              <w:rPr>
                <w:noProof/>
                <w:webHidden/>
              </w:rPr>
              <w:fldChar w:fldCharType="end"/>
            </w:r>
          </w:hyperlink>
        </w:p>
        <w:p w14:paraId="726DE206" w14:textId="71B6D766" w:rsidR="004329DD" w:rsidRDefault="004329DD">
          <w:pPr>
            <w:pStyle w:val="TOC1"/>
            <w:tabs>
              <w:tab w:val="right" w:leader="dot" w:pos="9350"/>
            </w:tabs>
            <w:rPr>
              <w:b w:val="0"/>
              <w:bCs w:val="0"/>
              <w:noProof/>
              <w:color w:val="auto"/>
              <w:sz w:val="22"/>
              <w:szCs w:val="22"/>
              <w:lang w:eastAsia="en-US"/>
            </w:rPr>
          </w:pPr>
          <w:hyperlink w:anchor="_Toc430131027" w:history="1">
            <w:r w:rsidRPr="004A1C21">
              <w:rPr>
                <w:rStyle w:val="Hyperlink"/>
                <w:noProof/>
              </w:rPr>
              <w:t>Contacts</w:t>
            </w:r>
            <w:r>
              <w:rPr>
                <w:noProof/>
                <w:webHidden/>
              </w:rPr>
              <w:tab/>
            </w:r>
            <w:r>
              <w:rPr>
                <w:noProof/>
                <w:webHidden/>
              </w:rPr>
              <w:fldChar w:fldCharType="begin"/>
            </w:r>
            <w:r>
              <w:rPr>
                <w:noProof/>
                <w:webHidden/>
              </w:rPr>
              <w:instrText xml:space="preserve"> PAGEREF _Toc430131027 \h </w:instrText>
            </w:r>
            <w:r>
              <w:rPr>
                <w:noProof/>
                <w:webHidden/>
              </w:rPr>
            </w:r>
            <w:r>
              <w:rPr>
                <w:noProof/>
                <w:webHidden/>
              </w:rPr>
              <w:fldChar w:fldCharType="separate"/>
            </w:r>
            <w:r>
              <w:rPr>
                <w:noProof/>
                <w:webHidden/>
              </w:rPr>
              <w:t>24</w:t>
            </w:r>
            <w:r>
              <w:rPr>
                <w:noProof/>
                <w:webHidden/>
              </w:rPr>
              <w:fldChar w:fldCharType="end"/>
            </w:r>
          </w:hyperlink>
        </w:p>
        <w:p w14:paraId="7C850313" w14:textId="125EB40B" w:rsidR="004329DD" w:rsidRDefault="004329DD">
          <w:pPr>
            <w:pStyle w:val="TOC1"/>
            <w:tabs>
              <w:tab w:val="right" w:leader="dot" w:pos="9350"/>
            </w:tabs>
            <w:rPr>
              <w:b w:val="0"/>
              <w:bCs w:val="0"/>
              <w:noProof/>
              <w:color w:val="auto"/>
              <w:sz w:val="22"/>
              <w:szCs w:val="22"/>
              <w:lang w:eastAsia="en-US"/>
            </w:rPr>
          </w:pPr>
          <w:hyperlink w:anchor="_Toc430131028" w:history="1">
            <w:r w:rsidRPr="004A1C21">
              <w:rPr>
                <w:rStyle w:val="Hyperlink"/>
                <w:noProof/>
              </w:rPr>
              <w:t>Appendix</w:t>
            </w:r>
            <w:r>
              <w:rPr>
                <w:noProof/>
                <w:webHidden/>
              </w:rPr>
              <w:tab/>
            </w:r>
            <w:r>
              <w:rPr>
                <w:noProof/>
                <w:webHidden/>
              </w:rPr>
              <w:fldChar w:fldCharType="begin"/>
            </w:r>
            <w:r>
              <w:rPr>
                <w:noProof/>
                <w:webHidden/>
              </w:rPr>
              <w:instrText xml:space="preserve"> PAGEREF _Toc430131028 \h </w:instrText>
            </w:r>
            <w:r>
              <w:rPr>
                <w:noProof/>
                <w:webHidden/>
              </w:rPr>
            </w:r>
            <w:r>
              <w:rPr>
                <w:noProof/>
                <w:webHidden/>
              </w:rPr>
              <w:fldChar w:fldCharType="separate"/>
            </w:r>
            <w:r>
              <w:rPr>
                <w:noProof/>
                <w:webHidden/>
              </w:rPr>
              <w:t>25</w:t>
            </w:r>
            <w:r>
              <w:rPr>
                <w:noProof/>
                <w:webHidden/>
              </w:rPr>
              <w:fldChar w:fldCharType="end"/>
            </w:r>
          </w:hyperlink>
        </w:p>
        <w:p w14:paraId="15D3FCB2" w14:textId="36AA7B86" w:rsidR="004329DD" w:rsidRDefault="004329DD">
          <w:pPr>
            <w:pStyle w:val="TOC2"/>
            <w:rPr>
              <w:noProof/>
              <w:color w:val="auto"/>
              <w:lang w:eastAsia="en-US"/>
            </w:rPr>
          </w:pPr>
          <w:hyperlink w:anchor="_Toc430131029" w:history="1">
            <w:r w:rsidRPr="004A1C21">
              <w:rPr>
                <w:rStyle w:val="Hyperlink"/>
                <w:noProof/>
              </w:rPr>
              <w:t>Appendix A – Configure via PowerShell</w:t>
            </w:r>
          </w:hyperlink>
        </w:p>
        <w:p w14:paraId="67469928" w14:textId="77777777" w:rsidR="00D97D38" w:rsidRDefault="005137A4">
          <w:r>
            <w:rPr>
              <w:b/>
              <w:bCs/>
              <w:sz w:val="26"/>
              <w:szCs w:val="26"/>
            </w:rPr>
            <w:fldChar w:fldCharType="end"/>
          </w:r>
        </w:p>
      </w:sdtContent>
    </w:sdt>
    <w:p w14:paraId="67469929" w14:textId="77777777" w:rsidR="00D97D38" w:rsidRDefault="00D97D38">
      <w:pPr>
        <w:sectPr w:rsidR="00D97D38">
          <w:headerReference w:type="default" r:id="rId13"/>
          <w:footerReference w:type="default" r:id="rId14"/>
          <w:pgSz w:w="12240" w:h="15840" w:code="1"/>
          <w:pgMar w:top="1080" w:right="1440" w:bottom="1080" w:left="1440" w:header="720" w:footer="576" w:gutter="0"/>
          <w:pgNumType w:start="0"/>
          <w:cols w:space="720"/>
          <w:titlePg/>
          <w:docGrid w:linePitch="360"/>
        </w:sectPr>
      </w:pPr>
    </w:p>
    <w:p w14:paraId="2586A436" w14:textId="77777777" w:rsidR="008218BD" w:rsidRDefault="008218BD" w:rsidP="008218BD">
      <w:pPr>
        <w:pStyle w:val="Heading1"/>
      </w:pPr>
      <w:bookmarkStart w:id="1" w:name="_Toc430131015"/>
      <w:r>
        <w:lastRenderedPageBreak/>
        <w:t>Change Log</w:t>
      </w:r>
      <w:bookmarkEnd w:id="1"/>
    </w:p>
    <w:tbl>
      <w:tblPr>
        <w:tblStyle w:val="GridTable1Light-Accent1"/>
        <w:tblW w:w="0" w:type="auto"/>
        <w:tblLook w:val="04A0" w:firstRow="1" w:lastRow="0" w:firstColumn="1" w:lastColumn="0" w:noHBand="0" w:noVBand="1"/>
      </w:tblPr>
      <w:tblGrid>
        <w:gridCol w:w="1615"/>
        <w:gridCol w:w="2070"/>
        <w:gridCol w:w="5665"/>
      </w:tblGrid>
      <w:tr w:rsidR="008218BD" w14:paraId="1DC5C895" w14:textId="77777777" w:rsidTr="00026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9567D37" w14:textId="77777777" w:rsidR="008218BD" w:rsidRDefault="008218BD" w:rsidP="0099022A">
            <w:r>
              <w:t>Date</w:t>
            </w:r>
          </w:p>
        </w:tc>
        <w:tc>
          <w:tcPr>
            <w:tcW w:w="2070" w:type="dxa"/>
          </w:tcPr>
          <w:p w14:paraId="460E7967" w14:textId="77777777" w:rsidR="008218BD" w:rsidRDefault="008218BD" w:rsidP="0099022A">
            <w:pPr>
              <w:cnfStyle w:val="100000000000" w:firstRow="1" w:lastRow="0" w:firstColumn="0" w:lastColumn="0" w:oddVBand="0" w:evenVBand="0" w:oddHBand="0" w:evenHBand="0" w:firstRowFirstColumn="0" w:firstRowLastColumn="0" w:lastRowFirstColumn="0" w:lastRowLastColumn="0"/>
            </w:pPr>
            <w:r>
              <w:t>Author</w:t>
            </w:r>
          </w:p>
        </w:tc>
        <w:tc>
          <w:tcPr>
            <w:tcW w:w="5665" w:type="dxa"/>
          </w:tcPr>
          <w:p w14:paraId="345436C4" w14:textId="77777777" w:rsidR="008218BD" w:rsidRDefault="008218BD" w:rsidP="0099022A">
            <w:pPr>
              <w:cnfStyle w:val="100000000000" w:firstRow="1" w:lastRow="0" w:firstColumn="0" w:lastColumn="0" w:oddVBand="0" w:evenVBand="0" w:oddHBand="0" w:evenHBand="0" w:firstRowFirstColumn="0" w:firstRowLastColumn="0" w:lastRowFirstColumn="0" w:lastRowLastColumn="0"/>
            </w:pPr>
            <w:r>
              <w:t>Comments</w:t>
            </w:r>
          </w:p>
        </w:tc>
      </w:tr>
      <w:tr w:rsidR="008218BD" w14:paraId="77FBED76"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47ACCBA1" w14:textId="5A6418F5" w:rsidR="008218BD" w:rsidRPr="000262DE" w:rsidRDefault="004259A4">
            <w:pPr>
              <w:rPr>
                <w:b w:val="0"/>
              </w:rPr>
            </w:pPr>
            <w:r>
              <w:t>09/1</w:t>
            </w:r>
            <w:r w:rsidR="004329DD">
              <w:t>6</w:t>
            </w:r>
            <w:r w:rsidR="000F1A90" w:rsidRPr="004D0BD8">
              <w:t>/2015</w:t>
            </w:r>
          </w:p>
        </w:tc>
        <w:tc>
          <w:tcPr>
            <w:tcW w:w="2070" w:type="dxa"/>
          </w:tcPr>
          <w:p w14:paraId="63B210EC" w14:textId="77777777" w:rsidR="000F1A90" w:rsidRDefault="00F0386A" w:rsidP="0099022A">
            <w:pPr>
              <w:cnfStyle w:val="000000000000" w:firstRow="0" w:lastRow="0" w:firstColumn="0" w:lastColumn="0" w:oddVBand="0" w:evenVBand="0" w:oddHBand="0" w:evenHBand="0" w:firstRowFirstColumn="0" w:firstRowLastColumn="0" w:lastRowFirstColumn="0" w:lastRowLastColumn="0"/>
            </w:pPr>
            <w:r>
              <w:t>Michael</w:t>
            </w:r>
            <w:r w:rsidR="000F1A90">
              <w:t xml:space="preserve"> S. Collier</w:t>
            </w:r>
          </w:p>
          <w:p w14:paraId="1A5D92ED" w14:textId="77777777" w:rsidR="008218BD" w:rsidRDefault="000F1A90" w:rsidP="0099022A">
            <w:pPr>
              <w:cnfStyle w:val="000000000000" w:firstRow="0" w:lastRow="0" w:firstColumn="0" w:lastColumn="0" w:oddVBand="0" w:evenVBand="0" w:oddHBand="0" w:evenHBand="0" w:firstRowFirstColumn="0" w:firstRowLastColumn="0" w:lastRowFirstColumn="0" w:lastRowLastColumn="0"/>
            </w:pPr>
            <w:r>
              <w:t>Neil Mackenzie</w:t>
            </w:r>
          </w:p>
          <w:p w14:paraId="4B0CAE9D" w14:textId="05E4EF01" w:rsidR="004D0BD8" w:rsidRDefault="004D0BD8" w:rsidP="0099022A">
            <w:pPr>
              <w:cnfStyle w:val="000000000000" w:firstRow="0" w:lastRow="0" w:firstColumn="0" w:lastColumn="0" w:oddVBand="0" w:evenVBand="0" w:oddHBand="0" w:evenHBand="0" w:firstRowFirstColumn="0" w:firstRowLastColumn="0" w:lastRowFirstColumn="0" w:lastRowLastColumn="0"/>
            </w:pPr>
            <w:r>
              <w:rPr>
                <w:sz w:val="22"/>
              </w:rPr>
              <w:t>Alex Belotserkovskiy</w:t>
            </w:r>
          </w:p>
        </w:tc>
        <w:tc>
          <w:tcPr>
            <w:tcW w:w="5665" w:type="dxa"/>
          </w:tcPr>
          <w:p w14:paraId="40938FAE" w14:textId="11906E16" w:rsidR="008218BD" w:rsidRDefault="004D0BD8">
            <w:pPr>
              <w:cnfStyle w:val="000000000000" w:firstRow="0" w:lastRow="0" w:firstColumn="0" w:lastColumn="0" w:oddVBand="0" w:evenVBand="0" w:oddHBand="0" w:evenHBand="0" w:firstRowFirstColumn="0" w:firstRowLastColumn="0" w:lastRowFirstColumn="0" w:lastRowLastColumn="0"/>
            </w:pPr>
            <w:r>
              <w:t xml:space="preserve">Initial </w:t>
            </w:r>
            <w:r w:rsidR="004329DD">
              <w:t>version</w:t>
            </w:r>
            <w:r>
              <w:t>.</w:t>
            </w:r>
          </w:p>
        </w:tc>
      </w:tr>
      <w:tr w:rsidR="008218BD" w14:paraId="3CF87541"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16D1AD3F" w14:textId="17387624" w:rsidR="008218BD" w:rsidRDefault="008218BD" w:rsidP="0099022A"/>
        </w:tc>
        <w:tc>
          <w:tcPr>
            <w:tcW w:w="2070" w:type="dxa"/>
          </w:tcPr>
          <w:p w14:paraId="04F01A97" w14:textId="26F99356" w:rsidR="008218BD" w:rsidRDefault="008218BD"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0A38B806" w14:textId="2C9338DF" w:rsidR="008218BD" w:rsidRDefault="008218BD" w:rsidP="0099022A">
            <w:pPr>
              <w:cnfStyle w:val="000000000000" w:firstRow="0" w:lastRow="0" w:firstColumn="0" w:lastColumn="0" w:oddVBand="0" w:evenVBand="0" w:oddHBand="0" w:evenHBand="0" w:firstRowFirstColumn="0" w:firstRowLastColumn="0" w:lastRowFirstColumn="0" w:lastRowLastColumn="0"/>
            </w:pPr>
          </w:p>
        </w:tc>
      </w:tr>
      <w:tr w:rsidR="008218BD" w14:paraId="640C1290"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22B7057F" w14:textId="6C18F7AD" w:rsidR="008218BD" w:rsidRDefault="008218BD" w:rsidP="0099022A"/>
        </w:tc>
        <w:tc>
          <w:tcPr>
            <w:tcW w:w="2070" w:type="dxa"/>
          </w:tcPr>
          <w:p w14:paraId="625AAC88" w14:textId="4C551DEC" w:rsidR="008218BD" w:rsidRDefault="008218BD"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4B99BD9D" w14:textId="4F96194A" w:rsidR="008218BD" w:rsidRDefault="008218BD" w:rsidP="0099022A">
            <w:pPr>
              <w:cnfStyle w:val="000000000000" w:firstRow="0" w:lastRow="0" w:firstColumn="0" w:lastColumn="0" w:oddVBand="0" w:evenVBand="0" w:oddHBand="0" w:evenHBand="0" w:firstRowFirstColumn="0" w:firstRowLastColumn="0" w:lastRowFirstColumn="0" w:lastRowLastColumn="0"/>
            </w:pPr>
          </w:p>
        </w:tc>
      </w:tr>
      <w:tr w:rsidR="008218BD" w14:paraId="53031560"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3E31190C" w14:textId="14E29552" w:rsidR="008218BD" w:rsidRDefault="008218BD" w:rsidP="0099022A"/>
        </w:tc>
        <w:tc>
          <w:tcPr>
            <w:tcW w:w="2070" w:type="dxa"/>
          </w:tcPr>
          <w:p w14:paraId="7C9AA910" w14:textId="0EAE3AD1" w:rsidR="008218BD" w:rsidRDefault="008218BD"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5454C47F" w14:textId="7869D21A" w:rsidR="008218BD" w:rsidRDefault="008218BD" w:rsidP="001E7F01">
            <w:pPr>
              <w:cnfStyle w:val="000000000000" w:firstRow="0" w:lastRow="0" w:firstColumn="0" w:lastColumn="0" w:oddVBand="0" w:evenVBand="0" w:oddHBand="0" w:evenHBand="0" w:firstRowFirstColumn="0" w:firstRowLastColumn="0" w:lastRowFirstColumn="0" w:lastRowLastColumn="0"/>
            </w:pPr>
          </w:p>
        </w:tc>
      </w:tr>
      <w:tr w:rsidR="008218BD" w14:paraId="1AEA1ADA"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3857EA87" w14:textId="53872CCD" w:rsidR="008218BD" w:rsidRDefault="008218BD" w:rsidP="0099022A"/>
        </w:tc>
        <w:tc>
          <w:tcPr>
            <w:tcW w:w="2070" w:type="dxa"/>
          </w:tcPr>
          <w:p w14:paraId="1FCD110A" w14:textId="6F9B25EA" w:rsidR="008218BD" w:rsidRDefault="008218BD"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191377DD" w14:textId="4D1311B5" w:rsidR="008218BD" w:rsidRDefault="008218BD" w:rsidP="0099022A">
            <w:pPr>
              <w:cnfStyle w:val="000000000000" w:firstRow="0" w:lastRow="0" w:firstColumn="0" w:lastColumn="0" w:oddVBand="0" w:evenVBand="0" w:oddHBand="0" w:evenHBand="0" w:firstRowFirstColumn="0" w:firstRowLastColumn="0" w:lastRowFirstColumn="0" w:lastRowLastColumn="0"/>
            </w:pPr>
          </w:p>
        </w:tc>
      </w:tr>
      <w:tr w:rsidR="00282530" w14:paraId="32DE79E8"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3F7D292B" w14:textId="03CE8F4A" w:rsidR="00282530" w:rsidRDefault="00282530" w:rsidP="0099022A"/>
        </w:tc>
        <w:tc>
          <w:tcPr>
            <w:tcW w:w="2070" w:type="dxa"/>
          </w:tcPr>
          <w:p w14:paraId="3FA11FC0" w14:textId="65125946" w:rsidR="00282530" w:rsidRDefault="00282530"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234BED61" w14:textId="2E0A880E" w:rsidR="00282530" w:rsidRDefault="00282530" w:rsidP="0099022A">
            <w:pPr>
              <w:cnfStyle w:val="000000000000" w:firstRow="0" w:lastRow="0" w:firstColumn="0" w:lastColumn="0" w:oddVBand="0" w:evenVBand="0" w:oddHBand="0" w:evenHBand="0" w:firstRowFirstColumn="0" w:firstRowLastColumn="0" w:lastRowFirstColumn="0" w:lastRowLastColumn="0"/>
            </w:pPr>
          </w:p>
        </w:tc>
      </w:tr>
      <w:tr w:rsidR="006004AF" w14:paraId="17FE76D3"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79E54123" w14:textId="265BC30E" w:rsidR="006004AF" w:rsidRDefault="006004AF" w:rsidP="0099022A"/>
        </w:tc>
        <w:tc>
          <w:tcPr>
            <w:tcW w:w="2070" w:type="dxa"/>
          </w:tcPr>
          <w:p w14:paraId="6B00C656" w14:textId="3C24D05D" w:rsidR="006004AF" w:rsidRDefault="006004AF" w:rsidP="0099022A">
            <w:pPr>
              <w:cnfStyle w:val="000000000000" w:firstRow="0" w:lastRow="0" w:firstColumn="0" w:lastColumn="0" w:oddVBand="0" w:evenVBand="0" w:oddHBand="0" w:evenHBand="0" w:firstRowFirstColumn="0" w:firstRowLastColumn="0" w:lastRowFirstColumn="0" w:lastRowLastColumn="0"/>
            </w:pPr>
          </w:p>
        </w:tc>
        <w:tc>
          <w:tcPr>
            <w:tcW w:w="5665" w:type="dxa"/>
          </w:tcPr>
          <w:p w14:paraId="17C5BD5E" w14:textId="0BF7CA9E" w:rsidR="006004AF" w:rsidRDefault="006004AF" w:rsidP="0099022A">
            <w:pPr>
              <w:cnfStyle w:val="000000000000" w:firstRow="0" w:lastRow="0" w:firstColumn="0" w:lastColumn="0" w:oddVBand="0" w:evenVBand="0" w:oddHBand="0" w:evenHBand="0" w:firstRowFirstColumn="0" w:firstRowLastColumn="0" w:lastRowFirstColumn="0" w:lastRowLastColumn="0"/>
            </w:pPr>
          </w:p>
        </w:tc>
      </w:tr>
      <w:tr w:rsidR="00B930B0" w14:paraId="15A20058" w14:textId="77777777" w:rsidTr="000262DE">
        <w:tc>
          <w:tcPr>
            <w:cnfStyle w:val="001000000000" w:firstRow="0" w:lastRow="0" w:firstColumn="1" w:lastColumn="0" w:oddVBand="0" w:evenVBand="0" w:oddHBand="0" w:evenHBand="0" w:firstRowFirstColumn="0" w:firstRowLastColumn="0" w:lastRowFirstColumn="0" w:lastRowLastColumn="0"/>
            <w:tcW w:w="1615" w:type="dxa"/>
          </w:tcPr>
          <w:p w14:paraId="03EFFD14" w14:textId="2956BA44" w:rsidR="00B930B0" w:rsidRDefault="00B930B0" w:rsidP="00B930B0"/>
        </w:tc>
        <w:tc>
          <w:tcPr>
            <w:tcW w:w="2070" w:type="dxa"/>
          </w:tcPr>
          <w:p w14:paraId="28CC8BC9" w14:textId="01336313" w:rsidR="00B930B0" w:rsidRDefault="00B930B0" w:rsidP="00B930B0">
            <w:pPr>
              <w:cnfStyle w:val="000000000000" w:firstRow="0" w:lastRow="0" w:firstColumn="0" w:lastColumn="0" w:oddVBand="0" w:evenVBand="0" w:oddHBand="0" w:evenHBand="0" w:firstRowFirstColumn="0" w:firstRowLastColumn="0" w:lastRowFirstColumn="0" w:lastRowLastColumn="0"/>
            </w:pPr>
          </w:p>
        </w:tc>
        <w:tc>
          <w:tcPr>
            <w:tcW w:w="5665" w:type="dxa"/>
          </w:tcPr>
          <w:p w14:paraId="4A1B553E" w14:textId="6B5A45C4" w:rsidR="00B930B0" w:rsidRDefault="00B930B0" w:rsidP="00B930B0">
            <w:pPr>
              <w:cnfStyle w:val="000000000000" w:firstRow="0" w:lastRow="0" w:firstColumn="0" w:lastColumn="0" w:oddVBand="0" w:evenVBand="0" w:oddHBand="0" w:evenHBand="0" w:firstRowFirstColumn="0" w:firstRowLastColumn="0" w:lastRowFirstColumn="0" w:lastRowLastColumn="0"/>
            </w:pPr>
          </w:p>
        </w:tc>
      </w:tr>
    </w:tbl>
    <w:p w14:paraId="2214CE33" w14:textId="77777777" w:rsidR="008218BD" w:rsidRDefault="008218BD" w:rsidP="008218BD"/>
    <w:p w14:paraId="6746992A" w14:textId="77777777" w:rsidR="00D97D38" w:rsidRDefault="005137A4">
      <w:pPr>
        <w:pStyle w:val="Heading1"/>
      </w:pPr>
      <w:bookmarkStart w:id="2" w:name="_Toc430131016"/>
      <w:r>
        <w:t>Executive Summary</w:t>
      </w:r>
      <w:bookmarkEnd w:id="2"/>
    </w:p>
    <w:p w14:paraId="70D28F5C" w14:textId="3637E840" w:rsidR="003C133D" w:rsidRDefault="00964182">
      <w:r>
        <w:t xml:space="preserve">The purpose of this document is to outline </w:t>
      </w:r>
      <w:r w:rsidR="004D0BD8">
        <w:t>an approach for using Azure Automation to schedule the shutdown (deallocation) of all Azure Virtual Machines within a specified Azure subscription. Shutting down unused Azure Virtual Machines is an important activity in controlling (reducing) the cost associated with running services in the Microsoft Azure platform.</w:t>
      </w:r>
      <w:r w:rsidR="00AE4384">
        <w:t xml:space="preserve"> The sections below walkthrough the steps necessary to create an Azure Automation account, configure it to authenticate to an Azure subscription, iterate over all Azure Virtual Machines in the subscription, and shut down (deallocate) each VM instance.</w:t>
      </w:r>
    </w:p>
    <w:p w14:paraId="50C9541C" w14:textId="075F70C1" w:rsidR="00C52DA0" w:rsidRDefault="00C52DA0">
      <w:r>
        <w:t>The guidance contained within this document is expected to evolve as capabilities within the Azure continue to evolve.</w:t>
      </w:r>
    </w:p>
    <w:p w14:paraId="1D3870A4" w14:textId="328C20E3" w:rsidR="00B415C5" w:rsidRDefault="00333796">
      <w:pPr>
        <w:rPr>
          <w:rFonts w:asciiTheme="majorHAnsi" w:eastAsiaTheme="majorEastAsia" w:hAnsiTheme="majorHAnsi" w:cstheme="majorBidi"/>
          <w:color w:val="5B9BD5" w:themeColor="accent1"/>
          <w:sz w:val="36"/>
          <w:szCs w:val="36"/>
        </w:rPr>
      </w:pPr>
      <w:r>
        <w:t xml:space="preserve">Credit and extreme gratitude should be directed towards Keith Mayer for creating the </w:t>
      </w:r>
      <w:hyperlink r:id="rId15" w:history="1">
        <w:r w:rsidRPr="00333796">
          <w:rPr>
            <w:rStyle w:val="Hyperlink"/>
          </w:rPr>
          <w:t>original blog post</w:t>
        </w:r>
      </w:hyperlink>
      <w:r>
        <w:t xml:space="preserve"> that inspired this guidance. The majority of content contained in the following pages</w:t>
      </w:r>
      <w:r w:rsidR="00AE4384">
        <w:t xml:space="preserve"> are</w:t>
      </w:r>
      <w:r>
        <w:t xml:space="preserve"> a direct result of Keith’s post.</w:t>
      </w:r>
      <w:r w:rsidR="00B415C5">
        <w:br w:type="page"/>
      </w:r>
    </w:p>
    <w:p w14:paraId="23A04EE5" w14:textId="77777777" w:rsidR="0044031B" w:rsidRDefault="0044031B">
      <w:pPr>
        <w:pStyle w:val="Heading1"/>
      </w:pPr>
      <w:bookmarkStart w:id="3" w:name="_Toc430131017"/>
      <w:r>
        <w:lastRenderedPageBreak/>
        <w:t>Prerequisites</w:t>
      </w:r>
      <w:bookmarkEnd w:id="3"/>
    </w:p>
    <w:p w14:paraId="0C2E86CC" w14:textId="2D1BFEFA" w:rsidR="0044031B" w:rsidRDefault="0044031B" w:rsidP="0044031B">
      <w:pPr>
        <w:spacing w:after="0"/>
      </w:pPr>
      <w:r>
        <w:t>A Microsoft Azure subscription is required for all activities.</w:t>
      </w:r>
    </w:p>
    <w:p w14:paraId="26118D85" w14:textId="77777777" w:rsidR="0044031B" w:rsidRDefault="0044031B" w:rsidP="0044031B">
      <w:pPr>
        <w:spacing w:after="0"/>
      </w:pPr>
    </w:p>
    <w:p w14:paraId="38310494" w14:textId="2B238192" w:rsidR="0044031B" w:rsidRDefault="0044031B" w:rsidP="0044031B">
      <w:pPr>
        <w:spacing w:after="0"/>
      </w:pPr>
      <w:r>
        <w:t>The process outlined below contains the following restrictions:</w:t>
      </w:r>
    </w:p>
    <w:p w14:paraId="4B89710A" w14:textId="064457D0" w:rsidR="0044031B" w:rsidRDefault="0044031B" w:rsidP="0044031B">
      <w:pPr>
        <w:pStyle w:val="ListParagraph"/>
        <w:numPr>
          <w:ilvl w:val="0"/>
          <w:numId w:val="27"/>
        </w:numPr>
      </w:pPr>
      <w:r>
        <w:t>The Azure Management Portal (</w:t>
      </w:r>
      <w:hyperlink r:id="rId16" w:history="1">
        <w:r w:rsidRPr="00596234">
          <w:rPr>
            <w:rStyle w:val="Hyperlink"/>
          </w:rPr>
          <w:t>http://manage.windowsazure.com</w:t>
        </w:r>
      </w:hyperlink>
      <w:r>
        <w:t>) is used</w:t>
      </w:r>
      <w:r w:rsidR="004329DD">
        <w:t xml:space="preserve"> in this document. </w:t>
      </w:r>
    </w:p>
    <w:p w14:paraId="72C26D36" w14:textId="17F6247D" w:rsidR="0044031B" w:rsidRDefault="0044031B" w:rsidP="0044031B">
      <w:pPr>
        <w:pStyle w:val="ListParagraph"/>
        <w:numPr>
          <w:ilvl w:val="0"/>
          <w:numId w:val="27"/>
        </w:numPr>
      </w:pPr>
      <w:r>
        <w:t>Only Azure Virtual Machines created using the Azure Service Management (ASM) / RDFE API are applicable to  process listed below (i.e. only IaaS v1 virtual machines can be managed, not IaaS v2 / Azure Resource Manager (ARM) virtual machines).</w:t>
      </w:r>
      <w:r w:rsidR="00C52DA0">
        <w:t xml:space="preserve"> </w:t>
      </w:r>
    </w:p>
    <w:p w14:paraId="15BAA42E" w14:textId="6485DE15" w:rsidR="004329DD" w:rsidRDefault="004329DD" w:rsidP="000262DE">
      <w:r>
        <w:t>A future version of the document will be updated to include the Azure Preview Portal (</w:t>
      </w:r>
      <w:hyperlink r:id="rId17" w:history="1">
        <w:r w:rsidRPr="00B333BE">
          <w:rPr>
            <w:rStyle w:val="Hyperlink"/>
          </w:rPr>
          <w:t>http://portal.azure.com</w:t>
        </w:r>
      </w:hyperlink>
      <w:r>
        <w:t>), as well as support for Azure Virtual Machines created with the Azure Resource Manager (ARM) stack.</w:t>
      </w:r>
    </w:p>
    <w:p w14:paraId="142B74EC" w14:textId="77777777" w:rsidR="004329DD" w:rsidRDefault="004329DD" w:rsidP="000262DE"/>
    <w:p w14:paraId="52702B8B" w14:textId="77777777" w:rsidR="00C52DA0" w:rsidRDefault="00C52DA0" w:rsidP="000262DE"/>
    <w:p w14:paraId="16752913" w14:textId="77777777" w:rsidR="0044031B" w:rsidRDefault="0044031B" w:rsidP="000262DE"/>
    <w:p w14:paraId="08856606" w14:textId="77777777" w:rsidR="0044031B" w:rsidRDefault="0044031B">
      <w:pPr>
        <w:rPr>
          <w:rFonts w:asciiTheme="majorHAnsi" w:eastAsiaTheme="majorEastAsia" w:hAnsiTheme="majorHAnsi" w:cstheme="majorBidi"/>
          <w:color w:val="5B9BD5" w:themeColor="accent1"/>
          <w:sz w:val="36"/>
          <w:szCs w:val="36"/>
        </w:rPr>
      </w:pPr>
      <w:r>
        <w:br w:type="page"/>
      </w:r>
    </w:p>
    <w:p w14:paraId="6746992C" w14:textId="44158468" w:rsidR="00D97D38" w:rsidRDefault="004713DE">
      <w:pPr>
        <w:pStyle w:val="Heading1"/>
      </w:pPr>
      <w:bookmarkStart w:id="4" w:name="_Toc430131018"/>
      <w:r>
        <w:lastRenderedPageBreak/>
        <w:t>Configure Azure Automation</w:t>
      </w:r>
      <w:bookmarkEnd w:id="4"/>
    </w:p>
    <w:p w14:paraId="67469930" w14:textId="37C97868" w:rsidR="0015380A" w:rsidRPr="00D64635" w:rsidRDefault="0044031B" w:rsidP="0015380A">
      <w:r>
        <w:t>Azure Automation is used to execute a small PowerShell script that will stop (deallocate) all Azure Virtual Machines in a specific Azure subscription. If an Azure Automation account has not been created, the first step is to create a new account.</w:t>
      </w:r>
    </w:p>
    <w:p w14:paraId="046B8167" w14:textId="55FFBFE4" w:rsidR="00B415C5" w:rsidRDefault="004713DE" w:rsidP="004713DE">
      <w:pPr>
        <w:pStyle w:val="Heading2"/>
      </w:pPr>
      <w:bookmarkStart w:id="5" w:name="_Toc430131019"/>
      <w:r>
        <w:t>Create an Azure Automation Account</w:t>
      </w:r>
      <w:bookmarkEnd w:id="5"/>
    </w:p>
    <w:p w14:paraId="375F16F0" w14:textId="67B096DB" w:rsidR="004713DE" w:rsidRDefault="00C61130" w:rsidP="00C61130">
      <w:pPr>
        <w:pStyle w:val="ListParagraph"/>
        <w:numPr>
          <w:ilvl w:val="0"/>
          <w:numId w:val="10"/>
        </w:numPr>
      </w:pPr>
      <w:r>
        <w:t xml:space="preserve">Sign-in at the Azure Management Portal and scroll down the left blue navigation bar and click </w:t>
      </w:r>
      <w:r>
        <w:rPr>
          <w:b/>
        </w:rPr>
        <w:t>Automation</w:t>
      </w:r>
      <w:r>
        <w:t>.</w:t>
      </w:r>
    </w:p>
    <w:p w14:paraId="1675A5F7" w14:textId="32471B8E" w:rsidR="00C61130" w:rsidRDefault="00AF5245" w:rsidP="001103C1">
      <w:pPr>
        <w:jc w:val="center"/>
      </w:pPr>
      <w:r>
        <w:rPr>
          <w:noProof/>
          <w:lang w:eastAsia="en-US"/>
        </w:rPr>
        <w:drawing>
          <wp:inline distT="0" distB="0" distL="0" distR="0" wp14:anchorId="6CF8F49E" wp14:editId="5688E0B2">
            <wp:extent cx="5127217" cy="40315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535" cy="4037265"/>
                    </a:xfrm>
                    <a:prstGeom prst="rect">
                      <a:avLst/>
                    </a:prstGeom>
                  </pic:spPr>
                </pic:pic>
              </a:graphicData>
            </a:graphic>
          </wp:inline>
        </w:drawing>
      </w:r>
    </w:p>
    <w:p w14:paraId="67BC45B3" w14:textId="56441292" w:rsidR="00C61130" w:rsidRDefault="00C61130" w:rsidP="00913911">
      <w:pPr>
        <w:pStyle w:val="ListParagraph"/>
        <w:numPr>
          <w:ilvl w:val="0"/>
          <w:numId w:val="10"/>
        </w:numPr>
      </w:pPr>
      <w:r>
        <w:t xml:space="preserve">Click the </w:t>
      </w:r>
      <w:r w:rsidRPr="00C61130">
        <w:rPr>
          <w:b/>
        </w:rPr>
        <w:t>Create</w:t>
      </w:r>
      <w:r>
        <w:t xml:space="preserve"> button on the bottom black toolbar to define a new Azure Automation account for managing Runbooks. After specifying an </w:t>
      </w:r>
      <w:r>
        <w:rPr>
          <w:i/>
        </w:rPr>
        <w:t>Account Name</w:t>
      </w:r>
      <w:r>
        <w:t xml:space="preserve"> and </w:t>
      </w:r>
      <w:r>
        <w:rPr>
          <w:i/>
        </w:rPr>
        <w:t>Region</w:t>
      </w:r>
      <w:r>
        <w:t xml:space="preserve">, click the </w:t>
      </w:r>
      <w:r w:rsidR="002632FE">
        <w:rPr>
          <w:noProof/>
          <w:color w:val="0000FF"/>
          <w:lang w:eastAsia="en-US"/>
        </w:rPr>
        <w:drawing>
          <wp:inline distT="0" distB="0" distL="0" distR="0" wp14:anchorId="63FAD243" wp14:editId="286145DC">
            <wp:extent cx="152400" cy="160020"/>
            <wp:effectExtent l="0" t="0" r="0" b="0"/>
            <wp:docPr id="25" name="Picture 25"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2632FE">
        <w:t xml:space="preserve"> </w:t>
      </w:r>
      <w:r>
        <w:t>button to create the account.</w:t>
      </w:r>
    </w:p>
    <w:p w14:paraId="6A489218" w14:textId="37EC082F" w:rsidR="00AA0C20" w:rsidRDefault="00AA0C20" w:rsidP="00AA0C20">
      <w:pPr>
        <w:jc w:val="center"/>
      </w:pPr>
    </w:p>
    <w:p w14:paraId="2B1DB8C7" w14:textId="7A634E46" w:rsidR="002C3B15" w:rsidRDefault="002C3B15" w:rsidP="00AA0C20">
      <w:pPr>
        <w:jc w:val="center"/>
      </w:pPr>
      <w:r>
        <w:rPr>
          <w:noProof/>
          <w:lang w:eastAsia="en-US"/>
        </w:rPr>
        <w:lastRenderedPageBreak/>
        <w:drawing>
          <wp:inline distT="0" distB="0" distL="0" distR="0" wp14:anchorId="4EBEBE6D" wp14:editId="07994390">
            <wp:extent cx="3810330" cy="2651990"/>
            <wp:effectExtent l="19050" t="19050" r="1905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330" cy="2651990"/>
                    </a:xfrm>
                    <a:prstGeom prst="rect">
                      <a:avLst/>
                    </a:prstGeom>
                    <a:ln w="3175">
                      <a:solidFill>
                        <a:schemeClr val="tx1"/>
                      </a:solidFill>
                    </a:ln>
                  </pic:spPr>
                </pic:pic>
              </a:graphicData>
            </a:graphic>
          </wp:inline>
        </w:drawing>
      </w:r>
    </w:p>
    <w:p w14:paraId="4F716B57" w14:textId="5329AF35" w:rsidR="004713DE" w:rsidRDefault="004713DE" w:rsidP="004713DE">
      <w:pPr>
        <w:pStyle w:val="Heading2"/>
      </w:pPr>
      <w:bookmarkStart w:id="6" w:name="_Toc430131020"/>
      <w:r>
        <w:t>Configuration Authentication</w:t>
      </w:r>
      <w:bookmarkEnd w:id="6"/>
    </w:p>
    <w:p w14:paraId="0FC64B64" w14:textId="7502B289" w:rsidR="003B0C66" w:rsidRDefault="003B0C66" w:rsidP="004713DE">
      <w:r>
        <w:t>There are two ways within Azure Autoamtion to configure authentication to a Microsoft Azure subscription:</w:t>
      </w:r>
    </w:p>
    <w:p w14:paraId="4098C4BE" w14:textId="7FCED97E" w:rsidR="003B0C66" w:rsidRDefault="003B0C66" w:rsidP="74E48E99">
      <w:r>
        <w:t xml:space="preserve">There are two ways within Azure </w:t>
      </w:r>
      <w:r w:rsidR="74E48E99">
        <w:t>Automation to configure authentication to a Microsoft Azure subscription:</w:t>
      </w:r>
    </w:p>
    <w:p w14:paraId="14AD81C2" w14:textId="03882C35" w:rsidR="004713DE" w:rsidRDefault="003B0C66" w:rsidP="000262DE">
      <w:pPr>
        <w:pStyle w:val="ListParagraph"/>
        <w:numPr>
          <w:ilvl w:val="0"/>
          <w:numId w:val="26"/>
        </w:numPr>
      </w:pPr>
      <w:r>
        <w:t>Azure Active Directory (Azure AD)</w:t>
      </w:r>
    </w:p>
    <w:p w14:paraId="6051B190" w14:textId="2347848A" w:rsidR="004713DE" w:rsidRPr="004713DE" w:rsidRDefault="000D5975" w:rsidP="004713DE">
      <w:r>
        <w:t>The u</w:t>
      </w:r>
      <w:r w:rsidR="004713DE">
        <w:t xml:space="preserve">se of Azure AD currently requires </w:t>
      </w:r>
      <w:r>
        <w:t>Multi-Factor Authenticaiton (</w:t>
      </w:r>
      <w:r w:rsidR="004713DE">
        <w:t>MFA</w:t>
      </w:r>
      <w:r>
        <w:t>), per corporate Microsoft policy,</w:t>
      </w:r>
      <w:r w:rsidR="004713DE">
        <w:t xml:space="preserve"> when using </w:t>
      </w:r>
      <w:r>
        <w:t>with</w:t>
      </w:r>
      <w:r w:rsidR="004713DE">
        <w:t xml:space="preserve"> Microsoft work or school accounts (e.g. </w:t>
      </w:r>
      <w:hyperlink r:id="rId22" w:history="1">
        <w:r w:rsidRPr="00555F2A">
          <w:rPr>
            <w:rStyle w:val="Hyperlink"/>
          </w:rPr>
          <w:t>alias@microsoft.com</w:t>
        </w:r>
      </w:hyperlink>
      <w:r w:rsidR="004713DE">
        <w:t>).</w:t>
      </w:r>
      <w:r>
        <w:t xml:space="preserve"> A</w:t>
      </w:r>
      <w:r w:rsidR="00F70377">
        <w:t>s such, Microsoft corporate accounts will not work as a means of authentication with Azure Automation. When available, this guidance will be updated with the recommended approach for Microsoft corporate accounts (or suitable alternative).</w:t>
      </w:r>
    </w:p>
    <w:p w14:paraId="26101CB2" w14:textId="4A9C1DB0" w:rsidR="004713DE" w:rsidRDefault="004713DE" w:rsidP="000262DE">
      <w:r>
        <w:t xml:space="preserve">The </w:t>
      </w:r>
      <w:r w:rsidR="74E48E99">
        <w:t>use of Azure AD currently requires Multi-Factor Authentication (MFA), per corporate Microsoft policy, when using with Microsoft work or school accounts (e.g. ). As such, Microsoft corporate accounts will not work as a means of authentication with Azure Automation. When available, this guidance will be updated with the recommended approach for Microsoft corporate accounts (or suitable alternative).</w:t>
      </w:r>
    </w:p>
    <w:p w14:paraId="78B3C7A4" w14:textId="26A024EA" w:rsidR="00E94606" w:rsidRPr="000262DE" w:rsidRDefault="00AA0C20" w:rsidP="00742ABF">
      <w:pPr>
        <w:rPr>
          <w:rFonts w:ascii="Consolas" w:hAnsi="Consolas" w:cs="Consolas"/>
        </w:rPr>
      </w:pPr>
      <w:r>
        <w:t xml:space="preserve">The </w:t>
      </w:r>
      <w:r w:rsidR="00742ABF">
        <w:t>use of Azure AD currently requires Multi-Factor Authentication</w:t>
      </w:r>
      <w:r w:rsidR="19C61235">
        <w:t xml:space="preserve"> (MFA), per corporate Microsoft policy, when using with Microsoft work or school accounts (e.g. ). As such, Microsoft corporate accounts will not work as a means of authentication with Azure Automation. When available, this guidance will be updated with the recommended approach for Microsoft corporate accounts (or suitable alternative).</w:t>
      </w:r>
    </w:p>
    <w:p w14:paraId="65675CA0" w14:textId="7AA5BD75" w:rsidR="0008311D" w:rsidRPr="000262DE" w:rsidRDefault="0008311D" w:rsidP="0008311D">
      <w:pPr>
        <w:rPr>
          <w:rFonts w:ascii="Consolas" w:hAnsi="Consolas" w:cs="Consolas"/>
        </w:rPr>
      </w:pPr>
      <w:r w:rsidRPr="000262DE">
        <w:rPr>
          <w:rFonts w:ascii="Consolas" w:hAnsi="Consolas" w:cs="Consolas"/>
        </w:rPr>
        <w:t>$thumbprint = (New-SelfSignedCertificate -DnsName "AzureAutomation" -CertStoreLocation Cert:\CurrentUser\My -KeySpec KeyExchange).Thumbprint</w:t>
      </w:r>
    </w:p>
    <w:p w14:paraId="0178E714" w14:textId="77777777" w:rsidR="0008311D" w:rsidRPr="000262DE" w:rsidRDefault="0008311D" w:rsidP="0008311D">
      <w:pPr>
        <w:rPr>
          <w:rFonts w:ascii="Consolas" w:hAnsi="Consolas" w:cs="Consolas"/>
        </w:rPr>
      </w:pPr>
      <w:r w:rsidRPr="000262DE">
        <w:rPr>
          <w:rFonts w:ascii="Consolas" w:hAnsi="Consolas" w:cs="Consolas"/>
        </w:rPr>
        <w:t>$cert = (Get-ChildItem -Path cert:\CurrentUser\My\$thumbprint)</w:t>
      </w:r>
    </w:p>
    <w:p w14:paraId="056B6E9A" w14:textId="3BD5CD61" w:rsidR="0008311D" w:rsidRPr="000262DE" w:rsidRDefault="0008311D" w:rsidP="0008311D">
      <w:pPr>
        <w:rPr>
          <w:rFonts w:ascii="Consolas" w:hAnsi="Consolas" w:cs="Consolas"/>
        </w:rPr>
      </w:pPr>
      <w:r w:rsidRPr="000262DE">
        <w:rPr>
          <w:rFonts w:ascii="Consolas" w:hAnsi="Consolas" w:cs="Consolas"/>
        </w:rPr>
        <w:t>Export-Certific</w:t>
      </w:r>
      <w:r>
        <w:rPr>
          <w:rFonts w:ascii="Consolas" w:hAnsi="Consolas" w:cs="Consolas"/>
        </w:rPr>
        <w:t>ate -Cert $cert -FilePath "</w:t>
      </w:r>
      <w:r w:rsidR="00742ABF">
        <w:rPr>
          <w:rFonts w:ascii="Consolas" w:hAnsi="Consolas" w:cs="Consolas"/>
        </w:rPr>
        <w:t>c:\</w:t>
      </w:r>
      <w:r>
        <w:rPr>
          <w:rFonts w:ascii="Consolas" w:hAnsi="Consolas" w:cs="Consolas"/>
        </w:rPr>
        <w:t>AzureAutomation</w:t>
      </w:r>
      <w:r w:rsidRPr="000262DE">
        <w:rPr>
          <w:rFonts w:ascii="Consolas" w:hAnsi="Consolas" w:cs="Consolas"/>
        </w:rPr>
        <w:t>.cer" -Type CERT</w:t>
      </w:r>
    </w:p>
    <w:p w14:paraId="6817D248" w14:textId="77777777" w:rsidR="0008311D" w:rsidRPr="000262DE" w:rsidRDefault="0008311D" w:rsidP="0008311D">
      <w:pPr>
        <w:rPr>
          <w:rFonts w:ascii="Consolas" w:hAnsi="Consolas" w:cs="Consolas"/>
        </w:rPr>
      </w:pPr>
      <w:r w:rsidRPr="000262DE">
        <w:rPr>
          <w:rFonts w:ascii="Consolas" w:hAnsi="Consolas" w:cs="Consolas"/>
        </w:rPr>
        <w:t>$password = Read-Host -AsSecureString</w:t>
      </w:r>
    </w:p>
    <w:p w14:paraId="121D31AB" w14:textId="6D7A697B" w:rsidR="00C34137" w:rsidRDefault="0008311D" w:rsidP="000262DE">
      <w:r w:rsidRPr="000262DE">
        <w:rPr>
          <w:rFonts w:ascii="Consolas" w:hAnsi="Consolas" w:cs="Consolas"/>
        </w:rPr>
        <w:lastRenderedPageBreak/>
        <w:t>Export-PfxCertific</w:t>
      </w:r>
      <w:r>
        <w:rPr>
          <w:rFonts w:ascii="Consolas" w:hAnsi="Consolas" w:cs="Consolas"/>
        </w:rPr>
        <w:t>ate -Cert $cert -FilePath "</w:t>
      </w:r>
      <w:r w:rsidR="00742ABF">
        <w:rPr>
          <w:rFonts w:ascii="Consolas" w:hAnsi="Consolas" w:cs="Consolas"/>
        </w:rPr>
        <w:t>c:\</w:t>
      </w:r>
      <w:r>
        <w:rPr>
          <w:rFonts w:ascii="Consolas" w:hAnsi="Consolas" w:cs="Consolas"/>
        </w:rPr>
        <w:t>AzureAutomation</w:t>
      </w:r>
      <w:r w:rsidRPr="000262DE">
        <w:rPr>
          <w:rFonts w:ascii="Consolas" w:hAnsi="Consolas" w:cs="Consolas"/>
        </w:rPr>
        <w:t>.pfx" -Password $password</w:t>
      </w:r>
    </w:p>
    <w:p w14:paraId="1AFC762F" w14:textId="77777777" w:rsidR="00F70377" w:rsidRDefault="00F70377">
      <w:pPr>
        <w:rPr>
          <w:rFonts w:asciiTheme="majorHAnsi" w:eastAsiaTheme="majorEastAsia" w:hAnsiTheme="majorHAnsi" w:cstheme="majorBidi"/>
          <w:i/>
          <w:iCs/>
          <w:color w:val="2E74B5" w:themeColor="accent1" w:themeShade="BF"/>
        </w:rPr>
      </w:pPr>
      <w:r>
        <w:br w:type="page"/>
      </w:r>
    </w:p>
    <w:p w14:paraId="381E4EF3" w14:textId="400F0340" w:rsidR="00A543B2" w:rsidRDefault="00A543B2" w:rsidP="00A543B2">
      <w:pPr>
        <w:pStyle w:val="Heading4"/>
      </w:pPr>
      <w:r>
        <w:lastRenderedPageBreak/>
        <w:t>Upload the Management Certificate to Microsoft Azure</w:t>
      </w:r>
    </w:p>
    <w:p w14:paraId="637487C7" w14:textId="4CBEAB55" w:rsidR="00A543B2" w:rsidRDefault="00D11FDC" w:rsidP="00A543B2">
      <w:r w:rsidRPr="00D11FDC">
        <w:t>Now that you have a new management certificate created and exported, you’ll need to upload the exported .CER file to your Microsoft Azure subscription.</w:t>
      </w:r>
    </w:p>
    <w:p w14:paraId="1FEC712E" w14:textId="11D04B7B" w:rsidR="00D11FDC" w:rsidRDefault="004B6566" w:rsidP="004B6566">
      <w:pPr>
        <w:pStyle w:val="ListParagraph"/>
        <w:numPr>
          <w:ilvl w:val="0"/>
          <w:numId w:val="14"/>
        </w:numPr>
      </w:pPr>
      <w:r w:rsidRPr="004B6566">
        <w:t xml:space="preserve">Sign in at the </w:t>
      </w:r>
      <w:hyperlink r:id="rId23" w:history="1">
        <w:r w:rsidRPr="004B6566">
          <w:rPr>
            <w:rStyle w:val="Hyperlink"/>
          </w:rPr>
          <w:t>Microsoft Azure Management Portal</w:t>
        </w:r>
      </w:hyperlink>
      <w:r w:rsidRPr="004B6566">
        <w:t xml:space="preserve"> with the logon credentials used when you activated your Microsoft Azure subscription</w:t>
      </w:r>
      <w:r>
        <w:t>.</w:t>
      </w:r>
    </w:p>
    <w:p w14:paraId="5E919364" w14:textId="655AF61C" w:rsidR="004B6566" w:rsidRDefault="004B6566" w:rsidP="004B6566">
      <w:pPr>
        <w:pStyle w:val="ListParagraph"/>
        <w:numPr>
          <w:ilvl w:val="0"/>
          <w:numId w:val="14"/>
        </w:numPr>
      </w:pPr>
      <w:r w:rsidRPr="004B6566">
        <w:t xml:space="preserve">Select </w:t>
      </w:r>
      <w:r w:rsidRPr="004B6566">
        <w:rPr>
          <w:b/>
        </w:rPr>
        <w:t>Settings</w:t>
      </w:r>
      <w:r w:rsidRPr="004B6566">
        <w:t xml:space="preserve"> located on the side navigation panel on the Microsoft Azure Management Portal page. You may need to scroll down the side navigation panel to see this selection.</w:t>
      </w:r>
    </w:p>
    <w:p w14:paraId="3484CA8B" w14:textId="3DAB1609" w:rsidR="004B6566" w:rsidRDefault="004B6566" w:rsidP="00AF5245">
      <w:pPr>
        <w:pStyle w:val="ListParagraph"/>
        <w:jc w:val="center"/>
      </w:pPr>
      <w:r>
        <w:rPr>
          <w:noProof/>
          <w:lang w:eastAsia="en-US"/>
        </w:rPr>
        <w:drawing>
          <wp:inline distT="0" distB="0" distL="0" distR="0" wp14:anchorId="70F3C3B5" wp14:editId="26643468">
            <wp:extent cx="5129784" cy="4032504"/>
            <wp:effectExtent l="0" t="0" r="0" b="6350"/>
            <wp:docPr id="15" name="Picture 15" descr="http://blogs.technet.com/cfs-file.ashx/__key/communityserver-blogs-components-weblogfiles/00-00-00-94-09-metablogapi/image_5F00_6837D5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blogs.technet.com/cfs-file.ashx/__key/communityserver-blogs-components-weblogfiles/00-00-00-94-09-metablogapi/image_5F00_6837D5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9784" cy="4032504"/>
                    </a:xfrm>
                    <a:prstGeom prst="rect">
                      <a:avLst/>
                    </a:prstGeom>
                    <a:noFill/>
                    <a:ln>
                      <a:noFill/>
                    </a:ln>
                  </pic:spPr>
                </pic:pic>
              </a:graphicData>
            </a:graphic>
          </wp:inline>
        </w:drawing>
      </w:r>
    </w:p>
    <w:p w14:paraId="4DEBFCF0" w14:textId="77777777" w:rsidR="004B6566" w:rsidRDefault="004B6566" w:rsidP="004B6566">
      <w:pPr>
        <w:pStyle w:val="ListParagraph"/>
      </w:pPr>
    </w:p>
    <w:p w14:paraId="67CA78B7" w14:textId="77777777" w:rsidR="004B6566" w:rsidRDefault="004B6566" w:rsidP="004B6566">
      <w:pPr>
        <w:pStyle w:val="ListParagraph"/>
        <w:numPr>
          <w:ilvl w:val="0"/>
          <w:numId w:val="14"/>
        </w:numPr>
      </w:pPr>
      <w:r>
        <w:t xml:space="preserve">On the </w:t>
      </w:r>
      <w:r w:rsidRPr="004B6566">
        <w:rPr>
          <w:i/>
        </w:rPr>
        <w:t>Settings</w:t>
      </w:r>
      <w:r>
        <w:t xml:space="preserve"> page, click on the </w:t>
      </w:r>
      <w:r w:rsidRPr="004B6566">
        <w:rPr>
          <w:b/>
        </w:rPr>
        <w:t>Management Certificates</w:t>
      </w:r>
      <w:r>
        <w:t xml:space="preserve"> tab. </w:t>
      </w:r>
    </w:p>
    <w:p w14:paraId="5D86050E" w14:textId="77777777" w:rsidR="004B6566" w:rsidRDefault="004B6566" w:rsidP="004B6566">
      <w:pPr>
        <w:pStyle w:val="ListParagraph"/>
      </w:pPr>
      <w:r>
        <w:t xml:space="preserve"> </w:t>
      </w:r>
    </w:p>
    <w:p w14:paraId="4F384B3C" w14:textId="5C06C3A5" w:rsidR="004B6566" w:rsidRDefault="004B6566" w:rsidP="004B6566">
      <w:pPr>
        <w:pStyle w:val="ListParagraph"/>
        <w:numPr>
          <w:ilvl w:val="0"/>
          <w:numId w:val="14"/>
        </w:numPr>
      </w:pPr>
      <w:r>
        <w:t xml:space="preserve">On the </w:t>
      </w:r>
      <w:r w:rsidRPr="004B6566">
        <w:rPr>
          <w:i/>
        </w:rPr>
        <w:t>Management Certificates</w:t>
      </w:r>
      <w:r>
        <w:t xml:space="preserve"> page, click on the </w:t>
      </w:r>
      <w:r w:rsidRPr="004B6566">
        <w:rPr>
          <w:b/>
        </w:rPr>
        <w:t>Upload</w:t>
      </w:r>
      <w:r>
        <w:t xml:space="preserve"> button located on the bottom black toolbar. When prompted, browse to </w:t>
      </w:r>
      <w:r w:rsidRPr="004B6566">
        <w:rPr>
          <w:b/>
        </w:rPr>
        <w:t>c:\AzureAutomation.cer</w:t>
      </w:r>
      <w:r>
        <w:t xml:space="preserve"> and click the </w:t>
      </w:r>
      <w:r w:rsidR="002632FE">
        <w:rPr>
          <w:noProof/>
          <w:color w:val="0000FF"/>
          <w:lang w:eastAsia="en-US"/>
        </w:rPr>
        <w:drawing>
          <wp:inline distT="0" distB="0" distL="0" distR="0" wp14:anchorId="26591B8C" wp14:editId="43829CE1">
            <wp:extent cx="152400" cy="160020"/>
            <wp:effectExtent l="0" t="0" r="0" b="0"/>
            <wp:docPr id="27" name="Picture 27"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2632FE">
        <w:t xml:space="preserve"> </w:t>
      </w:r>
      <w:r>
        <w:t>button.</w:t>
      </w:r>
    </w:p>
    <w:p w14:paraId="7A294453" w14:textId="77777777" w:rsidR="004B6566" w:rsidRDefault="004B6566" w:rsidP="004B6566">
      <w:pPr>
        <w:pStyle w:val="ListParagraph"/>
      </w:pPr>
    </w:p>
    <w:p w14:paraId="6D312645" w14:textId="515407BB" w:rsidR="004B6566" w:rsidRDefault="004B6566" w:rsidP="004B6566">
      <w:pPr>
        <w:pStyle w:val="ListParagraph"/>
        <w:jc w:val="center"/>
      </w:pPr>
      <w:r>
        <w:rPr>
          <w:noProof/>
          <w:lang w:eastAsia="en-US"/>
        </w:rPr>
        <w:lastRenderedPageBreak/>
        <w:drawing>
          <wp:inline distT="0" distB="0" distL="0" distR="0" wp14:anchorId="3E036D83" wp14:editId="250337B8">
            <wp:extent cx="3215640" cy="2256589"/>
            <wp:effectExtent l="19050" t="19050" r="22860" b="10795"/>
            <wp:docPr id="17" name="Picture 17" descr="http://blogs.technet.com/cfs-file.ashx/__key/communityserver-blogs-components-weblogfiles/00-00-00-94-09-metablogapi/image_5F00_42D072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blogs.technet.com/cfs-file.ashx/__key/communityserver-blogs-components-weblogfiles/00-00-00-94-09-metablogapi/image_5F00_42D072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340" cy="2261291"/>
                    </a:xfrm>
                    <a:prstGeom prst="rect">
                      <a:avLst/>
                    </a:prstGeom>
                    <a:noFill/>
                    <a:ln w="3175">
                      <a:solidFill>
                        <a:schemeClr val="tx1"/>
                      </a:solidFill>
                    </a:ln>
                  </pic:spPr>
                </pic:pic>
              </a:graphicData>
            </a:graphic>
          </wp:inline>
        </w:drawing>
      </w:r>
    </w:p>
    <w:p w14:paraId="01270769" w14:textId="77777777" w:rsidR="004B6566" w:rsidRDefault="004B6566" w:rsidP="004B6566">
      <w:pPr>
        <w:pStyle w:val="ListParagraph"/>
        <w:jc w:val="center"/>
      </w:pPr>
    </w:p>
    <w:p w14:paraId="077D4AD7" w14:textId="215398F3" w:rsidR="004B6566" w:rsidRDefault="009B322D" w:rsidP="000262DE">
      <w:pPr>
        <w:pStyle w:val="ListParagraph"/>
      </w:pPr>
      <w:r w:rsidRPr="009B322D">
        <w:t>After uploading, your new certificate should now appear in the list of management certificates</w:t>
      </w:r>
      <w:r>
        <w:t>.</w:t>
      </w:r>
    </w:p>
    <w:p w14:paraId="7A837CB1" w14:textId="77777777" w:rsidR="009B322D" w:rsidRDefault="009B322D" w:rsidP="004B6566">
      <w:pPr>
        <w:pStyle w:val="ListParagraph"/>
        <w:ind w:left="1440"/>
      </w:pPr>
    </w:p>
    <w:p w14:paraId="5B757AF3" w14:textId="453F5383" w:rsidR="009B322D" w:rsidRDefault="009B322D" w:rsidP="009B322D">
      <w:pPr>
        <w:pStyle w:val="ListParagraph"/>
        <w:numPr>
          <w:ilvl w:val="0"/>
          <w:numId w:val="14"/>
        </w:numPr>
      </w:pPr>
      <w:r>
        <w:rPr>
          <w:lang w:val="en"/>
        </w:rPr>
        <w:t xml:space="preserve">For your newly uploaded certificate, record the values listed in the </w:t>
      </w:r>
      <w:r>
        <w:rPr>
          <w:rStyle w:val="Strong"/>
          <w:lang w:val="en"/>
        </w:rPr>
        <w:t>Subscription</w:t>
      </w:r>
      <w:r>
        <w:rPr>
          <w:lang w:val="en"/>
        </w:rPr>
        <w:t xml:space="preserve"> and </w:t>
      </w:r>
      <w:r>
        <w:rPr>
          <w:b/>
          <w:bCs/>
          <w:lang w:val="en"/>
        </w:rPr>
        <w:t>Subscription ID</w:t>
      </w:r>
      <w:r>
        <w:rPr>
          <w:lang w:val="en"/>
        </w:rPr>
        <w:t xml:space="preserve"> columns for later use in this Step-by-Step article.</w:t>
      </w:r>
    </w:p>
    <w:p w14:paraId="26D8DE4D" w14:textId="5B34AFD8" w:rsidR="00A543B2" w:rsidRDefault="00A543B2" w:rsidP="00A543B2">
      <w:pPr>
        <w:pStyle w:val="Heading4"/>
      </w:pPr>
      <w:r>
        <w:t>Create a Management Certificate Asset</w:t>
      </w:r>
    </w:p>
    <w:p w14:paraId="07E79B12" w14:textId="0A4383FD" w:rsidR="00A543B2" w:rsidRDefault="009B322D" w:rsidP="00A543B2">
      <w:pPr>
        <w:rPr>
          <w:lang w:val="en"/>
        </w:rPr>
      </w:pPr>
      <w:r>
        <w:rPr>
          <w:lang w:val="en"/>
        </w:rPr>
        <w:t xml:space="preserve">For your Azure Automation account to be able to authenticate to your Microsoft Azure subscription, you’ll also need to upload the certificate .PFX file.  You’ll upload this certificate as an </w:t>
      </w:r>
      <w:r>
        <w:rPr>
          <w:rStyle w:val="Emphasis"/>
          <w:lang w:val="en"/>
        </w:rPr>
        <w:t>Asset</w:t>
      </w:r>
      <w:r>
        <w:rPr>
          <w:lang w:val="en"/>
        </w:rPr>
        <w:t xml:space="preserve"> in your Azure Automation account so that it can be consistently leveraged across multiple runbooks.</w:t>
      </w:r>
    </w:p>
    <w:p w14:paraId="4022988F" w14:textId="5841A8E3" w:rsidR="009B322D" w:rsidRPr="00453163" w:rsidRDefault="00453163" w:rsidP="009B322D">
      <w:pPr>
        <w:pStyle w:val="ListParagraph"/>
        <w:numPr>
          <w:ilvl w:val="0"/>
          <w:numId w:val="16"/>
        </w:numPr>
      </w:pPr>
      <w:r>
        <w:rPr>
          <w:lang w:val="en"/>
        </w:rPr>
        <w:t xml:space="preserve">On the </w:t>
      </w:r>
      <w:r>
        <w:rPr>
          <w:rStyle w:val="Emphasis"/>
          <w:lang w:val="en"/>
        </w:rPr>
        <w:t>Automation</w:t>
      </w:r>
      <w:r>
        <w:rPr>
          <w:lang w:val="en"/>
        </w:rPr>
        <w:t xml:space="preserve"> page in the </w:t>
      </w:r>
      <w:r>
        <w:rPr>
          <w:rStyle w:val="Emphasis"/>
          <w:lang w:val="en"/>
        </w:rPr>
        <w:t>Azure Management Portal</w:t>
      </w:r>
      <w:r>
        <w:rPr>
          <w:lang w:val="en"/>
        </w:rPr>
        <w:t>, click on the name on the new Azure Automation account to drill into the account properties.</w:t>
      </w:r>
    </w:p>
    <w:p w14:paraId="169993A4" w14:textId="7E497240" w:rsidR="00453163" w:rsidRDefault="00AF5245" w:rsidP="00453163">
      <w:pPr>
        <w:pStyle w:val="ListParagraph"/>
        <w:jc w:val="center"/>
        <w:rPr>
          <w:lang w:val="en"/>
        </w:rPr>
      </w:pPr>
      <w:r>
        <w:rPr>
          <w:noProof/>
          <w:lang w:eastAsia="en-US"/>
        </w:rPr>
        <w:lastRenderedPageBreak/>
        <w:drawing>
          <wp:inline distT="0" distB="0" distL="0" distR="0" wp14:anchorId="62B0F95C" wp14:editId="24A01ADF">
            <wp:extent cx="5129784" cy="40325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784" cy="4032504"/>
                    </a:xfrm>
                    <a:prstGeom prst="rect">
                      <a:avLst/>
                    </a:prstGeom>
                  </pic:spPr>
                </pic:pic>
              </a:graphicData>
            </a:graphic>
          </wp:inline>
        </w:drawing>
      </w:r>
    </w:p>
    <w:p w14:paraId="28AC6DCB" w14:textId="77777777" w:rsidR="00453163" w:rsidRPr="00453163" w:rsidRDefault="00453163" w:rsidP="00453163">
      <w:pPr>
        <w:pStyle w:val="ListParagraph"/>
      </w:pPr>
    </w:p>
    <w:p w14:paraId="4C6EF88A" w14:textId="7062CCC6" w:rsidR="00453163" w:rsidRPr="00453163" w:rsidRDefault="00453163" w:rsidP="009B322D">
      <w:pPr>
        <w:pStyle w:val="ListParagraph"/>
        <w:numPr>
          <w:ilvl w:val="0"/>
          <w:numId w:val="16"/>
        </w:numPr>
      </w:pPr>
      <w:r>
        <w:rPr>
          <w:lang w:val="en"/>
        </w:rPr>
        <w:t xml:space="preserve">Click on the </w:t>
      </w:r>
      <w:r>
        <w:rPr>
          <w:rStyle w:val="Strong"/>
          <w:lang w:val="en"/>
        </w:rPr>
        <w:t>Assets</w:t>
      </w:r>
      <w:r>
        <w:rPr>
          <w:lang w:val="en"/>
        </w:rPr>
        <w:t xml:space="preserve"> tab.</w:t>
      </w:r>
    </w:p>
    <w:p w14:paraId="47FA823A" w14:textId="3425E838" w:rsidR="00453163" w:rsidRDefault="00AF5245" w:rsidP="00453163">
      <w:pPr>
        <w:pStyle w:val="ListParagraph"/>
        <w:jc w:val="center"/>
      </w:pPr>
      <w:r>
        <w:rPr>
          <w:noProof/>
          <w:lang w:eastAsia="en-US"/>
        </w:rPr>
        <w:drawing>
          <wp:inline distT="0" distB="0" distL="0" distR="0" wp14:anchorId="2D4A7FE4" wp14:editId="6748BE60">
            <wp:extent cx="5138928" cy="4032504"/>
            <wp:effectExtent l="0" t="0" r="5080" b="635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8928" cy="4032504"/>
                    </a:xfrm>
                    <a:prstGeom prst="rect">
                      <a:avLst/>
                    </a:prstGeom>
                  </pic:spPr>
                </pic:pic>
              </a:graphicData>
            </a:graphic>
          </wp:inline>
        </w:drawing>
      </w:r>
    </w:p>
    <w:p w14:paraId="4DC5297F" w14:textId="77777777" w:rsidR="00453163" w:rsidRDefault="00453163" w:rsidP="00453163">
      <w:pPr>
        <w:pStyle w:val="ListParagraph"/>
        <w:jc w:val="center"/>
      </w:pPr>
    </w:p>
    <w:p w14:paraId="121CB6CA" w14:textId="6E99131D" w:rsidR="00453163" w:rsidRPr="008A1E71" w:rsidRDefault="008A1E71" w:rsidP="00453163">
      <w:pPr>
        <w:pStyle w:val="ListParagraph"/>
        <w:numPr>
          <w:ilvl w:val="0"/>
          <w:numId w:val="16"/>
        </w:numPr>
        <w:rPr>
          <w:rStyle w:val="Strong"/>
          <w:b w:val="0"/>
          <w:bCs w:val="0"/>
        </w:rPr>
      </w:pPr>
      <w:r>
        <w:rPr>
          <w:lang w:val="en"/>
        </w:rPr>
        <w:lastRenderedPageBreak/>
        <w:t xml:space="preserve">Click the </w:t>
      </w:r>
      <w:r>
        <w:rPr>
          <w:rStyle w:val="Strong"/>
          <w:lang w:val="en"/>
        </w:rPr>
        <w:t>Add Setting</w:t>
      </w:r>
      <w:r>
        <w:rPr>
          <w:lang w:val="en"/>
        </w:rPr>
        <w:t xml:space="preserve"> button on the bottom black toolbar.  When prompted, select </w:t>
      </w:r>
      <w:r>
        <w:rPr>
          <w:rStyle w:val="Strong"/>
          <w:lang w:val="en"/>
        </w:rPr>
        <w:t>Add Credential.</w:t>
      </w:r>
    </w:p>
    <w:p w14:paraId="4C467496" w14:textId="06FD1689" w:rsidR="008A1E71" w:rsidRDefault="006C5AC6" w:rsidP="008A1E71">
      <w:pPr>
        <w:pStyle w:val="ListParagraph"/>
        <w:jc w:val="center"/>
        <w:rPr>
          <w:rStyle w:val="Strong"/>
          <w:lang w:val="en"/>
        </w:rPr>
      </w:pPr>
      <w:r>
        <w:rPr>
          <w:noProof/>
          <w:lang w:eastAsia="en-US"/>
        </w:rPr>
        <w:drawing>
          <wp:inline distT="0" distB="0" distL="0" distR="0" wp14:anchorId="6C1782EA" wp14:editId="1580262B">
            <wp:extent cx="3999735" cy="2772823"/>
            <wp:effectExtent l="0" t="0" r="1270" b="8890"/>
            <wp:docPr id="20" name="Picture 20" descr="http://blogs.technet.com/cfs-file.ashx/__key/communityserver-blogs-components-weblogfiles/00-00-00-94-09-metablogapi/image_5F00_63102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blogs.technet.com/cfs-file.ashx/__key/communityserver-blogs-components-weblogfiles/00-00-00-94-09-metablogapi/image_5F00_63102AF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9735" cy="2772823"/>
                    </a:xfrm>
                    <a:prstGeom prst="rect">
                      <a:avLst/>
                    </a:prstGeom>
                    <a:noFill/>
                    <a:ln>
                      <a:noFill/>
                    </a:ln>
                  </pic:spPr>
                </pic:pic>
              </a:graphicData>
            </a:graphic>
          </wp:inline>
        </w:drawing>
      </w:r>
    </w:p>
    <w:p w14:paraId="5780DA66" w14:textId="77777777" w:rsidR="008A1E71" w:rsidRPr="008A1E71" w:rsidRDefault="008A1E71" w:rsidP="008A1E71">
      <w:pPr>
        <w:pStyle w:val="ListParagraph"/>
        <w:rPr>
          <w:rStyle w:val="Strong"/>
          <w:b w:val="0"/>
          <w:bCs w:val="0"/>
        </w:rPr>
      </w:pPr>
    </w:p>
    <w:p w14:paraId="323677A7" w14:textId="3E9382C0" w:rsidR="008A1E71" w:rsidRPr="008A1E71" w:rsidRDefault="008A1E71" w:rsidP="00453163">
      <w:pPr>
        <w:pStyle w:val="ListParagraph"/>
        <w:numPr>
          <w:ilvl w:val="0"/>
          <w:numId w:val="16"/>
        </w:numPr>
      </w:pPr>
      <w:r>
        <w:rPr>
          <w:lang w:val="en"/>
        </w:rPr>
        <w:t xml:space="preserve">On the </w:t>
      </w:r>
      <w:r>
        <w:rPr>
          <w:rStyle w:val="Emphasis"/>
          <w:lang w:val="en"/>
        </w:rPr>
        <w:t>Define Credential page</w:t>
      </w:r>
      <w:r>
        <w:rPr>
          <w:lang w:val="en"/>
        </w:rPr>
        <w:t xml:space="preserve">, select </w:t>
      </w:r>
      <w:r>
        <w:rPr>
          <w:rStyle w:val="Strong"/>
          <w:lang w:val="en"/>
        </w:rPr>
        <w:t>Certificate</w:t>
      </w:r>
      <w:r>
        <w:rPr>
          <w:lang w:val="en"/>
        </w:rPr>
        <w:t xml:space="preserve"> in the </w:t>
      </w:r>
      <w:r>
        <w:rPr>
          <w:rStyle w:val="Emphasis"/>
          <w:lang w:val="en"/>
        </w:rPr>
        <w:t>Credential Type</w:t>
      </w:r>
      <w:r>
        <w:rPr>
          <w:lang w:val="en"/>
        </w:rPr>
        <w:t xml:space="preserve"> list and enter a </w:t>
      </w:r>
      <w:r>
        <w:rPr>
          <w:rStyle w:val="Strong"/>
          <w:lang w:val="en"/>
        </w:rPr>
        <w:t xml:space="preserve">name </w:t>
      </w:r>
      <w:r>
        <w:rPr>
          <w:lang w:val="en"/>
        </w:rPr>
        <w:t>for this new credential.</w:t>
      </w:r>
    </w:p>
    <w:p w14:paraId="05476276" w14:textId="2218BD96" w:rsidR="008A1E71" w:rsidRDefault="00033729" w:rsidP="008A1E71">
      <w:pPr>
        <w:pStyle w:val="ListParagraph"/>
        <w:jc w:val="center"/>
        <w:rPr>
          <w:lang w:val="en"/>
        </w:rPr>
      </w:pPr>
      <w:r>
        <w:rPr>
          <w:noProof/>
          <w:lang w:eastAsia="en-US"/>
        </w:rPr>
        <w:drawing>
          <wp:inline distT="0" distB="0" distL="0" distR="0" wp14:anchorId="11F6CA04" wp14:editId="2E3AC9D5">
            <wp:extent cx="4131430" cy="2624455"/>
            <wp:effectExtent l="0" t="0" r="2540" b="4445"/>
            <wp:docPr id="21" name="Picture 21" descr="http://blogs.technet.com/cfs-file.ashx/__key/communityserver-blogs-components-weblogfiles/00-00-00-94-09-metablogapi/image_5F00_22DCA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blogs.technet.com/cfs-file.ashx/__key/communityserver-blogs-components-weblogfiles/00-00-00-94-09-metablogapi/image_5F00_22DCA22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708" cy="2630349"/>
                    </a:xfrm>
                    <a:prstGeom prst="rect">
                      <a:avLst/>
                    </a:prstGeom>
                    <a:noFill/>
                    <a:ln>
                      <a:noFill/>
                    </a:ln>
                  </pic:spPr>
                </pic:pic>
              </a:graphicData>
            </a:graphic>
          </wp:inline>
        </w:drawing>
      </w:r>
    </w:p>
    <w:p w14:paraId="1E98EF75" w14:textId="77777777" w:rsidR="008A1E71" w:rsidRPr="008A1E71" w:rsidRDefault="008A1E71" w:rsidP="008A1E71">
      <w:pPr>
        <w:pStyle w:val="ListParagraph"/>
      </w:pPr>
    </w:p>
    <w:p w14:paraId="6AE08DA7" w14:textId="0810972D" w:rsidR="00033729" w:rsidRDefault="00033729" w:rsidP="000262DE">
      <w:pPr>
        <w:pStyle w:val="ListParagraph"/>
      </w:pPr>
      <w:r>
        <w:t xml:space="preserve">Click the </w:t>
      </w:r>
      <w:r w:rsidR="002E25F9">
        <w:rPr>
          <w:noProof/>
          <w:color w:val="0000FF"/>
          <w:lang w:eastAsia="en-US"/>
        </w:rPr>
        <w:drawing>
          <wp:inline distT="0" distB="0" distL="0" distR="0" wp14:anchorId="4FDA9445" wp14:editId="7D007472">
            <wp:extent cx="152400" cy="137160"/>
            <wp:effectExtent l="0" t="0" r="0" b="0"/>
            <wp:docPr id="24" name="Picture 2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002E25F9">
        <w:t xml:space="preserve"> </w:t>
      </w:r>
      <w:r>
        <w:t>button to continue.</w:t>
      </w:r>
    </w:p>
    <w:p w14:paraId="32A14292" w14:textId="77777777" w:rsidR="00033729" w:rsidRPr="00033729" w:rsidRDefault="00033729" w:rsidP="00033729">
      <w:pPr>
        <w:pStyle w:val="ListParagraph"/>
        <w:ind w:left="1440"/>
      </w:pPr>
    </w:p>
    <w:p w14:paraId="545AE86D" w14:textId="349880C6" w:rsidR="008A1E71" w:rsidRPr="008A1E71" w:rsidRDefault="008A1E71" w:rsidP="00453163">
      <w:pPr>
        <w:pStyle w:val="ListParagraph"/>
        <w:numPr>
          <w:ilvl w:val="0"/>
          <w:numId w:val="16"/>
        </w:numPr>
      </w:pPr>
      <w:r>
        <w:rPr>
          <w:lang w:val="en"/>
        </w:rPr>
        <w:t xml:space="preserve">On the </w:t>
      </w:r>
      <w:r>
        <w:rPr>
          <w:rStyle w:val="Emphasis"/>
          <w:lang w:val="en"/>
        </w:rPr>
        <w:t>Upload a certificate file</w:t>
      </w:r>
      <w:r>
        <w:rPr>
          <w:lang w:val="en"/>
        </w:rPr>
        <w:t xml:space="preserve"> page, browse to </w:t>
      </w:r>
      <w:r>
        <w:rPr>
          <w:rStyle w:val="Strong"/>
          <w:lang w:val="en"/>
        </w:rPr>
        <w:t>C:\AzureAutomation.pfx</w:t>
      </w:r>
      <w:r>
        <w:rPr>
          <w:lang w:val="en"/>
        </w:rPr>
        <w:t xml:space="preserve"> in the </w:t>
      </w:r>
      <w:r>
        <w:rPr>
          <w:rStyle w:val="Emphasis"/>
          <w:lang w:val="en"/>
        </w:rPr>
        <w:t xml:space="preserve">File </w:t>
      </w:r>
      <w:r>
        <w:rPr>
          <w:lang w:val="en"/>
        </w:rPr>
        <w:t xml:space="preserve">field and enter the </w:t>
      </w:r>
      <w:r>
        <w:rPr>
          <w:rStyle w:val="Strong"/>
          <w:lang w:val="en"/>
        </w:rPr>
        <w:t>Password</w:t>
      </w:r>
      <w:r>
        <w:rPr>
          <w:lang w:val="en"/>
        </w:rPr>
        <w:t xml:space="preserve"> used to protect the private key when previously exporting this file.</w:t>
      </w:r>
    </w:p>
    <w:p w14:paraId="6C2723E2" w14:textId="7B076FED" w:rsidR="008A1E71" w:rsidRDefault="00033729" w:rsidP="008A1E71">
      <w:pPr>
        <w:pStyle w:val="ListParagraph"/>
        <w:jc w:val="center"/>
      </w:pPr>
      <w:r>
        <w:rPr>
          <w:noProof/>
          <w:lang w:eastAsia="en-US"/>
        </w:rPr>
        <w:lastRenderedPageBreak/>
        <w:drawing>
          <wp:inline distT="0" distB="0" distL="0" distR="0" wp14:anchorId="35B01676" wp14:editId="701B8595">
            <wp:extent cx="4350482" cy="2766711"/>
            <wp:effectExtent l="0" t="0" r="0" b="0"/>
            <wp:docPr id="22" name="Picture 22" descr="http://blogs.technet.com/cfs-file.ashx/__key/communityserver-blogs-components-weblogfiles/00-00-00-94-09-metablogapi/image_5F00_3A966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blogs.technet.com/cfs-file.ashx/__key/communityserver-blogs-components-weblogfiles/00-00-00-94-09-metablogapi/image_5F00_3A966A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59358" cy="2772356"/>
                    </a:xfrm>
                    <a:prstGeom prst="rect">
                      <a:avLst/>
                    </a:prstGeom>
                    <a:noFill/>
                    <a:ln>
                      <a:noFill/>
                    </a:ln>
                  </pic:spPr>
                </pic:pic>
              </a:graphicData>
            </a:graphic>
          </wp:inline>
        </w:drawing>
      </w:r>
    </w:p>
    <w:p w14:paraId="45934F50" w14:textId="77777777" w:rsidR="00033729" w:rsidRDefault="00033729" w:rsidP="00033729">
      <w:pPr>
        <w:pStyle w:val="ListParagraph"/>
        <w:ind w:left="1440"/>
      </w:pPr>
    </w:p>
    <w:p w14:paraId="28450617" w14:textId="5776C48D" w:rsidR="00033729" w:rsidRPr="00A543B2" w:rsidRDefault="00033729" w:rsidP="000262DE">
      <w:pPr>
        <w:pStyle w:val="ListParagraph"/>
      </w:pPr>
      <w:r>
        <w:t xml:space="preserve">Click the </w:t>
      </w:r>
      <w:r w:rsidR="002E25F9">
        <w:rPr>
          <w:noProof/>
          <w:color w:val="0000FF"/>
          <w:lang w:eastAsia="en-US"/>
        </w:rPr>
        <w:drawing>
          <wp:inline distT="0" distB="0" distL="0" distR="0" wp14:anchorId="6C0D4E63" wp14:editId="7018A53F">
            <wp:extent cx="152400" cy="160020"/>
            <wp:effectExtent l="0" t="0" r="0" b="0"/>
            <wp:docPr id="23" name="Picture 23"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2E25F9">
        <w:t xml:space="preserve"> </w:t>
      </w:r>
      <w:r>
        <w:t>button to upload this certificate to your Azure Automation account.</w:t>
      </w:r>
    </w:p>
    <w:p w14:paraId="0EC7F1C0" w14:textId="0E94205B" w:rsidR="004713DE" w:rsidRDefault="004713DE" w:rsidP="004713DE">
      <w:pPr>
        <w:pStyle w:val="Heading3"/>
      </w:pPr>
      <w:r>
        <w:t>Configure Azure Active Directory</w:t>
      </w:r>
    </w:p>
    <w:p w14:paraId="6C508D86" w14:textId="45B40820" w:rsidR="00243080" w:rsidRDefault="00243080" w:rsidP="00E94606"/>
    <w:tbl>
      <w:tblPr>
        <w:tblStyle w:val="TipTable1"/>
        <w:tblW w:w="4345" w:type="pct"/>
        <w:shd w:val="clear" w:color="auto" w:fill="E7E6E6" w:themeFill="background2"/>
        <w:tblCellMar>
          <w:top w:w="0" w:type="dxa"/>
        </w:tblCellMar>
        <w:tblLook w:val="04A0" w:firstRow="1" w:lastRow="0" w:firstColumn="1" w:lastColumn="0" w:noHBand="0" w:noVBand="1"/>
      </w:tblPr>
      <w:tblGrid>
        <w:gridCol w:w="895"/>
        <w:gridCol w:w="8490"/>
      </w:tblGrid>
      <w:tr w:rsidR="00010849" w:rsidRPr="00C840AE" w14:paraId="13B6DBD3" w14:textId="77777777" w:rsidTr="00010849">
        <w:tc>
          <w:tcPr>
            <w:cnfStyle w:val="001000000000" w:firstRow="0" w:lastRow="0" w:firstColumn="1" w:lastColumn="0" w:oddVBand="0" w:evenVBand="0" w:oddHBand="0" w:evenHBand="0" w:firstRowFirstColumn="0" w:firstRowLastColumn="0" w:lastRowFirstColumn="0" w:lastRowLastColumn="0"/>
            <w:tcW w:w="477" w:type="pct"/>
            <w:shd w:val="clear" w:color="auto" w:fill="E7E6E6" w:themeFill="background2"/>
          </w:tcPr>
          <w:p w14:paraId="376D994A" w14:textId="77777777" w:rsidR="00C840AE" w:rsidRPr="000262DE" w:rsidRDefault="00C840AE" w:rsidP="009657F5">
            <w:pPr>
              <w:pStyle w:val="Icon"/>
              <w:rPr>
                <w:sz w:val="20"/>
                <w:szCs w:val="20"/>
              </w:rPr>
            </w:pPr>
            <w:r w:rsidRPr="000262DE">
              <w:rPr>
                <w:noProof/>
                <w:lang w:eastAsia="en-US"/>
              </w:rPr>
              <mc:AlternateContent>
                <mc:Choice Requires="wpg">
                  <w:drawing>
                    <wp:inline distT="0" distB="0" distL="0" distR="0" wp14:anchorId="691BF522" wp14:editId="70981521">
                      <wp:extent cx="228600" cy="228600"/>
                      <wp:effectExtent l="0" t="0" r="0" b="0"/>
                      <wp:docPr id="194" name="Group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98" name="Oval 198"/>
                              <wps:cNvSpPr>
                                <a:spLocks noChangeAspect="1" noChangeArrowheads="1"/>
                              </wps:cNvSpPr>
                              <wps:spPr bwMode="auto">
                                <a:xfrm>
                                  <a:off x="0" y="0"/>
                                  <a:ext cx="228600" cy="228600"/>
                                </a:xfrm>
                                <a:prstGeom prst="ellipse">
                                  <a:avLst/>
                                </a:prstGeom>
                                <a:solidFill>
                                  <a:srgbClr val="5B9BD5"/>
                                </a:solidFill>
                                <a:ln w="0">
                                  <a:noFill/>
                                  <a:prstDash val="solid"/>
                                  <a:miter lim="800000"/>
                                  <a:headEnd/>
                                  <a:tailEnd/>
                                </a:ln>
                              </wps:spPr>
                              <wps:bodyPr rot="0" vert="horz" wrap="square" lIns="91440" tIns="45720" rIns="91440" bIns="45720" anchor="t" anchorCtr="0" upright="1">
                                <a:noAutofit/>
                              </wps:bodyPr>
                            </wps:wsp>
                            <wps:wsp>
                              <wps:cNvPr id="200" name="Freeform 20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7084D8CC">
                    <v:group id="Group 19" style="width:18pt;height:18pt;mso-position-horizontal-relative:char;mso-position-vertical-relative:line" alt="Tip icon" coordsize="228600,228600" o:spid="_x0000_s1026" w14:anchorId="6B53CF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">
                      <v:oval id="Oval 198" style="position:absolute;width:228600;height:228600;visibility:visible;mso-wrap-style:square;v-text-anchor:top" o:spid="_x0000_s1027" fillcolor="#5b9bd5"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">
                        <v:stroke joinstyle="miter"/>
                        <o:lock v:ext="edit" aspectratio="t"/>
                      </v:oval>
                      <v:shape id="Freeform 200"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">
                        <v:stroke joinstyle="miter"/>
                        <v:path arrowok="t" o:connecttype="custom" o:connectlocs="3915,38279;27406,38279;27406,127000;3915,127000;15661,0;31322,15661;15661,31322;0,15661;15661,0" o:connectangles="0,0,0,0,0,0,0,0,0"/>
                      </v:shape>
                      <w10:anchorlock/>
                    </v:group>
                  </w:pict>
                </mc:Fallback>
              </mc:AlternateContent>
            </w:r>
          </w:p>
        </w:tc>
        <w:tc>
          <w:tcPr>
            <w:tcW w:w="4523" w:type="pct"/>
            <w:shd w:val="clear" w:color="auto" w:fill="E7E6E6" w:themeFill="background2"/>
          </w:tcPr>
          <w:p w14:paraId="1E3831D9" w14:textId="649B72AB" w:rsidR="00C840AE" w:rsidRDefault="00C840AE" w:rsidP="009657F5">
            <w:pPr>
              <w:pStyle w:val="TipText"/>
              <w:cnfStyle w:val="000000000000" w:firstRow="0" w:lastRow="0" w:firstColumn="0" w:lastColumn="0" w:oddVBand="0" w:evenVBand="0" w:oddHBand="0" w:evenHBand="0" w:firstRowFirstColumn="0" w:firstRowLastColumn="0" w:lastRowFirstColumn="0" w:lastRowLastColumn="0"/>
              <w:rPr>
                <w:sz w:val="20"/>
                <w:szCs w:val="20"/>
              </w:rPr>
            </w:pPr>
            <w:r w:rsidRPr="000262DE">
              <w:rPr>
                <w:sz w:val="20"/>
                <w:szCs w:val="20"/>
              </w:rPr>
              <w:t>The preferred way to connect to Microsoft Azure is no longer management certifcates but instead Azure Active Directory</w:t>
            </w:r>
            <w:r w:rsidR="00010849">
              <w:rPr>
                <w:sz w:val="20"/>
                <w:szCs w:val="20"/>
              </w:rPr>
              <w:t xml:space="preserve"> (Azure AD)</w:t>
            </w:r>
            <w:r w:rsidRPr="000262DE">
              <w:rPr>
                <w:sz w:val="20"/>
                <w:szCs w:val="20"/>
              </w:rPr>
              <w:t xml:space="preserve"> authentication</w:t>
            </w:r>
            <w:r>
              <w:rPr>
                <w:sz w:val="20"/>
                <w:szCs w:val="20"/>
              </w:rPr>
              <w:t xml:space="preserve">. </w:t>
            </w:r>
          </w:p>
          <w:p w14:paraId="029E7338" w14:textId="17A891B9" w:rsidR="00C840AE" w:rsidRPr="000262DE" w:rsidRDefault="00010849" w:rsidP="009657F5">
            <w:pPr>
              <w:pStyle w:val="TipText"/>
              <w:cnfStyle w:val="000000000000" w:firstRow="0" w:lastRow="0" w:firstColumn="0" w:lastColumn="0" w:oddVBand="0" w:evenVBand="0" w:oddHBand="0" w:evenHBand="0" w:firstRowFirstColumn="0" w:firstRowLastColumn="0" w:lastRowFirstColumn="0" w:lastRowLastColumn="0"/>
              <w:rPr>
                <w:sz w:val="20"/>
                <w:szCs w:val="20"/>
              </w:rPr>
            </w:pPr>
            <w:r w:rsidRPr="00010849">
              <w:rPr>
                <w:sz w:val="20"/>
                <w:szCs w:val="20"/>
              </w:rPr>
              <w:t>The use of Azure AD currently requires Multi-Factor Authenticaiton (MFA), per corporate Microsoft policy, when using with Microsoft work or school accounts (e.g. alias@microsoft.com). As such, Microsoft corporate accounts will not work as a means of authentication with Azure Automation. When available, this guidance will be updated with the recommended approach for Microsoft corporate accounts (or suitable alternative</w:t>
            </w:r>
            <w:r>
              <w:rPr>
                <w:sz w:val="20"/>
                <w:szCs w:val="20"/>
              </w:rPr>
              <w:t>).</w:t>
            </w:r>
          </w:p>
        </w:tc>
      </w:tr>
    </w:tbl>
    <w:p w14:paraId="40FFB4FD" w14:textId="77777777" w:rsidR="00243080" w:rsidRDefault="00243080">
      <w:pPr>
        <w:rPr>
          <w:b/>
          <w:bCs/>
          <w:sz w:val="26"/>
          <w:szCs w:val="26"/>
        </w:rPr>
      </w:pPr>
      <w:r>
        <w:br w:type="page"/>
      </w:r>
    </w:p>
    <w:p w14:paraId="75882AFA" w14:textId="04A820D1" w:rsidR="00A543B2" w:rsidRDefault="00A543B2" w:rsidP="00A543B2">
      <w:pPr>
        <w:pStyle w:val="Heading2"/>
      </w:pPr>
      <w:bookmarkStart w:id="7" w:name="_Toc430131021"/>
      <w:r>
        <w:lastRenderedPageBreak/>
        <w:t xml:space="preserve">Create an Azure </w:t>
      </w:r>
      <w:r w:rsidR="003E6A4A">
        <w:t>C</w:t>
      </w:r>
      <w:r>
        <w:t>onnection Asset</w:t>
      </w:r>
      <w:bookmarkEnd w:id="7"/>
    </w:p>
    <w:p w14:paraId="5A94F807" w14:textId="6C1718C1" w:rsidR="00A543B2" w:rsidRDefault="00EE1007" w:rsidP="00EE1007">
      <w:pPr>
        <w:rPr>
          <w:lang w:val="en"/>
        </w:rPr>
      </w:pPr>
      <w:r>
        <w:rPr>
          <w:lang w:val="en"/>
        </w:rPr>
        <w:t>You can also define the connection information for your Microsoft Azure subscription as an Asset in your Azure Automation account.  Doing so allows you to easily relate your Microsoft Azure subscription name, subscription ID and management certificate together as a centralized definition for use in all of your runbooks.</w:t>
      </w:r>
    </w:p>
    <w:p w14:paraId="4CE44425" w14:textId="3352543F" w:rsidR="00EE1007" w:rsidRPr="00EE1007" w:rsidRDefault="00EE1007" w:rsidP="00EE1007">
      <w:pPr>
        <w:pStyle w:val="ListParagraph"/>
        <w:numPr>
          <w:ilvl w:val="0"/>
          <w:numId w:val="17"/>
        </w:numPr>
        <w:rPr>
          <w:rStyle w:val="Strong"/>
          <w:b w:val="0"/>
          <w:bCs w:val="0"/>
        </w:rPr>
      </w:pPr>
      <w:r>
        <w:rPr>
          <w:lang w:val="en"/>
        </w:rPr>
        <w:t xml:space="preserve">On the </w:t>
      </w:r>
      <w:r>
        <w:rPr>
          <w:rStyle w:val="Emphasis"/>
          <w:lang w:val="en"/>
        </w:rPr>
        <w:t>Assets</w:t>
      </w:r>
      <w:r>
        <w:rPr>
          <w:lang w:val="en"/>
        </w:rPr>
        <w:t xml:space="preserve"> tab for your Azure Automation account, click the </w:t>
      </w:r>
      <w:r>
        <w:rPr>
          <w:rStyle w:val="Strong"/>
          <w:lang w:val="en"/>
        </w:rPr>
        <w:t>Add Setting</w:t>
      </w:r>
      <w:r>
        <w:rPr>
          <w:lang w:val="en"/>
        </w:rPr>
        <w:t xml:space="preserve"> button on the bottom toolbar.  When prompted, click </w:t>
      </w:r>
      <w:r>
        <w:rPr>
          <w:rStyle w:val="Strong"/>
          <w:lang w:val="en"/>
        </w:rPr>
        <w:t>Add Connection</w:t>
      </w:r>
      <w:r w:rsidRPr="00EE1007">
        <w:rPr>
          <w:rStyle w:val="Strong"/>
          <w:b w:val="0"/>
          <w:lang w:val="en"/>
        </w:rPr>
        <w:t>.</w:t>
      </w:r>
    </w:p>
    <w:p w14:paraId="5AF99191" w14:textId="7FB45334" w:rsidR="00EE1007" w:rsidRDefault="00EE1007" w:rsidP="00EE1007">
      <w:pPr>
        <w:pStyle w:val="ListParagraph"/>
        <w:jc w:val="center"/>
      </w:pPr>
      <w:r>
        <w:rPr>
          <w:noProof/>
          <w:lang w:eastAsia="en-US"/>
        </w:rPr>
        <w:drawing>
          <wp:inline distT="0" distB="0" distL="0" distR="0" wp14:anchorId="4DEA410F" wp14:editId="2458E1A2">
            <wp:extent cx="4010700" cy="2783840"/>
            <wp:effectExtent l="0" t="0" r="8890" b="0"/>
            <wp:docPr id="28" name="Picture 28" descr="http://blogs.technet.com/cfs-file.ashx/__key/communityserver-blogs-components-weblogfiles/00-00-00-94-09-metablogapi/image_5F00_6BCD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blogs.technet.com/cfs-file.ashx/__key/communityserver-blogs-components-weblogfiles/00-00-00-94-09-metablogapi/image_5F00_6BCD119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7447" cy="2788523"/>
                    </a:xfrm>
                    <a:prstGeom prst="rect">
                      <a:avLst/>
                    </a:prstGeom>
                    <a:noFill/>
                    <a:ln>
                      <a:noFill/>
                    </a:ln>
                  </pic:spPr>
                </pic:pic>
              </a:graphicData>
            </a:graphic>
          </wp:inline>
        </w:drawing>
      </w:r>
    </w:p>
    <w:p w14:paraId="00D4D321" w14:textId="77777777" w:rsidR="00EE1007" w:rsidRDefault="00EE1007" w:rsidP="00EE1007">
      <w:pPr>
        <w:pStyle w:val="ListParagraph"/>
        <w:jc w:val="center"/>
      </w:pPr>
    </w:p>
    <w:p w14:paraId="72722C76" w14:textId="71FF6E99" w:rsidR="00EE1007" w:rsidRPr="00EE1007" w:rsidRDefault="00EE1007" w:rsidP="00EE1007">
      <w:pPr>
        <w:pStyle w:val="ListParagraph"/>
        <w:numPr>
          <w:ilvl w:val="0"/>
          <w:numId w:val="17"/>
        </w:numPr>
      </w:pPr>
      <w:r>
        <w:rPr>
          <w:lang w:val="en"/>
        </w:rPr>
        <w:t xml:space="preserve">On the </w:t>
      </w:r>
      <w:r>
        <w:rPr>
          <w:rStyle w:val="Emphasis"/>
          <w:lang w:val="en"/>
        </w:rPr>
        <w:t xml:space="preserve">Configure connection </w:t>
      </w:r>
      <w:r>
        <w:rPr>
          <w:lang w:val="en"/>
        </w:rPr>
        <w:t xml:space="preserve">page, select </w:t>
      </w:r>
      <w:r>
        <w:rPr>
          <w:rStyle w:val="Strong"/>
          <w:lang w:val="en"/>
        </w:rPr>
        <w:t>Azure</w:t>
      </w:r>
      <w:r>
        <w:rPr>
          <w:lang w:val="en"/>
        </w:rPr>
        <w:t xml:space="preserve"> as the </w:t>
      </w:r>
      <w:r>
        <w:rPr>
          <w:rStyle w:val="Emphasis"/>
          <w:lang w:val="en"/>
        </w:rPr>
        <w:t>Connection Type</w:t>
      </w:r>
      <w:r>
        <w:rPr>
          <w:lang w:val="en"/>
        </w:rPr>
        <w:t xml:space="preserve"> and enter a </w:t>
      </w:r>
      <w:r>
        <w:rPr>
          <w:rStyle w:val="Strong"/>
          <w:lang w:val="en"/>
        </w:rPr>
        <w:t>Name</w:t>
      </w:r>
      <w:r>
        <w:rPr>
          <w:lang w:val="en"/>
        </w:rPr>
        <w:t xml:space="preserve"> that matches your </w:t>
      </w:r>
      <w:r>
        <w:rPr>
          <w:rStyle w:val="Strong"/>
          <w:lang w:val="en"/>
        </w:rPr>
        <w:t>Microsoft Azure subscription name</w:t>
      </w:r>
      <w:r>
        <w:rPr>
          <w:lang w:val="en"/>
        </w:rPr>
        <w:t xml:space="preserve"> recorded earlier.</w:t>
      </w:r>
    </w:p>
    <w:p w14:paraId="453FAF65" w14:textId="15CF2BE9" w:rsidR="00EE1007" w:rsidRDefault="00633417" w:rsidP="00633417">
      <w:pPr>
        <w:pStyle w:val="ListParagraph"/>
        <w:jc w:val="center"/>
        <w:rPr>
          <w:lang w:val="en"/>
        </w:rPr>
      </w:pPr>
      <w:r>
        <w:rPr>
          <w:noProof/>
          <w:lang w:eastAsia="en-US"/>
        </w:rPr>
        <w:drawing>
          <wp:inline distT="0" distB="0" distL="0" distR="0" wp14:anchorId="18CC71D8" wp14:editId="188BD929">
            <wp:extent cx="4336274" cy="2755900"/>
            <wp:effectExtent l="0" t="0" r="7620" b="6350"/>
            <wp:docPr id="31" name="Picture 31" descr="http://blogs.technet.com/cfs-file.ashx/__key/communityserver-blogs-components-weblogfiles/00-00-00-94-09-metablogapi/image_5F00_3DE24F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blogs.technet.com/cfs-file.ashx/__key/communityserver-blogs-components-weblogfiles/00-00-00-94-09-metablogapi/image_5F00_3DE24F8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070" cy="2760219"/>
                    </a:xfrm>
                    <a:prstGeom prst="rect">
                      <a:avLst/>
                    </a:prstGeom>
                    <a:noFill/>
                    <a:ln>
                      <a:noFill/>
                    </a:ln>
                  </pic:spPr>
                </pic:pic>
              </a:graphicData>
            </a:graphic>
          </wp:inline>
        </w:drawing>
      </w:r>
    </w:p>
    <w:p w14:paraId="0DBD51C8" w14:textId="77777777" w:rsidR="00633417" w:rsidRDefault="00633417" w:rsidP="00633417">
      <w:pPr>
        <w:pStyle w:val="ListParagraph"/>
        <w:jc w:val="center"/>
        <w:rPr>
          <w:lang w:val="en"/>
        </w:rPr>
      </w:pPr>
    </w:p>
    <w:p w14:paraId="2E5BE132" w14:textId="77777777" w:rsidR="00EE1007" w:rsidRDefault="00EE1007" w:rsidP="00EE1007">
      <w:pPr>
        <w:pStyle w:val="ListParagraph"/>
        <w:spacing w:after="0"/>
        <w:rPr>
          <w:lang w:val="en"/>
        </w:rPr>
      </w:pPr>
      <w:r>
        <w:rPr>
          <w:rStyle w:val="Strong"/>
          <w:lang w:val="en"/>
        </w:rPr>
        <w:t xml:space="preserve">Connection Type: </w:t>
      </w:r>
      <w:r>
        <w:rPr>
          <w:lang w:val="en"/>
        </w:rPr>
        <w:t>Azure</w:t>
      </w:r>
      <w:r>
        <w:rPr>
          <w:lang w:val="en"/>
        </w:rPr>
        <w:br/>
      </w:r>
      <w:r>
        <w:rPr>
          <w:rStyle w:val="Strong"/>
          <w:lang w:val="en"/>
        </w:rPr>
        <w:t xml:space="preserve">Name: </w:t>
      </w:r>
      <w:r>
        <w:rPr>
          <w:lang w:val="en"/>
        </w:rPr>
        <w:t>Enter the name of your Microsoft Azure subscription recorded earlier.</w:t>
      </w:r>
      <w:r>
        <w:rPr>
          <w:lang w:val="en"/>
        </w:rPr>
        <w:br/>
      </w:r>
    </w:p>
    <w:p w14:paraId="3738803F" w14:textId="2D4B8EF6" w:rsidR="00EE1007" w:rsidRDefault="00EE1007" w:rsidP="00EE1007">
      <w:pPr>
        <w:pStyle w:val="ListParagraph"/>
        <w:spacing w:after="0"/>
        <w:rPr>
          <w:lang w:val="en"/>
        </w:rPr>
      </w:pPr>
      <w:r>
        <w:rPr>
          <w:lang w:val="en"/>
        </w:rPr>
        <w:t xml:space="preserve">Click the </w:t>
      </w:r>
      <w:r>
        <w:rPr>
          <w:noProof/>
          <w:color w:val="0000FF"/>
          <w:lang w:eastAsia="en-US"/>
        </w:rPr>
        <w:drawing>
          <wp:inline distT="0" distB="0" distL="0" distR="0" wp14:anchorId="2F843938" wp14:editId="1158BC40">
            <wp:extent cx="152400" cy="137160"/>
            <wp:effectExtent l="0" t="0" r="0" b="0"/>
            <wp:docPr id="29" name="Picture 29"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00CC573E">
        <w:rPr>
          <w:lang w:val="en"/>
        </w:rPr>
        <w:t xml:space="preserve"> </w:t>
      </w:r>
      <w:r>
        <w:rPr>
          <w:lang w:val="en"/>
        </w:rPr>
        <w:t>button to continue</w:t>
      </w:r>
    </w:p>
    <w:p w14:paraId="28EE55A3" w14:textId="77777777" w:rsidR="00EE1007" w:rsidRPr="00EE1007" w:rsidRDefault="00EE1007" w:rsidP="00EE1007">
      <w:pPr>
        <w:pStyle w:val="ListParagraph"/>
      </w:pPr>
    </w:p>
    <w:p w14:paraId="7CC378D5" w14:textId="6438FC04" w:rsidR="00EE1007" w:rsidRPr="00EE1007" w:rsidRDefault="00EE1007" w:rsidP="00EE1007">
      <w:pPr>
        <w:pStyle w:val="ListParagraph"/>
        <w:numPr>
          <w:ilvl w:val="0"/>
          <w:numId w:val="17"/>
        </w:numPr>
      </w:pPr>
      <w:r>
        <w:rPr>
          <w:lang w:val="en"/>
        </w:rPr>
        <w:lastRenderedPageBreak/>
        <w:t xml:space="preserve">On the </w:t>
      </w:r>
      <w:r>
        <w:rPr>
          <w:rStyle w:val="Emphasis"/>
          <w:lang w:val="en"/>
        </w:rPr>
        <w:t>Configure connection properties</w:t>
      </w:r>
      <w:r>
        <w:rPr>
          <w:lang w:val="en"/>
        </w:rPr>
        <w:t xml:space="preserve"> page, enter the name of the </w:t>
      </w:r>
      <w:r>
        <w:rPr>
          <w:rStyle w:val="Strong"/>
          <w:lang w:val="en"/>
        </w:rPr>
        <w:t>management certificate asset</w:t>
      </w:r>
      <w:r>
        <w:rPr>
          <w:lang w:val="en"/>
        </w:rPr>
        <w:t xml:space="preserve"> that you previously uploaded and enter your </w:t>
      </w:r>
      <w:r>
        <w:rPr>
          <w:rStyle w:val="Strong"/>
          <w:lang w:val="en"/>
        </w:rPr>
        <w:t>Microsoft Azure subscription ID</w:t>
      </w:r>
      <w:r>
        <w:rPr>
          <w:lang w:val="en"/>
        </w:rPr>
        <w:t xml:space="preserve"> that was recorded earlier.</w:t>
      </w:r>
    </w:p>
    <w:p w14:paraId="10ECB719" w14:textId="55A6156E" w:rsidR="00EE1007" w:rsidRDefault="00633417" w:rsidP="00633417">
      <w:pPr>
        <w:pStyle w:val="ListParagraph"/>
        <w:jc w:val="center"/>
        <w:rPr>
          <w:lang w:val="en"/>
        </w:rPr>
      </w:pPr>
      <w:r>
        <w:rPr>
          <w:noProof/>
          <w:lang w:eastAsia="en-US"/>
        </w:rPr>
        <w:drawing>
          <wp:inline distT="0" distB="0" distL="0" distR="0" wp14:anchorId="1C5EFCBD" wp14:editId="51F381CE">
            <wp:extent cx="4366238" cy="2771825"/>
            <wp:effectExtent l="0" t="0" r="0" b="0"/>
            <wp:docPr id="192" name="Picture 192" descr="http://blogs.technet.com/cfs-file.ashx/__key/communityserver-blogs-components-weblogfiles/00-00-00-94-09-metablogapi/image_5F00_7B060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blogs.technet.com/cfs-file.ashx/__key/communityserver-blogs-components-weblogfiles/00-00-00-94-09-metablogapi/image_5F00_7B060B0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835" cy="2776648"/>
                    </a:xfrm>
                    <a:prstGeom prst="rect">
                      <a:avLst/>
                    </a:prstGeom>
                    <a:noFill/>
                    <a:ln>
                      <a:noFill/>
                    </a:ln>
                  </pic:spPr>
                </pic:pic>
              </a:graphicData>
            </a:graphic>
          </wp:inline>
        </w:drawing>
      </w:r>
    </w:p>
    <w:p w14:paraId="05C79B86" w14:textId="77777777" w:rsidR="00633417" w:rsidRDefault="00633417" w:rsidP="00633417">
      <w:pPr>
        <w:pStyle w:val="ListParagraph"/>
        <w:jc w:val="center"/>
        <w:rPr>
          <w:lang w:val="en"/>
        </w:rPr>
      </w:pPr>
    </w:p>
    <w:p w14:paraId="54D59827" w14:textId="17E4D1D6" w:rsidR="00EE1007" w:rsidRDefault="00EE1007" w:rsidP="00EE1007">
      <w:pPr>
        <w:pStyle w:val="ListParagraph"/>
      </w:pPr>
      <w:r>
        <w:rPr>
          <w:rStyle w:val="Strong"/>
          <w:lang w:val="en"/>
        </w:rPr>
        <w:t>Automation Certificate Name:</w:t>
      </w:r>
      <w:r>
        <w:rPr>
          <w:lang w:val="en"/>
        </w:rPr>
        <w:t xml:space="preserve"> Azure Automation</w:t>
      </w:r>
      <w:r>
        <w:rPr>
          <w:lang w:val="en"/>
        </w:rPr>
        <w:br/>
      </w:r>
      <w:r>
        <w:rPr>
          <w:rStyle w:val="Strong"/>
          <w:lang w:val="en"/>
        </w:rPr>
        <w:t>Subscription ID:</w:t>
      </w:r>
      <w:r>
        <w:rPr>
          <w:lang w:val="en"/>
        </w:rPr>
        <w:t xml:space="preserve"> Enter the subscription ID of your Microsoft Azure subscription recorded earlier.</w:t>
      </w:r>
      <w:r>
        <w:rPr>
          <w:lang w:val="en"/>
        </w:rPr>
        <w:br/>
        <w:t> </w:t>
      </w:r>
      <w:r>
        <w:rPr>
          <w:lang w:val="en"/>
        </w:rPr>
        <w:br/>
        <w:t xml:space="preserve">Click the </w:t>
      </w:r>
      <w:r>
        <w:rPr>
          <w:noProof/>
          <w:color w:val="0000FF"/>
          <w:lang w:eastAsia="en-US"/>
        </w:rPr>
        <w:drawing>
          <wp:inline distT="0" distB="0" distL="0" distR="0" wp14:anchorId="6CAF40FD" wp14:editId="09FECFD4">
            <wp:extent cx="152400" cy="160020"/>
            <wp:effectExtent l="0" t="0" r="0" b="0"/>
            <wp:docPr id="30" name="Picture 30"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lang w:val="en"/>
        </w:rPr>
        <w:t xml:space="preserve"> button to create this connection asset in your Azure Automation account.</w:t>
      </w:r>
    </w:p>
    <w:p w14:paraId="7CDF491B" w14:textId="77777777" w:rsidR="00243080" w:rsidRDefault="00243080">
      <w:pPr>
        <w:rPr>
          <w:b/>
          <w:bCs/>
          <w:sz w:val="26"/>
          <w:szCs w:val="26"/>
        </w:rPr>
      </w:pPr>
      <w:r>
        <w:br w:type="page"/>
      </w:r>
    </w:p>
    <w:p w14:paraId="1FD6695E" w14:textId="635CDEE1" w:rsidR="00A543B2" w:rsidRPr="00E94606" w:rsidRDefault="00A543B2" w:rsidP="00A543B2">
      <w:pPr>
        <w:pStyle w:val="Heading2"/>
      </w:pPr>
      <w:bookmarkStart w:id="8" w:name="_Toc430131022"/>
      <w:r>
        <w:lastRenderedPageBreak/>
        <w:t>Import and Publish a Connect-Azure Runbook</w:t>
      </w:r>
      <w:bookmarkEnd w:id="8"/>
    </w:p>
    <w:p w14:paraId="5B9742EF" w14:textId="77777777" w:rsidR="00CC573E" w:rsidRPr="00CC573E" w:rsidRDefault="00CC573E" w:rsidP="00CC573E">
      <w:pPr>
        <w:rPr>
          <w:lang w:val="en"/>
        </w:rPr>
      </w:pPr>
      <w:r w:rsidRPr="00CC573E">
        <w:rPr>
          <w:lang w:val="en"/>
        </w:rPr>
        <w:t xml:space="preserve">There's a few lines of code that are used to connect a runbook to your Microsoft Azure subscription using the management certificate asset and connection asset that were previously defined. To promote easy maintenance of runbooks, we recommend centralizing this code into one </w:t>
      </w:r>
      <w:r w:rsidRPr="00CC573E">
        <w:rPr>
          <w:i/>
          <w:iCs/>
          <w:lang w:val="en"/>
        </w:rPr>
        <w:t>Connect-Azure</w:t>
      </w:r>
      <w:r w:rsidRPr="00CC573E">
        <w:rPr>
          <w:lang w:val="en"/>
        </w:rPr>
        <w:t xml:space="preserve"> runbook that other  runbooks can reference.</w:t>
      </w:r>
    </w:p>
    <w:p w14:paraId="54EFC0E9" w14:textId="77777777" w:rsidR="00CC573E" w:rsidRPr="00CC573E" w:rsidRDefault="00CC573E" w:rsidP="00CC573E">
      <w:pPr>
        <w:rPr>
          <w:lang w:val="en"/>
        </w:rPr>
      </w:pPr>
      <w:r w:rsidRPr="00CC573E">
        <w:rPr>
          <w:lang w:val="en"/>
        </w:rPr>
        <w:t xml:space="preserve">Luckily, the Azure Automation team has made this approach super-easy by providing us with a standard runbook template on the </w:t>
      </w:r>
      <w:hyperlink r:id="rId36" w:tgtFrame="_blank" w:tooltip="Visit the Azure Automation Script Center" w:history="1">
        <w:r w:rsidRPr="00CC573E">
          <w:rPr>
            <w:rStyle w:val="Hyperlink"/>
            <w:lang w:val="en"/>
          </w:rPr>
          <w:t>Azure Automation Script Center</w:t>
        </w:r>
      </w:hyperlink>
      <w:r w:rsidRPr="00CC573E">
        <w:rPr>
          <w:i/>
          <w:iCs/>
          <w:lang w:val="en"/>
        </w:rPr>
        <w:t>.</w:t>
      </w:r>
    </w:p>
    <w:p w14:paraId="19450C7C" w14:textId="77777777" w:rsidR="003A3657" w:rsidRDefault="003A3657" w:rsidP="003A3657">
      <w:pPr>
        <w:numPr>
          <w:ilvl w:val="0"/>
          <w:numId w:val="18"/>
        </w:numPr>
        <w:spacing w:before="100" w:beforeAutospacing="1" w:after="100" w:afterAutospacing="1" w:line="240" w:lineRule="auto"/>
        <w:rPr>
          <w:lang w:val="en"/>
        </w:rPr>
      </w:pPr>
      <w:r>
        <w:rPr>
          <w:lang w:val="en"/>
        </w:rPr>
        <w:t xml:space="preserve">Download the </w:t>
      </w:r>
      <w:hyperlink r:id="rId37" w:tgtFrame="_blank" w:history="1">
        <w:r>
          <w:rPr>
            <w:rStyle w:val="Hyperlink"/>
            <w:lang w:val="en"/>
          </w:rPr>
          <w:t>Connect-Azure</w:t>
        </w:r>
      </w:hyperlink>
      <w:r>
        <w:rPr>
          <w:lang w:val="en"/>
        </w:rPr>
        <w:t xml:space="preserve"> runbook template from the Azure Automation Script Center.</w:t>
      </w:r>
      <w:r>
        <w:rPr>
          <w:lang w:val="en"/>
        </w:rPr>
        <w:br/>
        <w:t> </w:t>
      </w:r>
    </w:p>
    <w:p w14:paraId="6A2B8455" w14:textId="77777777" w:rsidR="003A3657" w:rsidRDefault="003A3657" w:rsidP="003A3657">
      <w:pPr>
        <w:numPr>
          <w:ilvl w:val="0"/>
          <w:numId w:val="18"/>
        </w:numPr>
        <w:spacing w:before="100" w:beforeAutospacing="1" w:after="100" w:afterAutospacing="1" w:line="240" w:lineRule="auto"/>
        <w:rPr>
          <w:lang w:val="en"/>
        </w:rPr>
      </w:pPr>
      <w:r>
        <w:rPr>
          <w:lang w:val="en"/>
        </w:rPr>
        <w:t xml:space="preserve">On the details page of your Azure Automation account, click the </w:t>
      </w:r>
      <w:r>
        <w:rPr>
          <w:rStyle w:val="Strong"/>
          <w:lang w:val="en"/>
        </w:rPr>
        <w:t xml:space="preserve">Runbooks </w:t>
      </w:r>
      <w:r>
        <w:rPr>
          <w:lang w:val="en"/>
        </w:rPr>
        <w:t>tab.</w:t>
      </w:r>
    </w:p>
    <w:p w14:paraId="08FCB370" w14:textId="3D647788" w:rsidR="003A3657" w:rsidRDefault="003A3657" w:rsidP="003A3657">
      <w:pPr>
        <w:spacing w:before="100" w:beforeAutospacing="1" w:after="100" w:afterAutospacing="1" w:line="240" w:lineRule="auto"/>
        <w:ind w:left="720"/>
        <w:jc w:val="center"/>
        <w:rPr>
          <w:lang w:val="en"/>
        </w:rPr>
      </w:pPr>
      <w:r>
        <w:rPr>
          <w:lang w:val="en"/>
        </w:rPr>
        <w:t> </w:t>
      </w:r>
      <w:r>
        <w:rPr>
          <w:lang w:val="en"/>
        </w:rPr>
        <w:br/>
      </w:r>
      <w:r w:rsidR="00E57DAD">
        <w:rPr>
          <w:noProof/>
          <w:lang w:eastAsia="en-US"/>
        </w:rPr>
        <w:drawing>
          <wp:inline distT="0" distB="0" distL="0" distR="0" wp14:anchorId="524A8442" wp14:editId="7BA970C7">
            <wp:extent cx="5047488" cy="4032504"/>
            <wp:effectExtent l="0" t="0" r="127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7488" cy="4032504"/>
                    </a:xfrm>
                    <a:prstGeom prst="rect">
                      <a:avLst/>
                    </a:prstGeom>
                  </pic:spPr>
                </pic:pic>
              </a:graphicData>
            </a:graphic>
          </wp:inline>
        </w:drawing>
      </w:r>
      <w:r>
        <w:rPr>
          <w:lang w:val="en"/>
        </w:rPr>
        <w:br/>
      </w:r>
    </w:p>
    <w:p w14:paraId="725FDE58" w14:textId="77777777" w:rsidR="003A3657" w:rsidRDefault="003A3657" w:rsidP="003A3657">
      <w:pPr>
        <w:numPr>
          <w:ilvl w:val="0"/>
          <w:numId w:val="18"/>
        </w:numPr>
        <w:spacing w:before="100" w:beforeAutospacing="1" w:after="100" w:afterAutospacing="1" w:line="240" w:lineRule="auto"/>
        <w:rPr>
          <w:lang w:val="en"/>
        </w:rPr>
      </w:pPr>
      <w:r>
        <w:rPr>
          <w:lang w:val="en"/>
        </w:rPr>
        <w:t xml:space="preserve">On the bottom toolbar, click the </w:t>
      </w:r>
      <w:r>
        <w:rPr>
          <w:rStyle w:val="Strong"/>
          <w:lang w:val="en"/>
        </w:rPr>
        <w:t>Import</w:t>
      </w:r>
      <w:r>
        <w:rPr>
          <w:lang w:val="en"/>
        </w:rPr>
        <w:t xml:space="preserve"> button. When prompted, browse to the </w:t>
      </w:r>
      <w:r>
        <w:rPr>
          <w:rStyle w:val="Strong"/>
          <w:lang w:val="en"/>
        </w:rPr>
        <w:t>Connect-Azure.ps1</w:t>
      </w:r>
      <w:r>
        <w:rPr>
          <w:lang w:val="en"/>
        </w:rPr>
        <w:t xml:space="preserve"> runbook template that you previously downloaded.</w:t>
      </w:r>
    </w:p>
    <w:p w14:paraId="5F5C81C7" w14:textId="329B7365" w:rsidR="003A3657" w:rsidRDefault="003A3657" w:rsidP="003A3657">
      <w:pPr>
        <w:spacing w:before="100" w:beforeAutospacing="1" w:after="100" w:afterAutospacing="1" w:line="240" w:lineRule="auto"/>
        <w:ind w:left="720"/>
        <w:jc w:val="center"/>
        <w:rPr>
          <w:lang w:val="en"/>
        </w:rPr>
      </w:pPr>
      <w:r>
        <w:rPr>
          <w:noProof/>
          <w:color w:val="0000FF"/>
          <w:lang w:eastAsia="en-US"/>
        </w:rPr>
        <w:lastRenderedPageBreak/>
        <w:drawing>
          <wp:inline distT="0" distB="0" distL="0" distR="0" wp14:anchorId="185ED668" wp14:editId="5B52763F">
            <wp:extent cx="4191000" cy="2926530"/>
            <wp:effectExtent l="0" t="0" r="0" b="7620"/>
            <wp:docPr id="197" name="Picture 197" descr="Click to enlarge ...">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ick to enlarge ...">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5275" cy="2929515"/>
                    </a:xfrm>
                    <a:prstGeom prst="rect">
                      <a:avLst/>
                    </a:prstGeom>
                    <a:noFill/>
                    <a:ln>
                      <a:noFill/>
                    </a:ln>
                  </pic:spPr>
                </pic:pic>
              </a:graphicData>
            </a:graphic>
          </wp:inline>
        </w:drawing>
      </w:r>
    </w:p>
    <w:p w14:paraId="7130B4E7" w14:textId="77777777" w:rsidR="00D20544" w:rsidRDefault="003A3657" w:rsidP="00D20544">
      <w:pPr>
        <w:spacing w:before="100" w:beforeAutospacing="1" w:after="100" w:afterAutospacing="1" w:line="240" w:lineRule="auto"/>
        <w:ind w:firstLine="720"/>
        <w:rPr>
          <w:lang w:val="en"/>
        </w:rPr>
      </w:pPr>
      <w:r>
        <w:rPr>
          <w:lang w:val="en"/>
        </w:rPr>
        <w:t xml:space="preserve">Click the </w:t>
      </w:r>
      <w:r>
        <w:rPr>
          <w:noProof/>
          <w:color w:val="0000FF"/>
          <w:lang w:eastAsia="en-US"/>
        </w:rPr>
        <w:drawing>
          <wp:inline distT="0" distB="0" distL="0" distR="0" wp14:anchorId="09542382" wp14:editId="189EC23A">
            <wp:extent cx="152400" cy="160020"/>
            <wp:effectExtent l="0" t="0" r="0" b="0"/>
            <wp:docPr id="195" name="Picture 195"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lang w:val="en"/>
        </w:rPr>
        <w:t xml:space="preserve"> button to import this runbook template.</w:t>
      </w:r>
      <w:r>
        <w:rPr>
          <w:lang w:val="en"/>
        </w:rPr>
        <w:br/>
      </w:r>
    </w:p>
    <w:p w14:paraId="2B49C426" w14:textId="77777777" w:rsidR="00D20544" w:rsidRPr="00D20544" w:rsidRDefault="003A3657" w:rsidP="00D20544">
      <w:pPr>
        <w:pStyle w:val="ListParagraph"/>
        <w:numPr>
          <w:ilvl w:val="0"/>
          <w:numId w:val="18"/>
        </w:numPr>
        <w:spacing w:before="100" w:beforeAutospacing="1" w:after="100" w:afterAutospacing="1" w:line="240" w:lineRule="auto"/>
        <w:rPr>
          <w:lang w:val="en"/>
        </w:rPr>
      </w:pPr>
      <w:r w:rsidRPr="00D20544">
        <w:rPr>
          <w:lang w:val="en"/>
        </w:rPr>
        <w:t xml:space="preserve">On the </w:t>
      </w:r>
      <w:r w:rsidRPr="00D20544">
        <w:rPr>
          <w:rStyle w:val="Emphasis"/>
          <w:lang w:val="en"/>
        </w:rPr>
        <w:t>Runbooks</w:t>
      </w:r>
      <w:r w:rsidRPr="00D20544">
        <w:rPr>
          <w:lang w:val="en"/>
        </w:rPr>
        <w:t xml:space="preserve"> tab, click on </w:t>
      </w:r>
      <w:r w:rsidRPr="00D20544">
        <w:rPr>
          <w:rStyle w:val="Strong"/>
          <w:lang w:val="en"/>
        </w:rPr>
        <w:t xml:space="preserve">Connect-Azure </w:t>
      </w:r>
      <w:r w:rsidRPr="00D20544">
        <w:rPr>
          <w:lang w:val="en"/>
        </w:rPr>
        <w:t>to drill into the detailed property pages of the imported runbook.</w:t>
      </w:r>
    </w:p>
    <w:p w14:paraId="5E36FDD9" w14:textId="2850F67C" w:rsidR="003A3657" w:rsidRDefault="00D20544" w:rsidP="00D20544">
      <w:pPr>
        <w:spacing w:before="100" w:beforeAutospacing="1" w:after="100" w:afterAutospacing="1" w:line="240" w:lineRule="auto"/>
        <w:jc w:val="center"/>
        <w:rPr>
          <w:lang w:val="en"/>
        </w:rPr>
      </w:pPr>
      <w:r>
        <w:rPr>
          <w:noProof/>
          <w:lang w:eastAsia="en-US"/>
        </w:rPr>
        <w:drawing>
          <wp:inline distT="0" distB="0" distL="0" distR="0" wp14:anchorId="2AB47A37" wp14:editId="40E7FE8F">
            <wp:extent cx="5129784" cy="4032504"/>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9784" cy="4032504"/>
                    </a:xfrm>
                    <a:prstGeom prst="rect">
                      <a:avLst/>
                    </a:prstGeom>
                  </pic:spPr>
                </pic:pic>
              </a:graphicData>
            </a:graphic>
          </wp:inline>
        </w:drawing>
      </w:r>
    </w:p>
    <w:p w14:paraId="37DB3AFB" w14:textId="77777777" w:rsidR="00E57DAD" w:rsidRDefault="00E57DAD" w:rsidP="00E57DAD">
      <w:pPr>
        <w:pStyle w:val="ListParagraph"/>
        <w:spacing w:before="100" w:beforeAutospacing="1" w:after="100" w:afterAutospacing="1" w:line="240" w:lineRule="auto"/>
        <w:rPr>
          <w:lang w:val="en"/>
        </w:rPr>
      </w:pPr>
    </w:p>
    <w:p w14:paraId="791A7B67" w14:textId="41E6BDD2" w:rsidR="00D20544" w:rsidRDefault="00D20544" w:rsidP="00E57DAD">
      <w:pPr>
        <w:pStyle w:val="ListParagraph"/>
        <w:spacing w:before="100" w:beforeAutospacing="1" w:after="100" w:afterAutospacing="1" w:line="240" w:lineRule="auto"/>
        <w:rPr>
          <w:lang w:val="en"/>
        </w:rPr>
      </w:pPr>
    </w:p>
    <w:p w14:paraId="51CD0933" w14:textId="77777777" w:rsidR="00D20544" w:rsidRDefault="00D20544" w:rsidP="00E57DAD">
      <w:pPr>
        <w:pStyle w:val="ListParagraph"/>
        <w:spacing w:before="100" w:beforeAutospacing="1" w:after="100" w:afterAutospacing="1" w:line="240" w:lineRule="auto"/>
        <w:rPr>
          <w:lang w:val="en"/>
        </w:rPr>
      </w:pPr>
    </w:p>
    <w:p w14:paraId="46965F22" w14:textId="77777777" w:rsidR="00D20544" w:rsidRPr="00E57DAD" w:rsidRDefault="00D20544" w:rsidP="00E57DAD">
      <w:pPr>
        <w:pStyle w:val="ListParagraph"/>
        <w:spacing w:before="100" w:beforeAutospacing="1" w:after="100" w:afterAutospacing="1" w:line="240" w:lineRule="auto"/>
        <w:rPr>
          <w:lang w:val="en"/>
        </w:rPr>
      </w:pPr>
    </w:p>
    <w:p w14:paraId="112BFD02" w14:textId="77777777" w:rsidR="003A3657" w:rsidRDefault="003A3657" w:rsidP="00E57DAD">
      <w:pPr>
        <w:pStyle w:val="ListParagraph"/>
        <w:numPr>
          <w:ilvl w:val="0"/>
          <w:numId w:val="18"/>
        </w:numPr>
        <w:spacing w:before="100" w:beforeAutospacing="1" w:after="100" w:afterAutospacing="1" w:line="240" w:lineRule="auto"/>
        <w:rPr>
          <w:lang w:val="en"/>
        </w:rPr>
      </w:pPr>
      <w:r w:rsidRPr="003A3657">
        <w:rPr>
          <w:lang w:val="en"/>
        </w:rPr>
        <w:lastRenderedPageBreak/>
        <w:t xml:space="preserve">On the </w:t>
      </w:r>
      <w:r w:rsidRPr="003A3657">
        <w:rPr>
          <w:rStyle w:val="Emphasis"/>
          <w:lang w:val="en"/>
        </w:rPr>
        <w:t>Connect-Azure</w:t>
      </w:r>
      <w:r w:rsidRPr="003A3657">
        <w:rPr>
          <w:lang w:val="en"/>
        </w:rPr>
        <w:t xml:space="preserve"> page, click on the </w:t>
      </w:r>
      <w:r w:rsidRPr="003A3657">
        <w:rPr>
          <w:rStyle w:val="Strong"/>
          <w:lang w:val="en"/>
        </w:rPr>
        <w:t>Author</w:t>
      </w:r>
      <w:r w:rsidRPr="003A3657">
        <w:rPr>
          <w:lang w:val="en"/>
        </w:rPr>
        <w:t xml:space="preserve"> tab followed by the </w:t>
      </w:r>
      <w:r w:rsidRPr="003A3657">
        <w:rPr>
          <w:rStyle w:val="Strong"/>
          <w:lang w:val="en"/>
        </w:rPr>
        <w:t>Draft</w:t>
      </w:r>
      <w:r w:rsidRPr="003A3657">
        <w:rPr>
          <w:lang w:val="en"/>
        </w:rPr>
        <w:t xml:space="preserve"> tab.  </w:t>
      </w:r>
    </w:p>
    <w:p w14:paraId="56697A91" w14:textId="793B83B1" w:rsidR="003A3657" w:rsidRPr="003A3657" w:rsidRDefault="003A3657" w:rsidP="003A3657">
      <w:pPr>
        <w:pStyle w:val="ListParagraph"/>
        <w:spacing w:before="100" w:beforeAutospacing="1" w:after="100" w:afterAutospacing="1" w:line="240" w:lineRule="auto"/>
        <w:jc w:val="center"/>
        <w:rPr>
          <w:lang w:val="en"/>
        </w:rPr>
      </w:pPr>
      <w:r w:rsidRPr="003A3657">
        <w:rPr>
          <w:lang w:val="en"/>
        </w:rPr>
        <w:t> </w:t>
      </w:r>
      <w:r w:rsidRPr="003A3657">
        <w:rPr>
          <w:lang w:val="en"/>
        </w:rPr>
        <w:br/>
      </w:r>
      <w:r w:rsidR="003F0C71">
        <w:rPr>
          <w:noProof/>
          <w:lang w:eastAsia="en-US"/>
        </w:rPr>
        <w:drawing>
          <wp:inline distT="0" distB="0" distL="0" distR="0" wp14:anchorId="7B382105" wp14:editId="4FFC48F9">
            <wp:extent cx="5120640" cy="4032504"/>
            <wp:effectExtent l="0" t="0" r="381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0640" cy="4032504"/>
                    </a:xfrm>
                    <a:prstGeom prst="rect">
                      <a:avLst/>
                    </a:prstGeom>
                  </pic:spPr>
                </pic:pic>
              </a:graphicData>
            </a:graphic>
          </wp:inline>
        </w:drawing>
      </w:r>
      <w:r w:rsidRPr="003A3657">
        <w:rPr>
          <w:lang w:val="en"/>
        </w:rPr>
        <w:br/>
      </w:r>
    </w:p>
    <w:p w14:paraId="278FF488" w14:textId="77777777" w:rsidR="003A3657" w:rsidRDefault="003A3657" w:rsidP="003A3657">
      <w:pPr>
        <w:numPr>
          <w:ilvl w:val="0"/>
          <w:numId w:val="20"/>
        </w:numPr>
        <w:spacing w:before="100" w:beforeAutospacing="1" w:after="100" w:afterAutospacing="1" w:line="240" w:lineRule="auto"/>
        <w:rPr>
          <w:lang w:val="en"/>
        </w:rPr>
      </w:pPr>
      <w:r>
        <w:rPr>
          <w:lang w:val="en"/>
        </w:rPr>
        <w:t xml:space="preserve">Click the </w:t>
      </w:r>
      <w:r>
        <w:rPr>
          <w:rStyle w:val="Strong"/>
          <w:lang w:val="en"/>
        </w:rPr>
        <w:t>Publish</w:t>
      </w:r>
      <w:r>
        <w:rPr>
          <w:lang w:val="en"/>
        </w:rPr>
        <w:t xml:space="preserve"> button on the bottom toolbar to publish the imported runbook. When prompted, click the </w:t>
      </w:r>
      <w:r>
        <w:rPr>
          <w:rStyle w:val="Strong"/>
          <w:lang w:val="en"/>
        </w:rPr>
        <w:t>Yes</w:t>
      </w:r>
      <w:r>
        <w:rPr>
          <w:lang w:val="en"/>
        </w:rPr>
        <w:t xml:space="preserve"> button to confirm publishing this runbook.</w:t>
      </w:r>
    </w:p>
    <w:p w14:paraId="3C0CDDD3" w14:textId="77777777" w:rsidR="003E6A4A" w:rsidRDefault="003E6A4A"/>
    <w:p w14:paraId="14012F48" w14:textId="77777777" w:rsidR="003A3657" w:rsidRDefault="003A3657">
      <w:pPr>
        <w:rPr>
          <w:rFonts w:asciiTheme="majorHAnsi" w:eastAsiaTheme="majorEastAsia" w:hAnsiTheme="majorHAnsi" w:cstheme="majorBidi"/>
          <w:color w:val="5B9BD5" w:themeColor="accent1"/>
          <w:sz w:val="36"/>
          <w:szCs w:val="36"/>
        </w:rPr>
      </w:pPr>
      <w:r>
        <w:br w:type="page"/>
      </w:r>
    </w:p>
    <w:p w14:paraId="08FC13D4" w14:textId="7ECCDB2C" w:rsidR="00E66C3B" w:rsidRDefault="003E6A4A" w:rsidP="003E6A4A">
      <w:pPr>
        <w:pStyle w:val="Heading1"/>
      </w:pPr>
      <w:bookmarkStart w:id="9" w:name="_Toc430131023"/>
      <w:r>
        <w:lastRenderedPageBreak/>
        <w:t>Create Your Runbook</w:t>
      </w:r>
      <w:bookmarkEnd w:id="9"/>
    </w:p>
    <w:p w14:paraId="5EF3841F" w14:textId="35077911" w:rsidR="00913911" w:rsidRDefault="003A3657" w:rsidP="00913911">
      <w:r w:rsidRPr="003A3657">
        <w:t>We</w:t>
      </w:r>
      <w:r w:rsidR="00C41632">
        <w:t xml:space="preserve"> are</w:t>
      </w:r>
      <w:r w:rsidRPr="003A3657">
        <w:t xml:space="preserve"> ready to create a runbook for automating the provisioning and management of cloud resources in your Microsoft Azure subscription. In th</w:t>
      </w:r>
      <w:r w:rsidR="00C41632">
        <w:t>e following section</w:t>
      </w:r>
      <w:r w:rsidRPr="003A3657">
        <w:t>, the runbook we</w:t>
      </w:r>
      <w:r w:rsidR="00C41632">
        <w:t xml:space="preserve"> wil</w:t>
      </w:r>
      <w:r w:rsidRPr="003A3657">
        <w:t xml:space="preserve">l create will be used to automate the safe shutdown of </w:t>
      </w:r>
      <w:r w:rsidR="00C41632">
        <w:t xml:space="preserve">all Azure Virtual Machines in a specified Azure subscription </w:t>
      </w:r>
      <w:r w:rsidRPr="003A3657">
        <w:t>at the end of each day. This runbook will stop and deallocate each virtual machine so that compute charges for these VMs do not continue to accrue when they are not being used</w:t>
      </w:r>
      <w:r w:rsidR="00913911">
        <w:t>.</w:t>
      </w:r>
    </w:p>
    <w:p w14:paraId="3E8283BD" w14:textId="77777777" w:rsidR="00913911" w:rsidRPr="00913911" w:rsidRDefault="00913911" w:rsidP="00913911">
      <w:pPr>
        <w:pStyle w:val="ListParagraph"/>
        <w:numPr>
          <w:ilvl w:val="0"/>
          <w:numId w:val="21"/>
        </w:numPr>
      </w:pPr>
      <w:r>
        <w:rPr>
          <w:lang w:val="en"/>
        </w:rPr>
        <w:t xml:space="preserve">On the bottom toolbar, click </w:t>
      </w:r>
      <w:r>
        <w:rPr>
          <w:rStyle w:val="Strong"/>
          <w:lang w:val="en"/>
        </w:rPr>
        <w:t>New | App Services | Automation | Runbook | Quick Create</w:t>
      </w:r>
      <w:r>
        <w:rPr>
          <w:lang w:val="en"/>
        </w:rPr>
        <w:t xml:space="preserve"> to create a new runbook.</w:t>
      </w:r>
    </w:p>
    <w:p w14:paraId="532E6BDD" w14:textId="27F59626" w:rsidR="00913911" w:rsidRDefault="00190E72" w:rsidP="000F4C24">
      <w:pPr>
        <w:jc w:val="center"/>
      </w:pPr>
      <w:r>
        <w:rPr>
          <w:noProof/>
          <w:lang w:eastAsia="en-US"/>
        </w:rPr>
        <w:drawing>
          <wp:inline distT="0" distB="0" distL="0" distR="0" wp14:anchorId="138DEC0D" wp14:editId="496FFE9B">
            <wp:extent cx="5646420" cy="2397114"/>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5790" cy="2401092"/>
                    </a:xfrm>
                    <a:prstGeom prst="rect">
                      <a:avLst/>
                    </a:prstGeom>
                  </pic:spPr>
                </pic:pic>
              </a:graphicData>
            </a:graphic>
          </wp:inline>
        </w:drawing>
      </w:r>
    </w:p>
    <w:p w14:paraId="193FE86B" w14:textId="0A44FEE4" w:rsidR="000F4C24" w:rsidRDefault="00913911" w:rsidP="00913911">
      <w:pPr>
        <w:ind w:left="720"/>
        <w:rPr>
          <w:lang w:val="en"/>
        </w:rPr>
      </w:pPr>
      <w:r>
        <w:rPr>
          <w:lang w:val="en"/>
        </w:rPr>
        <w:t>Use the following field values when creating this runbook:</w:t>
      </w:r>
      <w:r>
        <w:rPr>
          <w:lang w:val="en"/>
        </w:rPr>
        <w:br/>
        <w:t> </w:t>
      </w:r>
      <w:r>
        <w:rPr>
          <w:lang w:val="en"/>
        </w:rPr>
        <w:br/>
      </w:r>
      <w:r>
        <w:rPr>
          <w:rStyle w:val="Strong"/>
          <w:lang w:val="en"/>
        </w:rPr>
        <w:t xml:space="preserve">Runbook Name: </w:t>
      </w:r>
      <w:r>
        <w:rPr>
          <w:lang w:val="en"/>
        </w:rPr>
        <w:t>Stop-</w:t>
      </w:r>
      <w:r w:rsidR="00190E72">
        <w:rPr>
          <w:lang w:val="en"/>
        </w:rPr>
        <w:t>AllVMs</w:t>
      </w:r>
      <w:r>
        <w:rPr>
          <w:lang w:val="en"/>
        </w:rPr>
        <w:br/>
        <w:t> </w:t>
      </w:r>
      <w:r>
        <w:rPr>
          <w:lang w:val="en"/>
        </w:rPr>
        <w:br/>
        <w:t xml:space="preserve">Note that runbook automation scripts are defined using PowerShell workflows.  As such, it is a best practice to name runbooks using a PowerShell </w:t>
      </w:r>
      <w:hyperlink r:id="rId44" w:tgtFrame="_blank" w:tooltip="Read: Approved Verbs for Windows PowerShell Commands" w:history="1">
        <w:r>
          <w:rPr>
            <w:rStyle w:val="Hyperlink"/>
            <w:lang w:val="en"/>
          </w:rPr>
          <w:t>verb-noun</w:t>
        </w:r>
      </w:hyperlink>
      <w:r>
        <w:rPr>
          <w:lang w:val="en"/>
        </w:rPr>
        <w:t xml:space="preserve"> cmdlet naming convention.</w:t>
      </w:r>
      <w:r>
        <w:rPr>
          <w:lang w:val="en"/>
        </w:rPr>
        <w:br/>
        <w:t> </w:t>
      </w:r>
      <w:r>
        <w:rPr>
          <w:lang w:val="en"/>
        </w:rPr>
        <w:br/>
      </w:r>
      <w:r>
        <w:rPr>
          <w:rStyle w:val="Strong"/>
          <w:lang w:val="en"/>
        </w:rPr>
        <w:t>Automation Account:</w:t>
      </w:r>
      <w:r>
        <w:rPr>
          <w:lang w:val="en"/>
        </w:rPr>
        <w:t xml:space="preserve"> Select your previously created Azure Automation Account.</w:t>
      </w:r>
      <w:r>
        <w:rPr>
          <w:lang w:val="en"/>
        </w:rPr>
        <w:br/>
        <w:t> </w:t>
      </w:r>
      <w:r>
        <w:rPr>
          <w:lang w:val="en"/>
        </w:rPr>
        <w:br/>
        <w:t xml:space="preserve">Click the </w:t>
      </w:r>
      <w:r>
        <w:rPr>
          <w:noProof/>
          <w:color w:val="0000FF"/>
          <w:lang w:eastAsia="en-US"/>
        </w:rPr>
        <w:drawing>
          <wp:inline distT="0" distB="0" distL="0" distR="0" wp14:anchorId="1CBE4A39" wp14:editId="665BC7D8">
            <wp:extent cx="152400" cy="160020"/>
            <wp:effectExtent l="0" t="0" r="0" b="0"/>
            <wp:docPr id="199" name="Picture 199"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lang w:val="en"/>
        </w:rPr>
        <w:t xml:space="preserve"> button to create this new runbook</w:t>
      </w:r>
      <w:r w:rsidR="000F4C24">
        <w:rPr>
          <w:lang w:val="en"/>
        </w:rPr>
        <w:t>.</w:t>
      </w:r>
    </w:p>
    <w:p w14:paraId="3D5CF87D" w14:textId="7ADCF8E0" w:rsidR="000F4C24" w:rsidRPr="000F4C24" w:rsidRDefault="000F4C24" w:rsidP="000F4C24">
      <w:pPr>
        <w:pStyle w:val="ListParagraph"/>
        <w:numPr>
          <w:ilvl w:val="0"/>
          <w:numId w:val="21"/>
        </w:numPr>
      </w:pPr>
      <w:r>
        <w:t xml:space="preserve">On </w:t>
      </w:r>
      <w:r>
        <w:rPr>
          <w:lang w:val="en"/>
        </w:rPr>
        <w:t xml:space="preserve">your </w:t>
      </w:r>
      <w:r>
        <w:rPr>
          <w:rStyle w:val="Emphasis"/>
          <w:lang w:val="en"/>
        </w:rPr>
        <w:t>Azure Automation account page</w:t>
      </w:r>
      <w:r>
        <w:rPr>
          <w:lang w:val="en"/>
        </w:rPr>
        <w:t xml:space="preserve">, click on </w:t>
      </w:r>
      <w:r>
        <w:rPr>
          <w:rStyle w:val="Strong"/>
          <w:lang w:val="en"/>
        </w:rPr>
        <w:t>Stop-</w:t>
      </w:r>
      <w:r w:rsidR="00190E72">
        <w:rPr>
          <w:rStyle w:val="Strong"/>
          <w:lang w:val="en"/>
        </w:rPr>
        <w:t>AllVMs</w:t>
      </w:r>
      <w:r>
        <w:rPr>
          <w:lang w:val="en"/>
        </w:rPr>
        <w:t xml:space="preserve"> to drill into the detailed property pages for the new runbook.</w:t>
      </w:r>
    </w:p>
    <w:p w14:paraId="078E6774" w14:textId="6885EC23" w:rsidR="000F4C24" w:rsidRDefault="00190E72" w:rsidP="000F4C24">
      <w:pPr>
        <w:pStyle w:val="ListParagraph"/>
        <w:jc w:val="center"/>
        <w:rPr>
          <w:lang w:val="en"/>
        </w:rPr>
      </w:pPr>
      <w:r>
        <w:rPr>
          <w:noProof/>
          <w:lang w:eastAsia="en-US"/>
        </w:rPr>
        <w:lastRenderedPageBreak/>
        <w:drawing>
          <wp:inline distT="0" distB="0" distL="0" distR="0" wp14:anchorId="74C0E0C4" wp14:editId="32E5EE6B">
            <wp:extent cx="5166360" cy="4032504"/>
            <wp:effectExtent l="0" t="0" r="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6360" cy="4032504"/>
                    </a:xfrm>
                    <a:prstGeom prst="rect">
                      <a:avLst/>
                    </a:prstGeom>
                  </pic:spPr>
                </pic:pic>
              </a:graphicData>
            </a:graphic>
          </wp:inline>
        </w:drawing>
      </w:r>
    </w:p>
    <w:p w14:paraId="57C1CB48" w14:textId="77777777" w:rsidR="000F4C24" w:rsidRPr="000F4C24" w:rsidRDefault="000F4C24" w:rsidP="000F4C24">
      <w:pPr>
        <w:pStyle w:val="ListParagraph"/>
      </w:pPr>
    </w:p>
    <w:p w14:paraId="6732FD94" w14:textId="77777777" w:rsidR="000F4C24" w:rsidRPr="000F4C24" w:rsidRDefault="000F4C24" w:rsidP="000F4C24">
      <w:pPr>
        <w:pStyle w:val="ListParagraph"/>
        <w:numPr>
          <w:ilvl w:val="0"/>
          <w:numId w:val="21"/>
        </w:numPr>
      </w:pPr>
      <w:r>
        <w:rPr>
          <w:lang w:val="en"/>
        </w:rPr>
        <w:t xml:space="preserve">Click the </w:t>
      </w:r>
      <w:r>
        <w:rPr>
          <w:rStyle w:val="Strong"/>
          <w:lang w:val="en"/>
        </w:rPr>
        <w:t xml:space="preserve">Author </w:t>
      </w:r>
      <w:r>
        <w:rPr>
          <w:lang w:val="en"/>
        </w:rPr>
        <w:t xml:space="preserve">tab, and then click the </w:t>
      </w:r>
      <w:r>
        <w:rPr>
          <w:rStyle w:val="Strong"/>
          <w:lang w:val="en"/>
        </w:rPr>
        <w:t>Draft</w:t>
      </w:r>
      <w:r>
        <w:rPr>
          <w:lang w:val="en"/>
        </w:rPr>
        <w:t xml:space="preserve"> tab to begin editing the PowerShell code for this new runbook.</w:t>
      </w:r>
    </w:p>
    <w:p w14:paraId="003F63A2" w14:textId="2669478D" w:rsidR="000F4C24" w:rsidRDefault="0060658A" w:rsidP="000F4C24">
      <w:pPr>
        <w:pStyle w:val="ListParagraph"/>
        <w:jc w:val="center"/>
      </w:pPr>
      <w:r>
        <w:rPr>
          <w:noProof/>
          <w:lang w:eastAsia="en-US"/>
        </w:rPr>
        <w:drawing>
          <wp:inline distT="0" distB="0" distL="0" distR="0" wp14:anchorId="2FEAAC4A" wp14:editId="7640FF2B">
            <wp:extent cx="5120640" cy="4032504"/>
            <wp:effectExtent l="0" t="0" r="381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0640" cy="4032504"/>
                    </a:xfrm>
                    <a:prstGeom prst="rect">
                      <a:avLst/>
                    </a:prstGeom>
                  </pic:spPr>
                </pic:pic>
              </a:graphicData>
            </a:graphic>
          </wp:inline>
        </w:drawing>
      </w:r>
    </w:p>
    <w:p w14:paraId="33BBBA1F" w14:textId="77777777" w:rsidR="000F4C24" w:rsidRDefault="000F4C24" w:rsidP="000F4C24">
      <w:pPr>
        <w:pStyle w:val="ListParagraph"/>
        <w:jc w:val="center"/>
      </w:pPr>
    </w:p>
    <w:p w14:paraId="549EBE40" w14:textId="0A18D701" w:rsidR="000F4C24" w:rsidRPr="001C1748" w:rsidRDefault="005B538C" w:rsidP="000F4C24">
      <w:pPr>
        <w:pStyle w:val="ListParagraph"/>
        <w:numPr>
          <w:ilvl w:val="0"/>
          <w:numId w:val="21"/>
        </w:numPr>
      </w:pPr>
      <w:r>
        <w:rPr>
          <w:lang w:val="en"/>
        </w:rPr>
        <w:lastRenderedPageBreak/>
        <w:t xml:space="preserve">Inside the </w:t>
      </w:r>
      <w:r>
        <w:rPr>
          <w:rStyle w:val="Strong"/>
          <w:lang w:val="en"/>
        </w:rPr>
        <w:t>Workflow</w:t>
      </w:r>
      <w:r>
        <w:rPr>
          <w:lang w:val="en"/>
        </w:rPr>
        <w:t xml:space="preserve"> code block, insert the PowerShell code that leverages the </w:t>
      </w:r>
      <w:r>
        <w:rPr>
          <w:rStyle w:val="Emphasis"/>
          <w:lang w:val="en"/>
        </w:rPr>
        <w:t>Connect-Azure</w:t>
      </w:r>
      <w:r>
        <w:rPr>
          <w:lang w:val="en"/>
        </w:rPr>
        <w:t xml:space="preserve"> runbook to connect to your Microsoft Azure subscription.  Be sure to replace the values for the </w:t>
      </w:r>
      <w:r>
        <w:rPr>
          <w:rStyle w:val="Strong"/>
          <w:lang w:val="en"/>
        </w:rPr>
        <w:t>$subName</w:t>
      </w:r>
      <w:r>
        <w:rPr>
          <w:lang w:val="en"/>
        </w:rPr>
        <w:t xml:space="preserve"> variable with the value that you recorded earlier in this article.</w:t>
      </w:r>
    </w:p>
    <w:p w14:paraId="4D87232E" w14:textId="0C18580E" w:rsidR="001C1748" w:rsidRDefault="001C1748" w:rsidP="001C1748">
      <w:pPr>
        <w:pStyle w:val="ListParagraph"/>
      </w:pPr>
    </w:p>
    <w:p w14:paraId="716745B0" w14:textId="7ABC4ECC" w:rsidR="008F76DA" w:rsidRPr="008F76DA" w:rsidRDefault="00CC4BED" w:rsidP="008F76DA">
      <w:pPr>
        <w:pStyle w:val="ListParagraph"/>
        <w:ind w:left="1440"/>
        <w:rPr>
          <w:rStyle w:val="Strong"/>
          <w:rFonts w:ascii="Courier New" w:hAnsi="Courier New" w:cs="Courier New"/>
          <w:lang w:val="en"/>
        </w:rPr>
      </w:pPr>
      <w:r w:rsidRPr="008F76DA">
        <w:rPr>
          <w:rStyle w:val="Strong"/>
          <w:rFonts w:ascii="Courier New" w:hAnsi="Courier New" w:cs="Courier New"/>
          <w:lang w:val="en"/>
        </w:rPr>
        <w:t>workflow Stop-</w:t>
      </w:r>
      <w:r w:rsidR="008751B6" w:rsidRPr="008F76DA">
        <w:rPr>
          <w:rStyle w:val="Strong"/>
          <w:rFonts w:ascii="Courier New" w:hAnsi="Courier New" w:cs="Courier New"/>
          <w:lang w:val="en"/>
        </w:rPr>
        <w:t>AllVMs</w:t>
      </w:r>
      <w:r w:rsidRPr="008F76DA">
        <w:rPr>
          <w:rFonts w:ascii="Courier New" w:hAnsi="Courier New" w:cs="Courier New"/>
          <w:b/>
          <w:bCs/>
          <w:lang w:val="en"/>
        </w:rPr>
        <w:br/>
      </w:r>
      <w:r w:rsidRPr="008F76DA">
        <w:rPr>
          <w:rStyle w:val="Strong"/>
          <w:rFonts w:ascii="Courier New" w:hAnsi="Courier New" w:cs="Courier New"/>
          <w:lang w:val="en"/>
        </w:rPr>
        <w:t>{</w:t>
      </w:r>
      <w:r w:rsidRPr="008F76DA">
        <w:rPr>
          <w:rFonts w:ascii="Courier New" w:hAnsi="Courier New" w:cs="Courier New"/>
          <w:b/>
          <w:bCs/>
          <w:lang w:val="en"/>
        </w:rPr>
        <w:br/>
      </w:r>
      <w:r w:rsidRPr="008F76DA">
        <w:rPr>
          <w:rStyle w:val="Strong"/>
          <w:rFonts w:ascii="Courier New" w:hAnsi="Courier New" w:cs="Courier New"/>
          <w:lang w:val="en"/>
        </w:rPr>
        <w:t> </w:t>
      </w:r>
      <w:r w:rsidR="008F76DA">
        <w:rPr>
          <w:rStyle w:val="Strong"/>
          <w:rFonts w:ascii="Courier New" w:hAnsi="Courier New" w:cs="Courier New"/>
          <w:lang w:val="en"/>
        </w:rPr>
        <w:t xml:space="preserve">   </w:t>
      </w:r>
      <w:r w:rsidR="008F76DA" w:rsidRPr="008F76DA">
        <w:rPr>
          <w:rStyle w:val="Strong"/>
          <w:rFonts w:ascii="Courier New" w:hAnsi="Courier New" w:cs="Courier New"/>
          <w:lang w:val="en"/>
        </w:rPr>
        <w:t># Specify Azure Subscription Name</w:t>
      </w:r>
    </w:p>
    <w:p w14:paraId="21E95D36" w14:textId="77777777" w:rsidR="008F76DA" w:rsidRPr="008F76DA" w:rsidRDefault="008F76DA" w:rsidP="008F76DA">
      <w:pPr>
        <w:pStyle w:val="ListParagraph"/>
        <w:ind w:left="1440"/>
        <w:rPr>
          <w:rStyle w:val="Strong"/>
          <w:rFonts w:ascii="Courier New" w:hAnsi="Courier New" w:cs="Courier New"/>
          <w:lang w:val="en"/>
        </w:rPr>
      </w:pPr>
      <w:r w:rsidRPr="008F76DA">
        <w:rPr>
          <w:rStyle w:val="Strong"/>
          <w:rFonts w:ascii="Courier New" w:hAnsi="Courier New" w:cs="Courier New"/>
          <w:lang w:val="en"/>
        </w:rPr>
        <w:t xml:space="preserve">    $subName = 'Enter Your Azure Subscription Name'</w:t>
      </w:r>
    </w:p>
    <w:p w14:paraId="10A9A63B" w14:textId="77777777" w:rsidR="008F76DA" w:rsidRPr="008F76DA" w:rsidRDefault="008F76DA" w:rsidP="008F76DA">
      <w:pPr>
        <w:pStyle w:val="ListParagraph"/>
        <w:ind w:left="1440"/>
        <w:rPr>
          <w:rStyle w:val="Strong"/>
          <w:rFonts w:ascii="Courier New" w:hAnsi="Courier New" w:cs="Courier New"/>
          <w:lang w:val="en"/>
        </w:rPr>
      </w:pPr>
      <w:r w:rsidRPr="008F76DA">
        <w:rPr>
          <w:rStyle w:val="Strong"/>
          <w:rFonts w:ascii="Courier New" w:hAnsi="Courier New" w:cs="Courier New"/>
          <w:lang w:val="en"/>
        </w:rPr>
        <w:t xml:space="preserve">    </w:t>
      </w:r>
    </w:p>
    <w:p w14:paraId="575ACF18" w14:textId="77777777" w:rsidR="008F76DA" w:rsidRPr="008F76DA" w:rsidRDefault="008F76DA" w:rsidP="008F76DA">
      <w:pPr>
        <w:pStyle w:val="ListParagraph"/>
        <w:ind w:left="1440"/>
        <w:rPr>
          <w:rStyle w:val="Strong"/>
          <w:rFonts w:ascii="Courier New" w:hAnsi="Courier New" w:cs="Courier New"/>
          <w:lang w:val="en"/>
        </w:rPr>
      </w:pPr>
      <w:r w:rsidRPr="008F76DA">
        <w:rPr>
          <w:rStyle w:val="Strong"/>
          <w:rFonts w:ascii="Courier New" w:hAnsi="Courier New" w:cs="Courier New"/>
          <w:lang w:val="en"/>
        </w:rPr>
        <w:t xml:space="preserve">    # Connect to Azure Subscription</w:t>
      </w:r>
    </w:p>
    <w:p w14:paraId="731BB123" w14:textId="20FAD7D4" w:rsidR="008F76DA" w:rsidRPr="008F76DA" w:rsidRDefault="008F76DA" w:rsidP="008F76DA">
      <w:pPr>
        <w:pStyle w:val="ListParagraph"/>
        <w:ind w:left="1440"/>
        <w:rPr>
          <w:rStyle w:val="Strong"/>
          <w:rFonts w:ascii="Courier New" w:hAnsi="Courier New" w:cs="Courier New"/>
          <w:lang w:val="en"/>
        </w:rPr>
      </w:pPr>
      <w:r>
        <w:rPr>
          <w:rStyle w:val="Strong"/>
          <w:rFonts w:ascii="Courier New" w:hAnsi="Courier New" w:cs="Courier New"/>
          <w:lang w:val="en"/>
        </w:rPr>
        <w:t xml:space="preserve">    Connect-Azure </w:t>
      </w:r>
      <w:r w:rsidRPr="008F76DA">
        <w:rPr>
          <w:rStyle w:val="Strong"/>
          <w:rFonts w:ascii="Courier New" w:hAnsi="Courier New" w:cs="Courier New"/>
          <w:lang w:val="en"/>
        </w:rPr>
        <w:t>-AzureConnectionName $subName</w:t>
      </w:r>
    </w:p>
    <w:p w14:paraId="08677598" w14:textId="77777777" w:rsidR="008F76DA" w:rsidRPr="008F76DA" w:rsidRDefault="008F76DA" w:rsidP="008F76DA">
      <w:pPr>
        <w:pStyle w:val="ListParagraph"/>
        <w:ind w:left="1440"/>
        <w:rPr>
          <w:rStyle w:val="Strong"/>
          <w:rFonts w:ascii="Courier New" w:hAnsi="Courier New" w:cs="Courier New"/>
          <w:lang w:val="en"/>
        </w:rPr>
      </w:pPr>
      <w:r w:rsidRPr="008F76DA">
        <w:rPr>
          <w:rStyle w:val="Strong"/>
          <w:rFonts w:ascii="Courier New" w:hAnsi="Courier New" w:cs="Courier New"/>
          <w:lang w:val="en"/>
        </w:rPr>
        <w:t xml:space="preserve">        </w:t>
      </w:r>
    </w:p>
    <w:p w14:paraId="5742D640" w14:textId="152AB4ED" w:rsidR="001C1748" w:rsidRDefault="008F76DA" w:rsidP="008F76DA">
      <w:pPr>
        <w:pStyle w:val="ListParagraph"/>
        <w:ind w:left="1440"/>
      </w:pPr>
      <w:r>
        <w:rPr>
          <w:rStyle w:val="Strong"/>
          <w:rFonts w:ascii="Courier New" w:hAnsi="Courier New" w:cs="Courier New"/>
          <w:lang w:val="en"/>
        </w:rPr>
        <w:t xml:space="preserve">    Select-AzureSubscription </w:t>
      </w:r>
      <w:r w:rsidRPr="008F76DA">
        <w:rPr>
          <w:rStyle w:val="Strong"/>
          <w:rFonts w:ascii="Courier New" w:hAnsi="Courier New" w:cs="Courier New"/>
          <w:lang w:val="en"/>
        </w:rPr>
        <w:t>-SubscriptionName $subName</w:t>
      </w:r>
      <w:r w:rsidR="00CC4BED" w:rsidRPr="008F76DA">
        <w:rPr>
          <w:rStyle w:val="Strong"/>
          <w:rFonts w:ascii="Courier New" w:hAnsi="Courier New" w:cs="Courier New"/>
          <w:lang w:val="en"/>
        </w:rPr>
        <w:t> </w:t>
      </w:r>
      <w:r w:rsidR="00CC4BED" w:rsidRPr="008F76DA">
        <w:rPr>
          <w:rFonts w:ascii="Courier New" w:hAnsi="Courier New" w:cs="Courier New"/>
          <w:b/>
          <w:bCs/>
          <w:lang w:val="en"/>
        </w:rPr>
        <w:br/>
      </w:r>
      <w:r w:rsidR="00CC4BED" w:rsidRPr="008F76DA">
        <w:rPr>
          <w:rStyle w:val="Strong"/>
          <w:rFonts w:ascii="Courier New" w:hAnsi="Courier New" w:cs="Courier New"/>
          <w:lang w:val="en"/>
        </w:rPr>
        <w:t>}</w:t>
      </w:r>
    </w:p>
    <w:p w14:paraId="673EBC22" w14:textId="77777777" w:rsidR="001C1748" w:rsidRDefault="001C1748" w:rsidP="001C1748">
      <w:pPr>
        <w:pStyle w:val="ListParagraph"/>
      </w:pPr>
    </w:p>
    <w:p w14:paraId="4BF4DEE8" w14:textId="1613BE61" w:rsidR="001C1748" w:rsidRDefault="001C1748" w:rsidP="001C1748">
      <w:pPr>
        <w:pStyle w:val="ListParagraph"/>
        <w:rPr>
          <w:lang w:val="en"/>
        </w:rPr>
      </w:pPr>
      <w:r>
        <w:rPr>
          <w:lang w:val="en"/>
        </w:rPr>
        <w:t>You</w:t>
      </w:r>
      <w:r w:rsidR="008F76DA">
        <w:rPr>
          <w:lang w:val="en"/>
        </w:rPr>
        <w:t xml:space="preserve"> will</w:t>
      </w:r>
      <w:r>
        <w:rPr>
          <w:lang w:val="en"/>
        </w:rPr>
        <w:t xml:space="preserve"> use </w:t>
      </w:r>
      <w:r w:rsidR="008F76DA">
        <w:rPr>
          <w:lang w:val="en"/>
        </w:rPr>
        <w:t xml:space="preserve">the above </w:t>
      </w:r>
      <w:r>
        <w:rPr>
          <w:lang w:val="en"/>
        </w:rPr>
        <w:t>PowerShell code at the beginning of each Azure Automation runbook that provisions or manages cloud resources in a Microsoft Azure subscription.</w:t>
      </w:r>
    </w:p>
    <w:p w14:paraId="635F0973" w14:textId="4DE00D98" w:rsidR="00F24A1F" w:rsidRDefault="00F24A1F">
      <w:r>
        <w:br w:type="page"/>
      </w:r>
    </w:p>
    <w:p w14:paraId="2776684C" w14:textId="77777777" w:rsidR="00CC4BED" w:rsidRDefault="00CC4BED" w:rsidP="001C1748">
      <w:pPr>
        <w:pStyle w:val="ListParagraph"/>
      </w:pPr>
    </w:p>
    <w:p w14:paraId="7A9D26DA" w14:textId="33E0D692" w:rsidR="00CC4BED" w:rsidRPr="00D24994" w:rsidRDefault="00CC4BED" w:rsidP="00CC4BED">
      <w:pPr>
        <w:pStyle w:val="ListParagraph"/>
        <w:numPr>
          <w:ilvl w:val="0"/>
          <w:numId w:val="21"/>
        </w:numPr>
      </w:pPr>
      <w:r>
        <w:rPr>
          <w:lang w:val="en"/>
        </w:rPr>
        <w:t xml:space="preserve">Inside the </w:t>
      </w:r>
      <w:r>
        <w:rPr>
          <w:rStyle w:val="Strong"/>
          <w:lang w:val="en"/>
        </w:rPr>
        <w:t xml:space="preserve">Workflow </w:t>
      </w:r>
      <w:r>
        <w:rPr>
          <w:lang w:val="en"/>
        </w:rPr>
        <w:t xml:space="preserve">code block, add the PowerShell code that you will use to automate cloud resources in your Microsoft Azure subscription.  In </w:t>
      </w:r>
      <w:r w:rsidR="008F76DA">
        <w:rPr>
          <w:lang w:val="en"/>
        </w:rPr>
        <w:t>this</w:t>
      </w:r>
      <w:r>
        <w:rPr>
          <w:lang w:val="en"/>
        </w:rPr>
        <w:t xml:space="preserve"> runbook, we</w:t>
      </w:r>
      <w:r w:rsidR="008F76DA">
        <w:rPr>
          <w:lang w:val="en"/>
        </w:rPr>
        <w:t xml:space="preserve"> wi</w:t>
      </w:r>
      <w:r>
        <w:rPr>
          <w:lang w:val="en"/>
        </w:rPr>
        <w:t>ll insert the code</w:t>
      </w:r>
      <w:r w:rsidR="00F24A1F">
        <w:rPr>
          <w:lang w:val="en"/>
        </w:rPr>
        <w:t xml:space="preserve"> (new code </w:t>
      </w:r>
      <w:r w:rsidR="00F24A1F" w:rsidRPr="000262DE">
        <w:rPr>
          <w:highlight w:val="yellow"/>
          <w:lang w:val="en"/>
        </w:rPr>
        <w:t>highlighted in yellow</w:t>
      </w:r>
      <w:r w:rsidR="00F24A1F">
        <w:rPr>
          <w:lang w:val="en"/>
        </w:rPr>
        <w:t>)</w:t>
      </w:r>
      <w:r>
        <w:rPr>
          <w:lang w:val="en"/>
        </w:rPr>
        <w:t xml:space="preserve"> used to stop and deallocate </w:t>
      </w:r>
      <w:r w:rsidR="00C41632">
        <w:rPr>
          <w:lang w:val="en"/>
        </w:rPr>
        <w:t xml:space="preserve">all </w:t>
      </w:r>
      <w:r>
        <w:rPr>
          <w:lang w:val="en"/>
        </w:rPr>
        <w:t xml:space="preserve">Microsoft Azure </w:t>
      </w:r>
      <w:r w:rsidR="00C41632">
        <w:rPr>
          <w:lang w:val="en"/>
        </w:rPr>
        <w:t>V</w:t>
      </w:r>
      <w:r>
        <w:rPr>
          <w:lang w:val="en"/>
        </w:rPr>
        <w:t xml:space="preserve">irtual </w:t>
      </w:r>
      <w:r w:rsidR="00C41632">
        <w:rPr>
          <w:lang w:val="en"/>
        </w:rPr>
        <w:t>M</w:t>
      </w:r>
      <w:r>
        <w:rPr>
          <w:lang w:val="en"/>
        </w:rPr>
        <w:t>achines</w:t>
      </w:r>
      <w:r w:rsidR="00C41632">
        <w:rPr>
          <w:lang w:val="en"/>
        </w:rPr>
        <w:t xml:space="preserve"> in a subscription</w:t>
      </w:r>
      <w:r>
        <w:rPr>
          <w:lang w:val="en"/>
        </w:rPr>
        <w:t>.</w:t>
      </w:r>
    </w:p>
    <w:p w14:paraId="5B0F2F45" w14:textId="70D11ACB" w:rsidR="00D24994" w:rsidRDefault="00D24994" w:rsidP="00D24994">
      <w:pPr>
        <w:pStyle w:val="ListParagraph"/>
      </w:pPr>
    </w:p>
    <w:p w14:paraId="04DF0528" w14:textId="4D77C460" w:rsidR="00F24A1F" w:rsidRDefault="00D24994" w:rsidP="00D214AA">
      <w:pPr>
        <w:pStyle w:val="ListParagraph"/>
        <w:ind w:left="1440"/>
        <w:rPr>
          <w:rStyle w:val="Strong"/>
          <w:rFonts w:ascii="Courier New" w:hAnsi="Courier New" w:cs="Courier New"/>
          <w:lang w:val="en"/>
        </w:rPr>
      </w:pPr>
      <w:r>
        <w:rPr>
          <w:rStyle w:val="Strong"/>
          <w:rFonts w:ascii="Courier New" w:hAnsi="Courier New" w:cs="Courier New"/>
          <w:lang w:val="en"/>
        </w:rPr>
        <w:t>workflow Stop-</w:t>
      </w:r>
      <w:r w:rsidR="008751B6">
        <w:rPr>
          <w:rStyle w:val="Strong"/>
          <w:rFonts w:ascii="Courier New" w:hAnsi="Courier New" w:cs="Courier New"/>
          <w:lang w:val="en"/>
        </w:rPr>
        <w:t>AllVMs</w:t>
      </w:r>
      <w:r>
        <w:rPr>
          <w:rFonts w:ascii="Courier New" w:hAnsi="Courier New" w:cs="Courier New"/>
          <w:b/>
          <w:bCs/>
          <w:lang w:val="en"/>
        </w:rPr>
        <w:br/>
      </w:r>
      <w:r>
        <w:rPr>
          <w:rStyle w:val="Strong"/>
          <w:rFonts w:ascii="Courier New" w:hAnsi="Courier New" w:cs="Courier New"/>
          <w:lang w:val="en"/>
        </w:rPr>
        <w:t>{</w:t>
      </w:r>
      <w:r>
        <w:rPr>
          <w:rFonts w:ascii="Courier New" w:hAnsi="Courier New" w:cs="Courier New"/>
          <w:b/>
          <w:bCs/>
          <w:lang w:val="en"/>
        </w:rPr>
        <w:br/>
      </w:r>
      <w:r>
        <w:rPr>
          <w:rStyle w:val="Strong"/>
          <w:rFonts w:ascii="Courier New" w:hAnsi="Courier New" w:cs="Courier New"/>
          <w:lang w:val="en"/>
        </w:rPr>
        <w:t>    # Specify Azure Subscription Name</w:t>
      </w:r>
      <w:r>
        <w:rPr>
          <w:rFonts w:ascii="Courier New" w:hAnsi="Courier New" w:cs="Courier New"/>
          <w:b/>
          <w:bCs/>
          <w:lang w:val="en"/>
        </w:rPr>
        <w:br/>
      </w:r>
      <w:r>
        <w:rPr>
          <w:rStyle w:val="Strong"/>
          <w:rFonts w:ascii="Courier New" w:hAnsi="Courier New" w:cs="Courier New"/>
          <w:lang w:val="en"/>
        </w:rPr>
        <w:t>    $subName = 'Enter Your Azure Subscription Name'</w:t>
      </w:r>
      <w:r>
        <w:rPr>
          <w:rFonts w:ascii="Courier New" w:hAnsi="Courier New" w:cs="Courier New"/>
          <w:b/>
          <w:bCs/>
          <w:lang w:val="en"/>
        </w:rPr>
        <w:br/>
      </w:r>
      <w:r>
        <w:rPr>
          <w:rStyle w:val="Strong"/>
          <w:rFonts w:ascii="Courier New" w:hAnsi="Courier New" w:cs="Courier New"/>
          <w:lang w:val="en"/>
        </w:rPr>
        <w:t xml:space="preserve">    </w:t>
      </w:r>
      <w:r>
        <w:rPr>
          <w:rFonts w:ascii="Courier New" w:hAnsi="Courier New" w:cs="Courier New"/>
          <w:b/>
          <w:bCs/>
          <w:lang w:val="en"/>
        </w:rPr>
        <w:br/>
      </w:r>
      <w:r>
        <w:rPr>
          <w:rStyle w:val="Strong"/>
          <w:rFonts w:ascii="Courier New" w:hAnsi="Courier New" w:cs="Courier New"/>
          <w:lang w:val="en"/>
        </w:rPr>
        <w:t>    # Connect to Azure Subscription</w:t>
      </w:r>
      <w:r>
        <w:rPr>
          <w:rFonts w:ascii="Courier New" w:hAnsi="Courier New" w:cs="Courier New"/>
          <w:b/>
          <w:bCs/>
          <w:lang w:val="en"/>
        </w:rPr>
        <w:br/>
      </w:r>
      <w:r>
        <w:rPr>
          <w:rStyle w:val="Strong"/>
          <w:rFonts w:ascii="Courier New" w:hAnsi="Courier New" w:cs="Courier New"/>
          <w:lang w:val="en"/>
        </w:rPr>
        <w:t>    Connect-Azure -AzureConnectionName $subName</w:t>
      </w:r>
      <w:r>
        <w:rPr>
          <w:rFonts w:ascii="Courier New" w:hAnsi="Courier New" w:cs="Courier New"/>
          <w:b/>
          <w:bCs/>
          <w:lang w:val="en"/>
        </w:rPr>
        <w:br/>
      </w:r>
      <w:r>
        <w:rPr>
          <w:rStyle w:val="Strong"/>
          <w:rFonts w:ascii="Courier New" w:hAnsi="Courier New" w:cs="Courier New"/>
          <w:lang w:val="en"/>
        </w:rPr>
        <w:t xml:space="preserve">        </w:t>
      </w:r>
      <w:r>
        <w:rPr>
          <w:rFonts w:ascii="Courier New" w:hAnsi="Courier New" w:cs="Courier New"/>
          <w:b/>
          <w:bCs/>
          <w:lang w:val="en"/>
        </w:rPr>
        <w:br/>
      </w:r>
      <w:r>
        <w:rPr>
          <w:rStyle w:val="Strong"/>
          <w:rFonts w:ascii="Courier New" w:hAnsi="Courier New" w:cs="Courier New"/>
          <w:lang w:val="en"/>
        </w:rPr>
        <w:t xml:space="preserve">    Select-AzureSubscription -SubscriptionName $subName </w:t>
      </w:r>
    </w:p>
    <w:p w14:paraId="1226F741" w14:textId="77777777" w:rsidR="00F24A1F" w:rsidRDefault="00F24A1F" w:rsidP="00D214AA">
      <w:pPr>
        <w:pStyle w:val="ListParagraph"/>
        <w:ind w:left="1440"/>
        <w:rPr>
          <w:rStyle w:val="Strong"/>
          <w:rFonts w:ascii="Courier New" w:hAnsi="Courier New" w:cs="Courier New"/>
          <w:lang w:val="en"/>
        </w:rPr>
      </w:pPr>
    </w:p>
    <w:p w14:paraId="511ADB79" w14:textId="4A408952" w:rsidR="00F24A1F" w:rsidRPr="000262DE" w:rsidRDefault="00F24A1F" w:rsidP="00F24A1F">
      <w:pPr>
        <w:pStyle w:val="ListParagraph"/>
        <w:ind w:left="1440"/>
        <w:rPr>
          <w:rStyle w:val="Strong"/>
          <w:rFonts w:ascii="Courier New" w:hAnsi="Courier New" w:cs="Courier New"/>
          <w:highlight w:val="yellow"/>
          <w:lang w:val="en"/>
        </w:rPr>
      </w:pPr>
      <w:r>
        <w:rPr>
          <w:rStyle w:val="Strong"/>
          <w:rFonts w:ascii="Courier New" w:hAnsi="Courier New" w:cs="Courier New"/>
          <w:lang w:val="en"/>
        </w:rPr>
        <w:t xml:space="preserve">    </w:t>
      </w:r>
      <w:r w:rsidRPr="000262DE">
        <w:rPr>
          <w:rStyle w:val="Strong"/>
          <w:rFonts w:ascii="Courier New" w:hAnsi="Courier New" w:cs="Courier New"/>
          <w:highlight w:val="yellow"/>
          <w:lang w:val="en"/>
        </w:rPr>
        <w:t>Write-output "Starting shutdown of Azure VMs now!"</w:t>
      </w:r>
    </w:p>
    <w:p w14:paraId="0E62A087"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78B52046"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Get-AzureService | select ServiceName | foreach { </w:t>
      </w:r>
    </w:p>
    <w:p w14:paraId="57A41756"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Get-AzureVM -ServiceName $_.ServiceName | foreach {</w:t>
      </w:r>
    </w:p>
    <w:p w14:paraId="4D202C76"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if ($_.InstanceStatus -eq 'ReadyRole') {</w:t>
      </w:r>
    </w:p>
    <w:p w14:paraId="66568C1F"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214A78A0"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$currentTime = Get-Date</w:t>
      </w:r>
    </w:p>
    <w:p w14:paraId="4102532A"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$vmName = $_.Name</w:t>
      </w:r>
    </w:p>
    <w:p w14:paraId="113D3F36"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$svcName = $_.ServiceName</w:t>
      </w:r>
    </w:p>
    <w:p w14:paraId="75AEC2FF"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Write-output "[$currentTime] -  Shutting down VM [$vmName] in service [$svcName]."</w:t>
      </w:r>
    </w:p>
    <w:p w14:paraId="4C7B9C4F"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3D285D4A"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Stop-AzureVM -ServiceName $_.ServiceName -Name $_.Name -Force</w:t>
      </w:r>
    </w:p>
    <w:p w14:paraId="508FAA83"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328D3A22"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6EFBFC52" w14:textId="77777777" w:rsidR="00F24A1F" w:rsidRPr="000262DE" w:rsidRDefault="00F24A1F" w:rsidP="00F24A1F">
      <w:pPr>
        <w:pStyle w:val="ListParagraph"/>
        <w:ind w:left="1440"/>
        <w:rPr>
          <w:rStyle w:val="Strong"/>
          <w:rFonts w:ascii="Courier New" w:hAnsi="Courier New" w:cs="Courier New"/>
          <w:highlight w:val="yellow"/>
          <w:lang w:val="en"/>
        </w:rPr>
      </w:pPr>
      <w:r w:rsidRPr="000262DE">
        <w:rPr>
          <w:rStyle w:val="Strong"/>
          <w:rFonts w:ascii="Courier New" w:hAnsi="Courier New" w:cs="Courier New"/>
          <w:highlight w:val="yellow"/>
          <w:lang w:val="en"/>
        </w:rPr>
        <w:t xml:space="preserve">    }</w:t>
      </w:r>
    </w:p>
    <w:p w14:paraId="35061D82" w14:textId="09A17531" w:rsidR="00D24994" w:rsidRDefault="00D24994" w:rsidP="00D214AA">
      <w:pPr>
        <w:pStyle w:val="ListParagraph"/>
        <w:ind w:left="1440"/>
      </w:pPr>
      <w:r>
        <w:rPr>
          <w:rStyle w:val="Strong"/>
          <w:rFonts w:ascii="Courier New" w:hAnsi="Courier New" w:cs="Courier New"/>
          <w:lang w:val="en"/>
        </w:rPr>
        <w:t>}</w:t>
      </w:r>
    </w:p>
    <w:p w14:paraId="0A0805BF" w14:textId="77777777" w:rsidR="00D24994" w:rsidRPr="00D24994" w:rsidRDefault="00D24994" w:rsidP="00D24994">
      <w:pPr>
        <w:pStyle w:val="ListParagraph"/>
      </w:pPr>
    </w:p>
    <w:p w14:paraId="63E45E32" w14:textId="1A5C1E9D" w:rsidR="00D24994" w:rsidRPr="000F4C24" w:rsidRDefault="00D24994" w:rsidP="00CC4BED">
      <w:pPr>
        <w:pStyle w:val="ListParagraph"/>
        <w:numPr>
          <w:ilvl w:val="0"/>
          <w:numId w:val="21"/>
        </w:numPr>
      </w:pPr>
      <w:r>
        <w:rPr>
          <w:lang w:val="en"/>
        </w:rPr>
        <w:t xml:space="preserve">When finished, click the </w:t>
      </w:r>
      <w:r>
        <w:rPr>
          <w:rStyle w:val="Strong"/>
          <w:lang w:val="en"/>
        </w:rPr>
        <w:t>Save</w:t>
      </w:r>
      <w:r>
        <w:rPr>
          <w:lang w:val="en"/>
        </w:rPr>
        <w:t xml:space="preserve"> button on the bottom toolbar to save your draft runbook.</w:t>
      </w:r>
    </w:p>
    <w:p w14:paraId="3A72FD28" w14:textId="77777777" w:rsidR="0060658A" w:rsidRDefault="0060658A">
      <w:pPr>
        <w:rPr>
          <w:rFonts w:asciiTheme="majorHAnsi" w:eastAsiaTheme="majorEastAsia" w:hAnsiTheme="majorHAnsi" w:cstheme="majorBidi"/>
          <w:color w:val="5B9BD5" w:themeColor="accent1"/>
          <w:sz w:val="36"/>
          <w:szCs w:val="36"/>
        </w:rPr>
      </w:pPr>
      <w:r>
        <w:br w:type="page"/>
      </w:r>
    </w:p>
    <w:p w14:paraId="4B5DFF51" w14:textId="68AFC705" w:rsidR="00E66C3B" w:rsidRDefault="00E66C3B" w:rsidP="00E66C3B">
      <w:pPr>
        <w:pStyle w:val="Heading1"/>
      </w:pPr>
      <w:bookmarkStart w:id="10" w:name="_Toc430131024"/>
      <w:r>
        <w:lastRenderedPageBreak/>
        <w:t>Test the Runbook</w:t>
      </w:r>
      <w:bookmarkEnd w:id="10"/>
    </w:p>
    <w:p w14:paraId="160D9A1B" w14:textId="32F101E6" w:rsidR="00E66C3B" w:rsidRDefault="00457ED9" w:rsidP="00E66C3B">
      <w:pPr>
        <w:rPr>
          <w:lang w:val="en"/>
        </w:rPr>
      </w:pPr>
      <w:r>
        <w:rPr>
          <w:lang w:val="en"/>
        </w:rPr>
        <w:t>After saving the draft runbook, you can test the new runbook to confirm that it executes successfully.</w:t>
      </w:r>
    </w:p>
    <w:p w14:paraId="4BC24F30" w14:textId="1C07C694" w:rsidR="00457ED9" w:rsidRPr="00457ED9" w:rsidRDefault="00457ED9" w:rsidP="00457ED9">
      <w:pPr>
        <w:pStyle w:val="ListParagraph"/>
        <w:numPr>
          <w:ilvl w:val="0"/>
          <w:numId w:val="22"/>
        </w:numPr>
        <w:rPr>
          <w:lang w:val="en"/>
        </w:rPr>
      </w:pPr>
      <w:r>
        <w:rPr>
          <w:lang w:val="en"/>
        </w:rPr>
        <w:t xml:space="preserve">Click the </w:t>
      </w:r>
      <w:r>
        <w:rPr>
          <w:rStyle w:val="Strong"/>
          <w:lang w:val="en"/>
        </w:rPr>
        <w:t>Test</w:t>
      </w:r>
      <w:r>
        <w:rPr>
          <w:lang w:val="en"/>
        </w:rPr>
        <w:t xml:space="preserve"> button on the bottom toolbar.</w:t>
      </w:r>
    </w:p>
    <w:p w14:paraId="18D4B358" w14:textId="1D9B6D42" w:rsidR="00457ED9" w:rsidRDefault="00457ED9" w:rsidP="00457ED9">
      <w:pPr>
        <w:ind w:left="720"/>
        <w:rPr>
          <w:lang w:val="en"/>
        </w:rPr>
      </w:pPr>
      <w:r w:rsidRPr="00722B00">
        <w:rPr>
          <w:rStyle w:val="Strong"/>
          <w:u w:val="single"/>
          <w:lang w:val="en"/>
        </w:rPr>
        <w:t>Caution!</w:t>
      </w:r>
      <w:r w:rsidRPr="00722B00">
        <w:rPr>
          <w:u w:val="single"/>
          <w:lang w:val="en"/>
        </w:rPr>
        <w:t xml:space="preserve"> When “testing” a runbook, the runbook is actually executed against your Microsoft Azure subscription. Be certain that you really do want to execute this runbook against provisioned cloud resources before clicking the </w:t>
      </w:r>
      <w:r w:rsidRPr="00722B00">
        <w:rPr>
          <w:rStyle w:val="Strong"/>
          <w:u w:val="single"/>
          <w:lang w:val="en"/>
        </w:rPr>
        <w:t>Test</w:t>
      </w:r>
      <w:r w:rsidRPr="00722B00">
        <w:rPr>
          <w:u w:val="single"/>
          <w:lang w:val="en"/>
        </w:rPr>
        <w:t xml:space="preserve"> button</w:t>
      </w:r>
      <w:r>
        <w:rPr>
          <w:lang w:val="en"/>
        </w:rPr>
        <w:t>.</w:t>
      </w:r>
    </w:p>
    <w:p w14:paraId="7159D05D" w14:textId="094DD6E5" w:rsidR="00457ED9" w:rsidRPr="00424967" w:rsidRDefault="00722B00" w:rsidP="00457ED9">
      <w:pPr>
        <w:pStyle w:val="ListParagraph"/>
        <w:numPr>
          <w:ilvl w:val="0"/>
          <w:numId w:val="22"/>
        </w:numPr>
      </w:pPr>
      <w:r>
        <w:rPr>
          <w:lang w:val="en"/>
        </w:rPr>
        <w:t xml:space="preserve">As the runbook executes, the </w:t>
      </w:r>
      <w:r>
        <w:rPr>
          <w:rStyle w:val="Emphasis"/>
          <w:lang w:val="en"/>
        </w:rPr>
        <w:t xml:space="preserve">Output Pane </w:t>
      </w:r>
      <w:r>
        <w:rPr>
          <w:lang w:val="en"/>
        </w:rPr>
        <w:t>located at the bottom of the page will be refreshed with execution status and output.</w:t>
      </w:r>
    </w:p>
    <w:p w14:paraId="318B532A" w14:textId="3317DD69" w:rsidR="00424967" w:rsidRPr="00722B00" w:rsidRDefault="007E3435" w:rsidP="00424967">
      <w:pPr>
        <w:pStyle w:val="ListParagraph"/>
        <w:jc w:val="center"/>
      </w:pPr>
      <w:r>
        <w:rPr>
          <w:noProof/>
          <w:lang w:eastAsia="en-US"/>
        </w:rPr>
        <w:drawing>
          <wp:inline distT="0" distB="0" distL="0" distR="0" wp14:anchorId="3595CFA0" wp14:editId="76C2F66D">
            <wp:extent cx="5783580" cy="232628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5199" cy="2326935"/>
                    </a:xfrm>
                    <a:prstGeom prst="rect">
                      <a:avLst/>
                    </a:prstGeom>
                  </pic:spPr>
                </pic:pic>
              </a:graphicData>
            </a:graphic>
          </wp:inline>
        </w:drawing>
      </w:r>
    </w:p>
    <w:p w14:paraId="2A01274F" w14:textId="6E691E8F" w:rsidR="00722B00" w:rsidRDefault="00722B00" w:rsidP="0049285F">
      <w:pPr>
        <w:ind w:left="720"/>
        <w:rPr>
          <w:rStyle w:val="Strong"/>
          <w:lang w:val="en"/>
        </w:rPr>
      </w:pPr>
      <w:r>
        <w:rPr>
          <w:lang w:val="en"/>
        </w:rPr>
        <w:t xml:space="preserve">When the runbook has completed, the </w:t>
      </w:r>
      <w:r>
        <w:rPr>
          <w:rStyle w:val="Strong"/>
          <w:lang w:val="en"/>
        </w:rPr>
        <w:t>Status</w:t>
      </w:r>
      <w:r>
        <w:rPr>
          <w:lang w:val="en"/>
        </w:rPr>
        <w:t xml:space="preserve"> value in the </w:t>
      </w:r>
      <w:r>
        <w:rPr>
          <w:rStyle w:val="Emphasis"/>
          <w:lang w:val="en"/>
        </w:rPr>
        <w:t>Output Pane</w:t>
      </w:r>
      <w:r>
        <w:rPr>
          <w:lang w:val="en"/>
        </w:rPr>
        <w:t xml:space="preserve"> will display </w:t>
      </w:r>
      <w:r>
        <w:rPr>
          <w:rStyle w:val="Strong"/>
          <w:lang w:val="en"/>
        </w:rPr>
        <w:t>Completed.</w:t>
      </w:r>
    </w:p>
    <w:p w14:paraId="3074AFFB" w14:textId="6E88397F" w:rsidR="007E3435" w:rsidRDefault="007E3435" w:rsidP="0049285F">
      <w:pPr>
        <w:ind w:left="720"/>
      </w:pPr>
      <w:r w:rsidRPr="007E3435">
        <w:rPr>
          <w:b/>
        </w:rPr>
        <w:t>Note</w:t>
      </w:r>
      <w:r>
        <w:t>: When using a management certificate to connect to the Microsoft Azure subscription you will receive the warning message below.</w:t>
      </w:r>
      <w:r w:rsidR="00A52856">
        <w:t xml:space="preserve"> This warning message is hard-coded into the </w:t>
      </w:r>
      <w:hyperlink r:id="rId48" w:history="1">
        <w:r w:rsidR="00A52856" w:rsidRPr="00A52856">
          <w:rPr>
            <w:rStyle w:val="Hyperlink"/>
          </w:rPr>
          <w:t>Connect-Azure</w:t>
        </w:r>
      </w:hyperlink>
      <w:r w:rsidR="00A52856">
        <w:t xml:space="preserve"> script used previously. This is a reminder that the preferred way to connect to Microsoft Azure is no longer management certifcates but instead Azure Active Directory authentication. The script will continue to execute with a management certificate.</w:t>
      </w:r>
    </w:p>
    <w:p w14:paraId="6B437876" w14:textId="5841EEFE" w:rsidR="007E3435" w:rsidRPr="007E3435" w:rsidRDefault="007E3435" w:rsidP="0049285F">
      <w:pPr>
        <w:ind w:left="720"/>
        <w:rPr>
          <w:i/>
        </w:rPr>
      </w:pPr>
      <w:r w:rsidRPr="000262DE">
        <w:rPr>
          <w:b/>
          <w:bCs/>
        </w:rPr>
        <w:t>Note</w:t>
      </w:r>
      <w:r w:rsidRPr="000262DE">
        <w:t>: When using a management certificate to connect to the Microsoft Azure subscription you will receive the warning message below. This warning message is hard-coded into the ﷟HYPERLINK "https://gallery.technet.microsoft.com/scriptcenter/Connect-to-an-Azure-f27a81bb"</w:t>
      </w:r>
      <w:r w:rsidRPr="000262DE">
        <w:rPr>
          <w:rStyle w:val="Hyperlink"/>
        </w:rPr>
        <w:t>Connect-Azure</w:t>
      </w:r>
      <w:r w:rsidRPr="000262DE">
        <w:t xml:space="preserve"> script used previously. This is a reminder that the preferred way to connect to Microsoft Azure is no longer management certif</w:t>
      </w:r>
      <w:r w:rsidR="19C61235" w:rsidRPr="000262DE">
        <w:t>i</w:t>
      </w:r>
      <w:r w:rsidRPr="000262DE">
        <w:t>cates but instead Azure Active Directory authentication. The script will continue to execute with a management certificate.</w:t>
      </w:r>
      <w:r w:rsidRPr="007E3435">
        <w:rPr>
          <w:i/>
        </w:rPr>
        <w:t xml:space="preserve"> with Azure here: http://aka.ms/Sspv1l</w:t>
      </w:r>
      <w:r w:rsidR="004D0BD8">
        <w:rPr>
          <w:i/>
        </w:rPr>
        <w:t xml:space="preserve"> </w:t>
      </w:r>
    </w:p>
    <w:p w14:paraId="2241D725" w14:textId="77777777" w:rsidR="00866E86" w:rsidRDefault="00866E86">
      <w:pPr>
        <w:rPr>
          <w:rFonts w:asciiTheme="majorHAnsi" w:eastAsiaTheme="majorEastAsia" w:hAnsiTheme="majorHAnsi" w:cstheme="majorBidi"/>
          <w:color w:val="5B9BD5" w:themeColor="accent1"/>
          <w:sz w:val="36"/>
          <w:szCs w:val="36"/>
        </w:rPr>
      </w:pPr>
      <w:r>
        <w:br w:type="page"/>
      </w:r>
    </w:p>
    <w:p w14:paraId="4F2C7F97" w14:textId="49FA4BFC" w:rsidR="00E66C3B" w:rsidRDefault="00E66C3B" w:rsidP="00E66C3B">
      <w:pPr>
        <w:pStyle w:val="Heading1"/>
      </w:pPr>
      <w:bookmarkStart w:id="11" w:name="_Toc430131025"/>
      <w:r>
        <w:lastRenderedPageBreak/>
        <w:t>Publish the Runbook</w:t>
      </w:r>
      <w:bookmarkEnd w:id="11"/>
    </w:p>
    <w:p w14:paraId="1C4AEF14" w14:textId="33027C42" w:rsidR="00E66C3B" w:rsidRDefault="00424967" w:rsidP="00E66C3B">
      <w:pPr>
        <w:rPr>
          <w:lang w:val="en"/>
        </w:rPr>
      </w:pPr>
      <w:r>
        <w:rPr>
          <w:lang w:val="en"/>
        </w:rPr>
        <w:t>When you’ve tested the runbook and confirmed that it executes successfully, you can publish the new runbook for running on a scheduled basis.</w:t>
      </w:r>
    </w:p>
    <w:p w14:paraId="31660CB6" w14:textId="5F11AC00" w:rsidR="00424967" w:rsidRPr="00424967" w:rsidRDefault="00424967" w:rsidP="00424967">
      <w:pPr>
        <w:pStyle w:val="ListParagraph"/>
        <w:numPr>
          <w:ilvl w:val="0"/>
          <w:numId w:val="23"/>
        </w:numPr>
      </w:pPr>
      <w:r>
        <w:rPr>
          <w:lang w:val="en"/>
        </w:rPr>
        <w:t xml:space="preserve">Click the </w:t>
      </w:r>
      <w:r>
        <w:rPr>
          <w:rStyle w:val="Strong"/>
          <w:lang w:val="en"/>
        </w:rPr>
        <w:t>Publish</w:t>
      </w:r>
      <w:r>
        <w:rPr>
          <w:lang w:val="en"/>
        </w:rPr>
        <w:t xml:space="preserve"> button on the bottom toolbar.</w:t>
      </w:r>
    </w:p>
    <w:p w14:paraId="39D67BFE" w14:textId="77777777" w:rsidR="00424967" w:rsidRPr="00424967" w:rsidRDefault="00424967" w:rsidP="00424967">
      <w:pPr>
        <w:pStyle w:val="ListParagraph"/>
      </w:pPr>
    </w:p>
    <w:p w14:paraId="27F437E9" w14:textId="544D7035" w:rsidR="00424967" w:rsidRPr="00127841" w:rsidRDefault="00424967" w:rsidP="00424967">
      <w:pPr>
        <w:pStyle w:val="ListParagraph"/>
        <w:numPr>
          <w:ilvl w:val="0"/>
          <w:numId w:val="23"/>
        </w:numPr>
      </w:pPr>
      <w:r>
        <w:rPr>
          <w:lang w:val="en"/>
        </w:rPr>
        <w:t xml:space="preserve">After the new runbook is published, click the </w:t>
      </w:r>
      <w:r>
        <w:rPr>
          <w:rStyle w:val="Strong"/>
          <w:lang w:val="en"/>
        </w:rPr>
        <w:t>Published</w:t>
      </w:r>
      <w:r>
        <w:rPr>
          <w:lang w:val="en"/>
        </w:rPr>
        <w:t xml:space="preserve"> tab to confirm that it has been published successfully.</w:t>
      </w:r>
    </w:p>
    <w:p w14:paraId="24CE08E1" w14:textId="77777777" w:rsidR="00127841" w:rsidRDefault="00127841" w:rsidP="00127841">
      <w:pPr>
        <w:pStyle w:val="ListParagraph"/>
      </w:pPr>
    </w:p>
    <w:p w14:paraId="2DEC86F4" w14:textId="7E90D8FA" w:rsidR="00127841" w:rsidRPr="00E66C3B" w:rsidRDefault="00333796" w:rsidP="00127841">
      <w:pPr>
        <w:pStyle w:val="ListParagraph"/>
        <w:jc w:val="center"/>
      </w:pPr>
      <w:r>
        <w:rPr>
          <w:noProof/>
          <w:lang w:eastAsia="en-US"/>
        </w:rPr>
        <w:drawing>
          <wp:inline distT="0" distB="0" distL="0" distR="0" wp14:anchorId="15E0F5B2" wp14:editId="524FBC2A">
            <wp:extent cx="5129784" cy="4032504"/>
            <wp:effectExtent l="0" t="0" r="0" b="635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9784" cy="4032504"/>
                    </a:xfrm>
                    <a:prstGeom prst="rect">
                      <a:avLst/>
                    </a:prstGeom>
                  </pic:spPr>
                </pic:pic>
              </a:graphicData>
            </a:graphic>
          </wp:inline>
        </w:drawing>
      </w:r>
    </w:p>
    <w:p w14:paraId="7FC824DD" w14:textId="0C8843D4" w:rsidR="00E66C3B" w:rsidRDefault="004E54A0" w:rsidP="00E66C3B">
      <w:r>
        <w:t xml:space="preserve">With the runbook published, you </w:t>
      </w:r>
      <w:r w:rsidR="00410B59">
        <w:t>are now ready to link the runbook to a schedule. Linking to a schedule will allow the runbook to execute automatically at a configured time.</w:t>
      </w:r>
    </w:p>
    <w:p w14:paraId="269BA8CD" w14:textId="1219889C" w:rsidR="00866E86" w:rsidRDefault="00866E86">
      <w:pPr>
        <w:rPr>
          <w:rFonts w:asciiTheme="majorHAnsi" w:eastAsiaTheme="majorEastAsia" w:hAnsiTheme="majorHAnsi" w:cstheme="majorBidi"/>
          <w:color w:val="5B9BD5" w:themeColor="accent1"/>
          <w:sz w:val="36"/>
          <w:szCs w:val="36"/>
        </w:rPr>
      </w:pPr>
    </w:p>
    <w:p w14:paraId="333F55D5" w14:textId="77777777" w:rsidR="00410B59" w:rsidRDefault="00410B59">
      <w:pPr>
        <w:rPr>
          <w:rFonts w:asciiTheme="majorHAnsi" w:eastAsiaTheme="majorEastAsia" w:hAnsiTheme="majorHAnsi" w:cstheme="majorBidi"/>
          <w:color w:val="5B9BD5" w:themeColor="accent1"/>
          <w:sz w:val="36"/>
          <w:szCs w:val="36"/>
        </w:rPr>
      </w:pPr>
      <w:r>
        <w:br w:type="page"/>
      </w:r>
    </w:p>
    <w:p w14:paraId="46D3E97C" w14:textId="0D41E01C" w:rsidR="00E66C3B" w:rsidRDefault="00E66C3B" w:rsidP="00E66C3B">
      <w:pPr>
        <w:pStyle w:val="Heading1"/>
      </w:pPr>
      <w:bookmarkStart w:id="12" w:name="_Toc430131026"/>
      <w:r>
        <w:lastRenderedPageBreak/>
        <w:t>Link the Runbook to a Schedule</w:t>
      </w:r>
      <w:bookmarkEnd w:id="12"/>
    </w:p>
    <w:p w14:paraId="099FE92B" w14:textId="3E0C7582" w:rsidR="00E66C3B" w:rsidRDefault="00127841" w:rsidP="00E66C3B">
      <w:pPr>
        <w:rPr>
          <w:lang w:val="en"/>
        </w:rPr>
      </w:pPr>
      <w:r>
        <w:rPr>
          <w:lang w:val="en"/>
        </w:rPr>
        <w:t>We want this new runbook to execute at the end of every day, to make sure that our lab VM’s are automatically stopped and deallocated when not being used.  To execute a runbook on a scheduled basis, we can link the runbook to a recurring schedule.</w:t>
      </w:r>
    </w:p>
    <w:p w14:paraId="3FFF3E79" w14:textId="0A4D21C2" w:rsidR="00127841" w:rsidRPr="00127841" w:rsidRDefault="00127841" w:rsidP="00127841">
      <w:pPr>
        <w:pStyle w:val="ListParagraph"/>
        <w:numPr>
          <w:ilvl w:val="0"/>
          <w:numId w:val="24"/>
        </w:numPr>
      </w:pPr>
      <w:r>
        <w:rPr>
          <w:lang w:val="en"/>
        </w:rPr>
        <w:t xml:space="preserve">Click on the </w:t>
      </w:r>
      <w:r>
        <w:rPr>
          <w:rStyle w:val="Strong"/>
          <w:lang w:val="en"/>
        </w:rPr>
        <w:t>Schedule</w:t>
      </w:r>
      <w:r>
        <w:rPr>
          <w:lang w:val="en"/>
        </w:rPr>
        <w:t xml:space="preserve"> tab.</w:t>
      </w:r>
    </w:p>
    <w:p w14:paraId="51DF0529" w14:textId="5347EBB0" w:rsidR="00127841" w:rsidRDefault="00333796" w:rsidP="00127841">
      <w:pPr>
        <w:pStyle w:val="ListParagraph"/>
        <w:jc w:val="center"/>
        <w:rPr>
          <w:lang w:val="en"/>
        </w:rPr>
      </w:pPr>
      <w:r>
        <w:rPr>
          <w:noProof/>
          <w:lang w:eastAsia="en-US"/>
        </w:rPr>
        <w:drawing>
          <wp:inline distT="0" distB="0" distL="0" distR="0" wp14:anchorId="092992B6" wp14:editId="5AF75DD0">
            <wp:extent cx="5138928" cy="4032504"/>
            <wp:effectExtent l="0" t="0" r="508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38928" cy="4032504"/>
                    </a:xfrm>
                    <a:prstGeom prst="rect">
                      <a:avLst/>
                    </a:prstGeom>
                  </pic:spPr>
                </pic:pic>
              </a:graphicData>
            </a:graphic>
          </wp:inline>
        </w:drawing>
      </w:r>
    </w:p>
    <w:p w14:paraId="73D5C71D" w14:textId="77777777" w:rsidR="00127841" w:rsidRPr="00127841" w:rsidRDefault="00127841" w:rsidP="00127841">
      <w:pPr>
        <w:pStyle w:val="ListParagraph"/>
      </w:pPr>
    </w:p>
    <w:p w14:paraId="0C0AA679" w14:textId="1CB9F1FE" w:rsidR="00C41632" w:rsidRPr="00333796" w:rsidRDefault="00127841">
      <w:pPr>
        <w:pStyle w:val="ListParagraph"/>
        <w:numPr>
          <w:ilvl w:val="0"/>
          <w:numId w:val="24"/>
        </w:numPr>
      </w:pPr>
      <w:r>
        <w:rPr>
          <w:lang w:val="en"/>
        </w:rPr>
        <w:t xml:space="preserve">Click </w:t>
      </w:r>
      <w:r>
        <w:rPr>
          <w:rStyle w:val="Strong"/>
          <w:lang w:val="en"/>
        </w:rPr>
        <w:t xml:space="preserve">Link to a New Schedule </w:t>
      </w:r>
      <w:r>
        <w:rPr>
          <w:lang w:val="en"/>
        </w:rPr>
        <w:t xml:space="preserve">and enter </w:t>
      </w:r>
      <w:r>
        <w:rPr>
          <w:rStyle w:val="Strong"/>
          <w:lang w:val="en"/>
        </w:rPr>
        <w:t>End-of-Day</w:t>
      </w:r>
      <w:r>
        <w:rPr>
          <w:lang w:val="en"/>
        </w:rPr>
        <w:t xml:space="preserve"> as the name of the new schedule.</w:t>
      </w:r>
    </w:p>
    <w:p w14:paraId="5A9A68A3" w14:textId="77777777" w:rsidR="00333796" w:rsidRDefault="00127841" w:rsidP="00333796">
      <w:pPr>
        <w:ind w:left="360"/>
        <w:jc w:val="center"/>
        <w:rPr>
          <w:lang w:val="en"/>
        </w:rPr>
      </w:pPr>
      <w:r w:rsidRPr="00333796">
        <w:rPr>
          <w:lang w:val="en"/>
        </w:rPr>
        <w:lastRenderedPageBreak/>
        <w:br/>
        <w:t> </w:t>
      </w:r>
      <w:r w:rsidR="00333796">
        <w:rPr>
          <w:noProof/>
          <w:lang w:eastAsia="en-US"/>
        </w:rPr>
        <w:drawing>
          <wp:inline distT="0" distB="0" distL="0" distR="0" wp14:anchorId="4C4E24E5" wp14:editId="1000E4EF">
            <wp:extent cx="3812567" cy="3147060"/>
            <wp:effectExtent l="19050" t="19050" r="16510" b="152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657" cy="3147960"/>
                    </a:xfrm>
                    <a:prstGeom prst="rect">
                      <a:avLst/>
                    </a:prstGeom>
                    <a:ln w="3175">
                      <a:solidFill>
                        <a:schemeClr val="tx1"/>
                      </a:solidFill>
                    </a:ln>
                  </pic:spPr>
                </pic:pic>
              </a:graphicData>
            </a:graphic>
          </wp:inline>
        </w:drawing>
      </w:r>
    </w:p>
    <w:p w14:paraId="472FA802" w14:textId="0D5B61D2" w:rsidR="00127841" w:rsidRPr="0036585C" w:rsidRDefault="00127841" w:rsidP="00333796">
      <w:pPr>
        <w:ind w:left="720"/>
      </w:pPr>
      <w:r w:rsidRPr="00333796">
        <w:rPr>
          <w:lang w:val="en"/>
        </w:rPr>
        <w:t xml:space="preserve">Click the </w:t>
      </w:r>
      <w:r>
        <w:rPr>
          <w:noProof/>
          <w:color w:val="0000FF"/>
          <w:lang w:eastAsia="en-US"/>
        </w:rPr>
        <w:drawing>
          <wp:inline distT="0" distB="0" distL="0" distR="0" wp14:anchorId="739F9130" wp14:editId="25E64413">
            <wp:extent cx="152400" cy="137160"/>
            <wp:effectExtent l="0" t="0" r="0" b="0"/>
            <wp:docPr id="203" name="Picture 203" descr="im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a:hlinkClick r:id="rId52"/>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333796">
        <w:rPr>
          <w:lang w:val="en"/>
        </w:rPr>
        <w:t xml:space="preserve"> button to continue</w:t>
      </w:r>
      <w:r w:rsidR="0036585C" w:rsidRPr="00333796">
        <w:rPr>
          <w:lang w:val="en"/>
        </w:rPr>
        <w:t>.</w:t>
      </w:r>
    </w:p>
    <w:p w14:paraId="16936333" w14:textId="3133C3A8" w:rsidR="0036585C" w:rsidRPr="0036585C" w:rsidRDefault="0036585C" w:rsidP="00127841">
      <w:pPr>
        <w:pStyle w:val="ListParagraph"/>
        <w:numPr>
          <w:ilvl w:val="0"/>
          <w:numId w:val="24"/>
        </w:numPr>
      </w:pPr>
      <w:r>
        <w:rPr>
          <w:lang w:val="en"/>
        </w:rPr>
        <w:t xml:space="preserve">On the </w:t>
      </w:r>
      <w:r>
        <w:rPr>
          <w:rStyle w:val="Emphasis"/>
          <w:lang w:val="en"/>
        </w:rPr>
        <w:t>Configure Schedule</w:t>
      </w:r>
      <w:r>
        <w:rPr>
          <w:lang w:val="en"/>
        </w:rPr>
        <w:t xml:space="preserve"> page, define a scheduled </w:t>
      </w:r>
      <w:r>
        <w:rPr>
          <w:rStyle w:val="Strong"/>
          <w:lang w:val="en"/>
        </w:rPr>
        <w:t>Start Time</w:t>
      </w:r>
      <w:r>
        <w:rPr>
          <w:lang w:val="en"/>
        </w:rPr>
        <w:t xml:space="preserve"> and </w:t>
      </w:r>
      <w:r>
        <w:rPr>
          <w:rStyle w:val="Strong"/>
          <w:lang w:val="en"/>
        </w:rPr>
        <w:t>Recur Every</w:t>
      </w:r>
      <w:r>
        <w:rPr>
          <w:lang w:val="en"/>
        </w:rPr>
        <w:t xml:space="preserve"> value.</w:t>
      </w:r>
      <w:r w:rsidR="00344787">
        <w:rPr>
          <w:lang w:val="en"/>
        </w:rPr>
        <w:t xml:space="preserve"> Be sure to set the </w:t>
      </w:r>
      <w:r w:rsidR="00344787">
        <w:rPr>
          <w:b/>
          <w:lang w:val="en"/>
        </w:rPr>
        <w:t>Type</w:t>
      </w:r>
      <w:r w:rsidR="00344787">
        <w:rPr>
          <w:lang w:val="en"/>
        </w:rPr>
        <w:t xml:space="preserve"> to DAILY to execute this runbook each day.</w:t>
      </w:r>
    </w:p>
    <w:p w14:paraId="562BBEB3" w14:textId="77777777" w:rsidR="0036585C" w:rsidRDefault="0036585C" w:rsidP="0036585C">
      <w:pPr>
        <w:pStyle w:val="ListParagraph"/>
      </w:pPr>
    </w:p>
    <w:p w14:paraId="0AAF95B7" w14:textId="6B16F24F" w:rsidR="0036585C" w:rsidRDefault="00333796" w:rsidP="0036585C">
      <w:pPr>
        <w:pStyle w:val="ListParagraph"/>
        <w:jc w:val="center"/>
      </w:pPr>
      <w:r>
        <w:rPr>
          <w:noProof/>
          <w:lang w:eastAsia="en-US"/>
        </w:rPr>
        <w:drawing>
          <wp:inline distT="0" distB="0" distL="0" distR="0" wp14:anchorId="6A5AB835" wp14:editId="656E61A9">
            <wp:extent cx="3529584" cy="2926080"/>
            <wp:effectExtent l="19050" t="19050" r="13970" b="2667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9584" cy="2926080"/>
                    </a:xfrm>
                    <a:prstGeom prst="rect">
                      <a:avLst/>
                    </a:prstGeom>
                    <a:ln w="3175">
                      <a:solidFill>
                        <a:schemeClr val="tx1"/>
                      </a:solidFill>
                    </a:ln>
                  </pic:spPr>
                </pic:pic>
              </a:graphicData>
            </a:graphic>
          </wp:inline>
        </w:drawing>
      </w:r>
    </w:p>
    <w:p w14:paraId="32D0C9F6" w14:textId="77777777" w:rsidR="0036585C" w:rsidRDefault="0036585C" w:rsidP="0036585C">
      <w:pPr>
        <w:pStyle w:val="ListParagraph"/>
      </w:pPr>
    </w:p>
    <w:p w14:paraId="7464FEDB" w14:textId="68A7A019" w:rsidR="00333796" w:rsidRDefault="00333796" w:rsidP="0036585C">
      <w:pPr>
        <w:pStyle w:val="ListParagraph"/>
      </w:pPr>
      <w:r w:rsidRPr="00333796">
        <w:rPr>
          <w:b/>
        </w:rPr>
        <w:t>Note</w:t>
      </w:r>
      <w:r>
        <w:t>: The time used is local time (not UTC).</w:t>
      </w:r>
    </w:p>
    <w:p w14:paraId="2E7CE00B" w14:textId="7251C4CF" w:rsidR="0036585C" w:rsidRDefault="0036585C" w:rsidP="00CF4D04">
      <w:pPr>
        <w:pStyle w:val="ListParagraph"/>
        <w:tabs>
          <w:tab w:val="left" w:pos="6996"/>
        </w:tabs>
        <w:rPr>
          <w:rFonts w:asciiTheme="majorHAnsi" w:eastAsiaTheme="majorEastAsia" w:hAnsiTheme="majorHAnsi" w:cstheme="majorBidi"/>
          <w:color w:val="5B9BD5" w:themeColor="accent1"/>
          <w:sz w:val="36"/>
          <w:szCs w:val="36"/>
        </w:rPr>
      </w:pPr>
      <w:r>
        <w:rPr>
          <w:lang w:val="en"/>
        </w:rPr>
        <w:t xml:space="preserve">Click the </w:t>
      </w:r>
      <w:r>
        <w:rPr>
          <w:noProof/>
          <w:color w:val="0000FF"/>
          <w:lang w:eastAsia="en-US"/>
        </w:rPr>
        <w:drawing>
          <wp:inline distT="0" distB="0" distL="0" distR="0" wp14:anchorId="2D32E424" wp14:editId="659E3065">
            <wp:extent cx="152400" cy="160020"/>
            <wp:effectExtent l="0" t="0" r="0" b="0"/>
            <wp:docPr id="204" name="Picture 204" descr="clip_image00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p_image00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Pr>
          <w:lang w:val="en"/>
        </w:rPr>
        <w:t xml:space="preserve"> button to add this new schedule and link it to the runbook.</w:t>
      </w:r>
      <w:r>
        <w:br w:type="page"/>
      </w:r>
    </w:p>
    <w:p w14:paraId="67469AFB" w14:textId="717B9E82" w:rsidR="00B00D9A" w:rsidRDefault="00B00D9A" w:rsidP="00B00D9A">
      <w:pPr>
        <w:pStyle w:val="Heading1"/>
      </w:pPr>
      <w:bookmarkStart w:id="13" w:name="_Toc430131027"/>
      <w:r>
        <w:lastRenderedPageBreak/>
        <w:t>Contacts</w:t>
      </w:r>
      <w:bookmarkEnd w:id="13"/>
    </w:p>
    <w:p w14:paraId="67469AFC" w14:textId="58F2D6FA" w:rsidR="00B00D9A" w:rsidRDefault="00B00D9A" w:rsidP="00B00D9A">
      <w:r>
        <w:t xml:space="preserve">The purpose of this section is to identify key contacts involved in </w:t>
      </w:r>
      <w:r w:rsidR="00F70377">
        <w:t>the creation and review of this document.</w:t>
      </w:r>
    </w:p>
    <w:tbl>
      <w:tblPr>
        <w:tblStyle w:val="GridTable1Light-Accent1"/>
        <w:tblW w:w="0" w:type="auto"/>
        <w:tblLook w:val="04A0" w:firstRow="1" w:lastRow="0" w:firstColumn="1" w:lastColumn="0" w:noHBand="0" w:noVBand="1"/>
      </w:tblPr>
      <w:tblGrid>
        <w:gridCol w:w="2245"/>
        <w:gridCol w:w="2700"/>
        <w:gridCol w:w="2970"/>
        <w:gridCol w:w="2875"/>
      </w:tblGrid>
      <w:tr w:rsidR="00F70377" w14:paraId="3F7C993E" w14:textId="74037310" w:rsidTr="00026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AFABDDA" w14:textId="792873D7" w:rsidR="00F70377" w:rsidRDefault="00F70377" w:rsidP="00B00D9A">
            <w:r>
              <w:t>Name</w:t>
            </w:r>
          </w:p>
        </w:tc>
        <w:tc>
          <w:tcPr>
            <w:tcW w:w="2700" w:type="dxa"/>
          </w:tcPr>
          <w:p w14:paraId="6052360D" w14:textId="4F38064B" w:rsidR="00F70377" w:rsidRDefault="00F70377" w:rsidP="00B00D9A">
            <w:pPr>
              <w:cnfStyle w:val="100000000000" w:firstRow="1" w:lastRow="0" w:firstColumn="0" w:lastColumn="0" w:oddVBand="0" w:evenVBand="0" w:oddHBand="0" w:evenHBand="0" w:firstRowFirstColumn="0" w:firstRowLastColumn="0" w:lastRowFirstColumn="0" w:lastRowLastColumn="0"/>
            </w:pPr>
            <w:r>
              <w:t>Title</w:t>
            </w:r>
          </w:p>
        </w:tc>
        <w:tc>
          <w:tcPr>
            <w:tcW w:w="2970" w:type="dxa"/>
          </w:tcPr>
          <w:p w14:paraId="4CF0731A" w14:textId="2359C974" w:rsidR="00F70377" w:rsidRDefault="00F70377" w:rsidP="00B00D9A">
            <w:pPr>
              <w:cnfStyle w:val="100000000000" w:firstRow="1" w:lastRow="0" w:firstColumn="0" w:lastColumn="0" w:oddVBand="0" w:evenVBand="0" w:oddHBand="0" w:evenHBand="0" w:firstRowFirstColumn="0" w:firstRowLastColumn="0" w:lastRowFirstColumn="0" w:lastRowLastColumn="0"/>
            </w:pPr>
            <w:r>
              <w:t>Contact Info</w:t>
            </w:r>
          </w:p>
        </w:tc>
        <w:tc>
          <w:tcPr>
            <w:tcW w:w="2875" w:type="dxa"/>
          </w:tcPr>
          <w:p w14:paraId="43621BC8" w14:textId="3E615529" w:rsidR="00F70377" w:rsidRDefault="00F70377" w:rsidP="00B00D9A">
            <w:pPr>
              <w:cnfStyle w:val="100000000000" w:firstRow="1" w:lastRow="0" w:firstColumn="0" w:lastColumn="0" w:oddVBand="0" w:evenVBand="0" w:oddHBand="0" w:evenHBand="0" w:firstRowFirstColumn="0" w:firstRowLastColumn="0" w:lastRowFirstColumn="0" w:lastRowLastColumn="0"/>
            </w:pPr>
            <w:r>
              <w:t>Role</w:t>
            </w:r>
          </w:p>
        </w:tc>
      </w:tr>
      <w:tr w:rsidR="00F70377" w14:paraId="619A27A6" w14:textId="25D0A1F2" w:rsidTr="000262DE">
        <w:tc>
          <w:tcPr>
            <w:cnfStyle w:val="001000000000" w:firstRow="0" w:lastRow="0" w:firstColumn="1" w:lastColumn="0" w:oddVBand="0" w:evenVBand="0" w:oddHBand="0" w:evenHBand="0" w:firstRowFirstColumn="0" w:firstRowLastColumn="0" w:lastRowFirstColumn="0" w:lastRowLastColumn="0"/>
            <w:tcW w:w="2245" w:type="dxa"/>
          </w:tcPr>
          <w:p w14:paraId="2A0FAF79" w14:textId="3FF3ACDB" w:rsidR="00F70377" w:rsidRPr="000262DE" w:rsidRDefault="00F70377" w:rsidP="00B00D9A">
            <w:pPr>
              <w:rPr>
                <w:b w:val="0"/>
              </w:rPr>
            </w:pPr>
            <w:r w:rsidRPr="00F70377">
              <w:t>Michael S. Collier</w:t>
            </w:r>
          </w:p>
        </w:tc>
        <w:tc>
          <w:tcPr>
            <w:tcW w:w="2700" w:type="dxa"/>
          </w:tcPr>
          <w:p w14:paraId="36CB8787" w14:textId="64DADD40" w:rsidR="00F70377" w:rsidRDefault="00F70377" w:rsidP="00B00D9A">
            <w:pPr>
              <w:cnfStyle w:val="000000000000" w:firstRow="0" w:lastRow="0" w:firstColumn="0" w:lastColumn="0" w:oddVBand="0" w:evenVBand="0" w:oddHBand="0" w:evenHBand="0" w:firstRowFirstColumn="0" w:firstRowLastColumn="0" w:lastRowFirstColumn="0" w:lastRowLastColumn="0"/>
            </w:pPr>
            <w:r>
              <w:t>Cloud Solution Architect</w:t>
            </w:r>
          </w:p>
        </w:tc>
        <w:tc>
          <w:tcPr>
            <w:tcW w:w="2970" w:type="dxa"/>
          </w:tcPr>
          <w:p w14:paraId="391B2654" w14:textId="0D84C3EC" w:rsidR="00F70377" w:rsidRDefault="00F70377" w:rsidP="00B00D9A">
            <w:pPr>
              <w:cnfStyle w:val="000000000000" w:firstRow="0" w:lastRow="0" w:firstColumn="0" w:lastColumn="0" w:oddVBand="0" w:evenVBand="0" w:oddHBand="0" w:evenHBand="0" w:firstRowFirstColumn="0" w:firstRowLastColumn="0" w:lastRowFirstColumn="0" w:lastRowLastColumn="0"/>
            </w:pPr>
            <w:hyperlink r:id="rId54" w:history="1">
              <w:r w:rsidRPr="00555F2A">
                <w:rPr>
                  <w:rStyle w:val="Hyperlink"/>
                </w:rPr>
                <w:t>michael.collier@microsoft.com</w:t>
              </w:r>
            </w:hyperlink>
            <w:r>
              <w:t xml:space="preserve"> </w:t>
            </w:r>
          </w:p>
        </w:tc>
        <w:tc>
          <w:tcPr>
            <w:tcW w:w="2875" w:type="dxa"/>
          </w:tcPr>
          <w:p w14:paraId="4FE19608" w14:textId="313AFC87" w:rsidR="00F70377" w:rsidRDefault="00F70377" w:rsidP="00B00D9A">
            <w:pPr>
              <w:cnfStyle w:val="000000000000" w:firstRow="0" w:lastRow="0" w:firstColumn="0" w:lastColumn="0" w:oddVBand="0" w:evenVBand="0" w:oddHBand="0" w:evenHBand="0" w:firstRowFirstColumn="0" w:firstRowLastColumn="0" w:lastRowFirstColumn="0" w:lastRowLastColumn="0"/>
            </w:pPr>
            <w:r>
              <w:t>Author</w:t>
            </w:r>
          </w:p>
        </w:tc>
      </w:tr>
      <w:tr w:rsidR="00F70377" w14:paraId="7D6FC7DD" w14:textId="77777777" w:rsidTr="000262DE">
        <w:tc>
          <w:tcPr>
            <w:cnfStyle w:val="001000000000" w:firstRow="0" w:lastRow="0" w:firstColumn="1" w:lastColumn="0" w:oddVBand="0" w:evenVBand="0" w:oddHBand="0" w:evenHBand="0" w:firstRowFirstColumn="0" w:firstRowLastColumn="0" w:lastRowFirstColumn="0" w:lastRowLastColumn="0"/>
            <w:tcW w:w="2245" w:type="dxa"/>
          </w:tcPr>
          <w:p w14:paraId="063342C8" w14:textId="4B9D96AB" w:rsidR="00F70377" w:rsidRPr="000262DE" w:rsidRDefault="00F70377" w:rsidP="00B00D9A">
            <w:pPr>
              <w:rPr>
                <w:b w:val="0"/>
              </w:rPr>
            </w:pPr>
            <w:r w:rsidRPr="00F70377">
              <w:t>Neil Mackenzie</w:t>
            </w:r>
          </w:p>
        </w:tc>
        <w:tc>
          <w:tcPr>
            <w:tcW w:w="2700" w:type="dxa"/>
          </w:tcPr>
          <w:p w14:paraId="7795B112" w14:textId="779677CB" w:rsidR="00F70377" w:rsidRDefault="00F70377" w:rsidP="00B00D9A">
            <w:pPr>
              <w:cnfStyle w:val="000000000000" w:firstRow="0" w:lastRow="0" w:firstColumn="0" w:lastColumn="0" w:oddVBand="0" w:evenVBand="0" w:oddHBand="0" w:evenHBand="0" w:firstRowFirstColumn="0" w:firstRowLastColumn="0" w:lastRowFirstColumn="0" w:lastRowLastColumn="0"/>
            </w:pPr>
            <w:r>
              <w:t>Cloud Solution Architect</w:t>
            </w:r>
          </w:p>
        </w:tc>
        <w:tc>
          <w:tcPr>
            <w:tcW w:w="2970" w:type="dxa"/>
          </w:tcPr>
          <w:p w14:paraId="44B6E524" w14:textId="479B1EC6" w:rsidR="00F70377" w:rsidRDefault="00F70377" w:rsidP="00B00D9A">
            <w:pPr>
              <w:cnfStyle w:val="000000000000" w:firstRow="0" w:lastRow="0" w:firstColumn="0" w:lastColumn="0" w:oddVBand="0" w:evenVBand="0" w:oddHBand="0" w:evenHBand="0" w:firstRowFirstColumn="0" w:firstRowLastColumn="0" w:lastRowFirstColumn="0" w:lastRowLastColumn="0"/>
            </w:pPr>
            <w:hyperlink r:id="rId55" w:history="1">
              <w:r w:rsidRPr="00555F2A">
                <w:rPr>
                  <w:rStyle w:val="Hyperlink"/>
                </w:rPr>
                <w:t>neimac@microsoft.com</w:t>
              </w:r>
            </w:hyperlink>
            <w:r>
              <w:t xml:space="preserve"> </w:t>
            </w:r>
          </w:p>
        </w:tc>
        <w:tc>
          <w:tcPr>
            <w:tcW w:w="2875" w:type="dxa"/>
          </w:tcPr>
          <w:p w14:paraId="37817B9B" w14:textId="330F6899" w:rsidR="00F70377" w:rsidRDefault="00F70377" w:rsidP="00B00D9A">
            <w:pPr>
              <w:cnfStyle w:val="000000000000" w:firstRow="0" w:lastRow="0" w:firstColumn="0" w:lastColumn="0" w:oddVBand="0" w:evenVBand="0" w:oddHBand="0" w:evenHBand="0" w:firstRowFirstColumn="0" w:firstRowLastColumn="0" w:lastRowFirstColumn="0" w:lastRowLastColumn="0"/>
            </w:pPr>
            <w:r>
              <w:t>Author</w:t>
            </w:r>
          </w:p>
        </w:tc>
      </w:tr>
      <w:tr w:rsidR="00F70377" w14:paraId="67E8D116" w14:textId="77777777" w:rsidTr="000262DE">
        <w:tc>
          <w:tcPr>
            <w:cnfStyle w:val="001000000000" w:firstRow="0" w:lastRow="0" w:firstColumn="1" w:lastColumn="0" w:oddVBand="0" w:evenVBand="0" w:oddHBand="0" w:evenHBand="0" w:firstRowFirstColumn="0" w:firstRowLastColumn="0" w:lastRowFirstColumn="0" w:lastRowLastColumn="0"/>
            <w:tcW w:w="2245" w:type="dxa"/>
          </w:tcPr>
          <w:p w14:paraId="4DDC9FC6" w14:textId="3DAD58FC" w:rsidR="00F70377" w:rsidRPr="000262DE" w:rsidRDefault="00F70377">
            <w:pPr>
              <w:rPr>
                <w:b w:val="0"/>
              </w:rPr>
            </w:pPr>
            <w:r w:rsidRPr="00F70377">
              <w:t>Alex Belotserkovskiy</w:t>
            </w:r>
          </w:p>
        </w:tc>
        <w:tc>
          <w:tcPr>
            <w:tcW w:w="2700" w:type="dxa"/>
          </w:tcPr>
          <w:p w14:paraId="23EA4F4A" w14:textId="4C0B1F84" w:rsidR="00F70377" w:rsidRDefault="00F70377" w:rsidP="00B00D9A">
            <w:pPr>
              <w:cnfStyle w:val="000000000000" w:firstRow="0" w:lastRow="0" w:firstColumn="0" w:lastColumn="0" w:oddVBand="0" w:evenVBand="0" w:oddHBand="0" w:evenHBand="0" w:firstRowFirstColumn="0" w:firstRowLastColumn="0" w:lastRowFirstColumn="0" w:lastRowLastColumn="0"/>
            </w:pPr>
            <w:r w:rsidRPr="00F70377">
              <w:t>Technical Evangelist</w:t>
            </w:r>
          </w:p>
        </w:tc>
        <w:tc>
          <w:tcPr>
            <w:tcW w:w="2970" w:type="dxa"/>
          </w:tcPr>
          <w:p w14:paraId="6EF093FC" w14:textId="563D6B8F" w:rsidR="00F70377" w:rsidRDefault="00F70377" w:rsidP="00B00D9A">
            <w:pPr>
              <w:cnfStyle w:val="000000000000" w:firstRow="0" w:lastRow="0" w:firstColumn="0" w:lastColumn="0" w:oddVBand="0" w:evenVBand="0" w:oddHBand="0" w:evenHBand="0" w:firstRowFirstColumn="0" w:firstRowLastColumn="0" w:lastRowFirstColumn="0" w:lastRowLastColumn="0"/>
            </w:pPr>
            <w:hyperlink r:id="rId56" w:history="1">
              <w:r w:rsidRPr="00555F2A">
                <w:rPr>
                  <w:rStyle w:val="Hyperlink"/>
                </w:rPr>
                <w:t>albe@microsoft.com</w:t>
              </w:r>
            </w:hyperlink>
            <w:r>
              <w:t xml:space="preserve"> </w:t>
            </w:r>
          </w:p>
        </w:tc>
        <w:tc>
          <w:tcPr>
            <w:tcW w:w="2875" w:type="dxa"/>
          </w:tcPr>
          <w:p w14:paraId="1E6A1D0A" w14:textId="3FFDE88F" w:rsidR="00F70377" w:rsidRDefault="00F70377" w:rsidP="00B00D9A">
            <w:pPr>
              <w:cnfStyle w:val="000000000000" w:firstRow="0" w:lastRow="0" w:firstColumn="0" w:lastColumn="0" w:oddVBand="0" w:evenVBand="0" w:oddHBand="0" w:evenHBand="0" w:firstRowFirstColumn="0" w:firstRowLastColumn="0" w:lastRowFirstColumn="0" w:lastRowLastColumn="0"/>
            </w:pPr>
            <w:r>
              <w:t>Reviewer</w:t>
            </w:r>
          </w:p>
        </w:tc>
      </w:tr>
      <w:tr w:rsidR="00F70377" w14:paraId="5D25FA19" w14:textId="77777777" w:rsidTr="000262DE">
        <w:tc>
          <w:tcPr>
            <w:cnfStyle w:val="001000000000" w:firstRow="0" w:lastRow="0" w:firstColumn="1" w:lastColumn="0" w:oddVBand="0" w:evenVBand="0" w:oddHBand="0" w:evenHBand="0" w:firstRowFirstColumn="0" w:firstRowLastColumn="0" w:lastRowFirstColumn="0" w:lastRowLastColumn="0"/>
            <w:tcW w:w="2245" w:type="dxa"/>
          </w:tcPr>
          <w:p w14:paraId="464362FA" w14:textId="11C99A71" w:rsidR="00F70377" w:rsidRPr="000262DE" w:rsidRDefault="00F70377" w:rsidP="00B00D9A">
            <w:pPr>
              <w:rPr>
                <w:b w:val="0"/>
              </w:rPr>
            </w:pPr>
            <w:r w:rsidRPr="00F70377">
              <w:t>Simon Gurevich</w:t>
            </w:r>
          </w:p>
        </w:tc>
        <w:tc>
          <w:tcPr>
            <w:tcW w:w="2700" w:type="dxa"/>
          </w:tcPr>
          <w:p w14:paraId="2238E531" w14:textId="265EB4D1" w:rsidR="00F70377" w:rsidRDefault="00F70377" w:rsidP="00B00D9A">
            <w:pPr>
              <w:cnfStyle w:val="000000000000" w:firstRow="0" w:lastRow="0" w:firstColumn="0" w:lastColumn="0" w:oddVBand="0" w:evenVBand="0" w:oddHBand="0" w:evenHBand="0" w:firstRowFirstColumn="0" w:firstRowLastColumn="0" w:lastRowFirstColumn="0" w:lastRowLastColumn="0"/>
            </w:pPr>
            <w:r>
              <w:t>Principal Consultant</w:t>
            </w:r>
          </w:p>
        </w:tc>
        <w:tc>
          <w:tcPr>
            <w:tcW w:w="2970" w:type="dxa"/>
          </w:tcPr>
          <w:p w14:paraId="7BBD5081" w14:textId="638408F7" w:rsidR="00F70377" w:rsidRDefault="00F70377" w:rsidP="00B00D9A">
            <w:pPr>
              <w:cnfStyle w:val="000000000000" w:firstRow="0" w:lastRow="0" w:firstColumn="0" w:lastColumn="0" w:oddVBand="0" w:evenVBand="0" w:oddHBand="0" w:evenHBand="0" w:firstRowFirstColumn="0" w:firstRowLastColumn="0" w:lastRowFirstColumn="0" w:lastRowLastColumn="0"/>
            </w:pPr>
            <w:hyperlink r:id="rId57" w:history="1">
              <w:r w:rsidRPr="00555F2A">
                <w:rPr>
                  <w:rStyle w:val="Hyperlink"/>
                </w:rPr>
                <w:t>Simon.Gurevich@microsoft.com</w:t>
              </w:r>
            </w:hyperlink>
          </w:p>
        </w:tc>
        <w:tc>
          <w:tcPr>
            <w:tcW w:w="2875" w:type="dxa"/>
          </w:tcPr>
          <w:p w14:paraId="28C65E8C" w14:textId="741651EC" w:rsidR="00F70377" w:rsidRDefault="00F70377" w:rsidP="00B00D9A">
            <w:pPr>
              <w:cnfStyle w:val="000000000000" w:firstRow="0" w:lastRow="0" w:firstColumn="0" w:lastColumn="0" w:oddVBand="0" w:evenVBand="0" w:oddHBand="0" w:evenHBand="0" w:firstRowFirstColumn="0" w:firstRowLastColumn="0" w:lastRowFirstColumn="0" w:lastRowLastColumn="0"/>
            </w:pPr>
            <w:r>
              <w:t>WW Communities – Azure, Lead</w:t>
            </w:r>
          </w:p>
        </w:tc>
      </w:tr>
    </w:tbl>
    <w:p w14:paraId="5A0180B5" w14:textId="49E5D235" w:rsidR="00F70377" w:rsidRDefault="00F70377" w:rsidP="00B00D9A"/>
    <w:p w14:paraId="67469AFF" w14:textId="5E6D0536" w:rsidR="0052382D" w:rsidRDefault="0052382D">
      <w:pPr>
        <w:rPr>
          <w:rFonts w:asciiTheme="majorHAnsi" w:eastAsiaTheme="majorEastAsia" w:hAnsiTheme="majorHAnsi" w:cstheme="majorBidi"/>
          <w:color w:val="5B9BD5" w:themeColor="accent1"/>
          <w:sz w:val="36"/>
          <w:szCs w:val="36"/>
        </w:rPr>
      </w:pPr>
    </w:p>
    <w:p w14:paraId="67469B1A" w14:textId="11D48180" w:rsidR="00D97D38" w:rsidRDefault="005137A4">
      <w:pPr>
        <w:pStyle w:val="Heading1"/>
        <w:keepNext w:val="0"/>
        <w:keepLines w:val="0"/>
        <w:pageBreakBefore/>
      </w:pPr>
      <w:bookmarkStart w:id="14" w:name="_Toc430131028"/>
      <w:r>
        <w:lastRenderedPageBreak/>
        <w:t>Appendix</w:t>
      </w:r>
      <w:bookmarkEnd w:id="14"/>
    </w:p>
    <w:p w14:paraId="6F908743" w14:textId="78D2D86F" w:rsidR="00F91C22" w:rsidRDefault="00F91C22" w:rsidP="000262DE">
      <w:pPr>
        <w:pStyle w:val="Heading2"/>
      </w:pPr>
      <w:bookmarkStart w:id="15" w:name="_Toc430131029"/>
      <w:r>
        <w:t>Appendix A – Configure via PowerShell</w:t>
      </w:r>
      <w:bookmarkEnd w:id="15"/>
    </w:p>
    <w:p w14:paraId="0E8694EF" w14:textId="5E048C8B" w:rsidR="00706D9C" w:rsidRDefault="00706D9C">
      <w:r>
        <w:t>Below is a PowerShell script which will perform many of the above tasks. There are a few important details to be aware of prior to executing the script:</w:t>
      </w:r>
    </w:p>
    <w:p w14:paraId="41A1F23C" w14:textId="36509C4B" w:rsidR="00706D9C" w:rsidRDefault="00706D9C" w:rsidP="000262DE">
      <w:pPr>
        <w:pStyle w:val="ListParagraph"/>
        <w:numPr>
          <w:ilvl w:val="0"/>
          <w:numId w:val="28"/>
        </w:numPr>
      </w:pPr>
      <w:r>
        <w:t>It does not upload the management certificate. That must be done in the Azure Management Portal.</w:t>
      </w:r>
    </w:p>
    <w:p w14:paraId="4D88B513" w14:textId="309FC5BC" w:rsidR="00706D9C" w:rsidRDefault="00706D9C" w:rsidP="000262DE">
      <w:pPr>
        <w:pStyle w:val="ListParagraph"/>
        <w:numPr>
          <w:ilvl w:val="0"/>
          <w:numId w:val="28"/>
        </w:numPr>
      </w:pPr>
      <w:r>
        <w:t>It requires the two runbooks, Stop-AllVMs.ps1 and Connect-Azure.ps1, to be in the current executing directory.</w:t>
      </w:r>
      <w:r w:rsidR="00CD704F">
        <w:t xml:space="preserve"> The two scripts are embedded below.</w:t>
      </w:r>
    </w:p>
    <w:p w14:paraId="7C717B42" w14:textId="46E4A098" w:rsidR="00BE4571" w:rsidRDefault="00BE4571" w:rsidP="000262DE">
      <w:pPr>
        <w:pStyle w:val="ListParagraph"/>
        <w:numPr>
          <w:ilvl w:val="0"/>
          <w:numId w:val="28"/>
        </w:numPr>
      </w:pPr>
      <w:r>
        <w:t xml:space="preserve">The Stop-AllVMs.ps1 script contains the hardcoded </w:t>
      </w:r>
      <w:r w:rsidR="0072441E">
        <w:t>Azure subscription name. You will need to update this to be the name of the Azure subscription to look at for stopping the VMs.</w:t>
      </w:r>
    </w:p>
    <w:p w14:paraId="1EAFDE36" w14:textId="395F52C8" w:rsidR="002F49FB" w:rsidRDefault="00BE4571">
      <w:r>
        <w:object w:dxaOrig="1872" w:dyaOrig="816" w14:anchorId="4A9722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6pt;height:40.8pt" o:ole="">
            <v:imagedata r:id="rId58" o:title=""/>
          </v:shape>
          <o:OLEObject Type="Embed" ProgID="Package" ShapeID="_x0000_i1025" DrawAspect="Content" ObjectID="_1504637838" r:id="rId59"/>
        </w:object>
      </w:r>
      <w:r>
        <w:object w:dxaOrig="1645" w:dyaOrig="816" w14:anchorId="1C9F0E68">
          <v:shape id="_x0000_i1026" type="#_x0000_t75" style="width:82.2pt;height:40.8pt" o:ole="">
            <v:imagedata r:id="rId60" o:title=""/>
          </v:shape>
          <o:OLEObject Type="Embed" ProgID="Package" ShapeID="_x0000_i1026" DrawAspect="Content" ObjectID="_1504637839" r:id="rId61"/>
        </w:object>
      </w:r>
    </w:p>
    <w:p w14:paraId="16F099B3" w14:textId="5FC6831D" w:rsidR="002F49FB" w:rsidRDefault="00CA6E53">
      <w:r>
        <w:t>The PowerShell script below must be executed from an administrative PowerShell console (or ISE).</w:t>
      </w:r>
    </w:p>
    <w:p w14:paraId="0C0D371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CLS</w:t>
      </w:r>
    </w:p>
    <w:p w14:paraId="7206D46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0B0F60F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Add-AzureAccount</w:t>
      </w:r>
    </w:p>
    <w:p w14:paraId="072E8700"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1EFDD209"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Name of Azure Automation account</w:t>
      </w:r>
    </w:p>
    <w:p w14:paraId="0A6F5E3E" w14:textId="793BD3F2"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'[YOUR-NEW-AZURE-AUTOMATION-ACCOUNT-NAME]'</w:t>
      </w:r>
    </w:p>
    <w:p w14:paraId="6D7F2220"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414D08E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Location for Automation Account (seems to be a PS bug - since it actually goes in East US 2)</w:t>
      </w:r>
    </w:p>
    <w:p w14:paraId="435B79A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$location</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'East US'</w:t>
      </w:r>
    </w:p>
    <w:p w14:paraId="2757FA6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752E145C"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Name of Azure Automation and Management certificate</w:t>
      </w:r>
    </w:p>
    <w:p w14:paraId="03D0108D"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$certificateName</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'AzureAutomationPS'</w:t>
      </w:r>
    </w:p>
    <w:p w14:paraId="60179FE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055E40FB"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$stopRunbook</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'Stop-AllVMs'</w:t>
      </w:r>
    </w:p>
    <w:p w14:paraId="0BEF8B6B"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$connectRunbook</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'Connect-Azure'</w:t>
      </w:r>
    </w:p>
    <w:p w14:paraId="7FC43E1E"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268FF23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$scheduleName</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'EveryNight'</w:t>
      </w:r>
    </w:p>
    <w:p w14:paraId="7B4C28C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33C563B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$startTime</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'9:00:00 PM'</w:t>
      </w:r>
    </w:p>
    <w:p w14:paraId="368F1C0D"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2B33FDE2"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Set a base path to use for uploading the runbooks</w:t>
      </w:r>
    </w:p>
    <w:p w14:paraId="049F94CE"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$scriptPath</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FF4500"/>
          <w:sz w:val="18"/>
          <w:szCs w:val="18"/>
        </w:rPr>
        <w:t>$MyInvocation</w:t>
      </w:r>
      <w:r>
        <w:rPr>
          <w:rFonts w:ascii="Lucida Console" w:hAnsi="Lucida Console" w:cs="Lucida Console"/>
          <w:color w:val="A9A9A9"/>
          <w:sz w:val="18"/>
          <w:szCs w:val="18"/>
        </w:rPr>
        <w:t>.</w:t>
      </w:r>
      <w:r>
        <w:rPr>
          <w:rFonts w:ascii="Lucida Console" w:hAnsi="Lucida Console" w:cs="Lucida Console"/>
          <w:color w:val="auto"/>
          <w:sz w:val="18"/>
          <w:szCs w:val="18"/>
        </w:rPr>
        <w:t>MyCommand</w:t>
      </w:r>
      <w:r>
        <w:rPr>
          <w:rFonts w:ascii="Lucida Console" w:hAnsi="Lucida Console" w:cs="Lucida Console"/>
          <w:color w:val="A9A9A9"/>
          <w:sz w:val="18"/>
          <w:szCs w:val="18"/>
        </w:rPr>
        <w:t>.</w:t>
      </w:r>
      <w:r>
        <w:rPr>
          <w:rFonts w:ascii="Lucida Console" w:hAnsi="Lucida Console" w:cs="Lucida Console"/>
          <w:color w:val="auto"/>
          <w:sz w:val="18"/>
          <w:szCs w:val="18"/>
        </w:rPr>
        <w:t>Path</w:t>
      </w:r>
    </w:p>
    <w:p w14:paraId="791C642C" w14:textId="06EB8595" w:rsidR="00CA6E53" w:rsidRPr="00F91C22" w:rsidRDefault="00F91C22"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$scriptPath</w:t>
      </w:r>
      <w:r>
        <w:rPr>
          <w:rFonts w:ascii="Lucida Console" w:hAnsi="Lucida Console" w:cs="Lucida Console"/>
          <w:color w:val="auto"/>
          <w:sz w:val="18"/>
          <w:szCs w:val="18"/>
        </w:rPr>
        <w:t xml:space="preserve"> </w:t>
      </w:r>
      <w:r>
        <w:rPr>
          <w:rFonts w:ascii="Lucida Console" w:hAnsi="Lucida Console" w:cs="Lucida Console"/>
          <w:color w:val="A9A9A9"/>
          <w:sz w:val="18"/>
          <w:szCs w:val="18"/>
        </w:rPr>
        <w:t xml:space="preserve">= </w:t>
      </w:r>
      <w:r w:rsidR="00CA6E53" w:rsidRPr="000262DE">
        <w:rPr>
          <w:rFonts w:ascii="Lucida Console" w:hAnsi="Lucida Console" w:cs="Lucida Console"/>
          <w:color w:val="0000FF"/>
          <w:sz w:val="18"/>
          <w:szCs w:val="18"/>
        </w:rPr>
        <w:t>Split-Path</w:t>
      </w:r>
      <w:r w:rsidR="00CA6E53" w:rsidRPr="00F91C22">
        <w:rPr>
          <w:rFonts w:ascii="Lucida Console" w:hAnsi="Lucida Console" w:cs="Lucida Console"/>
          <w:color w:val="auto"/>
          <w:sz w:val="18"/>
          <w:szCs w:val="18"/>
        </w:rPr>
        <w:t xml:space="preserve"> </w:t>
      </w:r>
      <w:r>
        <w:rPr>
          <w:rFonts w:ascii="Lucida Console" w:hAnsi="Lucida Console" w:cs="Lucida Console"/>
          <w:color w:val="FF4500"/>
          <w:sz w:val="18"/>
          <w:szCs w:val="18"/>
        </w:rPr>
        <w:t>$scriptPath</w:t>
      </w:r>
    </w:p>
    <w:p w14:paraId="513BD4C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7F5FE788" w14:textId="325C679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006400"/>
          <w:sz w:val="18"/>
          <w:szCs w:val="18"/>
        </w:rPr>
      </w:pPr>
      <w:r>
        <w:rPr>
          <w:rFonts w:ascii="Lucida Console" w:hAnsi="Lucida Console" w:cs="Lucida Console"/>
          <w:color w:val="006400"/>
          <w:sz w:val="18"/>
          <w:szCs w:val="18"/>
        </w:rPr>
        <w:t># Select the appropriate subscription</w:t>
      </w:r>
    </w:p>
    <w:p w14:paraId="1D7725ED" w14:textId="3CC5CCB4" w:rsidR="0021671E" w:rsidRDefault="0021671E" w:rsidP="0021671E">
      <w:pPr>
        <w:shd w:val="clear" w:color="auto" w:fill="FFFFFF"/>
        <w:autoSpaceDE w:val="0"/>
        <w:autoSpaceDN w:val="0"/>
        <w:adjustRightInd w:val="0"/>
        <w:spacing w:after="0" w:line="240" w:lineRule="auto"/>
        <w:rPr>
          <w:rFonts w:ascii="Lucida Console" w:hAnsi="Lucida Console" w:cs="Lucida Console"/>
          <w:color w:val="000080"/>
          <w:sz w:val="18"/>
          <w:szCs w:val="18"/>
        </w:rPr>
      </w:pPr>
      <w:r>
        <w:rPr>
          <w:rFonts w:ascii="Lucida Console" w:hAnsi="Lucida Console" w:cs="Lucida Console"/>
          <w:color w:val="FF4500"/>
          <w:sz w:val="18"/>
          <w:szCs w:val="18"/>
        </w:rPr>
        <w:t>$subscriptionName</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Get-AzureSubscription</w:t>
      </w:r>
      <w:r>
        <w:rPr>
          <w:rFonts w:ascii="Lucida Console" w:hAnsi="Lucida Console" w:cs="Lucida Console"/>
          <w:color w:val="auto"/>
          <w:sz w:val="18"/>
          <w:szCs w:val="18"/>
        </w:rPr>
        <w:t>)</w:t>
      </w:r>
      <w:r>
        <w:rPr>
          <w:rFonts w:ascii="Lucida Console" w:hAnsi="Lucida Console" w:cs="Lucida Console"/>
          <w:color w:val="A9A9A9"/>
          <w:sz w:val="18"/>
          <w:szCs w:val="18"/>
        </w:rPr>
        <w:t>.</w:t>
      </w:r>
      <w:r>
        <w:rPr>
          <w:rFonts w:ascii="Lucida Console" w:hAnsi="Lucida Console" w:cs="Lucida Console"/>
          <w:color w:val="auto"/>
          <w:sz w:val="18"/>
          <w:szCs w:val="18"/>
        </w:rPr>
        <w:t xml:space="preserve">SubscriptionName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Out-GridView</w:t>
      </w:r>
      <w:r>
        <w:rPr>
          <w:rFonts w:ascii="Lucida Console" w:hAnsi="Lucida Console" w:cs="Lucida Console"/>
          <w:color w:val="auto"/>
          <w:sz w:val="18"/>
          <w:szCs w:val="18"/>
        </w:rPr>
        <w:t xml:space="preserve"> </w:t>
      </w:r>
      <w:r>
        <w:rPr>
          <w:rFonts w:ascii="Lucida Console" w:hAnsi="Lucida Console" w:cs="Lucida Console"/>
          <w:color w:val="000080"/>
          <w:sz w:val="18"/>
          <w:szCs w:val="18"/>
        </w:rPr>
        <w:t>-Title</w:t>
      </w:r>
      <w:r>
        <w:rPr>
          <w:rFonts w:ascii="Lucida Console" w:hAnsi="Lucida Console" w:cs="Lucida Console"/>
          <w:color w:val="auto"/>
          <w:sz w:val="18"/>
          <w:szCs w:val="18"/>
        </w:rPr>
        <w:t xml:space="preserve"> </w:t>
      </w:r>
      <w:r>
        <w:rPr>
          <w:rFonts w:ascii="Lucida Console" w:hAnsi="Lucida Console" w:cs="Lucida Console"/>
          <w:color w:val="8B0000"/>
          <w:sz w:val="18"/>
          <w:szCs w:val="18"/>
        </w:rPr>
        <w:t>"Select Azure Subscription"</w:t>
      </w:r>
      <w:r>
        <w:rPr>
          <w:rFonts w:ascii="Lucida Console" w:hAnsi="Lucida Console" w:cs="Lucida Console"/>
          <w:color w:val="auto"/>
          <w:sz w:val="18"/>
          <w:szCs w:val="18"/>
        </w:rPr>
        <w:t xml:space="preserve"> </w:t>
      </w:r>
      <w:r>
        <w:rPr>
          <w:rFonts w:ascii="Lucida Console" w:hAnsi="Lucida Console" w:cs="Lucida Console"/>
          <w:color w:val="000080"/>
          <w:sz w:val="18"/>
          <w:szCs w:val="18"/>
        </w:rPr>
        <w:t xml:space="preserve">-PassThru </w:t>
      </w:r>
    </w:p>
    <w:p w14:paraId="1D42408C"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Select-AzureSubscription</w:t>
      </w:r>
      <w:r>
        <w:rPr>
          <w:rFonts w:ascii="Lucida Console" w:hAnsi="Lucida Console" w:cs="Lucida Console"/>
          <w:color w:val="auto"/>
          <w:sz w:val="18"/>
          <w:szCs w:val="18"/>
        </w:rPr>
        <w:t xml:space="preserve"> </w:t>
      </w:r>
      <w:r>
        <w:rPr>
          <w:rFonts w:ascii="Lucida Console" w:hAnsi="Lucida Console" w:cs="Lucida Console"/>
          <w:color w:val="000080"/>
          <w:sz w:val="18"/>
          <w:szCs w:val="18"/>
        </w:rPr>
        <w:t>-SubscriptionName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$subscriptionName</w:t>
      </w:r>
    </w:p>
    <w:p w14:paraId="11B30351"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1B9306B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$subscriptionId</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Get-AzureSubscription</w:t>
      </w:r>
      <w:r>
        <w:rPr>
          <w:rFonts w:ascii="Lucida Console" w:hAnsi="Lucida Console" w:cs="Lucida Console"/>
          <w:color w:val="auto"/>
          <w:sz w:val="18"/>
          <w:szCs w:val="18"/>
        </w:rPr>
        <w:t xml:space="preserve"> </w:t>
      </w:r>
      <w:r>
        <w:rPr>
          <w:rFonts w:ascii="Lucida Console" w:hAnsi="Lucida Console" w:cs="Lucida Console"/>
          <w:color w:val="000080"/>
          <w:sz w:val="18"/>
          <w:szCs w:val="18"/>
        </w:rPr>
        <w:t>-Current</w:t>
      </w:r>
      <w:r>
        <w:rPr>
          <w:rFonts w:ascii="Lucida Console" w:hAnsi="Lucida Console" w:cs="Lucida Console"/>
          <w:color w:val="auto"/>
          <w:sz w:val="18"/>
          <w:szCs w:val="18"/>
        </w:rPr>
        <w:t>)</w:t>
      </w:r>
      <w:r>
        <w:rPr>
          <w:rFonts w:ascii="Lucida Console" w:hAnsi="Lucida Console" w:cs="Lucida Console"/>
          <w:color w:val="A9A9A9"/>
          <w:sz w:val="18"/>
          <w:szCs w:val="18"/>
        </w:rPr>
        <w:t>.</w:t>
      </w:r>
      <w:r>
        <w:rPr>
          <w:rFonts w:ascii="Lucida Console" w:hAnsi="Lucida Console" w:cs="Lucida Console"/>
          <w:color w:val="auto"/>
          <w:sz w:val="18"/>
          <w:szCs w:val="18"/>
        </w:rPr>
        <w:t>SubscriptionId</w:t>
      </w:r>
    </w:p>
    <w:p w14:paraId="7274FDC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0D38CC0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56F90C3A"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the Automation/Management certificate and export it in CER and PFX formats</w:t>
      </w:r>
    </w:p>
    <w:p w14:paraId="2B56F06D"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$thumbprint</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New-SelfSignedCertificate</w:t>
      </w:r>
      <w:r>
        <w:rPr>
          <w:rFonts w:ascii="Lucida Console" w:hAnsi="Lucida Console" w:cs="Lucida Console"/>
          <w:color w:val="auto"/>
          <w:sz w:val="18"/>
          <w:szCs w:val="18"/>
        </w:rPr>
        <w:t xml:space="preserve"> </w:t>
      </w:r>
      <w:r>
        <w:rPr>
          <w:rFonts w:ascii="Lucida Console" w:hAnsi="Lucida Console" w:cs="Lucida Console"/>
          <w:color w:val="000080"/>
          <w:sz w:val="18"/>
          <w:szCs w:val="18"/>
        </w:rPr>
        <w:t>-DnsName</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$certificateName</w:t>
      </w:r>
      <w:r>
        <w:rPr>
          <w:rFonts w:ascii="Lucida Console" w:hAnsi="Lucida Console" w:cs="Lucida Console"/>
          <w:color w:val="8B0000"/>
          <w:sz w:val="18"/>
          <w:szCs w:val="18"/>
        </w:rPr>
        <w:t>"</w:t>
      </w:r>
      <w:r>
        <w:rPr>
          <w:rFonts w:ascii="Lucida Console" w:hAnsi="Lucida Console" w:cs="Lucida Console"/>
          <w:color w:val="auto"/>
          <w:sz w:val="18"/>
          <w:szCs w:val="18"/>
        </w:rPr>
        <w:t xml:space="preserve"> </w:t>
      </w:r>
      <w:r>
        <w:rPr>
          <w:rFonts w:ascii="Lucida Console" w:hAnsi="Lucida Console" w:cs="Lucida Console"/>
          <w:color w:val="000080"/>
          <w:sz w:val="18"/>
          <w:szCs w:val="18"/>
        </w:rPr>
        <w:t>-CertStoreLocation</w:t>
      </w:r>
      <w:r>
        <w:rPr>
          <w:rFonts w:ascii="Lucida Console" w:hAnsi="Lucida Console" w:cs="Lucida Console"/>
          <w:color w:val="auto"/>
          <w:sz w:val="18"/>
          <w:szCs w:val="18"/>
        </w:rPr>
        <w:t xml:space="preserve"> </w:t>
      </w:r>
      <w:r>
        <w:rPr>
          <w:rFonts w:ascii="Lucida Console" w:hAnsi="Lucida Console" w:cs="Lucida Console"/>
          <w:color w:val="8A2BE2"/>
          <w:sz w:val="18"/>
          <w:szCs w:val="18"/>
        </w:rPr>
        <w:t>Cert:\CurrentUser\My</w:t>
      </w:r>
      <w:r>
        <w:rPr>
          <w:rFonts w:ascii="Lucida Console" w:hAnsi="Lucida Console" w:cs="Lucida Console"/>
          <w:color w:val="auto"/>
          <w:sz w:val="18"/>
          <w:szCs w:val="18"/>
        </w:rPr>
        <w:t xml:space="preserve"> </w:t>
      </w:r>
      <w:r>
        <w:rPr>
          <w:rFonts w:ascii="Lucida Console" w:hAnsi="Lucida Console" w:cs="Lucida Console"/>
          <w:color w:val="000080"/>
          <w:sz w:val="18"/>
          <w:szCs w:val="18"/>
        </w:rPr>
        <w:t>-KeySpec</w:t>
      </w:r>
      <w:r>
        <w:rPr>
          <w:rFonts w:ascii="Lucida Console" w:hAnsi="Lucida Console" w:cs="Lucida Console"/>
          <w:color w:val="auto"/>
          <w:sz w:val="18"/>
          <w:szCs w:val="18"/>
        </w:rPr>
        <w:t xml:space="preserve"> </w:t>
      </w:r>
      <w:r>
        <w:rPr>
          <w:rFonts w:ascii="Lucida Console" w:hAnsi="Lucida Console" w:cs="Lucida Console"/>
          <w:color w:val="8A2BE2"/>
          <w:sz w:val="18"/>
          <w:szCs w:val="18"/>
        </w:rPr>
        <w:t>KeyExchange</w:t>
      </w:r>
      <w:r>
        <w:rPr>
          <w:rFonts w:ascii="Lucida Console" w:hAnsi="Lucida Console" w:cs="Lucida Console"/>
          <w:color w:val="auto"/>
          <w:sz w:val="18"/>
          <w:szCs w:val="18"/>
        </w:rPr>
        <w:t>)</w:t>
      </w:r>
      <w:r>
        <w:rPr>
          <w:rFonts w:ascii="Lucida Console" w:hAnsi="Lucida Console" w:cs="Lucida Console"/>
          <w:color w:val="A9A9A9"/>
          <w:sz w:val="18"/>
          <w:szCs w:val="18"/>
        </w:rPr>
        <w:t>.</w:t>
      </w:r>
      <w:r>
        <w:rPr>
          <w:rFonts w:ascii="Lucida Console" w:hAnsi="Lucida Console" w:cs="Lucida Console"/>
          <w:color w:val="auto"/>
          <w:sz w:val="18"/>
          <w:szCs w:val="18"/>
        </w:rPr>
        <w:t>Thumbprint</w:t>
      </w:r>
    </w:p>
    <w:p w14:paraId="415259E4"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0F4F66E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$cert</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Get-ChildItem</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-Path</w:t>
      </w:r>
      <w:r>
        <w:rPr>
          <w:rFonts w:ascii="Lucida Console" w:hAnsi="Lucida Console" w:cs="Lucida Console"/>
          <w:color w:val="auto"/>
          <w:sz w:val="18"/>
          <w:szCs w:val="18"/>
        </w:rPr>
        <w:t xml:space="preserve"> </w:t>
      </w:r>
      <w:r>
        <w:rPr>
          <w:rFonts w:ascii="Lucida Console" w:hAnsi="Lucida Console" w:cs="Lucida Console"/>
          <w:color w:val="8A2BE2"/>
          <w:sz w:val="18"/>
          <w:szCs w:val="18"/>
        </w:rPr>
        <w:t>cert:\CurrentUser\My\</w:t>
      </w:r>
      <w:r>
        <w:rPr>
          <w:rFonts w:ascii="Lucida Console" w:hAnsi="Lucida Console" w:cs="Lucida Console"/>
          <w:color w:val="FF4500"/>
          <w:sz w:val="18"/>
          <w:szCs w:val="18"/>
        </w:rPr>
        <w:t>$thumbprint</w:t>
      </w:r>
      <w:r>
        <w:rPr>
          <w:rFonts w:ascii="Lucida Console" w:hAnsi="Lucida Console" w:cs="Lucida Console"/>
          <w:color w:val="auto"/>
          <w:sz w:val="18"/>
          <w:szCs w:val="18"/>
        </w:rPr>
        <w:t>)</w:t>
      </w:r>
    </w:p>
    <w:p w14:paraId="742C8FE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6C9969C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Export-Certificate</w:t>
      </w:r>
      <w:r>
        <w:rPr>
          <w:rFonts w:ascii="Lucida Console" w:hAnsi="Lucida Console" w:cs="Lucida Console"/>
          <w:color w:val="auto"/>
          <w:sz w:val="18"/>
          <w:szCs w:val="18"/>
        </w:rPr>
        <w:t xml:space="preserve"> </w:t>
      </w:r>
      <w:r>
        <w:rPr>
          <w:rFonts w:ascii="Lucida Console" w:hAnsi="Lucida Console" w:cs="Lucida Console"/>
          <w:color w:val="000080"/>
          <w:sz w:val="18"/>
          <w:szCs w:val="18"/>
        </w:rPr>
        <w:t>-Cert</w:t>
      </w:r>
      <w:r>
        <w:rPr>
          <w:rFonts w:ascii="Lucida Console" w:hAnsi="Lucida Console" w:cs="Lucida Console"/>
          <w:color w:val="auto"/>
          <w:sz w:val="18"/>
          <w:szCs w:val="18"/>
        </w:rPr>
        <w:t xml:space="preserve"> </w:t>
      </w:r>
      <w:r>
        <w:rPr>
          <w:rFonts w:ascii="Lucida Console" w:hAnsi="Lucida Console" w:cs="Lucida Console"/>
          <w:color w:val="FF4500"/>
          <w:sz w:val="18"/>
          <w:szCs w:val="18"/>
        </w:rPr>
        <w:t>$cert</w:t>
      </w:r>
      <w:r>
        <w:rPr>
          <w:rFonts w:ascii="Lucida Console" w:hAnsi="Lucida Console" w:cs="Lucida Console"/>
          <w:color w:val="auto"/>
          <w:sz w:val="18"/>
          <w:szCs w:val="18"/>
        </w:rPr>
        <w:t xml:space="preserve"> </w:t>
      </w:r>
      <w:r>
        <w:rPr>
          <w:rFonts w:ascii="Lucida Console" w:hAnsi="Lucida Console" w:cs="Lucida Console"/>
          <w:color w:val="000080"/>
          <w:sz w:val="18"/>
          <w:szCs w:val="18"/>
        </w:rPr>
        <w:t>-FilePath</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$scriptPath</w:t>
      </w:r>
      <w:r>
        <w:rPr>
          <w:rFonts w:ascii="Lucida Console" w:hAnsi="Lucida Console" w:cs="Lucida Console"/>
          <w:color w:val="8B0000"/>
          <w:sz w:val="18"/>
          <w:szCs w:val="18"/>
        </w:rPr>
        <w:t>\</w:t>
      </w:r>
      <w:r>
        <w:rPr>
          <w:rFonts w:ascii="Lucida Console" w:hAnsi="Lucida Console" w:cs="Lucida Console"/>
          <w:color w:val="FF4500"/>
          <w:sz w:val="18"/>
          <w:szCs w:val="18"/>
        </w:rPr>
        <w:t>$certificateName</w:t>
      </w:r>
      <w:r>
        <w:rPr>
          <w:rFonts w:ascii="Lucida Console" w:hAnsi="Lucida Console" w:cs="Lucida Console"/>
          <w:color w:val="8B0000"/>
          <w:sz w:val="18"/>
          <w:szCs w:val="18"/>
        </w:rPr>
        <w:t>.cer"</w:t>
      </w:r>
      <w:r>
        <w:rPr>
          <w:rFonts w:ascii="Lucida Console" w:hAnsi="Lucida Console" w:cs="Lucida Console"/>
          <w:color w:val="auto"/>
          <w:sz w:val="18"/>
          <w:szCs w:val="18"/>
        </w:rPr>
        <w:t xml:space="preserve"> </w:t>
      </w:r>
      <w:r>
        <w:rPr>
          <w:rFonts w:ascii="Lucida Console" w:hAnsi="Lucida Console" w:cs="Lucida Console"/>
          <w:color w:val="000080"/>
          <w:sz w:val="18"/>
          <w:szCs w:val="18"/>
        </w:rPr>
        <w:t>-Type</w:t>
      </w:r>
      <w:r>
        <w:rPr>
          <w:rFonts w:ascii="Lucida Console" w:hAnsi="Lucida Console" w:cs="Lucida Console"/>
          <w:color w:val="auto"/>
          <w:sz w:val="18"/>
          <w:szCs w:val="18"/>
        </w:rPr>
        <w:t xml:space="preserve"> </w:t>
      </w:r>
      <w:r>
        <w:rPr>
          <w:rFonts w:ascii="Lucida Console" w:hAnsi="Lucida Console" w:cs="Lucida Console"/>
          <w:color w:val="8A2BE2"/>
          <w:sz w:val="18"/>
          <w:szCs w:val="18"/>
        </w:rPr>
        <w:t>CERT</w:t>
      </w:r>
    </w:p>
    <w:p w14:paraId="547C07FB"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4A89D030" w14:textId="77777777" w:rsidR="005801C1" w:rsidRDefault="005801C1" w:rsidP="005801C1">
      <w:pPr>
        <w:shd w:val="clear" w:color="auto" w:fill="FFFFFF"/>
        <w:autoSpaceDE w:val="0"/>
        <w:autoSpaceDN w:val="0"/>
        <w:adjustRightInd w:val="0"/>
        <w:spacing w:after="0" w:line="240" w:lineRule="auto"/>
        <w:rPr>
          <w:rFonts w:ascii="Lucida Console" w:hAnsi="Lucida Console" w:cs="Lucida Console"/>
          <w:color w:val="000080"/>
          <w:sz w:val="18"/>
          <w:szCs w:val="18"/>
        </w:rPr>
      </w:pPr>
      <w:r>
        <w:rPr>
          <w:rFonts w:ascii="Lucida Console" w:hAnsi="Lucida Console" w:cs="Lucida Console"/>
          <w:color w:val="FF4500"/>
          <w:sz w:val="18"/>
          <w:szCs w:val="18"/>
        </w:rPr>
        <w:t>$password</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0000FF"/>
          <w:sz w:val="18"/>
          <w:szCs w:val="18"/>
        </w:rPr>
        <w:t>Read-Host</w:t>
      </w:r>
      <w:r>
        <w:rPr>
          <w:rFonts w:ascii="Lucida Console" w:hAnsi="Lucida Console" w:cs="Lucida Console"/>
          <w:color w:val="auto"/>
          <w:sz w:val="18"/>
          <w:szCs w:val="18"/>
        </w:rPr>
        <w:t xml:space="preserve"> </w:t>
      </w:r>
      <w:r>
        <w:rPr>
          <w:rFonts w:ascii="Lucida Console" w:hAnsi="Lucida Console" w:cs="Lucida Console"/>
          <w:color w:val="000080"/>
          <w:sz w:val="18"/>
          <w:szCs w:val="18"/>
        </w:rPr>
        <w:t>-Prompt</w:t>
      </w:r>
      <w:r>
        <w:rPr>
          <w:rFonts w:ascii="Lucida Console" w:hAnsi="Lucida Console" w:cs="Lucida Console"/>
          <w:color w:val="auto"/>
          <w:sz w:val="18"/>
          <w:szCs w:val="18"/>
        </w:rPr>
        <w:t xml:space="preserve"> </w:t>
      </w:r>
      <w:r>
        <w:rPr>
          <w:rFonts w:ascii="Lucida Console" w:hAnsi="Lucida Console" w:cs="Lucida Console"/>
          <w:color w:val="8B0000"/>
          <w:sz w:val="18"/>
          <w:szCs w:val="18"/>
        </w:rPr>
        <w:t>"Please enter the certificate password."</w:t>
      </w:r>
      <w:r>
        <w:rPr>
          <w:rFonts w:ascii="Lucida Console" w:hAnsi="Lucida Console" w:cs="Lucida Console"/>
          <w:color w:val="auto"/>
          <w:sz w:val="18"/>
          <w:szCs w:val="18"/>
        </w:rPr>
        <w:t xml:space="preserve"> </w:t>
      </w:r>
      <w:r>
        <w:rPr>
          <w:rFonts w:ascii="Lucida Console" w:hAnsi="Lucida Console" w:cs="Lucida Console"/>
          <w:color w:val="000080"/>
          <w:sz w:val="18"/>
          <w:szCs w:val="18"/>
        </w:rPr>
        <w:t xml:space="preserve">-AsSecureString </w:t>
      </w:r>
    </w:p>
    <w:p w14:paraId="18298268" w14:textId="77777777" w:rsidR="00CA6E53" w:rsidRDefault="00CA6E53" w:rsidP="005801C1">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Export-PfxCertificate</w:t>
      </w:r>
      <w:r>
        <w:rPr>
          <w:rFonts w:ascii="Lucida Console" w:hAnsi="Lucida Console" w:cs="Lucida Console"/>
          <w:color w:val="auto"/>
          <w:sz w:val="18"/>
          <w:szCs w:val="18"/>
        </w:rPr>
        <w:t xml:space="preserve"> </w:t>
      </w:r>
      <w:r>
        <w:rPr>
          <w:rFonts w:ascii="Lucida Console" w:hAnsi="Lucida Console" w:cs="Lucida Console"/>
          <w:color w:val="000080"/>
          <w:sz w:val="18"/>
          <w:szCs w:val="18"/>
        </w:rPr>
        <w:t>-Cert</w:t>
      </w:r>
      <w:r>
        <w:rPr>
          <w:rFonts w:ascii="Lucida Console" w:hAnsi="Lucida Console" w:cs="Lucida Console"/>
          <w:color w:val="auto"/>
          <w:sz w:val="18"/>
          <w:szCs w:val="18"/>
        </w:rPr>
        <w:t xml:space="preserve"> </w:t>
      </w:r>
      <w:r>
        <w:rPr>
          <w:rFonts w:ascii="Lucida Console" w:hAnsi="Lucida Console" w:cs="Lucida Console"/>
          <w:color w:val="FF4500"/>
          <w:sz w:val="18"/>
          <w:szCs w:val="18"/>
        </w:rPr>
        <w:t>$cert</w:t>
      </w:r>
      <w:r>
        <w:rPr>
          <w:rFonts w:ascii="Lucida Console" w:hAnsi="Lucida Console" w:cs="Lucida Console"/>
          <w:color w:val="auto"/>
          <w:sz w:val="18"/>
          <w:szCs w:val="18"/>
        </w:rPr>
        <w:t xml:space="preserve"> </w:t>
      </w:r>
      <w:r>
        <w:rPr>
          <w:rFonts w:ascii="Lucida Console" w:hAnsi="Lucida Console" w:cs="Lucida Console"/>
          <w:color w:val="000080"/>
          <w:sz w:val="18"/>
          <w:szCs w:val="18"/>
        </w:rPr>
        <w:t>-FilePath</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$scriptPath</w:t>
      </w:r>
      <w:r>
        <w:rPr>
          <w:rFonts w:ascii="Lucida Console" w:hAnsi="Lucida Console" w:cs="Lucida Console"/>
          <w:color w:val="8B0000"/>
          <w:sz w:val="18"/>
          <w:szCs w:val="18"/>
        </w:rPr>
        <w:t>\</w:t>
      </w:r>
      <w:r>
        <w:rPr>
          <w:rFonts w:ascii="Lucida Console" w:hAnsi="Lucida Console" w:cs="Lucida Console"/>
          <w:color w:val="FF4500"/>
          <w:sz w:val="18"/>
          <w:szCs w:val="18"/>
        </w:rPr>
        <w:t>$certificateName</w:t>
      </w:r>
      <w:r>
        <w:rPr>
          <w:rFonts w:ascii="Lucida Console" w:hAnsi="Lucida Console" w:cs="Lucida Console"/>
          <w:color w:val="8B0000"/>
          <w:sz w:val="18"/>
          <w:szCs w:val="18"/>
        </w:rPr>
        <w:t>.pfx"</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-Password</w:t>
      </w:r>
      <w:r>
        <w:rPr>
          <w:rFonts w:ascii="Lucida Console" w:hAnsi="Lucida Console" w:cs="Lucida Console"/>
          <w:color w:val="auto"/>
          <w:sz w:val="18"/>
          <w:szCs w:val="18"/>
        </w:rPr>
        <w:t xml:space="preserve"> </w:t>
      </w:r>
      <w:r>
        <w:rPr>
          <w:rFonts w:ascii="Lucida Console" w:hAnsi="Lucida Console" w:cs="Lucida Console"/>
          <w:color w:val="FF4500"/>
          <w:sz w:val="18"/>
          <w:szCs w:val="18"/>
        </w:rPr>
        <w:t>$password</w:t>
      </w:r>
      <w:r>
        <w:rPr>
          <w:rFonts w:ascii="Lucida Console" w:hAnsi="Lucida Console" w:cs="Lucida Console"/>
          <w:color w:val="auto"/>
          <w:sz w:val="18"/>
          <w:szCs w:val="18"/>
        </w:rPr>
        <w:t xml:space="preserve"> </w:t>
      </w:r>
    </w:p>
    <w:p w14:paraId="0B7C9F9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4702DBC3"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7C3BC88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the Automation account</w:t>
      </w:r>
    </w:p>
    <w:p w14:paraId="1C890710" w14:textId="77777777" w:rsidR="00CA6E53" w:rsidRPr="00F91C22"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sidRPr="000262DE">
        <w:rPr>
          <w:rFonts w:ascii="Lucida Console" w:hAnsi="Lucida Console" w:cs="Lucida Console"/>
          <w:color w:val="0000FF"/>
          <w:sz w:val="18"/>
          <w:szCs w:val="18"/>
        </w:rPr>
        <w:lastRenderedPageBreak/>
        <w:t xml:space="preserve">New-AzureAutomationAccount </w:t>
      </w:r>
      <w:r w:rsidRPr="000262DE">
        <w:rPr>
          <w:rFonts w:ascii="Lucida Console" w:hAnsi="Lucida Console" w:cs="Lucida Console"/>
          <w:color w:val="000080"/>
          <w:sz w:val="18"/>
          <w:szCs w:val="18"/>
        </w:rPr>
        <w:t>-Name</w:t>
      </w:r>
      <w:r w:rsidRPr="00F91C22">
        <w:rPr>
          <w:rFonts w:ascii="Lucida Console" w:hAnsi="Lucida Console" w:cs="Lucida Console"/>
          <w:color w:val="auto"/>
          <w:sz w:val="18"/>
          <w:szCs w:val="18"/>
        </w:rPr>
        <w:t xml:space="preserve"> </w:t>
      </w:r>
      <w:r w:rsidRPr="000262DE">
        <w:rPr>
          <w:rFonts w:ascii="Lucida Console" w:hAnsi="Lucida Console" w:cs="Lucida Console"/>
          <w:color w:val="FF4500"/>
          <w:sz w:val="18"/>
          <w:szCs w:val="18"/>
        </w:rPr>
        <w:t>$automationAccountName</w:t>
      </w:r>
      <w:r w:rsidRPr="00F91C22">
        <w:rPr>
          <w:rFonts w:ascii="Lucida Console" w:hAnsi="Lucida Console" w:cs="Lucida Console"/>
          <w:color w:val="auto"/>
          <w:sz w:val="18"/>
          <w:szCs w:val="18"/>
        </w:rPr>
        <w:t xml:space="preserve"> </w:t>
      </w:r>
      <w:r w:rsidRPr="000262DE">
        <w:rPr>
          <w:rFonts w:ascii="Lucida Console" w:hAnsi="Lucida Console" w:cs="Lucida Console"/>
          <w:color w:val="000080"/>
          <w:sz w:val="18"/>
          <w:szCs w:val="18"/>
        </w:rPr>
        <w:t>-Location</w:t>
      </w:r>
      <w:r w:rsidRPr="00F91C22">
        <w:rPr>
          <w:rFonts w:ascii="Lucida Console" w:hAnsi="Lucida Console" w:cs="Lucida Console"/>
          <w:color w:val="auto"/>
          <w:sz w:val="18"/>
          <w:szCs w:val="18"/>
        </w:rPr>
        <w:t xml:space="preserve"> </w:t>
      </w:r>
      <w:r w:rsidRPr="000262DE">
        <w:rPr>
          <w:rFonts w:ascii="Lucida Console" w:hAnsi="Lucida Console" w:cs="Lucida Console"/>
          <w:color w:val="FF4500"/>
          <w:sz w:val="18"/>
          <w:szCs w:val="18"/>
        </w:rPr>
        <w:t>$location</w:t>
      </w:r>
      <w:r w:rsidRPr="00F91C22">
        <w:rPr>
          <w:rFonts w:ascii="Lucida Console" w:hAnsi="Lucida Console" w:cs="Lucida Console"/>
          <w:color w:val="auto"/>
          <w:sz w:val="18"/>
          <w:szCs w:val="18"/>
        </w:rPr>
        <w:t xml:space="preserve"> </w:t>
      </w:r>
      <w:r w:rsidRPr="000262DE">
        <w:rPr>
          <w:rFonts w:ascii="Lucida Console" w:hAnsi="Lucida Console" w:cs="Lucida Console"/>
          <w:color w:val="000080"/>
          <w:sz w:val="18"/>
          <w:szCs w:val="18"/>
        </w:rPr>
        <w:t>-Verbose</w:t>
      </w:r>
    </w:p>
    <w:p w14:paraId="4FE0BBD1" w14:textId="77777777" w:rsidR="00CA6E53" w:rsidRPr="00F91C22"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7B9213F1"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2E140EA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Upload the Automation certificate</w:t>
      </w:r>
    </w:p>
    <w:p w14:paraId="5282A0CA"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New-AzureAutomationCertificate</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$certificateName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-Password</w:t>
      </w:r>
      <w:r>
        <w:rPr>
          <w:rFonts w:ascii="Lucida Console" w:hAnsi="Lucida Console" w:cs="Lucida Console"/>
          <w:color w:val="auto"/>
          <w:sz w:val="18"/>
          <w:szCs w:val="18"/>
        </w:rPr>
        <w:t xml:space="preserve"> </w:t>
      </w:r>
      <w:r>
        <w:rPr>
          <w:rFonts w:ascii="Lucida Console" w:hAnsi="Lucida Console" w:cs="Lucida Console"/>
          <w:color w:val="FF4500"/>
          <w:sz w:val="18"/>
          <w:szCs w:val="18"/>
        </w:rPr>
        <w:t>$password</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-Path</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$certificateName</w:t>
      </w:r>
      <w:r>
        <w:rPr>
          <w:rFonts w:ascii="Lucida Console" w:hAnsi="Lucida Console" w:cs="Lucida Console"/>
          <w:color w:val="8B0000"/>
          <w:sz w:val="18"/>
          <w:szCs w:val="18"/>
        </w:rPr>
        <w:t>.pfx"</w:t>
      </w:r>
    </w:p>
    <w:p w14:paraId="785F3ED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78FAE00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4B713440"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the Automation connection</w:t>
      </w:r>
    </w:p>
    <w:p w14:paraId="50EE4EA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FF4500"/>
          <w:sz w:val="18"/>
          <w:szCs w:val="18"/>
        </w:rPr>
        <w:t>$connectionFieldValues</w:t>
      </w:r>
      <w:r>
        <w:rPr>
          <w:rFonts w:ascii="Lucida Console" w:hAnsi="Lucida Console" w:cs="Lucida Console"/>
          <w:color w:val="auto"/>
          <w:sz w:val="18"/>
          <w:szCs w:val="18"/>
        </w:rPr>
        <w:t xml:space="preserve"> </w:t>
      </w:r>
      <w:r>
        <w:rPr>
          <w:rFonts w:ascii="Lucida Console" w:hAnsi="Lucida Console" w:cs="Lucida Console"/>
          <w:color w:val="A9A9A9"/>
          <w:sz w:val="18"/>
          <w:szCs w:val="18"/>
        </w:rPr>
        <w:t>=</w:t>
      </w:r>
      <w:r>
        <w:rPr>
          <w:rFonts w:ascii="Lucida Console" w:hAnsi="Lucida Console" w:cs="Lucida Console"/>
          <w:color w:val="auto"/>
          <w:sz w:val="18"/>
          <w:szCs w:val="18"/>
        </w:rPr>
        <w:t xml:space="preserve"> @{</w:t>
      </w:r>
      <w:r>
        <w:rPr>
          <w:rFonts w:ascii="Lucida Console" w:hAnsi="Lucida Console" w:cs="Lucida Console"/>
          <w:color w:val="8B0000"/>
          <w:sz w:val="18"/>
          <w:szCs w:val="18"/>
        </w:rPr>
        <w:t>"AutomationCertificateName"</w:t>
      </w:r>
      <w:r>
        <w:rPr>
          <w:rFonts w:ascii="Lucida Console" w:hAnsi="Lucida Console" w:cs="Lucida Console"/>
          <w:color w:val="A9A9A9"/>
          <w:sz w:val="18"/>
          <w:szCs w:val="18"/>
        </w:rPr>
        <w:t>=</w:t>
      </w:r>
      <w:r>
        <w:rPr>
          <w:rFonts w:ascii="Lucida Console" w:hAnsi="Lucida Console" w:cs="Lucida Console"/>
          <w:color w:val="FF4500"/>
          <w:sz w:val="18"/>
          <w:szCs w:val="18"/>
        </w:rPr>
        <w:t>$certificateName</w:t>
      </w:r>
      <w:r>
        <w:rPr>
          <w:rFonts w:ascii="Lucida Console" w:hAnsi="Lucida Console" w:cs="Lucida Console"/>
          <w:color w:val="auto"/>
          <w:sz w:val="18"/>
          <w:szCs w:val="18"/>
        </w:rPr>
        <w:t xml:space="preserve">; </w:t>
      </w:r>
      <w:r>
        <w:rPr>
          <w:rFonts w:ascii="Lucida Console" w:hAnsi="Lucida Console" w:cs="Lucida Console"/>
          <w:color w:val="8B0000"/>
          <w:sz w:val="18"/>
          <w:szCs w:val="18"/>
        </w:rPr>
        <w:t>"SubscriptionID"</w:t>
      </w:r>
      <w:r>
        <w:rPr>
          <w:rFonts w:ascii="Lucida Console" w:hAnsi="Lucida Console" w:cs="Lucida Console"/>
          <w:color w:val="A9A9A9"/>
          <w:sz w:val="18"/>
          <w:szCs w:val="18"/>
        </w:rPr>
        <w:t>=</w:t>
      </w:r>
      <w:r>
        <w:rPr>
          <w:rFonts w:ascii="Lucida Console" w:hAnsi="Lucida Console" w:cs="Lucida Console"/>
          <w:color w:val="FF4500"/>
          <w:sz w:val="18"/>
          <w:szCs w:val="18"/>
        </w:rPr>
        <w:t>$subscriptionId</w:t>
      </w:r>
      <w:r>
        <w:rPr>
          <w:rFonts w:ascii="Lucida Console" w:hAnsi="Lucida Console" w:cs="Lucida Console"/>
          <w:color w:val="auto"/>
          <w:sz w:val="18"/>
          <w:szCs w:val="18"/>
        </w:rPr>
        <w:t>};</w:t>
      </w:r>
    </w:p>
    <w:p w14:paraId="614BF02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New-AzureAutomationConnection</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$subscriptionName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-ConnectionTypeName</w:t>
      </w:r>
      <w:r>
        <w:rPr>
          <w:rFonts w:ascii="Lucida Console" w:hAnsi="Lucida Console" w:cs="Lucida Console"/>
          <w:color w:val="auto"/>
          <w:sz w:val="18"/>
          <w:szCs w:val="18"/>
        </w:rPr>
        <w:t xml:space="preserve"> </w:t>
      </w:r>
      <w:r>
        <w:rPr>
          <w:rFonts w:ascii="Lucida Console" w:hAnsi="Lucida Console" w:cs="Lucida Console"/>
          <w:color w:val="8B0000"/>
          <w:sz w:val="18"/>
          <w:szCs w:val="18"/>
        </w:rPr>
        <w:t>'Azure'</w:t>
      </w:r>
      <w:r>
        <w:rPr>
          <w:rFonts w:ascii="Lucida Console" w:hAnsi="Lucida Console" w:cs="Lucida Console"/>
          <w:color w:val="auto"/>
          <w:sz w:val="18"/>
          <w:szCs w:val="18"/>
        </w:rPr>
        <w:t xml:space="preserve"> </w:t>
      </w:r>
      <w:r>
        <w:rPr>
          <w:rFonts w:ascii="Lucida Console" w:hAnsi="Lucida Console" w:cs="Lucida Console"/>
          <w:color w:val="000080"/>
          <w:sz w:val="18"/>
          <w:szCs w:val="18"/>
        </w:rPr>
        <w:t>-ConnectionFieldValues</w:t>
      </w:r>
      <w:r>
        <w:rPr>
          <w:rFonts w:ascii="Lucida Console" w:hAnsi="Lucida Console" w:cs="Lucida Console"/>
          <w:color w:val="auto"/>
          <w:sz w:val="18"/>
          <w:szCs w:val="18"/>
        </w:rPr>
        <w:t xml:space="preserve"> </w:t>
      </w:r>
      <w:r>
        <w:rPr>
          <w:rFonts w:ascii="Lucida Console" w:hAnsi="Lucida Console" w:cs="Lucida Console"/>
          <w:color w:val="FF4500"/>
          <w:sz w:val="18"/>
          <w:szCs w:val="18"/>
        </w:rPr>
        <w:t>$connectionFieldValues</w:t>
      </w:r>
    </w:p>
    <w:p w14:paraId="3948C45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37A0EB9D"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337BADBE"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upload and publish the Stop-AllVMs runbook</w:t>
      </w:r>
    </w:p>
    <w:p w14:paraId="2AC52558"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New-AzureAutomationRunbook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-Path</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$scriptPath</w:t>
      </w:r>
      <w:r>
        <w:rPr>
          <w:rFonts w:ascii="Lucida Console" w:hAnsi="Lucida Console" w:cs="Lucida Console"/>
          <w:color w:val="8B0000"/>
          <w:sz w:val="18"/>
          <w:szCs w:val="18"/>
        </w:rPr>
        <w:t>\</w:t>
      </w:r>
      <w:r>
        <w:rPr>
          <w:rFonts w:ascii="Lucida Console" w:hAnsi="Lucida Console" w:cs="Lucida Console"/>
          <w:color w:val="FF4500"/>
          <w:sz w:val="18"/>
          <w:szCs w:val="18"/>
        </w:rPr>
        <w:t>$stopRunbook</w:t>
      </w:r>
      <w:r>
        <w:rPr>
          <w:rFonts w:ascii="Lucida Console" w:hAnsi="Lucida Console" w:cs="Lucida Console"/>
          <w:color w:val="8B0000"/>
          <w:sz w:val="18"/>
          <w:szCs w:val="18"/>
        </w:rPr>
        <w:t>.ps1"</w:t>
      </w:r>
    </w:p>
    <w:p w14:paraId="68367A3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Publish-AzureAutomationRunbook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$stopRunbook</w:t>
      </w:r>
    </w:p>
    <w:p w14:paraId="0CFB29E9"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1A837D47"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4169D805"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upload and publish the Connect-Azure runbook</w:t>
      </w:r>
    </w:p>
    <w:p w14:paraId="14911FB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New-AzureAutomationRunbook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-Path</w:t>
      </w:r>
      <w:r>
        <w:rPr>
          <w:rFonts w:ascii="Lucida Console" w:hAnsi="Lucida Console" w:cs="Lucida Console"/>
          <w:color w:val="auto"/>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$scriptPath</w:t>
      </w:r>
      <w:r>
        <w:rPr>
          <w:rFonts w:ascii="Lucida Console" w:hAnsi="Lucida Console" w:cs="Lucida Console"/>
          <w:color w:val="8B0000"/>
          <w:sz w:val="18"/>
          <w:szCs w:val="18"/>
        </w:rPr>
        <w:t>\</w:t>
      </w:r>
      <w:r>
        <w:rPr>
          <w:rFonts w:ascii="Lucida Console" w:hAnsi="Lucida Console" w:cs="Lucida Console"/>
          <w:color w:val="FF4500"/>
          <w:sz w:val="18"/>
          <w:szCs w:val="18"/>
        </w:rPr>
        <w:t>$connectRunbook</w:t>
      </w:r>
      <w:r>
        <w:rPr>
          <w:rFonts w:ascii="Lucida Console" w:hAnsi="Lucida Console" w:cs="Lucida Console"/>
          <w:color w:val="8B0000"/>
          <w:sz w:val="18"/>
          <w:szCs w:val="18"/>
        </w:rPr>
        <w:t>.ps1"</w:t>
      </w:r>
    </w:p>
    <w:p w14:paraId="1E7B9364"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Publish-AzureAutomationRunbook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$connectRunbook</w:t>
      </w:r>
    </w:p>
    <w:p w14:paraId="05D2353B"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6C50BA00"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6FFC7A39"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Create the schedule</w:t>
      </w:r>
    </w:p>
    <w:p w14:paraId="43E9D00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New-AzureAutomationSchedule</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$scheduleName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-StartTime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$startTime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-DayInterval</w:t>
      </w:r>
      <w:r>
        <w:rPr>
          <w:rFonts w:ascii="Lucida Console" w:hAnsi="Lucida Console" w:cs="Lucida Console"/>
          <w:color w:val="auto"/>
          <w:sz w:val="18"/>
          <w:szCs w:val="18"/>
        </w:rPr>
        <w:t xml:space="preserve"> </w:t>
      </w:r>
      <w:r>
        <w:rPr>
          <w:rFonts w:ascii="Lucida Console" w:hAnsi="Lucida Console" w:cs="Lucida Console"/>
          <w:color w:val="800080"/>
          <w:sz w:val="18"/>
          <w:szCs w:val="18"/>
        </w:rPr>
        <w:t>1</w:t>
      </w:r>
    </w:p>
    <w:p w14:paraId="7BDE3EA2"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1815BF7F"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6400"/>
          <w:sz w:val="18"/>
          <w:szCs w:val="18"/>
        </w:rPr>
        <w:t># Connect the schedule to the runbook</w:t>
      </w:r>
    </w:p>
    <w:p w14:paraId="15601B52"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0000FF"/>
          <w:sz w:val="18"/>
          <w:szCs w:val="18"/>
        </w:rPr>
        <w:t>Register-AzureAutomationScheduledRunbook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$automationAccountName</w:t>
      </w:r>
      <w:r>
        <w:rPr>
          <w:rFonts w:ascii="Lucida Console" w:hAnsi="Lucida Console" w:cs="Lucida Console"/>
          <w:color w:val="auto"/>
          <w:sz w:val="18"/>
          <w:szCs w:val="18"/>
        </w:rPr>
        <w:t xml:space="preserve"> </w:t>
      </w:r>
      <w:r>
        <w:rPr>
          <w:rFonts w:ascii="Lucida Console" w:hAnsi="Lucida Console" w:cs="Lucida Console"/>
          <w:color w:val="000080"/>
          <w:sz w:val="18"/>
          <w:szCs w:val="18"/>
        </w:rPr>
        <w:t>-RunbookName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$stopRunbook</w:t>
      </w:r>
      <w:r>
        <w:rPr>
          <w:rFonts w:ascii="Lucida Console" w:hAnsi="Lucida Console" w:cs="Lucida Console"/>
          <w:color w:val="auto"/>
          <w:sz w:val="18"/>
          <w:szCs w:val="18"/>
        </w:rPr>
        <w:t xml:space="preserve"> </w:t>
      </w:r>
      <w:r>
        <w:rPr>
          <w:rFonts w:ascii="Lucida Console" w:hAnsi="Lucida Console" w:cs="Lucida Console"/>
          <w:color w:val="000080"/>
          <w:sz w:val="18"/>
          <w:szCs w:val="18"/>
        </w:rPr>
        <w:t>-ScheduleName</w:t>
      </w:r>
      <w:r>
        <w:rPr>
          <w:rFonts w:ascii="Lucida Console" w:hAnsi="Lucida Console" w:cs="Lucida Console"/>
          <w:color w:val="auto"/>
          <w:sz w:val="18"/>
          <w:szCs w:val="18"/>
        </w:rPr>
        <w:t xml:space="preserve"> </w:t>
      </w:r>
      <w:r>
        <w:rPr>
          <w:rFonts w:ascii="Lucida Console" w:hAnsi="Lucida Console" w:cs="Lucida Console"/>
          <w:color w:val="FF4500"/>
          <w:sz w:val="18"/>
          <w:szCs w:val="18"/>
        </w:rPr>
        <w:t>$scheduleName</w:t>
      </w:r>
    </w:p>
    <w:p w14:paraId="2304C466" w14:textId="77777777" w:rsidR="00CA6E53" w:rsidRDefault="00CA6E53" w:rsidP="00CA6E53">
      <w:pPr>
        <w:shd w:val="clear" w:color="auto" w:fill="FFFFFF"/>
        <w:autoSpaceDE w:val="0"/>
        <w:autoSpaceDN w:val="0"/>
        <w:adjustRightInd w:val="0"/>
        <w:spacing w:after="0" w:line="240" w:lineRule="auto"/>
        <w:rPr>
          <w:rFonts w:ascii="Lucida Console" w:hAnsi="Lucida Console" w:cs="Lucida Console"/>
          <w:color w:val="auto"/>
          <w:sz w:val="18"/>
          <w:szCs w:val="18"/>
        </w:rPr>
      </w:pPr>
      <w:r>
        <w:rPr>
          <w:rFonts w:ascii="Lucida Console" w:hAnsi="Lucida Console" w:cs="Lucida Console"/>
          <w:color w:val="auto"/>
          <w:sz w:val="18"/>
          <w:szCs w:val="18"/>
        </w:rPr>
        <w:t xml:space="preserve"> </w:t>
      </w:r>
    </w:p>
    <w:p w14:paraId="314D83F0" w14:textId="77777777" w:rsidR="002F49FB" w:rsidRDefault="002F49FB" w:rsidP="002F49FB">
      <w:pPr>
        <w:shd w:val="clear" w:color="auto" w:fill="FFFFFF"/>
        <w:autoSpaceDE w:val="0"/>
        <w:autoSpaceDN w:val="0"/>
        <w:adjustRightInd w:val="0"/>
        <w:spacing w:after="0" w:line="240" w:lineRule="auto"/>
        <w:rPr>
          <w:rFonts w:ascii="Lucida Console" w:hAnsi="Lucida Console" w:cs="Lucida Console"/>
          <w:color w:val="auto"/>
          <w:sz w:val="18"/>
          <w:szCs w:val="18"/>
        </w:rPr>
      </w:pPr>
    </w:p>
    <w:p w14:paraId="67469B1D" w14:textId="77777777" w:rsidR="00AE188E" w:rsidRDefault="00AE188E"/>
    <w:sectPr w:rsidR="00AE188E" w:rsidSect="000262DE">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A8A823" w14:textId="77777777" w:rsidR="008F76DA" w:rsidRDefault="008F76DA">
      <w:pPr>
        <w:spacing w:after="0" w:line="240" w:lineRule="auto"/>
      </w:pPr>
      <w:r>
        <w:separator/>
      </w:r>
    </w:p>
  </w:endnote>
  <w:endnote w:type="continuationSeparator" w:id="0">
    <w:p w14:paraId="194EB511" w14:textId="77777777" w:rsidR="008F76DA" w:rsidRDefault="008F7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69B47" w14:textId="77777777" w:rsidR="008F76DA" w:rsidRDefault="008F76DA">
    <w:pPr>
      <w:pStyle w:val="Footer"/>
    </w:pPr>
    <w:r>
      <w:rPr>
        <w:noProof/>
        <w:lang w:eastAsia="en-US"/>
      </w:rPr>
      <mc:AlternateContent>
        <mc:Choice Requires="wps">
          <w:drawing>
            <wp:anchor distT="0" distB="0" distL="114300" distR="114300" simplePos="0" relativeHeight="251657216" behindDoc="0" locked="0" layoutInCell="1" allowOverlap="1" wp14:anchorId="67469B49" wp14:editId="67469B4A">
              <wp:simplePos x="0" y="0"/>
              <wp:positionH relativeFrom="margin">
                <wp:align>left</wp:align>
              </wp:positionH>
              <wp:positionV relativeFrom="bottomMargin">
                <wp:align>bottom</wp:align>
              </wp:positionV>
              <wp:extent cx="5943600" cy="59436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top w:w="72" w:type="dxa"/>
                              <w:left w:w="14" w:type="dxa"/>
                              <w:right w:w="14" w:type="dxa"/>
                            </w:tblCellMar>
                            <w:tblLook w:val="04A0" w:firstRow="1" w:lastRow="0" w:firstColumn="1" w:lastColumn="0" w:noHBand="0" w:noVBand="1"/>
                            <w:tblDescription w:val="Footer info"/>
                          </w:tblPr>
                          <w:tblGrid>
                            <w:gridCol w:w="5404"/>
                            <w:gridCol w:w="5386"/>
                          </w:tblGrid>
                          <w:tr w:rsidR="008F76DA" w14:paraId="67469B54" w14:textId="77777777">
                            <w:tc>
                              <w:tcPr>
                                <w:tcW w:w="2504" w:type="pct"/>
                                <w:tcBorders>
                                  <w:top w:val="single" w:sz="2" w:space="0" w:color="5B9BD5" w:themeColor="accent1"/>
                                </w:tcBorders>
                              </w:tcPr>
                              <w:p w14:paraId="67469B52" w14:textId="695EF403" w:rsidR="008F76DA" w:rsidRDefault="000262DE" w:rsidP="008C3E54">
                                <w:pPr>
                                  <w:pStyle w:val="FooterAlt"/>
                                </w:pPr>
                                <w:sdt>
                                  <w:sdtPr>
                                    <w:rPr>
                                      <w:sz w:val="16"/>
                                    </w:rPr>
                                    <w:alias w:val="Title"/>
                                    <w:tag w:val=""/>
                                    <w:id w:val="1026750240"/>
                                    <w:dataBinding w:prefixMappings="xmlns:ns0='http://purl.org/dc/elements/1.1/' xmlns:ns1='http://schemas.openxmlformats.org/package/2006/metadata/core-properties' " w:xpath="/ns1:coreProperties[1]/ns0:title[1]" w:storeItemID="{6C3C8BC8-F283-45AE-878A-BAB7291924A1}"/>
                                    <w:text/>
                                  </w:sdtPr>
                                  <w:sdtEndPr/>
                                  <w:sdtContent>
                                    <w:r w:rsidR="008F76DA">
                                      <w:rPr>
                                        <w:sz w:val="16"/>
                                      </w:rPr>
                                      <w:t>Azure Automation - Shutdown Azure VMs</w:t>
                                    </w:r>
                                  </w:sdtContent>
                                </w:sdt>
                                <w:r w:rsidR="008F76DA">
                                  <w:t xml:space="preserve"> </w:t>
                                </w:r>
                                <w:r w:rsidR="008F76DA">
                                  <w:sym w:font="Wingdings" w:char="F0A0"/>
                                </w:r>
                                <w:r w:rsidR="008F76DA">
                                  <w:t xml:space="preserve"> </w:t>
                                </w:r>
                                <w:sdt>
                                  <w:sdtPr>
                                    <w:rPr>
                                      <w:sz w:val="16"/>
                                    </w:rPr>
                                    <w:alias w:val="Date"/>
                                    <w:tag w:val=""/>
                                    <w:id w:val="-65337140"/>
                                    <w:dataBinding w:prefixMappings="xmlns:ns0='http://schemas.microsoft.com/office/2006/coverPageProps' " w:xpath="/ns0:CoverPageProperties[1]/ns0:PublishDate[1]" w:storeItemID="{55AF091B-3C7A-41E3-B477-F2FDAA23CFDA}"/>
                                    <w:date w:fullDate="2015-09-13T00:00:00Z">
                                      <w:dateFormat w:val="MMMM yyyy"/>
                                      <w:lid w:val="en-US"/>
                                      <w:storeMappedDataAs w:val="dateTime"/>
                                      <w:calendar w:val="gregorian"/>
                                    </w:date>
                                  </w:sdtPr>
                                  <w:sdtEndPr/>
                                  <w:sdtContent>
                                    <w:r w:rsidR="008F76DA">
                                      <w:rPr>
                                        <w:sz w:val="16"/>
                                      </w:rPr>
                                      <w:t>September 2015</w:t>
                                    </w:r>
                                  </w:sdtContent>
                                </w:sdt>
                              </w:p>
                            </w:tc>
                            <w:tc>
                              <w:tcPr>
                                <w:tcW w:w="2496" w:type="pct"/>
                                <w:tcBorders>
                                  <w:top w:val="single" w:sz="2" w:space="0" w:color="5B9BD5" w:themeColor="accent1"/>
                                </w:tcBorders>
                              </w:tcPr>
                              <w:p w14:paraId="67469B53" w14:textId="31A4DA75" w:rsidR="008F76DA" w:rsidRDefault="008F76DA">
                                <w:pPr>
                                  <w:pStyle w:val="FooterAlt"/>
                                  <w:jc w:val="right"/>
                                </w:pPr>
                                <w:r>
                                  <w:fldChar w:fldCharType="begin"/>
                                </w:r>
                                <w:r>
                                  <w:instrText xml:space="preserve"> PAGE   \* MERGEFORMAT </w:instrText>
                                </w:r>
                                <w:r>
                                  <w:fldChar w:fldCharType="separate"/>
                                </w:r>
                                <w:r w:rsidR="000262DE">
                                  <w:rPr>
                                    <w:noProof/>
                                  </w:rPr>
                                  <w:t>1</w:t>
                                </w:r>
                                <w:r>
                                  <w:rPr>
                                    <w:noProof/>
                                  </w:rPr>
                                  <w:fldChar w:fldCharType="end"/>
                                </w:r>
                              </w:p>
                            </w:tc>
                          </w:tr>
                        </w:tbl>
                        <w:p w14:paraId="67469B55" w14:textId="77777777" w:rsidR="008F76DA" w:rsidRDefault="008F76DA">
                          <w:pPr>
                            <w:pStyle w:val="NoSpacing"/>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67469B49" id="_x0000_t202" coordsize="21600,21600" o:spt="202" path="m,l,21600r21600,l21600,xe">
              <v:stroke joinstyle="miter"/>
              <v:path gradientshapeok="t" o:connecttype="rect"/>
            </v:shapetype>
            <v:shape id="Text Box 7" o:spid="_x0000_s1027" type="#_x0000_t202" style="position:absolute;margin-left:0;margin-top:0;width:468pt;height:46.8pt;z-index:251657216;visibility:visible;mso-wrap-style:square;mso-width-percent:1000;mso-height-percent:0;mso-wrap-distance-left:9pt;mso-wrap-distance-top:0;mso-wrap-distance-right:9pt;mso-wrap-distance-bottom:0;mso-position-horizontal:left;mso-position-horizontal-relative:margin;mso-position-vertical:bottom;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" filled="f" stroked="f" strokeweight=".5pt">
              <v:textbox inset="0,,0">
                <w:txbxContent>
                  <w:tbl>
                    <w:tblPr>
                      <w:tblW w:w="5000" w:type="pct"/>
                      <w:tblCellMar>
                        <w:top w:w="72" w:type="dxa"/>
                        <w:left w:w="14" w:type="dxa"/>
                        <w:right w:w="14" w:type="dxa"/>
                      </w:tblCellMar>
                      <w:tblLook w:val="04A0" w:firstRow="1" w:lastRow="0" w:firstColumn="1" w:lastColumn="0" w:noHBand="0" w:noVBand="1"/>
                      <w:tblDescription w:val="Footer info"/>
                    </w:tblPr>
                    <w:tblGrid>
                      <w:gridCol w:w="5404"/>
                      <w:gridCol w:w="5386"/>
                    </w:tblGrid>
                    <w:tr w:rsidR="008F76DA" w14:paraId="67469B54" w14:textId="77777777">
                      <w:tc>
                        <w:tcPr>
                          <w:tcW w:w="2504" w:type="pct"/>
                          <w:tcBorders>
                            <w:top w:val="single" w:sz="2" w:space="0" w:color="5B9BD5" w:themeColor="accent1"/>
                          </w:tcBorders>
                        </w:tcPr>
                        <w:p w14:paraId="67469B52" w14:textId="695EF403" w:rsidR="008F76DA" w:rsidRDefault="000262DE" w:rsidP="008C3E54">
                          <w:pPr>
                            <w:pStyle w:val="FooterAlt"/>
                          </w:pPr>
                          <w:sdt>
                            <w:sdtPr>
                              <w:rPr>
                                <w:sz w:val="16"/>
                              </w:rPr>
                              <w:alias w:val="Title"/>
                              <w:tag w:val=""/>
                              <w:id w:val="1026750240"/>
                              <w:dataBinding w:prefixMappings="xmlns:ns0='http://purl.org/dc/elements/1.1/' xmlns:ns1='http://schemas.openxmlformats.org/package/2006/metadata/core-properties' " w:xpath="/ns1:coreProperties[1]/ns0:title[1]" w:storeItemID="{6C3C8BC8-F283-45AE-878A-BAB7291924A1}"/>
                              <w:text/>
                            </w:sdtPr>
                            <w:sdtEndPr/>
                            <w:sdtContent>
                              <w:r w:rsidR="008F76DA">
                                <w:rPr>
                                  <w:sz w:val="16"/>
                                </w:rPr>
                                <w:t>Azure Automation - Shutdown Azure VMs</w:t>
                              </w:r>
                            </w:sdtContent>
                          </w:sdt>
                          <w:r w:rsidR="008F76DA">
                            <w:t xml:space="preserve"> </w:t>
                          </w:r>
                          <w:r w:rsidR="008F76DA">
                            <w:sym w:font="Wingdings" w:char="F0A0"/>
                          </w:r>
                          <w:r w:rsidR="008F76DA">
                            <w:t xml:space="preserve"> </w:t>
                          </w:r>
                          <w:sdt>
                            <w:sdtPr>
                              <w:rPr>
                                <w:sz w:val="16"/>
                              </w:rPr>
                              <w:alias w:val="Date"/>
                              <w:tag w:val=""/>
                              <w:id w:val="-65337140"/>
                              <w:dataBinding w:prefixMappings="xmlns:ns0='http://schemas.microsoft.com/office/2006/coverPageProps' " w:xpath="/ns0:CoverPageProperties[1]/ns0:PublishDate[1]" w:storeItemID="{55AF091B-3C7A-41E3-B477-F2FDAA23CFDA}"/>
                              <w:date w:fullDate="2015-09-13T00:00:00Z">
                                <w:dateFormat w:val="MMMM yyyy"/>
                                <w:lid w:val="en-US"/>
                                <w:storeMappedDataAs w:val="dateTime"/>
                                <w:calendar w:val="gregorian"/>
                              </w:date>
                            </w:sdtPr>
                            <w:sdtEndPr/>
                            <w:sdtContent>
                              <w:r w:rsidR="008F76DA">
                                <w:rPr>
                                  <w:sz w:val="16"/>
                                </w:rPr>
                                <w:t>September 2015</w:t>
                              </w:r>
                            </w:sdtContent>
                          </w:sdt>
                        </w:p>
                      </w:tc>
                      <w:tc>
                        <w:tcPr>
                          <w:tcW w:w="2496" w:type="pct"/>
                          <w:tcBorders>
                            <w:top w:val="single" w:sz="2" w:space="0" w:color="5B9BD5" w:themeColor="accent1"/>
                          </w:tcBorders>
                        </w:tcPr>
                        <w:p w14:paraId="67469B53" w14:textId="31A4DA75" w:rsidR="008F76DA" w:rsidRDefault="008F76DA">
                          <w:pPr>
                            <w:pStyle w:val="FooterAlt"/>
                            <w:jc w:val="right"/>
                          </w:pPr>
                          <w:r>
                            <w:fldChar w:fldCharType="begin"/>
                          </w:r>
                          <w:r>
                            <w:instrText xml:space="preserve"> PAGE   \* MERGEFORMAT </w:instrText>
                          </w:r>
                          <w:r>
                            <w:fldChar w:fldCharType="separate"/>
                          </w:r>
                          <w:r w:rsidR="000262DE">
                            <w:rPr>
                              <w:noProof/>
                            </w:rPr>
                            <w:t>1</w:t>
                          </w:r>
                          <w:r>
                            <w:rPr>
                              <w:noProof/>
                            </w:rPr>
                            <w:fldChar w:fldCharType="end"/>
                          </w:r>
                        </w:p>
                      </w:tc>
                    </w:tr>
                  </w:tbl>
                  <w:p w14:paraId="67469B55" w14:textId="77777777" w:rsidR="008F76DA" w:rsidRDefault="008F76DA">
                    <w:pPr>
                      <w:pStyle w:val="NoSpacing"/>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E7ACF" w14:textId="77777777" w:rsidR="008F76DA" w:rsidRDefault="008F76DA">
      <w:pPr>
        <w:spacing w:after="0" w:line="240" w:lineRule="auto"/>
      </w:pPr>
      <w:r>
        <w:separator/>
      </w:r>
    </w:p>
  </w:footnote>
  <w:footnote w:type="continuationSeparator" w:id="0">
    <w:p w14:paraId="14DB7EF5" w14:textId="77777777" w:rsidR="008F76DA" w:rsidRDefault="008F7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0AF5D" w14:textId="6364FA23" w:rsidR="008F76DA" w:rsidRDefault="008F76DA">
    <w:pPr>
      <w:pStyle w:val="Header"/>
    </w:pPr>
    <w:r>
      <w:rPr>
        <w:noProof/>
        <w:lang w:eastAsia="en-US"/>
      </w:rPr>
      <w:drawing>
        <wp:anchor distT="0" distB="0" distL="114300" distR="114300" simplePos="0" relativeHeight="251658240" behindDoc="0" locked="0" layoutInCell="1" allowOverlap="1" wp14:anchorId="50DF8BAD" wp14:editId="74D89870">
          <wp:simplePos x="0" y="0"/>
          <wp:positionH relativeFrom="margin">
            <wp:align>left</wp:align>
          </wp:positionH>
          <wp:positionV relativeFrom="paragraph">
            <wp:posOffset>-173181</wp:posOffset>
          </wp:positionV>
          <wp:extent cx="914400" cy="194945"/>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0DAF"/>
    <w:multiLevelType w:val="hybridMultilevel"/>
    <w:tmpl w:val="34F4FB9C"/>
    <w:lvl w:ilvl="0" w:tplc="18D4CE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93634"/>
    <w:multiLevelType w:val="multilevel"/>
    <w:tmpl w:val="36E4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77F43"/>
    <w:multiLevelType w:val="hybridMultilevel"/>
    <w:tmpl w:val="04AC9C00"/>
    <w:lvl w:ilvl="0" w:tplc="8482EB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0B08D8"/>
    <w:multiLevelType w:val="multilevel"/>
    <w:tmpl w:val="09E295E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C675EB3"/>
    <w:multiLevelType w:val="hybridMultilevel"/>
    <w:tmpl w:val="8A520BAA"/>
    <w:lvl w:ilvl="0" w:tplc="8D4AC0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400ED"/>
    <w:multiLevelType w:val="hybridMultilevel"/>
    <w:tmpl w:val="71B0D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F1E0D"/>
    <w:multiLevelType w:val="hybridMultilevel"/>
    <w:tmpl w:val="05305548"/>
    <w:lvl w:ilvl="0" w:tplc="EB32935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50AEC"/>
    <w:multiLevelType w:val="hybridMultilevel"/>
    <w:tmpl w:val="073A9F98"/>
    <w:lvl w:ilvl="0" w:tplc="4858EF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4150B"/>
    <w:multiLevelType w:val="multilevel"/>
    <w:tmpl w:val="100E634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5B4BD7"/>
    <w:multiLevelType w:val="hybridMultilevel"/>
    <w:tmpl w:val="9540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23982"/>
    <w:multiLevelType w:val="multilevel"/>
    <w:tmpl w:val="E91E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CA6356"/>
    <w:multiLevelType w:val="hybridMultilevel"/>
    <w:tmpl w:val="46C0B2F8"/>
    <w:lvl w:ilvl="0" w:tplc="18D4CE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EF156C"/>
    <w:multiLevelType w:val="hybridMultilevel"/>
    <w:tmpl w:val="1322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7B247B"/>
    <w:multiLevelType w:val="hybridMultilevel"/>
    <w:tmpl w:val="D56E6650"/>
    <w:lvl w:ilvl="0" w:tplc="75F00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B0FB0"/>
    <w:multiLevelType w:val="multilevel"/>
    <w:tmpl w:val="09E295E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56A073B"/>
    <w:multiLevelType w:val="hybridMultilevel"/>
    <w:tmpl w:val="71B0D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4625D"/>
    <w:multiLevelType w:val="hybridMultilevel"/>
    <w:tmpl w:val="BFEA1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3128B"/>
    <w:multiLevelType w:val="hybridMultilevel"/>
    <w:tmpl w:val="1E7A9B24"/>
    <w:lvl w:ilvl="0" w:tplc="4A2E161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F0FEE"/>
    <w:multiLevelType w:val="hybridMultilevel"/>
    <w:tmpl w:val="D690D6B6"/>
    <w:lvl w:ilvl="0" w:tplc="75F00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7138F2"/>
    <w:multiLevelType w:val="hybridMultilevel"/>
    <w:tmpl w:val="38F20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156477"/>
    <w:multiLevelType w:val="hybridMultilevel"/>
    <w:tmpl w:val="685056C0"/>
    <w:lvl w:ilvl="0" w:tplc="EB32935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504CF1"/>
    <w:multiLevelType w:val="hybridMultilevel"/>
    <w:tmpl w:val="EE76C97E"/>
    <w:lvl w:ilvl="0" w:tplc="75F00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385CAB"/>
    <w:multiLevelType w:val="multilevel"/>
    <w:tmpl w:val="09E295E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8FC2CC5"/>
    <w:multiLevelType w:val="multilevel"/>
    <w:tmpl w:val="09E295E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7C5806BA"/>
    <w:multiLevelType w:val="hybridMultilevel"/>
    <w:tmpl w:val="736EB39C"/>
    <w:lvl w:ilvl="0" w:tplc="18D4CE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0"/>
  </w:num>
  <w:num w:numId="4">
    <w:abstractNumId w:val="11"/>
  </w:num>
  <w:num w:numId="5">
    <w:abstractNumId w:val="0"/>
  </w:num>
  <w:num w:numId="6">
    <w:abstractNumId w:val="27"/>
  </w:num>
  <w:num w:numId="7">
    <w:abstractNumId w:val="13"/>
  </w:num>
  <w:num w:numId="8">
    <w:abstractNumId w:val="7"/>
  </w:num>
  <w:num w:numId="9">
    <w:abstractNumId w:val="23"/>
  </w:num>
  <w:num w:numId="10">
    <w:abstractNumId w:val="18"/>
  </w:num>
  <w:num w:numId="11">
    <w:abstractNumId w:val="12"/>
  </w:num>
  <w:num w:numId="12">
    <w:abstractNumId w:val="2"/>
  </w:num>
  <w:num w:numId="13">
    <w:abstractNumId w:val="20"/>
  </w:num>
  <w:num w:numId="14">
    <w:abstractNumId w:val="21"/>
  </w:num>
  <w:num w:numId="15">
    <w:abstractNumId w:val="4"/>
  </w:num>
  <w:num w:numId="16">
    <w:abstractNumId w:val="24"/>
  </w:num>
  <w:num w:numId="17">
    <w:abstractNumId w:val="15"/>
  </w:num>
  <w:num w:numId="18">
    <w:abstractNumId w:val="1"/>
  </w:num>
  <w:num w:numId="19">
    <w:abstractNumId w:val="8"/>
  </w:num>
  <w:num w:numId="20">
    <w:abstractNumId w:val="9"/>
  </w:num>
  <w:num w:numId="21">
    <w:abstractNumId w:val="3"/>
  </w:num>
  <w:num w:numId="22">
    <w:abstractNumId w:val="25"/>
  </w:num>
  <w:num w:numId="23">
    <w:abstractNumId w:val="26"/>
  </w:num>
  <w:num w:numId="24">
    <w:abstractNumId w:val="17"/>
  </w:num>
  <w:num w:numId="25">
    <w:abstractNumId w:val="22"/>
  </w:num>
  <w:num w:numId="26">
    <w:abstractNumId w:val="6"/>
  </w:num>
  <w:num w:numId="27">
    <w:abstractNumId w:val="1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ttachedTemplate r:id="rId1"/>
  <w:defaultTabStop w:val="720"/>
  <w:characterSpacingControl w:val="doNotCompress"/>
  <w:hdrShapeDefaults>
    <o:shapedefaults v:ext="edit" spidmax="3481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A4"/>
    <w:rsid w:val="00010849"/>
    <w:rsid w:val="000262DE"/>
    <w:rsid w:val="00033729"/>
    <w:rsid w:val="00046125"/>
    <w:rsid w:val="00065559"/>
    <w:rsid w:val="0008311D"/>
    <w:rsid w:val="000A4A2E"/>
    <w:rsid w:val="000B6E0F"/>
    <w:rsid w:val="000C54AA"/>
    <w:rsid w:val="000D5975"/>
    <w:rsid w:val="000D6D37"/>
    <w:rsid w:val="000D7F93"/>
    <w:rsid w:val="000F1A90"/>
    <w:rsid w:val="000F4C24"/>
    <w:rsid w:val="000F7813"/>
    <w:rsid w:val="00102C35"/>
    <w:rsid w:val="001103C1"/>
    <w:rsid w:val="001163CB"/>
    <w:rsid w:val="00127841"/>
    <w:rsid w:val="0015380A"/>
    <w:rsid w:val="00161B69"/>
    <w:rsid w:val="0017268E"/>
    <w:rsid w:val="001825DB"/>
    <w:rsid w:val="00190E72"/>
    <w:rsid w:val="001977EA"/>
    <w:rsid w:val="001A5E72"/>
    <w:rsid w:val="001C1748"/>
    <w:rsid w:val="001C7084"/>
    <w:rsid w:val="001D1E00"/>
    <w:rsid w:val="001E2376"/>
    <w:rsid w:val="001E7F01"/>
    <w:rsid w:val="00212C4B"/>
    <w:rsid w:val="0021671E"/>
    <w:rsid w:val="002273C3"/>
    <w:rsid w:val="00234366"/>
    <w:rsid w:val="00243080"/>
    <w:rsid w:val="002632FE"/>
    <w:rsid w:val="00282530"/>
    <w:rsid w:val="002B76A8"/>
    <w:rsid w:val="002C3B15"/>
    <w:rsid w:val="002E25F9"/>
    <w:rsid w:val="002F49FB"/>
    <w:rsid w:val="0031379E"/>
    <w:rsid w:val="0032365C"/>
    <w:rsid w:val="00327A13"/>
    <w:rsid w:val="00333796"/>
    <w:rsid w:val="00344787"/>
    <w:rsid w:val="0036585C"/>
    <w:rsid w:val="00374B0B"/>
    <w:rsid w:val="003A09E3"/>
    <w:rsid w:val="003A3657"/>
    <w:rsid w:val="003A3658"/>
    <w:rsid w:val="003B0C66"/>
    <w:rsid w:val="003C133D"/>
    <w:rsid w:val="003D6502"/>
    <w:rsid w:val="003E6A4A"/>
    <w:rsid w:val="003F0C71"/>
    <w:rsid w:val="0040687F"/>
    <w:rsid w:val="00410B59"/>
    <w:rsid w:val="00424967"/>
    <w:rsid w:val="004259A4"/>
    <w:rsid w:val="004329DD"/>
    <w:rsid w:val="00436B3F"/>
    <w:rsid w:val="0044031B"/>
    <w:rsid w:val="00453163"/>
    <w:rsid w:val="0045544B"/>
    <w:rsid w:val="00457ED9"/>
    <w:rsid w:val="00466159"/>
    <w:rsid w:val="004713DE"/>
    <w:rsid w:val="004724F2"/>
    <w:rsid w:val="00480D1A"/>
    <w:rsid w:val="0049285F"/>
    <w:rsid w:val="004B1830"/>
    <w:rsid w:val="004B6566"/>
    <w:rsid w:val="004D0BD8"/>
    <w:rsid w:val="004E54A0"/>
    <w:rsid w:val="00502053"/>
    <w:rsid w:val="0050329F"/>
    <w:rsid w:val="005137A4"/>
    <w:rsid w:val="005232C3"/>
    <w:rsid w:val="0052382D"/>
    <w:rsid w:val="00530BD2"/>
    <w:rsid w:val="005319AA"/>
    <w:rsid w:val="00545D82"/>
    <w:rsid w:val="00574A5B"/>
    <w:rsid w:val="005801C1"/>
    <w:rsid w:val="00585ADA"/>
    <w:rsid w:val="005B538C"/>
    <w:rsid w:val="005F50B6"/>
    <w:rsid w:val="005F704B"/>
    <w:rsid w:val="006004AF"/>
    <w:rsid w:val="0060658A"/>
    <w:rsid w:val="0060773D"/>
    <w:rsid w:val="00621A13"/>
    <w:rsid w:val="00623E3A"/>
    <w:rsid w:val="00633417"/>
    <w:rsid w:val="00654C3D"/>
    <w:rsid w:val="0065628A"/>
    <w:rsid w:val="006747A8"/>
    <w:rsid w:val="006756ED"/>
    <w:rsid w:val="006863B9"/>
    <w:rsid w:val="006B0FD2"/>
    <w:rsid w:val="006B1CDA"/>
    <w:rsid w:val="006C5AC6"/>
    <w:rsid w:val="006D1712"/>
    <w:rsid w:val="006F61D6"/>
    <w:rsid w:val="0070331B"/>
    <w:rsid w:val="00706D9C"/>
    <w:rsid w:val="00720987"/>
    <w:rsid w:val="00722B00"/>
    <w:rsid w:val="0072441E"/>
    <w:rsid w:val="00733466"/>
    <w:rsid w:val="00742ABF"/>
    <w:rsid w:val="007469DA"/>
    <w:rsid w:val="00752986"/>
    <w:rsid w:val="007559EA"/>
    <w:rsid w:val="00770E00"/>
    <w:rsid w:val="0077106D"/>
    <w:rsid w:val="007A350D"/>
    <w:rsid w:val="007A4902"/>
    <w:rsid w:val="007C35F7"/>
    <w:rsid w:val="007E1136"/>
    <w:rsid w:val="007E1748"/>
    <w:rsid w:val="007E3435"/>
    <w:rsid w:val="007F5181"/>
    <w:rsid w:val="007F7033"/>
    <w:rsid w:val="00811D1D"/>
    <w:rsid w:val="008218BD"/>
    <w:rsid w:val="008237BC"/>
    <w:rsid w:val="008245A2"/>
    <w:rsid w:val="00825F26"/>
    <w:rsid w:val="0083111A"/>
    <w:rsid w:val="00866E86"/>
    <w:rsid w:val="008751B6"/>
    <w:rsid w:val="008A1E71"/>
    <w:rsid w:val="008C3E54"/>
    <w:rsid w:val="008C51E9"/>
    <w:rsid w:val="008E4CB2"/>
    <w:rsid w:val="008F5ED9"/>
    <w:rsid w:val="008F76DA"/>
    <w:rsid w:val="00902686"/>
    <w:rsid w:val="00912585"/>
    <w:rsid w:val="0091350E"/>
    <w:rsid w:val="00913911"/>
    <w:rsid w:val="00915E02"/>
    <w:rsid w:val="00917112"/>
    <w:rsid w:val="0091731F"/>
    <w:rsid w:val="009449DF"/>
    <w:rsid w:val="00964182"/>
    <w:rsid w:val="00980A4B"/>
    <w:rsid w:val="00982193"/>
    <w:rsid w:val="0099022A"/>
    <w:rsid w:val="009952EA"/>
    <w:rsid w:val="009B322D"/>
    <w:rsid w:val="009E216A"/>
    <w:rsid w:val="009E6310"/>
    <w:rsid w:val="009F72AE"/>
    <w:rsid w:val="00A0056E"/>
    <w:rsid w:val="00A40063"/>
    <w:rsid w:val="00A40455"/>
    <w:rsid w:val="00A43840"/>
    <w:rsid w:val="00A52856"/>
    <w:rsid w:val="00A52F9A"/>
    <w:rsid w:val="00A543B2"/>
    <w:rsid w:val="00A649AF"/>
    <w:rsid w:val="00A7762E"/>
    <w:rsid w:val="00A84597"/>
    <w:rsid w:val="00A9094C"/>
    <w:rsid w:val="00A918D0"/>
    <w:rsid w:val="00A96F10"/>
    <w:rsid w:val="00AA0C20"/>
    <w:rsid w:val="00AA43CE"/>
    <w:rsid w:val="00AB74CB"/>
    <w:rsid w:val="00AE188E"/>
    <w:rsid w:val="00AE4384"/>
    <w:rsid w:val="00AF5245"/>
    <w:rsid w:val="00B00D9A"/>
    <w:rsid w:val="00B22546"/>
    <w:rsid w:val="00B415C5"/>
    <w:rsid w:val="00B4659E"/>
    <w:rsid w:val="00B509EC"/>
    <w:rsid w:val="00B77AA3"/>
    <w:rsid w:val="00B8461D"/>
    <w:rsid w:val="00B84BFA"/>
    <w:rsid w:val="00B930B0"/>
    <w:rsid w:val="00BA7CE7"/>
    <w:rsid w:val="00BC7130"/>
    <w:rsid w:val="00BE3C18"/>
    <w:rsid w:val="00BE4571"/>
    <w:rsid w:val="00BF72FC"/>
    <w:rsid w:val="00C34137"/>
    <w:rsid w:val="00C41632"/>
    <w:rsid w:val="00C42348"/>
    <w:rsid w:val="00C52DA0"/>
    <w:rsid w:val="00C61130"/>
    <w:rsid w:val="00C813BA"/>
    <w:rsid w:val="00C840AE"/>
    <w:rsid w:val="00C866E0"/>
    <w:rsid w:val="00C96B28"/>
    <w:rsid w:val="00CA05E2"/>
    <w:rsid w:val="00CA6E53"/>
    <w:rsid w:val="00CB7037"/>
    <w:rsid w:val="00CC4BED"/>
    <w:rsid w:val="00CC573E"/>
    <w:rsid w:val="00CD704F"/>
    <w:rsid w:val="00CE55CD"/>
    <w:rsid w:val="00CF4D04"/>
    <w:rsid w:val="00D117B2"/>
    <w:rsid w:val="00D11FDC"/>
    <w:rsid w:val="00D20544"/>
    <w:rsid w:val="00D214AA"/>
    <w:rsid w:val="00D24994"/>
    <w:rsid w:val="00D64635"/>
    <w:rsid w:val="00D90D1B"/>
    <w:rsid w:val="00D93D96"/>
    <w:rsid w:val="00D97D38"/>
    <w:rsid w:val="00DA59E4"/>
    <w:rsid w:val="00DB12D6"/>
    <w:rsid w:val="00DB7F9D"/>
    <w:rsid w:val="00DC35FA"/>
    <w:rsid w:val="00DE1052"/>
    <w:rsid w:val="00DE3B24"/>
    <w:rsid w:val="00DF66CD"/>
    <w:rsid w:val="00E52717"/>
    <w:rsid w:val="00E57DAD"/>
    <w:rsid w:val="00E66C3B"/>
    <w:rsid w:val="00E84327"/>
    <w:rsid w:val="00E94606"/>
    <w:rsid w:val="00EA617F"/>
    <w:rsid w:val="00ED5362"/>
    <w:rsid w:val="00EE1007"/>
    <w:rsid w:val="00EE71CF"/>
    <w:rsid w:val="00EF46E5"/>
    <w:rsid w:val="00F0386A"/>
    <w:rsid w:val="00F21B8D"/>
    <w:rsid w:val="00F21C01"/>
    <w:rsid w:val="00F24A1F"/>
    <w:rsid w:val="00F347D9"/>
    <w:rsid w:val="00F36B9A"/>
    <w:rsid w:val="00F44C2C"/>
    <w:rsid w:val="00F70377"/>
    <w:rsid w:val="00F721AA"/>
    <w:rsid w:val="00F76B0D"/>
    <w:rsid w:val="00F91C22"/>
    <w:rsid w:val="19C61235"/>
    <w:rsid w:val="74E48E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6746990B"/>
  <w15:chartTrackingRefBased/>
  <w15:docId w15:val="{1C46279E-1926-4D3F-A508-5BB2B2B7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4546A"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DEEAF6" w:themeColor="accent1" w:themeTint="33"/>
      </w:pBdr>
      <w:spacing w:after="200"/>
      <w:outlineLvl w:val="0"/>
    </w:pPr>
    <w:rPr>
      <w:rFonts w:asciiTheme="majorHAnsi" w:eastAsiaTheme="majorEastAsia" w:hAnsiTheme="majorHAnsi" w:cstheme="majorBidi"/>
      <w:color w:val="5B9BD5"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5B9BD5"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5B9BD5"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5B9BD5"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5B9BD5"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5B9BD5"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2E74B5"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EF46E5"/>
    <w:pPr>
      <w:ind w:left="720"/>
      <w:contextualSpacing/>
    </w:pPr>
  </w:style>
  <w:style w:type="table" w:styleId="LightList-Accent3">
    <w:name w:val="Light List Accent 3"/>
    <w:basedOn w:val="TableNormal"/>
    <w:uiPriority w:val="61"/>
    <w:rsid w:val="00982193"/>
    <w:pPr>
      <w:spacing w:after="0" w:line="240" w:lineRule="auto"/>
    </w:pPr>
    <w:rPr>
      <w:color w:val="auto"/>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Accent1">
    <w:name w:val="Grid Table 1 Light Accent 1"/>
    <w:basedOn w:val="TableNormal"/>
    <w:uiPriority w:val="46"/>
    <w:rsid w:val="005F50B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756E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A52F9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CommentReference">
    <w:name w:val="annotation reference"/>
    <w:basedOn w:val="DefaultParagraphFont"/>
    <w:uiPriority w:val="99"/>
    <w:semiHidden/>
    <w:unhideWhenUsed/>
    <w:rsid w:val="006F61D6"/>
    <w:rPr>
      <w:sz w:val="16"/>
      <w:szCs w:val="16"/>
    </w:rPr>
  </w:style>
  <w:style w:type="paragraph" w:styleId="CommentText">
    <w:name w:val="annotation text"/>
    <w:basedOn w:val="Normal"/>
    <w:link w:val="CommentTextChar"/>
    <w:uiPriority w:val="99"/>
    <w:semiHidden/>
    <w:unhideWhenUsed/>
    <w:rsid w:val="006F61D6"/>
    <w:pPr>
      <w:spacing w:line="240" w:lineRule="auto"/>
    </w:pPr>
  </w:style>
  <w:style w:type="character" w:customStyle="1" w:styleId="CommentTextChar">
    <w:name w:val="Comment Text Char"/>
    <w:basedOn w:val="DefaultParagraphFont"/>
    <w:link w:val="CommentText"/>
    <w:uiPriority w:val="99"/>
    <w:semiHidden/>
    <w:rsid w:val="006F61D6"/>
  </w:style>
  <w:style w:type="paragraph" w:styleId="CommentSubject">
    <w:name w:val="annotation subject"/>
    <w:basedOn w:val="CommentText"/>
    <w:next w:val="CommentText"/>
    <w:link w:val="CommentSubjectChar"/>
    <w:uiPriority w:val="99"/>
    <w:semiHidden/>
    <w:unhideWhenUsed/>
    <w:rsid w:val="006F61D6"/>
    <w:rPr>
      <w:b/>
      <w:bCs/>
    </w:rPr>
  </w:style>
  <w:style w:type="character" w:customStyle="1" w:styleId="CommentSubjectChar">
    <w:name w:val="Comment Subject Char"/>
    <w:basedOn w:val="CommentTextChar"/>
    <w:link w:val="CommentSubject"/>
    <w:uiPriority w:val="99"/>
    <w:semiHidden/>
    <w:rsid w:val="006F61D6"/>
    <w:rPr>
      <w:b/>
      <w:bCs/>
    </w:rPr>
  </w:style>
  <w:style w:type="paragraph" w:styleId="BalloonText">
    <w:name w:val="Balloon Text"/>
    <w:basedOn w:val="Normal"/>
    <w:link w:val="BalloonTextChar"/>
    <w:uiPriority w:val="99"/>
    <w:semiHidden/>
    <w:unhideWhenUsed/>
    <w:rsid w:val="006F61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1D6"/>
    <w:rPr>
      <w:rFonts w:ascii="Segoe UI" w:hAnsi="Segoe UI" w:cs="Segoe UI"/>
      <w:sz w:val="18"/>
      <w:szCs w:val="18"/>
    </w:rPr>
  </w:style>
  <w:style w:type="character" w:styleId="Strong">
    <w:name w:val="Strong"/>
    <w:basedOn w:val="DefaultParagraphFont"/>
    <w:uiPriority w:val="22"/>
    <w:qFormat/>
    <w:rsid w:val="00AA0C20"/>
    <w:rPr>
      <w:b/>
      <w:bCs/>
    </w:rPr>
  </w:style>
  <w:style w:type="character" w:styleId="Emphasis">
    <w:name w:val="Emphasis"/>
    <w:basedOn w:val="DefaultParagraphFont"/>
    <w:uiPriority w:val="20"/>
    <w:qFormat/>
    <w:rsid w:val="009B322D"/>
    <w:rPr>
      <w:i/>
      <w:iCs/>
    </w:rPr>
  </w:style>
  <w:style w:type="table" w:customStyle="1" w:styleId="TipTable1">
    <w:name w:val="Tip Table1"/>
    <w:basedOn w:val="TableNormal"/>
    <w:uiPriority w:val="99"/>
    <w:rsid w:val="00C840AE"/>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18568">
      <w:bodyDiv w:val="1"/>
      <w:marLeft w:val="0"/>
      <w:marRight w:val="0"/>
      <w:marTop w:val="0"/>
      <w:marBottom w:val="0"/>
      <w:divBdr>
        <w:top w:val="none" w:sz="0" w:space="0" w:color="auto"/>
        <w:left w:val="none" w:sz="0" w:space="0" w:color="auto"/>
        <w:bottom w:val="none" w:sz="0" w:space="0" w:color="auto"/>
        <w:right w:val="none" w:sz="0" w:space="0" w:color="auto"/>
      </w:divBdr>
      <w:divsChild>
        <w:div w:id="74740627">
          <w:marLeft w:val="0"/>
          <w:marRight w:val="0"/>
          <w:marTop w:val="0"/>
          <w:marBottom w:val="0"/>
          <w:divBdr>
            <w:top w:val="none" w:sz="0" w:space="0" w:color="auto"/>
            <w:left w:val="none" w:sz="0" w:space="0" w:color="auto"/>
            <w:bottom w:val="none" w:sz="0" w:space="0" w:color="auto"/>
            <w:right w:val="none" w:sz="0" w:space="0" w:color="auto"/>
          </w:divBdr>
          <w:divsChild>
            <w:div w:id="2063207018">
              <w:marLeft w:val="0"/>
              <w:marRight w:val="0"/>
              <w:marTop w:val="0"/>
              <w:marBottom w:val="0"/>
              <w:divBdr>
                <w:top w:val="none" w:sz="0" w:space="0" w:color="auto"/>
                <w:left w:val="none" w:sz="0" w:space="0" w:color="auto"/>
                <w:bottom w:val="none" w:sz="0" w:space="0" w:color="auto"/>
                <w:right w:val="none" w:sz="0" w:space="0" w:color="auto"/>
              </w:divBdr>
              <w:divsChild>
                <w:div w:id="1899127101">
                  <w:marLeft w:val="0"/>
                  <w:marRight w:val="0"/>
                  <w:marTop w:val="0"/>
                  <w:marBottom w:val="0"/>
                  <w:divBdr>
                    <w:top w:val="none" w:sz="0" w:space="0" w:color="auto"/>
                    <w:left w:val="none" w:sz="0" w:space="0" w:color="auto"/>
                    <w:bottom w:val="none" w:sz="0" w:space="0" w:color="auto"/>
                    <w:right w:val="none" w:sz="0" w:space="0" w:color="auto"/>
                  </w:divBdr>
                  <w:divsChild>
                    <w:div w:id="982779494">
                      <w:marLeft w:val="0"/>
                      <w:marRight w:val="0"/>
                      <w:marTop w:val="0"/>
                      <w:marBottom w:val="0"/>
                      <w:divBdr>
                        <w:top w:val="none" w:sz="0" w:space="0" w:color="auto"/>
                        <w:left w:val="none" w:sz="0" w:space="0" w:color="auto"/>
                        <w:bottom w:val="none" w:sz="0" w:space="0" w:color="auto"/>
                        <w:right w:val="none" w:sz="0" w:space="0" w:color="auto"/>
                      </w:divBdr>
                      <w:divsChild>
                        <w:div w:id="1037701426">
                          <w:marLeft w:val="0"/>
                          <w:marRight w:val="0"/>
                          <w:marTop w:val="0"/>
                          <w:marBottom w:val="0"/>
                          <w:divBdr>
                            <w:top w:val="none" w:sz="0" w:space="0" w:color="auto"/>
                            <w:left w:val="none" w:sz="0" w:space="0" w:color="auto"/>
                            <w:bottom w:val="none" w:sz="0" w:space="0" w:color="auto"/>
                            <w:right w:val="none" w:sz="0" w:space="0" w:color="auto"/>
                          </w:divBdr>
                          <w:divsChild>
                            <w:div w:id="2091542720">
                              <w:marLeft w:val="0"/>
                              <w:marRight w:val="0"/>
                              <w:marTop w:val="0"/>
                              <w:marBottom w:val="0"/>
                              <w:divBdr>
                                <w:top w:val="none" w:sz="0" w:space="0" w:color="auto"/>
                                <w:left w:val="none" w:sz="0" w:space="0" w:color="auto"/>
                                <w:bottom w:val="none" w:sz="0" w:space="0" w:color="auto"/>
                                <w:right w:val="none" w:sz="0" w:space="0" w:color="auto"/>
                              </w:divBdr>
                              <w:divsChild>
                                <w:div w:id="148525669">
                                  <w:marLeft w:val="0"/>
                                  <w:marRight w:val="0"/>
                                  <w:marTop w:val="0"/>
                                  <w:marBottom w:val="0"/>
                                  <w:divBdr>
                                    <w:top w:val="none" w:sz="0" w:space="0" w:color="auto"/>
                                    <w:left w:val="none" w:sz="0" w:space="0" w:color="auto"/>
                                    <w:bottom w:val="none" w:sz="0" w:space="0" w:color="auto"/>
                                    <w:right w:val="none" w:sz="0" w:space="0" w:color="auto"/>
                                  </w:divBdr>
                                  <w:divsChild>
                                    <w:div w:id="2001493886">
                                      <w:marLeft w:val="0"/>
                                      <w:marRight w:val="0"/>
                                      <w:marTop w:val="0"/>
                                      <w:marBottom w:val="0"/>
                                      <w:divBdr>
                                        <w:top w:val="none" w:sz="0" w:space="0" w:color="auto"/>
                                        <w:left w:val="none" w:sz="0" w:space="0" w:color="auto"/>
                                        <w:bottom w:val="none" w:sz="0" w:space="0" w:color="auto"/>
                                        <w:right w:val="none" w:sz="0" w:space="0" w:color="auto"/>
                                      </w:divBdr>
                                      <w:divsChild>
                                        <w:div w:id="1503666528">
                                          <w:marLeft w:val="0"/>
                                          <w:marRight w:val="0"/>
                                          <w:marTop w:val="0"/>
                                          <w:marBottom w:val="0"/>
                                          <w:divBdr>
                                            <w:top w:val="none" w:sz="0" w:space="0" w:color="auto"/>
                                            <w:left w:val="none" w:sz="0" w:space="0" w:color="auto"/>
                                            <w:bottom w:val="none" w:sz="0" w:space="0" w:color="auto"/>
                                            <w:right w:val="none" w:sz="0" w:space="0" w:color="auto"/>
                                          </w:divBdr>
                                          <w:divsChild>
                                            <w:div w:id="1388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343239">
      <w:bodyDiv w:val="1"/>
      <w:marLeft w:val="0"/>
      <w:marRight w:val="0"/>
      <w:marTop w:val="0"/>
      <w:marBottom w:val="0"/>
      <w:divBdr>
        <w:top w:val="none" w:sz="0" w:space="0" w:color="auto"/>
        <w:left w:val="none" w:sz="0" w:space="0" w:color="auto"/>
        <w:bottom w:val="none" w:sz="0" w:space="0" w:color="auto"/>
        <w:right w:val="none" w:sz="0" w:space="0" w:color="auto"/>
      </w:divBdr>
    </w:div>
    <w:div w:id="100348133">
      <w:bodyDiv w:val="1"/>
      <w:marLeft w:val="0"/>
      <w:marRight w:val="0"/>
      <w:marTop w:val="0"/>
      <w:marBottom w:val="0"/>
      <w:divBdr>
        <w:top w:val="none" w:sz="0" w:space="0" w:color="auto"/>
        <w:left w:val="none" w:sz="0" w:space="0" w:color="auto"/>
        <w:bottom w:val="none" w:sz="0" w:space="0" w:color="auto"/>
        <w:right w:val="none" w:sz="0" w:space="0" w:color="auto"/>
      </w:divBdr>
    </w:div>
    <w:div w:id="106779724">
      <w:bodyDiv w:val="1"/>
      <w:marLeft w:val="0"/>
      <w:marRight w:val="0"/>
      <w:marTop w:val="0"/>
      <w:marBottom w:val="0"/>
      <w:divBdr>
        <w:top w:val="none" w:sz="0" w:space="0" w:color="auto"/>
        <w:left w:val="none" w:sz="0" w:space="0" w:color="auto"/>
        <w:bottom w:val="none" w:sz="0" w:space="0" w:color="auto"/>
        <w:right w:val="none" w:sz="0" w:space="0" w:color="auto"/>
      </w:divBdr>
      <w:divsChild>
        <w:div w:id="595017389">
          <w:marLeft w:val="0"/>
          <w:marRight w:val="0"/>
          <w:marTop w:val="0"/>
          <w:marBottom w:val="0"/>
          <w:divBdr>
            <w:top w:val="none" w:sz="0" w:space="0" w:color="auto"/>
            <w:left w:val="none" w:sz="0" w:space="0" w:color="auto"/>
            <w:bottom w:val="none" w:sz="0" w:space="0" w:color="auto"/>
            <w:right w:val="none" w:sz="0" w:space="0" w:color="auto"/>
          </w:divBdr>
          <w:divsChild>
            <w:div w:id="423764965">
              <w:marLeft w:val="0"/>
              <w:marRight w:val="0"/>
              <w:marTop w:val="0"/>
              <w:marBottom w:val="0"/>
              <w:divBdr>
                <w:top w:val="none" w:sz="0" w:space="0" w:color="auto"/>
                <w:left w:val="none" w:sz="0" w:space="0" w:color="auto"/>
                <w:bottom w:val="none" w:sz="0" w:space="0" w:color="auto"/>
                <w:right w:val="none" w:sz="0" w:space="0" w:color="auto"/>
              </w:divBdr>
              <w:divsChild>
                <w:div w:id="1760178710">
                  <w:marLeft w:val="0"/>
                  <w:marRight w:val="0"/>
                  <w:marTop w:val="0"/>
                  <w:marBottom w:val="0"/>
                  <w:divBdr>
                    <w:top w:val="none" w:sz="0" w:space="0" w:color="auto"/>
                    <w:left w:val="none" w:sz="0" w:space="0" w:color="auto"/>
                    <w:bottom w:val="none" w:sz="0" w:space="0" w:color="auto"/>
                    <w:right w:val="none" w:sz="0" w:space="0" w:color="auto"/>
                  </w:divBdr>
                  <w:divsChild>
                    <w:div w:id="982390908">
                      <w:marLeft w:val="0"/>
                      <w:marRight w:val="0"/>
                      <w:marTop w:val="0"/>
                      <w:marBottom w:val="0"/>
                      <w:divBdr>
                        <w:top w:val="none" w:sz="0" w:space="0" w:color="auto"/>
                        <w:left w:val="none" w:sz="0" w:space="0" w:color="auto"/>
                        <w:bottom w:val="none" w:sz="0" w:space="0" w:color="auto"/>
                        <w:right w:val="none" w:sz="0" w:space="0" w:color="auto"/>
                      </w:divBdr>
                      <w:divsChild>
                        <w:div w:id="176584237">
                          <w:marLeft w:val="0"/>
                          <w:marRight w:val="0"/>
                          <w:marTop w:val="0"/>
                          <w:marBottom w:val="0"/>
                          <w:divBdr>
                            <w:top w:val="none" w:sz="0" w:space="0" w:color="auto"/>
                            <w:left w:val="none" w:sz="0" w:space="0" w:color="auto"/>
                            <w:bottom w:val="none" w:sz="0" w:space="0" w:color="auto"/>
                            <w:right w:val="none" w:sz="0" w:space="0" w:color="auto"/>
                          </w:divBdr>
                          <w:divsChild>
                            <w:div w:id="1780372679">
                              <w:marLeft w:val="0"/>
                              <w:marRight w:val="0"/>
                              <w:marTop w:val="0"/>
                              <w:marBottom w:val="0"/>
                              <w:divBdr>
                                <w:top w:val="none" w:sz="0" w:space="0" w:color="auto"/>
                                <w:left w:val="none" w:sz="0" w:space="0" w:color="auto"/>
                                <w:bottom w:val="none" w:sz="0" w:space="0" w:color="auto"/>
                                <w:right w:val="none" w:sz="0" w:space="0" w:color="auto"/>
                              </w:divBdr>
                              <w:divsChild>
                                <w:div w:id="641079003">
                                  <w:marLeft w:val="0"/>
                                  <w:marRight w:val="0"/>
                                  <w:marTop w:val="0"/>
                                  <w:marBottom w:val="0"/>
                                  <w:divBdr>
                                    <w:top w:val="none" w:sz="0" w:space="0" w:color="auto"/>
                                    <w:left w:val="none" w:sz="0" w:space="0" w:color="auto"/>
                                    <w:bottom w:val="none" w:sz="0" w:space="0" w:color="auto"/>
                                    <w:right w:val="none" w:sz="0" w:space="0" w:color="auto"/>
                                  </w:divBdr>
                                  <w:divsChild>
                                    <w:div w:id="88241815">
                                      <w:marLeft w:val="0"/>
                                      <w:marRight w:val="0"/>
                                      <w:marTop w:val="0"/>
                                      <w:marBottom w:val="0"/>
                                      <w:divBdr>
                                        <w:top w:val="none" w:sz="0" w:space="0" w:color="auto"/>
                                        <w:left w:val="none" w:sz="0" w:space="0" w:color="auto"/>
                                        <w:bottom w:val="none" w:sz="0" w:space="0" w:color="auto"/>
                                        <w:right w:val="none" w:sz="0" w:space="0" w:color="auto"/>
                                      </w:divBdr>
                                      <w:divsChild>
                                        <w:div w:id="1404371187">
                                          <w:marLeft w:val="0"/>
                                          <w:marRight w:val="0"/>
                                          <w:marTop w:val="0"/>
                                          <w:marBottom w:val="0"/>
                                          <w:divBdr>
                                            <w:top w:val="none" w:sz="0" w:space="0" w:color="auto"/>
                                            <w:left w:val="none" w:sz="0" w:space="0" w:color="auto"/>
                                            <w:bottom w:val="none" w:sz="0" w:space="0" w:color="auto"/>
                                            <w:right w:val="none" w:sz="0" w:space="0" w:color="auto"/>
                                          </w:divBdr>
                                          <w:divsChild>
                                            <w:div w:id="58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298926">
      <w:bodyDiv w:val="1"/>
      <w:marLeft w:val="0"/>
      <w:marRight w:val="0"/>
      <w:marTop w:val="0"/>
      <w:marBottom w:val="0"/>
      <w:divBdr>
        <w:top w:val="none" w:sz="0" w:space="0" w:color="auto"/>
        <w:left w:val="none" w:sz="0" w:space="0" w:color="auto"/>
        <w:bottom w:val="none" w:sz="0" w:space="0" w:color="auto"/>
        <w:right w:val="none" w:sz="0" w:space="0" w:color="auto"/>
      </w:divBdr>
    </w:div>
    <w:div w:id="276450403">
      <w:bodyDiv w:val="1"/>
      <w:marLeft w:val="0"/>
      <w:marRight w:val="0"/>
      <w:marTop w:val="0"/>
      <w:marBottom w:val="0"/>
      <w:divBdr>
        <w:top w:val="none" w:sz="0" w:space="0" w:color="auto"/>
        <w:left w:val="none" w:sz="0" w:space="0" w:color="auto"/>
        <w:bottom w:val="none" w:sz="0" w:space="0" w:color="auto"/>
        <w:right w:val="none" w:sz="0" w:space="0" w:color="auto"/>
      </w:divBdr>
      <w:divsChild>
        <w:div w:id="1400908690">
          <w:marLeft w:val="0"/>
          <w:marRight w:val="0"/>
          <w:marTop w:val="0"/>
          <w:marBottom w:val="0"/>
          <w:divBdr>
            <w:top w:val="none" w:sz="0" w:space="0" w:color="auto"/>
            <w:left w:val="none" w:sz="0" w:space="0" w:color="auto"/>
            <w:bottom w:val="none" w:sz="0" w:space="0" w:color="auto"/>
            <w:right w:val="none" w:sz="0" w:space="0" w:color="auto"/>
          </w:divBdr>
          <w:divsChild>
            <w:div w:id="66151533">
              <w:marLeft w:val="0"/>
              <w:marRight w:val="0"/>
              <w:marTop w:val="0"/>
              <w:marBottom w:val="0"/>
              <w:divBdr>
                <w:top w:val="none" w:sz="0" w:space="0" w:color="auto"/>
                <w:left w:val="none" w:sz="0" w:space="0" w:color="auto"/>
                <w:bottom w:val="none" w:sz="0" w:space="0" w:color="auto"/>
                <w:right w:val="none" w:sz="0" w:space="0" w:color="auto"/>
              </w:divBdr>
              <w:divsChild>
                <w:div w:id="375349885">
                  <w:marLeft w:val="0"/>
                  <w:marRight w:val="0"/>
                  <w:marTop w:val="0"/>
                  <w:marBottom w:val="0"/>
                  <w:divBdr>
                    <w:top w:val="none" w:sz="0" w:space="0" w:color="auto"/>
                    <w:left w:val="none" w:sz="0" w:space="0" w:color="auto"/>
                    <w:bottom w:val="none" w:sz="0" w:space="0" w:color="auto"/>
                    <w:right w:val="none" w:sz="0" w:space="0" w:color="auto"/>
                  </w:divBdr>
                  <w:divsChild>
                    <w:div w:id="2045985197">
                      <w:marLeft w:val="0"/>
                      <w:marRight w:val="0"/>
                      <w:marTop w:val="0"/>
                      <w:marBottom w:val="0"/>
                      <w:divBdr>
                        <w:top w:val="none" w:sz="0" w:space="0" w:color="auto"/>
                        <w:left w:val="none" w:sz="0" w:space="0" w:color="auto"/>
                        <w:bottom w:val="none" w:sz="0" w:space="0" w:color="auto"/>
                        <w:right w:val="none" w:sz="0" w:space="0" w:color="auto"/>
                      </w:divBdr>
                      <w:divsChild>
                        <w:div w:id="991324424">
                          <w:marLeft w:val="0"/>
                          <w:marRight w:val="0"/>
                          <w:marTop w:val="0"/>
                          <w:marBottom w:val="0"/>
                          <w:divBdr>
                            <w:top w:val="none" w:sz="0" w:space="0" w:color="auto"/>
                            <w:left w:val="none" w:sz="0" w:space="0" w:color="auto"/>
                            <w:bottom w:val="none" w:sz="0" w:space="0" w:color="auto"/>
                            <w:right w:val="none" w:sz="0" w:space="0" w:color="auto"/>
                          </w:divBdr>
                          <w:divsChild>
                            <w:div w:id="1454901887">
                              <w:marLeft w:val="0"/>
                              <w:marRight w:val="0"/>
                              <w:marTop w:val="0"/>
                              <w:marBottom w:val="0"/>
                              <w:divBdr>
                                <w:top w:val="none" w:sz="0" w:space="0" w:color="auto"/>
                                <w:left w:val="none" w:sz="0" w:space="0" w:color="auto"/>
                                <w:bottom w:val="none" w:sz="0" w:space="0" w:color="auto"/>
                                <w:right w:val="none" w:sz="0" w:space="0" w:color="auto"/>
                              </w:divBdr>
                              <w:divsChild>
                                <w:div w:id="1954750815">
                                  <w:marLeft w:val="0"/>
                                  <w:marRight w:val="0"/>
                                  <w:marTop w:val="0"/>
                                  <w:marBottom w:val="0"/>
                                  <w:divBdr>
                                    <w:top w:val="none" w:sz="0" w:space="0" w:color="auto"/>
                                    <w:left w:val="none" w:sz="0" w:space="0" w:color="auto"/>
                                    <w:bottom w:val="none" w:sz="0" w:space="0" w:color="auto"/>
                                    <w:right w:val="none" w:sz="0" w:space="0" w:color="auto"/>
                                  </w:divBdr>
                                  <w:divsChild>
                                    <w:div w:id="1783836134">
                                      <w:marLeft w:val="0"/>
                                      <w:marRight w:val="0"/>
                                      <w:marTop w:val="0"/>
                                      <w:marBottom w:val="0"/>
                                      <w:divBdr>
                                        <w:top w:val="none" w:sz="0" w:space="0" w:color="auto"/>
                                        <w:left w:val="none" w:sz="0" w:space="0" w:color="auto"/>
                                        <w:bottom w:val="none" w:sz="0" w:space="0" w:color="auto"/>
                                        <w:right w:val="none" w:sz="0" w:space="0" w:color="auto"/>
                                      </w:divBdr>
                                      <w:divsChild>
                                        <w:div w:id="276955239">
                                          <w:marLeft w:val="0"/>
                                          <w:marRight w:val="0"/>
                                          <w:marTop w:val="0"/>
                                          <w:marBottom w:val="0"/>
                                          <w:divBdr>
                                            <w:top w:val="none" w:sz="0" w:space="0" w:color="auto"/>
                                            <w:left w:val="none" w:sz="0" w:space="0" w:color="auto"/>
                                            <w:bottom w:val="none" w:sz="0" w:space="0" w:color="auto"/>
                                            <w:right w:val="none" w:sz="0" w:space="0" w:color="auto"/>
                                          </w:divBdr>
                                          <w:divsChild>
                                            <w:div w:id="16328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1782346">
      <w:bodyDiv w:val="1"/>
      <w:marLeft w:val="0"/>
      <w:marRight w:val="0"/>
      <w:marTop w:val="0"/>
      <w:marBottom w:val="0"/>
      <w:divBdr>
        <w:top w:val="none" w:sz="0" w:space="0" w:color="auto"/>
        <w:left w:val="none" w:sz="0" w:space="0" w:color="auto"/>
        <w:bottom w:val="none" w:sz="0" w:space="0" w:color="auto"/>
        <w:right w:val="none" w:sz="0" w:space="0" w:color="auto"/>
      </w:divBdr>
    </w:div>
    <w:div w:id="355499401">
      <w:bodyDiv w:val="1"/>
      <w:marLeft w:val="0"/>
      <w:marRight w:val="0"/>
      <w:marTop w:val="0"/>
      <w:marBottom w:val="0"/>
      <w:divBdr>
        <w:top w:val="none" w:sz="0" w:space="0" w:color="auto"/>
        <w:left w:val="none" w:sz="0" w:space="0" w:color="auto"/>
        <w:bottom w:val="none" w:sz="0" w:space="0" w:color="auto"/>
        <w:right w:val="none" w:sz="0" w:space="0" w:color="auto"/>
      </w:divBdr>
    </w:div>
    <w:div w:id="413362155">
      <w:bodyDiv w:val="1"/>
      <w:marLeft w:val="0"/>
      <w:marRight w:val="0"/>
      <w:marTop w:val="0"/>
      <w:marBottom w:val="0"/>
      <w:divBdr>
        <w:top w:val="none" w:sz="0" w:space="0" w:color="auto"/>
        <w:left w:val="none" w:sz="0" w:space="0" w:color="auto"/>
        <w:bottom w:val="none" w:sz="0" w:space="0" w:color="auto"/>
        <w:right w:val="none" w:sz="0" w:space="0" w:color="auto"/>
      </w:divBdr>
    </w:div>
    <w:div w:id="503595612">
      <w:bodyDiv w:val="1"/>
      <w:marLeft w:val="0"/>
      <w:marRight w:val="0"/>
      <w:marTop w:val="0"/>
      <w:marBottom w:val="0"/>
      <w:divBdr>
        <w:top w:val="none" w:sz="0" w:space="0" w:color="auto"/>
        <w:left w:val="none" w:sz="0" w:space="0" w:color="auto"/>
        <w:bottom w:val="none" w:sz="0" w:space="0" w:color="auto"/>
        <w:right w:val="none" w:sz="0" w:space="0" w:color="auto"/>
      </w:divBdr>
    </w:div>
    <w:div w:id="514196586">
      <w:bodyDiv w:val="1"/>
      <w:marLeft w:val="0"/>
      <w:marRight w:val="0"/>
      <w:marTop w:val="0"/>
      <w:marBottom w:val="0"/>
      <w:divBdr>
        <w:top w:val="none" w:sz="0" w:space="0" w:color="auto"/>
        <w:left w:val="none" w:sz="0" w:space="0" w:color="auto"/>
        <w:bottom w:val="none" w:sz="0" w:space="0" w:color="auto"/>
        <w:right w:val="none" w:sz="0" w:space="0" w:color="auto"/>
      </w:divBdr>
    </w:div>
    <w:div w:id="627669196">
      <w:bodyDiv w:val="1"/>
      <w:marLeft w:val="0"/>
      <w:marRight w:val="0"/>
      <w:marTop w:val="0"/>
      <w:marBottom w:val="0"/>
      <w:divBdr>
        <w:top w:val="none" w:sz="0" w:space="0" w:color="auto"/>
        <w:left w:val="none" w:sz="0" w:space="0" w:color="auto"/>
        <w:bottom w:val="none" w:sz="0" w:space="0" w:color="auto"/>
        <w:right w:val="none" w:sz="0" w:space="0" w:color="auto"/>
      </w:divBdr>
    </w:div>
    <w:div w:id="692465010">
      <w:bodyDiv w:val="1"/>
      <w:marLeft w:val="0"/>
      <w:marRight w:val="0"/>
      <w:marTop w:val="0"/>
      <w:marBottom w:val="0"/>
      <w:divBdr>
        <w:top w:val="none" w:sz="0" w:space="0" w:color="auto"/>
        <w:left w:val="none" w:sz="0" w:space="0" w:color="auto"/>
        <w:bottom w:val="none" w:sz="0" w:space="0" w:color="auto"/>
        <w:right w:val="none" w:sz="0" w:space="0" w:color="auto"/>
      </w:divBdr>
    </w:div>
    <w:div w:id="719983501">
      <w:bodyDiv w:val="1"/>
      <w:marLeft w:val="0"/>
      <w:marRight w:val="0"/>
      <w:marTop w:val="0"/>
      <w:marBottom w:val="0"/>
      <w:divBdr>
        <w:top w:val="none" w:sz="0" w:space="0" w:color="auto"/>
        <w:left w:val="none" w:sz="0" w:space="0" w:color="auto"/>
        <w:bottom w:val="none" w:sz="0" w:space="0" w:color="auto"/>
        <w:right w:val="none" w:sz="0" w:space="0" w:color="auto"/>
      </w:divBdr>
    </w:div>
    <w:div w:id="742677330">
      <w:bodyDiv w:val="1"/>
      <w:marLeft w:val="0"/>
      <w:marRight w:val="0"/>
      <w:marTop w:val="0"/>
      <w:marBottom w:val="0"/>
      <w:divBdr>
        <w:top w:val="none" w:sz="0" w:space="0" w:color="auto"/>
        <w:left w:val="none" w:sz="0" w:space="0" w:color="auto"/>
        <w:bottom w:val="none" w:sz="0" w:space="0" w:color="auto"/>
        <w:right w:val="none" w:sz="0" w:space="0" w:color="auto"/>
      </w:divBdr>
    </w:div>
    <w:div w:id="752244755">
      <w:bodyDiv w:val="1"/>
      <w:marLeft w:val="0"/>
      <w:marRight w:val="0"/>
      <w:marTop w:val="0"/>
      <w:marBottom w:val="0"/>
      <w:divBdr>
        <w:top w:val="none" w:sz="0" w:space="0" w:color="auto"/>
        <w:left w:val="none" w:sz="0" w:space="0" w:color="auto"/>
        <w:bottom w:val="none" w:sz="0" w:space="0" w:color="auto"/>
        <w:right w:val="none" w:sz="0" w:space="0" w:color="auto"/>
      </w:divBdr>
    </w:div>
    <w:div w:id="860515224">
      <w:bodyDiv w:val="1"/>
      <w:marLeft w:val="0"/>
      <w:marRight w:val="0"/>
      <w:marTop w:val="0"/>
      <w:marBottom w:val="0"/>
      <w:divBdr>
        <w:top w:val="none" w:sz="0" w:space="0" w:color="auto"/>
        <w:left w:val="none" w:sz="0" w:space="0" w:color="auto"/>
        <w:bottom w:val="none" w:sz="0" w:space="0" w:color="auto"/>
        <w:right w:val="none" w:sz="0" w:space="0" w:color="auto"/>
      </w:divBdr>
      <w:divsChild>
        <w:div w:id="888147820">
          <w:marLeft w:val="0"/>
          <w:marRight w:val="0"/>
          <w:marTop w:val="0"/>
          <w:marBottom w:val="0"/>
          <w:divBdr>
            <w:top w:val="none" w:sz="0" w:space="0" w:color="auto"/>
            <w:left w:val="none" w:sz="0" w:space="0" w:color="auto"/>
            <w:bottom w:val="none" w:sz="0" w:space="0" w:color="auto"/>
            <w:right w:val="none" w:sz="0" w:space="0" w:color="auto"/>
          </w:divBdr>
          <w:divsChild>
            <w:div w:id="1044213862">
              <w:marLeft w:val="0"/>
              <w:marRight w:val="0"/>
              <w:marTop w:val="0"/>
              <w:marBottom w:val="0"/>
              <w:divBdr>
                <w:top w:val="none" w:sz="0" w:space="0" w:color="auto"/>
                <w:left w:val="none" w:sz="0" w:space="0" w:color="auto"/>
                <w:bottom w:val="none" w:sz="0" w:space="0" w:color="auto"/>
                <w:right w:val="none" w:sz="0" w:space="0" w:color="auto"/>
              </w:divBdr>
              <w:divsChild>
                <w:div w:id="1761566031">
                  <w:marLeft w:val="0"/>
                  <w:marRight w:val="0"/>
                  <w:marTop w:val="0"/>
                  <w:marBottom w:val="0"/>
                  <w:divBdr>
                    <w:top w:val="none" w:sz="0" w:space="0" w:color="auto"/>
                    <w:left w:val="none" w:sz="0" w:space="0" w:color="auto"/>
                    <w:bottom w:val="none" w:sz="0" w:space="0" w:color="auto"/>
                    <w:right w:val="none" w:sz="0" w:space="0" w:color="auto"/>
                  </w:divBdr>
                  <w:divsChild>
                    <w:div w:id="920873067">
                      <w:marLeft w:val="0"/>
                      <w:marRight w:val="0"/>
                      <w:marTop w:val="0"/>
                      <w:marBottom w:val="0"/>
                      <w:divBdr>
                        <w:top w:val="none" w:sz="0" w:space="0" w:color="auto"/>
                        <w:left w:val="none" w:sz="0" w:space="0" w:color="auto"/>
                        <w:bottom w:val="none" w:sz="0" w:space="0" w:color="auto"/>
                        <w:right w:val="none" w:sz="0" w:space="0" w:color="auto"/>
                      </w:divBdr>
                      <w:divsChild>
                        <w:div w:id="1654480567">
                          <w:marLeft w:val="0"/>
                          <w:marRight w:val="0"/>
                          <w:marTop w:val="0"/>
                          <w:marBottom w:val="0"/>
                          <w:divBdr>
                            <w:top w:val="none" w:sz="0" w:space="0" w:color="auto"/>
                            <w:left w:val="none" w:sz="0" w:space="0" w:color="auto"/>
                            <w:bottom w:val="none" w:sz="0" w:space="0" w:color="auto"/>
                            <w:right w:val="none" w:sz="0" w:space="0" w:color="auto"/>
                          </w:divBdr>
                          <w:divsChild>
                            <w:div w:id="384526146">
                              <w:marLeft w:val="0"/>
                              <w:marRight w:val="0"/>
                              <w:marTop w:val="0"/>
                              <w:marBottom w:val="0"/>
                              <w:divBdr>
                                <w:top w:val="none" w:sz="0" w:space="0" w:color="auto"/>
                                <w:left w:val="none" w:sz="0" w:space="0" w:color="auto"/>
                                <w:bottom w:val="none" w:sz="0" w:space="0" w:color="auto"/>
                                <w:right w:val="none" w:sz="0" w:space="0" w:color="auto"/>
                              </w:divBdr>
                              <w:divsChild>
                                <w:div w:id="738746972">
                                  <w:marLeft w:val="0"/>
                                  <w:marRight w:val="0"/>
                                  <w:marTop w:val="0"/>
                                  <w:marBottom w:val="0"/>
                                  <w:divBdr>
                                    <w:top w:val="none" w:sz="0" w:space="0" w:color="auto"/>
                                    <w:left w:val="none" w:sz="0" w:space="0" w:color="auto"/>
                                    <w:bottom w:val="none" w:sz="0" w:space="0" w:color="auto"/>
                                    <w:right w:val="none" w:sz="0" w:space="0" w:color="auto"/>
                                  </w:divBdr>
                                  <w:divsChild>
                                    <w:div w:id="839390954">
                                      <w:marLeft w:val="0"/>
                                      <w:marRight w:val="0"/>
                                      <w:marTop w:val="0"/>
                                      <w:marBottom w:val="0"/>
                                      <w:divBdr>
                                        <w:top w:val="none" w:sz="0" w:space="0" w:color="auto"/>
                                        <w:left w:val="none" w:sz="0" w:space="0" w:color="auto"/>
                                        <w:bottom w:val="none" w:sz="0" w:space="0" w:color="auto"/>
                                        <w:right w:val="none" w:sz="0" w:space="0" w:color="auto"/>
                                      </w:divBdr>
                                      <w:divsChild>
                                        <w:div w:id="1971786858">
                                          <w:marLeft w:val="0"/>
                                          <w:marRight w:val="0"/>
                                          <w:marTop w:val="0"/>
                                          <w:marBottom w:val="0"/>
                                          <w:divBdr>
                                            <w:top w:val="none" w:sz="0" w:space="0" w:color="auto"/>
                                            <w:left w:val="none" w:sz="0" w:space="0" w:color="auto"/>
                                            <w:bottom w:val="none" w:sz="0" w:space="0" w:color="auto"/>
                                            <w:right w:val="none" w:sz="0" w:space="0" w:color="auto"/>
                                          </w:divBdr>
                                          <w:divsChild>
                                            <w:div w:id="7216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2227914">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34787159">
      <w:bodyDiv w:val="1"/>
      <w:marLeft w:val="0"/>
      <w:marRight w:val="0"/>
      <w:marTop w:val="0"/>
      <w:marBottom w:val="0"/>
      <w:divBdr>
        <w:top w:val="none" w:sz="0" w:space="0" w:color="auto"/>
        <w:left w:val="none" w:sz="0" w:space="0" w:color="auto"/>
        <w:bottom w:val="none" w:sz="0" w:space="0" w:color="auto"/>
        <w:right w:val="none" w:sz="0" w:space="0" w:color="auto"/>
      </w:divBdr>
      <w:divsChild>
        <w:div w:id="1165323170">
          <w:marLeft w:val="0"/>
          <w:marRight w:val="0"/>
          <w:marTop w:val="0"/>
          <w:marBottom w:val="0"/>
          <w:divBdr>
            <w:top w:val="none" w:sz="0" w:space="0" w:color="auto"/>
            <w:left w:val="none" w:sz="0" w:space="0" w:color="auto"/>
            <w:bottom w:val="none" w:sz="0" w:space="0" w:color="auto"/>
            <w:right w:val="none" w:sz="0" w:space="0" w:color="auto"/>
          </w:divBdr>
          <w:divsChild>
            <w:div w:id="1056976991">
              <w:marLeft w:val="0"/>
              <w:marRight w:val="0"/>
              <w:marTop w:val="0"/>
              <w:marBottom w:val="0"/>
              <w:divBdr>
                <w:top w:val="none" w:sz="0" w:space="0" w:color="auto"/>
                <w:left w:val="none" w:sz="0" w:space="0" w:color="auto"/>
                <w:bottom w:val="none" w:sz="0" w:space="0" w:color="auto"/>
                <w:right w:val="none" w:sz="0" w:space="0" w:color="auto"/>
              </w:divBdr>
              <w:divsChild>
                <w:div w:id="1422138542">
                  <w:marLeft w:val="0"/>
                  <w:marRight w:val="0"/>
                  <w:marTop w:val="0"/>
                  <w:marBottom w:val="0"/>
                  <w:divBdr>
                    <w:top w:val="none" w:sz="0" w:space="0" w:color="auto"/>
                    <w:left w:val="none" w:sz="0" w:space="0" w:color="auto"/>
                    <w:bottom w:val="none" w:sz="0" w:space="0" w:color="auto"/>
                    <w:right w:val="none" w:sz="0" w:space="0" w:color="auto"/>
                  </w:divBdr>
                  <w:divsChild>
                    <w:div w:id="1416511168">
                      <w:marLeft w:val="0"/>
                      <w:marRight w:val="0"/>
                      <w:marTop w:val="0"/>
                      <w:marBottom w:val="0"/>
                      <w:divBdr>
                        <w:top w:val="none" w:sz="0" w:space="0" w:color="auto"/>
                        <w:left w:val="none" w:sz="0" w:space="0" w:color="auto"/>
                        <w:bottom w:val="none" w:sz="0" w:space="0" w:color="auto"/>
                        <w:right w:val="none" w:sz="0" w:space="0" w:color="auto"/>
                      </w:divBdr>
                      <w:divsChild>
                        <w:div w:id="391074754">
                          <w:marLeft w:val="0"/>
                          <w:marRight w:val="0"/>
                          <w:marTop w:val="0"/>
                          <w:marBottom w:val="0"/>
                          <w:divBdr>
                            <w:top w:val="none" w:sz="0" w:space="0" w:color="auto"/>
                            <w:left w:val="none" w:sz="0" w:space="0" w:color="auto"/>
                            <w:bottom w:val="none" w:sz="0" w:space="0" w:color="auto"/>
                            <w:right w:val="none" w:sz="0" w:space="0" w:color="auto"/>
                          </w:divBdr>
                          <w:divsChild>
                            <w:div w:id="503738753">
                              <w:marLeft w:val="0"/>
                              <w:marRight w:val="0"/>
                              <w:marTop w:val="0"/>
                              <w:marBottom w:val="0"/>
                              <w:divBdr>
                                <w:top w:val="none" w:sz="0" w:space="0" w:color="auto"/>
                                <w:left w:val="none" w:sz="0" w:space="0" w:color="auto"/>
                                <w:bottom w:val="none" w:sz="0" w:space="0" w:color="auto"/>
                                <w:right w:val="none" w:sz="0" w:space="0" w:color="auto"/>
                              </w:divBdr>
                              <w:divsChild>
                                <w:div w:id="1939092928">
                                  <w:marLeft w:val="0"/>
                                  <w:marRight w:val="0"/>
                                  <w:marTop w:val="0"/>
                                  <w:marBottom w:val="0"/>
                                  <w:divBdr>
                                    <w:top w:val="none" w:sz="0" w:space="0" w:color="auto"/>
                                    <w:left w:val="none" w:sz="0" w:space="0" w:color="auto"/>
                                    <w:bottom w:val="none" w:sz="0" w:space="0" w:color="auto"/>
                                    <w:right w:val="none" w:sz="0" w:space="0" w:color="auto"/>
                                  </w:divBdr>
                                  <w:divsChild>
                                    <w:div w:id="1851677165">
                                      <w:marLeft w:val="0"/>
                                      <w:marRight w:val="0"/>
                                      <w:marTop w:val="0"/>
                                      <w:marBottom w:val="0"/>
                                      <w:divBdr>
                                        <w:top w:val="none" w:sz="0" w:space="0" w:color="auto"/>
                                        <w:left w:val="none" w:sz="0" w:space="0" w:color="auto"/>
                                        <w:bottom w:val="none" w:sz="0" w:space="0" w:color="auto"/>
                                        <w:right w:val="none" w:sz="0" w:space="0" w:color="auto"/>
                                      </w:divBdr>
                                      <w:divsChild>
                                        <w:div w:id="2142112017">
                                          <w:marLeft w:val="0"/>
                                          <w:marRight w:val="0"/>
                                          <w:marTop w:val="0"/>
                                          <w:marBottom w:val="0"/>
                                          <w:divBdr>
                                            <w:top w:val="none" w:sz="0" w:space="0" w:color="auto"/>
                                            <w:left w:val="none" w:sz="0" w:space="0" w:color="auto"/>
                                            <w:bottom w:val="none" w:sz="0" w:space="0" w:color="auto"/>
                                            <w:right w:val="none" w:sz="0" w:space="0" w:color="auto"/>
                                          </w:divBdr>
                                          <w:divsChild>
                                            <w:div w:id="19967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9715766">
      <w:bodyDiv w:val="1"/>
      <w:marLeft w:val="0"/>
      <w:marRight w:val="0"/>
      <w:marTop w:val="0"/>
      <w:marBottom w:val="0"/>
      <w:divBdr>
        <w:top w:val="none" w:sz="0" w:space="0" w:color="auto"/>
        <w:left w:val="none" w:sz="0" w:space="0" w:color="auto"/>
        <w:bottom w:val="none" w:sz="0" w:space="0" w:color="auto"/>
        <w:right w:val="none" w:sz="0" w:space="0" w:color="auto"/>
      </w:divBdr>
    </w:div>
    <w:div w:id="1279069181">
      <w:bodyDiv w:val="1"/>
      <w:marLeft w:val="0"/>
      <w:marRight w:val="0"/>
      <w:marTop w:val="0"/>
      <w:marBottom w:val="0"/>
      <w:divBdr>
        <w:top w:val="none" w:sz="0" w:space="0" w:color="auto"/>
        <w:left w:val="none" w:sz="0" w:space="0" w:color="auto"/>
        <w:bottom w:val="none" w:sz="0" w:space="0" w:color="auto"/>
        <w:right w:val="none" w:sz="0" w:space="0" w:color="auto"/>
      </w:divBdr>
    </w:div>
    <w:div w:id="1301152328">
      <w:bodyDiv w:val="1"/>
      <w:marLeft w:val="0"/>
      <w:marRight w:val="0"/>
      <w:marTop w:val="0"/>
      <w:marBottom w:val="0"/>
      <w:divBdr>
        <w:top w:val="none" w:sz="0" w:space="0" w:color="auto"/>
        <w:left w:val="none" w:sz="0" w:space="0" w:color="auto"/>
        <w:bottom w:val="none" w:sz="0" w:space="0" w:color="auto"/>
        <w:right w:val="none" w:sz="0" w:space="0" w:color="auto"/>
      </w:divBdr>
    </w:div>
    <w:div w:id="1304890689">
      <w:bodyDiv w:val="1"/>
      <w:marLeft w:val="0"/>
      <w:marRight w:val="0"/>
      <w:marTop w:val="0"/>
      <w:marBottom w:val="0"/>
      <w:divBdr>
        <w:top w:val="none" w:sz="0" w:space="0" w:color="auto"/>
        <w:left w:val="none" w:sz="0" w:space="0" w:color="auto"/>
        <w:bottom w:val="none" w:sz="0" w:space="0" w:color="auto"/>
        <w:right w:val="none" w:sz="0" w:space="0" w:color="auto"/>
      </w:divBdr>
    </w:div>
    <w:div w:id="1332610846">
      <w:bodyDiv w:val="1"/>
      <w:marLeft w:val="0"/>
      <w:marRight w:val="0"/>
      <w:marTop w:val="0"/>
      <w:marBottom w:val="0"/>
      <w:divBdr>
        <w:top w:val="none" w:sz="0" w:space="0" w:color="auto"/>
        <w:left w:val="none" w:sz="0" w:space="0" w:color="auto"/>
        <w:bottom w:val="none" w:sz="0" w:space="0" w:color="auto"/>
        <w:right w:val="none" w:sz="0" w:space="0" w:color="auto"/>
      </w:divBdr>
    </w:div>
    <w:div w:id="1351443968">
      <w:bodyDiv w:val="1"/>
      <w:marLeft w:val="0"/>
      <w:marRight w:val="0"/>
      <w:marTop w:val="0"/>
      <w:marBottom w:val="0"/>
      <w:divBdr>
        <w:top w:val="none" w:sz="0" w:space="0" w:color="auto"/>
        <w:left w:val="none" w:sz="0" w:space="0" w:color="auto"/>
        <w:bottom w:val="none" w:sz="0" w:space="0" w:color="auto"/>
        <w:right w:val="none" w:sz="0" w:space="0" w:color="auto"/>
      </w:divBdr>
      <w:divsChild>
        <w:div w:id="1148590254">
          <w:marLeft w:val="0"/>
          <w:marRight w:val="0"/>
          <w:marTop w:val="0"/>
          <w:marBottom w:val="0"/>
          <w:divBdr>
            <w:top w:val="none" w:sz="0" w:space="0" w:color="auto"/>
            <w:left w:val="none" w:sz="0" w:space="0" w:color="auto"/>
            <w:bottom w:val="none" w:sz="0" w:space="0" w:color="auto"/>
            <w:right w:val="none" w:sz="0" w:space="0" w:color="auto"/>
          </w:divBdr>
          <w:divsChild>
            <w:div w:id="1225026062">
              <w:marLeft w:val="0"/>
              <w:marRight w:val="0"/>
              <w:marTop w:val="0"/>
              <w:marBottom w:val="0"/>
              <w:divBdr>
                <w:top w:val="none" w:sz="0" w:space="0" w:color="auto"/>
                <w:left w:val="none" w:sz="0" w:space="0" w:color="auto"/>
                <w:bottom w:val="none" w:sz="0" w:space="0" w:color="auto"/>
                <w:right w:val="none" w:sz="0" w:space="0" w:color="auto"/>
              </w:divBdr>
              <w:divsChild>
                <w:div w:id="1349403698">
                  <w:marLeft w:val="0"/>
                  <w:marRight w:val="0"/>
                  <w:marTop w:val="0"/>
                  <w:marBottom w:val="0"/>
                  <w:divBdr>
                    <w:top w:val="none" w:sz="0" w:space="0" w:color="auto"/>
                    <w:left w:val="none" w:sz="0" w:space="0" w:color="auto"/>
                    <w:bottom w:val="none" w:sz="0" w:space="0" w:color="auto"/>
                    <w:right w:val="none" w:sz="0" w:space="0" w:color="auto"/>
                  </w:divBdr>
                  <w:divsChild>
                    <w:div w:id="1535582022">
                      <w:marLeft w:val="0"/>
                      <w:marRight w:val="0"/>
                      <w:marTop w:val="0"/>
                      <w:marBottom w:val="0"/>
                      <w:divBdr>
                        <w:top w:val="none" w:sz="0" w:space="0" w:color="auto"/>
                        <w:left w:val="none" w:sz="0" w:space="0" w:color="auto"/>
                        <w:bottom w:val="none" w:sz="0" w:space="0" w:color="auto"/>
                        <w:right w:val="none" w:sz="0" w:space="0" w:color="auto"/>
                      </w:divBdr>
                      <w:divsChild>
                        <w:div w:id="1524780387">
                          <w:marLeft w:val="0"/>
                          <w:marRight w:val="0"/>
                          <w:marTop w:val="0"/>
                          <w:marBottom w:val="0"/>
                          <w:divBdr>
                            <w:top w:val="none" w:sz="0" w:space="0" w:color="auto"/>
                            <w:left w:val="none" w:sz="0" w:space="0" w:color="auto"/>
                            <w:bottom w:val="none" w:sz="0" w:space="0" w:color="auto"/>
                            <w:right w:val="none" w:sz="0" w:space="0" w:color="auto"/>
                          </w:divBdr>
                          <w:divsChild>
                            <w:div w:id="559292317">
                              <w:marLeft w:val="0"/>
                              <w:marRight w:val="0"/>
                              <w:marTop w:val="0"/>
                              <w:marBottom w:val="0"/>
                              <w:divBdr>
                                <w:top w:val="none" w:sz="0" w:space="0" w:color="auto"/>
                                <w:left w:val="none" w:sz="0" w:space="0" w:color="auto"/>
                                <w:bottom w:val="none" w:sz="0" w:space="0" w:color="auto"/>
                                <w:right w:val="none" w:sz="0" w:space="0" w:color="auto"/>
                              </w:divBdr>
                              <w:divsChild>
                                <w:div w:id="928199654">
                                  <w:marLeft w:val="0"/>
                                  <w:marRight w:val="0"/>
                                  <w:marTop w:val="0"/>
                                  <w:marBottom w:val="0"/>
                                  <w:divBdr>
                                    <w:top w:val="none" w:sz="0" w:space="0" w:color="auto"/>
                                    <w:left w:val="none" w:sz="0" w:space="0" w:color="auto"/>
                                    <w:bottom w:val="none" w:sz="0" w:space="0" w:color="auto"/>
                                    <w:right w:val="none" w:sz="0" w:space="0" w:color="auto"/>
                                  </w:divBdr>
                                  <w:divsChild>
                                    <w:div w:id="1840460024">
                                      <w:marLeft w:val="0"/>
                                      <w:marRight w:val="0"/>
                                      <w:marTop w:val="0"/>
                                      <w:marBottom w:val="0"/>
                                      <w:divBdr>
                                        <w:top w:val="none" w:sz="0" w:space="0" w:color="auto"/>
                                        <w:left w:val="none" w:sz="0" w:space="0" w:color="auto"/>
                                        <w:bottom w:val="none" w:sz="0" w:space="0" w:color="auto"/>
                                        <w:right w:val="none" w:sz="0" w:space="0" w:color="auto"/>
                                      </w:divBdr>
                                      <w:divsChild>
                                        <w:div w:id="1314531290">
                                          <w:marLeft w:val="0"/>
                                          <w:marRight w:val="0"/>
                                          <w:marTop w:val="0"/>
                                          <w:marBottom w:val="0"/>
                                          <w:divBdr>
                                            <w:top w:val="none" w:sz="0" w:space="0" w:color="auto"/>
                                            <w:left w:val="none" w:sz="0" w:space="0" w:color="auto"/>
                                            <w:bottom w:val="none" w:sz="0" w:space="0" w:color="auto"/>
                                            <w:right w:val="none" w:sz="0" w:space="0" w:color="auto"/>
                                          </w:divBdr>
                                          <w:divsChild>
                                            <w:div w:id="1684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9434807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52819721">
      <w:bodyDiv w:val="1"/>
      <w:marLeft w:val="0"/>
      <w:marRight w:val="0"/>
      <w:marTop w:val="0"/>
      <w:marBottom w:val="0"/>
      <w:divBdr>
        <w:top w:val="none" w:sz="0" w:space="0" w:color="auto"/>
        <w:left w:val="none" w:sz="0" w:space="0" w:color="auto"/>
        <w:bottom w:val="none" w:sz="0" w:space="0" w:color="auto"/>
        <w:right w:val="none" w:sz="0" w:space="0" w:color="auto"/>
      </w:divBdr>
    </w:div>
    <w:div w:id="1574781563">
      <w:bodyDiv w:val="1"/>
      <w:marLeft w:val="0"/>
      <w:marRight w:val="0"/>
      <w:marTop w:val="0"/>
      <w:marBottom w:val="0"/>
      <w:divBdr>
        <w:top w:val="none" w:sz="0" w:space="0" w:color="auto"/>
        <w:left w:val="none" w:sz="0" w:space="0" w:color="auto"/>
        <w:bottom w:val="none" w:sz="0" w:space="0" w:color="auto"/>
        <w:right w:val="none" w:sz="0" w:space="0" w:color="auto"/>
      </w:divBdr>
    </w:div>
    <w:div w:id="1584297099">
      <w:bodyDiv w:val="1"/>
      <w:marLeft w:val="0"/>
      <w:marRight w:val="0"/>
      <w:marTop w:val="0"/>
      <w:marBottom w:val="0"/>
      <w:divBdr>
        <w:top w:val="none" w:sz="0" w:space="0" w:color="auto"/>
        <w:left w:val="none" w:sz="0" w:space="0" w:color="auto"/>
        <w:bottom w:val="none" w:sz="0" w:space="0" w:color="auto"/>
        <w:right w:val="none" w:sz="0" w:space="0" w:color="auto"/>
      </w:divBdr>
    </w:div>
    <w:div w:id="1638801775">
      <w:bodyDiv w:val="1"/>
      <w:marLeft w:val="0"/>
      <w:marRight w:val="0"/>
      <w:marTop w:val="0"/>
      <w:marBottom w:val="0"/>
      <w:divBdr>
        <w:top w:val="none" w:sz="0" w:space="0" w:color="auto"/>
        <w:left w:val="none" w:sz="0" w:space="0" w:color="auto"/>
        <w:bottom w:val="none" w:sz="0" w:space="0" w:color="auto"/>
        <w:right w:val="none" w:sz="0" w:space="0" w:color="auto"/>
      </w:divBdr>
      <w:divsChild>
        <w:div w:id="2057779940">
          <w:marLeft w:val="0"/>
          <w:marRight w:val="0"/>
          <w:marTop w:val="0"/>
          <w:marBottom w:val="0"/>
          <w:divBdr>
            <w:top w:val="none" w:sz="0" w:space="0" w:color="auto"/>
            <w:left w:val="none" w:sz="0" w:space="0" w:color="auto"/>
            <w:bottom w:val="none" w:sz="0" w:space="0" w:color="auto"/>
            <w:right w:val="none" w:sz="0" w:space="0" w:color="auto"/>
          </w:divBdr>
          <w:divsChild>
            <w:div w:id="2063213453">
              <w:marLeft w:val="0"/>
              <w:marRight w:val="0"/>
              <w:marTop w:val="0"/>
              <w:marBottom w:val="0"/>
              <w:divBdr>
                <w:top w:val="none" w:sz="0" w:space="0" w:color="auto"/>
                <w:left w:val="none" w:sz="0" w:space="0" w:color="auto"/>
                <w:bottom w:val="none" w:sz="0" w:space="0" w:color="auto"/>
                <w:right w:val="none" w:sz="0" w:space="0" w:color="auto"/>
              </w:divBdr>
              <w:divsChild>
                <w:div w:id="1700356136">
                  <w:marLeft w:val="0"/>
                  <w:marRight w:val="0"/>
                  <w:marTop w:val="0"/>
                  <w:marBottom w:val="0"/>
                  <w:divBdr>
                    <w:top w:val="none" w:sz="0" w:space="0" w:color="auto"/>
                    <w:left w:val="none" w:sz="0" w:space="0" w:color="auto"/>
                    <w:bottom w:val="none" w:sz="0" w:space="0" w:color="auto"/>
                    <w:right w:val="none" w:sz="0" w:space="0" w:color="auto"/>
                  </w:divBdr>
                  <w:divsChild>
                    <w:div w:id="1233003645">
                      <w:marLeft w:val="0"/>
                      <w:marRight w:val="0"/>
                      <w:marTop w:val="0"/>
                      <w:marBottom w:val="0"/>
                      <w:divBdr>
                        <w:top w:val="none" w:sz="0" w:space="0" w:color="auto"/>
                        <w:left w:val="none" w:sz="0" w:space="0" w:color="auto"/>
                        <w:bottom w:val="none" w:sz="0" w:space="0" w:color="auto"/>
                        <w:right w:val="none" w:sz="0" w:space="0" w:color="auto"/>
                      </w:divBdr>
                      <w:divsChild>
                        <w:div w:id="1543131971">
                          <w:marLeft w:val="0"/>
                          <w:marRight w:val="0"/>
                          <w:marTop w:val="0"/>
                          <w:marBottom w:val="0"/>
                          <w:divBdr>
                            <w:top w:val="none" w:sz="0" w:space="0" w:color="auto"/>
                            <w:left w:val="none" w:sz="0" w:space="0" w:color="auto"/>
                            <w:bottom w:val="none" w:sz="0" w:space="0" w:color="auto"/>
                            <w:right w:val="none" w:sz="0" w:space="0" w:color="auto"/>
                          </w:divBdr>
                          <w:divsChild>
                            <w:div w:id="786585048">
                              <w:marLeft w:val="0"/>
                              <w:marRight w:val="0"/>
                              <w:marTop w:val="0"/>
                              <w:marBottom w:val="0"/>
                              <w:divBdr>
                                <w:top w:val="none" w:sz="0" w:space="0" w:color="auto"/>
                                <w:left w:val="none" w:sz="0" w:space="0" w:color="auto"/>
                                <w:bottom w:val="none" w:sz="0" w:space="0" w:color="auto"/>
                                <w:right w:val="none" w:sz="0" w:space="0" w:color="auto"/>
                              </w:divBdr>
                              <w:divsChild>
                                <w:div w:id="1573925532">
                                  <w:marLeft w:val="0"/>
                                  <w:marRight w:val="0"/>
                                  <w:marTop w:val="0"/>
                                  <w:marBottom w:val="0"/>
                                  <w:divBdr>
                                    <w:top w:val="none" w:sz="0" w:space="0" w:color="auto"/>
                                    <w:left w:val="none" w:sz="0" w:space="0" w:color="auto"/>
                                    <w:bottom w:val="none" w:sz="0" w:space="0" w:color="auto"/>
                                    <w:right w:val="none" w:sz="0" w:space="0" w:color="auto"/>
                                  </w:divBdr>
                                  <w:divsChild>
                                    <w:div w:id="1396515011">
                                      <w:marLeft w:val="0"/>
                                      <w:marRight w:val="0"/>
                                      <w:marTop w:val="0"/>
                                      <w:marBottom w:val="0"/>
                                      <w:divBdr>
                                        <w:top w:val="none" w:sz="0" w:space="0" w:color="auto"/>
                                        <w:left w:val="none" w:sz="0" w:space="0" w:color="auto"/>
                                        <w:bottom w:val="none" w:sz="0" w:space="0" w:color="auto"/>
                                        <w:right w:val="none" w:sz="0" w:space="0" w:color="auto"/>
                                      </w:divBdr>
                                      <w:divsChild>
                                        <w:div w:id="1319572730">
                                          <w:marLeft w:val="0"/>
                                          <w:marRight w:val="0"/>
                                          <w:marTop w:val="0"/>
                                          <w:marBottom w:val="0"/>
                                          <w:divBdr>
                                            <w:top w:val="none" w:sz="0" w:space="0" w:color="auto"/>
                                            <w:left w:val="none" w:sz="0" w:space="0" w:color="auto"/>
                                            <w:bottom w:val="none" w:sz="0" w:space="0" w:color="auto"/>
                                            <w:right w:val="none" w:sz="0" w:space="0" w:color="auto"/>
                                          </w:divBdr>
                                          <w:divsChild>
                                            <w:div w:id="36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6009790">
      <w:bodyDiv w:val="1"/>
      <w:marLeft w:val="0"/>
      <w:marRight w:val="0"/>
      <w:marTop w:val="0"/>
      <w:marBottom w:val="0"/>
      <w:divBdr>
        <w:top w:val="none" w:sz="0" w:space="0" w:color="auto"/>
        <w:left w:val="none" w:sz="0" w:space="0" w:color="auto"/>
        <w:bottom w:val="none" w:sz="0" w:space="0" w:color="auto"/>
        <w:right w:val="none" w:sz="0" w:space="0" w:color="auto"/>
      </w:divBdr>
      <w:divsChild>
        <w:div w:id="2128347365">
          <w:marLeft w:val="0"/>
          <w:marRight w:val="0"/>
          <w:marTop w:val="0"/>
          <w:marBottom w:val="0"/>
          <w:divBdr>
            <w:top w:val="none" w:sz="0" w:space="0" w:color="auto"/>
            <w:left w:val="none" w:sz="0" w:space="0" w:color="auto"/>
            <w:bottom w:val="none" w:sz="0" w:space="0" w:color="auto"/>
            <w:right w:val="none" w:sz="0" w:space="0" w:color="auto"/>
          </w:divBdr>
          <w:divsChild>
            <w:div w:id="1004817807">
              <w:marLeft w:val="0"/>
              <w:marRight w:val="0"/>
              <w:marTop w:val="0"/>
              <w:marBottom w:val="0"/>
              <w:divBdr>
                <w:top w:val="none" w:sz="0" w:space="0" w:color="auto"/>
                <w:left w:val="none" w:sz="0" w:space="0" w:color="auto"/>
                <w:bottom w:val="none" w:sz="0" w:space="0" w:color="auto"/>
                <w:right w:val="none" w:sz="0" w:space="0" w:color="auto"/>
              </w:divBdr>
              <w:divsChild>
                <w:div w:id="1823279686">
                  <w:marLeft w:val="0"/>
                  <w:marRight w:val="0"/>
                  <w:marTop w:val="0"/>
                  <w:marBottom w:val="0"/>
                  <w:divBdr>
                    <w:top w:val="none" w:sz="0" w:space="0" w:color="auto"/>
                    <w:left w:val="none" w:sz="0" w:space="0" w:color="auto"/>
                    <w:bottom w:val="none" w:sz="0" w:space="0" w:color="auto"/>
                    <w:right w:val="none" w:sz="0" w:space="0" w:color="auto"/>
                  </w:divBdr>
                  <w:divsChild>
                    <w:div w:id="1927878584">
                      <w:marLeft w:val="0"/>
                      <w:marRight w:val="0"/>
                      <w:marTop w:val="0"/>
                      <w:marBottom w:val="0"/>
                      <w:divBdr>
                        <w:top w:val="none" w:sz="0" w:space="0" w:color="auto"/>
                        <w:left w:val="none" w:sz="0" w:space="0" w:color="auto"/>
                        <w:bottom w:val="none" w:sz="0" w:space="0" w:color="auto"/>
                        <w:right w:val="none" w:sz="0" w:space="0" w:color="auto"/>
                      </w:divBdr>
                      <w:divsChild>
                        <w:div w:id="1454404893">
                          <w:marLeft w:val="0"/>
                          <w:marRight w:val="0"/>
                          <w:marTop w:val="0"/>
                          <w:marBottom w:val="0"/>
                          <w:divBdr>
                            <w:top w:val="none" w:sz="0" w:space="0" w:color="auto"/>
                            <w:left w:val="none" w:sz="0" w:space="0" w:color="auto"/>
                            <w:bottom w:val="none" w:sz="0" w:space="0" w:color="auto"/>
                            <w:right w:val="none" w:sz="0" w:space="0" w:color="auto"/>
                          </w:divBdr>
                          <w:divsChild>
                            <w:div w:id="1823348530">
                              <w:marLeft w:val="0"/>
                              <w:marRight w:val="0"/>
                              <w:marTop w:val="0"/>
                              <w:marBottom w:val="0"/>
                              <w:divBdr>
                                <w:top w:val="none" w:sz="0" w:space="0" w:color="auto"/>
                                <w:left w:val="none" w:sz="0" w:space="0" w:color="auto"/>
                                <w:bottom w:val="none" w:sz="0" w:space="0" w:color="auto"/>
                                <w:right w:val="none" w:sz="0" w:space="0" w:color="auto"/>
                              </w:divBdr>
                              <w:divsChild>
                                <w:div w:id="1311053855">
                                  <w:marLeft w:val="0"/>
                                  <w:marRight w:val="0"/>
                                  <w:marTop w:val="0"/>
                                  <w:marBottom w:val="0"/>
                                  <w:divBdr>
                                    <w:top w:val="none" w:sz="0" w:space="0" w:color="auto"/>
                                    <w:left w:val="none" w:sz="0" w:space="0" w:color="auto"/>
                                    <w:bottom w:val="none" w:sz="0" w:space="0" w:color="auto"/>
                                    <w:right w:val="none" w:sz="0" w:space="0" w:color="auto"/>
                                  </w:divBdr>
                                  <w:divsChild>
                                    <w:div w:id="1260748561">
                                      <w:marLeft w:val="0"/>
                                      <w:marRight w:val="0"/>
                                      <w:marTop w:val="0"/>
                                      <w:marBottom w:val="0"/>
                                      <w:divBdr>
                                        <w:top w:val="none" w:sz="0" w:space="0" w:color="auto"/>
                                        <w:left w:val="none" w:sz="0" w:space="0" w:color="auto"/>
                                        <w:bottom w:val="none" w:sz="0" w:space="0" w:color="auto"/>
                                        <w:right w:val="none" w:sz="0" w:space="0" w:color="auto"/>
                                      </w:divBdr>
                                      <w:divsChild>
                                        <w:div w:id="1531920467">
                                          <w:marLeft w:val="0"/>
                                          <w:marRight w:val="0"/>
                                          <w:marTop w:val="0"/>
                                          <w:marBottom w:val="0"/>
                                          <w:divBdr>
                                            <w:top w:val="none" w:sz="0" w:space="0" w:color="auto"/>
                                            <w:left w:val="none" w:sz="0" w:space="0" w:color="auto"/>
                                            <w:bottom w:val="none" w:sz="0" w:space="0" w:color="auto"/>
                                            <w:right w:val="none" w:sz="0" w:space="0" w:color="auto"/>
                                          </w:divBdr>
                                          <w:divsChild>
                                            <w:div w:id="10493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4332487">
      <w:bodyDiv w:val="1"/>
      <w:marLeft w:val="0"/>
      <w:marRight w:val="0"/>
      <w:marTop w:val="0"/>
      <w:marBottom w:val="0"/>
      <w:divBdr>
        <w:top w:val="none" w:sz="0" w:space="0" w:color="auto"/>
        <w:left w:val="none" w:sz="0" w:space="0" w:color="auto"/>
        <w:bottom w:val="none" w:sz="0" w:space="0" w:color="auto"/>
        <w:right w:val="none" w:sz="0" w:space="0" w:color="auto"/>
      </w:divBdr>
      <w:divsChild>
        <w:div w:id="565653800">
          <w:marLeft w:val="0"/>
          <w:marRight w:val="0"/>
          <w:marTop w:val="0"/>
          <w:marBottom w:val="0"/>
          <w:divBdr>
            <w:top w:val="none" w:sz="0" w:space="0" w:color="auto"/>
            <w:left w:val="none" w:sz="0" w:space="0" w:color="auto"/>
            <w:bottom w:val="none" w:sz="0" w:space="0" w:color="auto"/>
            <w:right w:val="none" w:sz="0" w:space="0" w:color="auto"/>
          </w:divBdr>
          <w:divsChild>
            <w:div w:id="1460538009">
              <w:marLeft w:val="0"/>
              <w:marRight w:val="0"/>
              <w:marTop w:val="0"/>
              <w:marBottom w:val="0"/>
              <w:divBdr>
                <w:top w:val="none" w:sz="0" w:space="0" w:color="auto"/>
                <w:left w:val="none" w:sz="0" w:space="0" w:color="auto"/>
                <w:bottom w:val="none" w:sz="0" w:space="0" w:color="auto"/>
                <w:right w:val="none" w:sz="0" w:space="0" w:color="auto"/>
              </w:divBdr>
              <w:divsChild>
                <w:div w:id="351733479">
                  <w:marLeft w:val="0"/>
                  <w:marRight w:val="0"/>
                  <w:marTop w:val="0"/>
                  <w:marBottom w:val="0"/>
                  <w:divBdr>
                    <w:top w:val="none" w:sz="0" w:space="0" w:color="auto"/>
                    <w:left w:val="none" w:sz="0" w:space="0" w:color="auto"/>
                    <w:bottom w:val="none" w:sz="0" w:space="0" w:color="auto"/>
                    <w:right w:val="none" w:sz="0" w:space="0" w:color="auto"/>
                  </w:divBdr>
                  <w:divsChild>
                    <w:div w:id="1533375510">
                      <w:marLeft w:val="0"/>
                      <w:marRight w:val="0"/>
                      <w:marTop w:val="0"/>
                      <w:marBottom w:val="0"/>
                      <w:divBdr>
                        <w:top w:val="none" w:sz="0" w:space="0" w:color="auto"/>
                        <w:left w:val="none" w:sz="0" w:space="0" w:color="auto"/>
                        <w:bottom w:val="none" w:sz="0" w:space="0" w:color="auto"/>
                        <w:right w:val="none" w:sz="0" w:space="0" w:color="auto"/>
                      </w:divBdr>
                      <w:divsChild>
                        <w:div w:id="1534033614">
                          <w:marLeft w:val="0"/>
                          <w:marRight w:val="0"/>
                          <w:marTop w:val="0"/>
                          <w:marBottom w:val="0"/>
                          <w:divBdr>
                            <w:top w:val="none" w:sz="0" w:space="0" w:color="auto"/>
                            <w:left w:val="none" w:sz="0" w:space="0" w:color="auto"/>
                            <w:bottom w:val="none" w:sz="0" w:space="0" w:color="auto"/>
                            <w:right w:val="none" w:sz="0" w:space="0" w:color="auto"/>
                          </w:divBdr>
                          <w:divsChild>
                            <w:div w:id="1017465083">
                              <w:marLeft w:val="0"/>
                              <w:marRight w:val="0"/>
                              <w:marTop w:val="0"/>
                              <w:marBottom w:val="0"/>
                              <w:divBdr>
                                <w:top w:val="none" w:sz="0" w:space="0" w:color="auto"/>
                                <w:left w:val="none" w:sz="0" w:space="0" w:color="auto"/>
                                <w:bottom w:val="none" w:sz="0" w:space="0" w:color="auto"/>
                                <w:right w:val="none" w:sz="0" w:space="0" w:color="auto"/>
                              </w:divBdr>
                              <w:divsChild>
                                <w:div w:id="1311323418">
                                  <w:marLeft w:val="0"/>
                                  <w:marRight w:val="0"/>
                                  <w:marTop w:val="0"/>
                                  <w:marBottom w:val="0"/>
                                  <w:divBdr>
                                    <w:top w:val="none" w:sz="0" w:space="0" w:color="auto"/>
                                    <w:left w:val="none" w:sz="0" w:space="0" w:color="auto"/>
                                    <w:bottom w:val="none" w:sz="0" w:space="0" w:color="auto"/>
                                    <w:right w:val="none" w:sz="0" w:space="0" w:color="auto"/>
                                  </w:divBdr>
                                  <w:divsChild>
                                    <w:div w:id="1084182969">
                                      <w:marLeft w:val="0"/>
                                      <w:marRight w:val="0"/>
                                      <w:marTop w:val="0"/>
                                      <w:marBottom w:val="0"/>
                                      <w:divBdr>
                                        <w:top w:val="none" w:sz="0" w:space="0" w:color="auto"/>
                                        <w:left w:val="none" w:sz="0" w:space="0" w:color="auto"/>
                                        <w:bottom w:val="none" w:sz="0" w:space="0" w:color="auto"/>
                                        <w:right w:val="none" w:sz="0" w:space="0" w:color="auto"/>
                                      </w:divBdr>
                                      <w:divsChild>
                                        <w:div w:id="1930456263">
                                          <w:marLeft w:val="0"/>
                                          <w:marRight w:val="0"/>
                                          <w:marTop w:val="0"/>
                                          <w:marBottom w:val="0"/>
                                          <w:divBdr>
                                            <w:top w:val="none" w:sz="0" w:space="0" w:color="auto"/>
                                            <w:left w:val="none" w:sz="0" w:space="0" w:color="auto"/>
                                            <w:bottom w:val="none" w:sz="0" w:space="0" w:color="auto"/>
                                            <w:right w:val="none" w:sz="0" w:space="0" w:color="auto"/>
                                          </w:divBdr>
                                          <w:divsChild>
                                            <w:div w:id="13554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6268719">
      <w:bodyDiv w:val="1"/>
      <w:marLeft w:val="0"/>
      <w:marRight w:val="0"/>
      <w:marTop w:val="0"/>
      <w:marBottom w:val="0"/>
      <w:divBdr>
        <w:top w:val="none" w:sz="0" w:space="0" w:color="auto"/>
        <w:left w:val="none" w:sz="0" w:space="0" w:color="auto"/>
        <w:bottom w:val="none" w:sz="0" w:space="0" w:color="auto"/>
        <w:right w:val="none" w:sz="0" w:space="0" w:color="auto"/>
      </w:divBdr>
    </w:div>
    <w:div w:id="1895777421">
      <w:bodyDiv w:val="1"/>
      <w:marLeft w:val="0"/>
      <w:marRight w:val="0"/>
      <w:marTop w:val="0"/>
      <w:marBottom w:val="0"/>
      <w:divBdr>
        <w:top w:val="none" w:sz="0" w:space="0" w:color="auto"/>
        <w:left w:val="none" w:sz="0" w:space="0" w:color="auto"/>
        <w:bottom w:val="none" w:sz="0" w:space="0" w:color="auto"/>
        <w:right w:val="none" w:sz="0" w:space="0" w:color="auto"/>
      </w:divBdr>
    </w:div>
    <w:div w:id="1918594387">
      <w:bodyDiv w:val="1"/>
      <w:marLeft w:val="0"/>
      <w:marRight w:val="0"/>
      <w:marTop w:val="0"/>
      <w:marBottom w:val="0"/>
      <w:divBdr>
        <w:top w:val="none" w:sz="0" w:space="0" w:color="auto"/>
        <w:left w:val="none" w:sz="0" w:space="0" w:color="auto"/>
        <w:bottom w:val="none" w:sz="0" w:space="0" w:color="auto"/>
        <w:right w:val="none" w:sz="0" w:space="0" w:color="auto"/>
      </w:divBdr>
    </w:div>
    <w:div w:id="1941061177">
      <w:bodyDiv w:val="1"/>
      <w:marLeft w:val="0"/>
      <w:marRight w:val="0"/>
      <w:marTop w:val="0"/>
      <w:marBottom w:val="0"/>
      <w:divBdr>
        <w:top w:val="none" w:sz="0" w:space="0" w:color="auto"/>
        <w:left w:val="none" w:sz="0" w:space="0" w:color="auto"/>
        <w:bottom w:val="none" w:sz="0" w:space="0" w:color="auto"/>
        <w:right w:val="none" w:sz="0" w:space="0" w:color="auto"/>
      </w:divBdr>
      <w:divsChild>
        <w:div w:id="700940083">
          <w:marLeft w:val="0"/>
          <w:marRight w:val="0"/>
          <w:marTop w:val="0"/>
          <w:marBottom w:val="0"/>
          <w:divBdr>
            <w:top w:val="none" w:sz="0" w:space="0" w:color="auto"/>
            <w:left w:val="none" w:sz="0" w:space="0" w:color="auto"/>
            <w:bottom w:val="none" w:sz="0" w:space="0" w:color="auto"/>
            <w:right w:val="none" w:sz="0" w:space="0" w:color="auto"/>
          </w:divBdr>
          <w:divsChild>
            <w:div w:id="228081049">
              <w:marLeft w:val="0"/>
              <w:marRight w:val="0"/>
              <w:marTop w:val="0"/>
              <w:marBottom w:val="0"/>
              <w:divBdr>
                <w:top w:val="none" w:sz="0" w:space="0" w:color="auto"/>
                <w:left w:val="none" w:sz="0" w:space="0" w:color="auto"/>
                <w:bottom w:val="none" w:sz="0" w:space="0" w:color="auto"/>
                <w:right w:val="none" w:sz="0" w:space="0" w:color="auto"/>
              </w:divBdr>
              <w:divsChild>
                <w:div w:id="240719760">
                  <w:marLeft w:val="0"/>
                  <w:marRight w:val="0"/>
                  <w:marTop w:val="0"/>
                  <w:marBottom w:val="0"/>
                  <w:divBdr>
                    <w:top w:val="none" w:sz="0" w:space="0" w:color="auto"/>
                    <w:left w:val="none" w:sz="0" w:space="0" w:color="auto"/>
                    <w:bottom w:val="none" w:sz="0" w:space="0" w:color="auto"/>
                    <w:right w:val="none" w:sz="0" w:space="0" w:color="auto"/>
                  </w:divBdr>
                  <w:divsChild>
                    <w:div w:id="806316043">
                      <w:marLeft w:val="0"/>
                      <w:marRight w:val="0"/>
                      <w:marTop w:val="0"/>
                      <w:marBottom w:val="0"/>
                      <w:divBdr>
                        <w:top w:val="none" w:sz="0" w:space="0" w:color="auto"/>
                        <w:left w:val="none" w:sz="0" w:space="0" w:color="auto"/>
                        <w:bottom w:val="none" w:sz="0" w:space="0" w:color="auto"/>
                        <w:right w:val="none" w:sz="0" w:space="0" w:color="auto"/>
                      </w:divBdr>
                      <w:divsChild>
                        <w:div w:id="910189559">
                          <w:marLeft w:val="0"/>
                          <w:marRight w:val="0"/>
                          <w:marTop w:val="0"/>
                          <w:marBottom w:val="0"/>
                          <w:divBdr>
                            <w:top w:val="none" w:sz="0" w:space="0" w:color="auto"/>
                            <w:left w:val="none" w:sz="0" w:space="0" w:color="auto"/>
                            <w:bottom w:val="none" w:sz="0" w:space="0" w:color="auto"/>
                            <w:right w:val="none" w:sz="0" w:space="0" w:color="auto"/>
                          </w:divBdr>
                          <w:divsChild>
                            <w:div w:id="935291099">
                              <w:marLeft w:val="0"/>
                              <w:marRight w:val="0"/>
                              <w:marTop w:val="0"/>
                              <w:marBottom w:val="0"/>
                              <w:divBdr>
                                <w:top w:val="none" w:sz="0" w:space="0" w:color="auto"/>
                                <w:left w:val="none" w:sz="0" w:space="0" w:color="auto"/>
                                <w:bottom w:val="none" w:sz="0" w:space="0" w:color="auto"/>
                                <w:right w:val="none" w:sz="0" w:space="0" w:color="auto"/>
                              </w:divBdr>
                              <w:divsChild>
                                <w:div w:id="396326351">
                                  <w:marLeft w:val="0"/>
                                  <w:marRight w:val="0"/>
                                  <w:marTop w:val="0"/>
                                  <w:marBottom w:val="0"/>
                                  <w:divBdr>
                                    <w:top w:val="none" w:sz="0" w:space="0" w:color="auto"/>
                                    <w:left w:val="none" w:sz="0" w:space="0" w:color="auto"/>
                                    <w:bottom w:val="none" w:sz="0" w:space="0" w:color="auto"/>
                                    <w:right w:val="none" w:sz="0" w:space="0" w:color="auto"/>
                                  </w:divBdr>
                                  <w:divsChild>
                                    <w:div w:id="244460464">
                                      <w:marLeft w:val="0"/>
                                      <w:marRight w:val="0"/>
                                      <w:marTop w:val="0"/>
                                      <w:marBottom w:val="0"/>
                                      <w:divBdr>
                                        <w:top w:val="none" w:sz="0" w:space="0" w:color="auto"/>
                                        <w:left w:val="none" w:sz="0" w:space="0" w:color="auto"/>
                                        <w:bottom w:val="none" w:sz="0" w:space="0" w:color="auto"/>
                                        <w:right w:val="none" w:sz="0" w:space="0" w:color="auto"/>
                                      </w:divBdr>
                                      <w:divsChild>
                                        <w:div w:id="1611353974">
                                          <w:marLeft w:val="0"/>
                                          <w:marRight w:val="0"/>
                                          <w:marTop w:val="0"/>
                                          <w:marBottom w:val="0"/>
                                          <w:divBdr>
                                            <w:top w:val="none" w:sz="0" w:space="0" w:color="auto"/>
                                            <w:left w:val="none" w:sz="0" w:space="0" w:color="auto"/>
                                            <w:bottom w:val="none" w:sz="0" w:space="0" w:color="auto"/>
                                            <w:right w:val="none" w:sz="0" w:space="0" w:color="auto"/>
                                          </w:divBdr>
                                          <w:divsChild>
                                            <w:div w:id="18263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7080699">
      <w:bodyDiv w:val="1"/>
      <w:marLeft w:val="0"/>
      <w:marRight w:val="0"/>
      <w:marTop w:val="0"/>
      <w:marBottom w:val="0"/>
      <w:divBdr>
        <w:top w:val="none" w:sz="0" w:space="0" w:color="auto"/>
        <w:left w:val="none" w:sz="0" w:space="0" w:color="auto"/>
        <w:bottom w:val="none" w:sz="0" w:space="0" w:color="auto"/>
        <w:right w:val="none" w:sz="0" w:space="0" w:color="auto"/>
      </w:divBdr>
    </w:div>
    <w:div w:id="1958026249">
      <w:bodyDiv w:val="1"/>
      <w:marLeft w:val="0"/>
      <w:marRight w:val="0"/>
      <w:marTop w:val="0"/>
      <w:marBottom w:val="0"/>
      <w:divBdr>
        <w:top w:val="none" w:sz="0" w:space="0" w:color="auto"/>
        <w:left w:val="none" w:sz="0" w:space="0" w:color="auto"/>
        <w:bottom w:val="none" w:sz="0" w:space="0" w:color="auto"/>
        <w:right w:val="none" w:sz="0" w:space="0" w:color="auto"/>
      </w:divBdr>
      <w:divsChild>
        <w:div w:id="429669603">
          <w:marLeft w:val="0"/>
          <w:marRight w:val="0"/>
          <w:marTop w:val="0"/>
          <w:marBottom w:val="0"/>
          <w:divBdr>
            <w:top w:val="none" w:sz="0" w:space="0" w:color="auto"/>
            <w:left w:val="none" w:sz="0" w:space="0" w:color="auto"/>
            <w:bottom w:val="none" w:sz="0" w:space="0" w:color="auto"/>
            <w:right w:val="none" w:sz="0" w:space="0" w:color="auto"/>
          </w:divBdr>
          <w:divsChild>
            <w:div w:id="1984659152">
              <w:marLeft w:val="0"/>
              <w:marRight w:val="0"/>
              <w:marTop w:val="0"/>
              <w:marBottom w:val="0"/>
              <w:divBdr>
                <w:top w:val="none" w:sz="0" w:space="0" w:color="auto"/>
                <w:left w:val="none" w:sz="0" w:space="0" w:color="auto"/>
                <w:bottom w:val="none" w:sz="0" w:space="0" w:color="auto"/>
                <w:right w:val="none" w:sz="0" w:space="0" w:color="auto"/>
              </w:divBdr>
              <w:divsChild>
                <w:div w:id="282805579">
                  <w:marLeft w:val="0"/>
                  <w:marRight w:val="0"/>
                  <w:marTop w:val="0"/>
                  <w:marBottom w:val="0"/>
                  <w:divBdr>
                    <w:top w:val="none" w:sz="0" w:space="0" w:color="auto"/>
                    <w:left w:val="none" w:sz="0" w:space="0" w:color="auto"/>
                    <w:bottom w:val="none" w:sz="0" w:space="0" w:color="auto"/>
                    <w:right w:val="none" w:sz="0" w:space="0" w:color="auto"/>
                  </w:divBdr>
                  <w:divsChild>
                    <w:div w:id="681475218">
                      <w:marLeft w:val="0"/>
                      <w:marRight w:val="0"/>
                      <w:marTop w:val="0"/>
                      <w:marBottom w:val="0"/>
                      <w:divBdr>
                        <w:top w:val="none" w:sz="0" w:space="0" w:color="auto"/>
                        <w:left w:val="none" w:sz="0" w:space="0" w:color="auto"/>
                        <w:bottom w:val="none" w:sz="0" w:space="0" w:color="auto"/>
                        <w:right w:val="none" w:sz="0" w:space="0" w:color="auto"/>
                      </w:divBdr>
                      <w:divsChild>
                        <w:div w:id="64497241">
                          <w:marLeft w:val="0"/>
                          <w:marRight w:val="0"/>
                          <w:marTop w:val="0"/>
                          <w:marBottom w:val="0"/>
                          <w:divBdr>
                            <w:top w:val="none" w:sz="0" w:space="0" w:color="auto"/>
                            <w:left w:val="none" w:sz="0" w:space="0" w:color="auto"/>
                            <w:bottom w:val="none" w:sz="0" w:space="0" w:color="auto"/>
                            <w:right w:val="none" w:sz="0" w:space="0" w:color="auto"/>
                          </w:divBdr>
                          <w:divsChild>
                            <w:div w:id="1539052689">
                              <w:marLeft w:val="0"/>
                              <w:marRight w:val="0"/>
                              <w:marTop w:val="0"/>
                              <w:marBottom w:val="0"/>
                              <w:divBdr>
                                <w:top w:val="none" w:sz="0" w:space="0" w:color="auto"/>
                                <w:left w:val="none" w:sz="0" w:space="0" w:color="auto"/>
                                <w:bottom w:val="none" w:sz="0" w:space="0" w:color="auto"/>
                                <w:right w:val="none" w:sz="0" w:space="0" w:color="auto"/>
                              </w:divBdr>
                              <w:divsChild>
                                <w:div w:id="213666073">
                                  <w:marLeft w:val="0"/>
                                  <w:marRight w:val="0"/>
                                  <w:marTop w:val="0"/>
                                  <w:marBottom w:val="0"/>
                                  <w:divBdr>
                                    <w:top w:val="none" w:sz="0" w:space="0" w:color="auto"/>
                                    <w:left w:val="none" w:sz="0" w:space="0" w:color="auto"/>
                                    <w:bottom w:val="none" w:sz="0" w:space="0" w:color="auto"/>
                                    <w:right w:val="none" w:sz="0" w:space="0" w:color="auto"/>
                                  </w:divBdr>
                                  <w:divsChild>
                                    <w:div w:id="1743327370">
                                      <w:marLeft w:val="0"/>
                                      <w:marRight w:val="0"/>
                                      <w:marTop w:val="0"/>
                                      <w:marBottom w:val="0"/>
                                      <w:divBdr>
                                        <w:top w:val="none" w:sz="0" w:space="0" w:color="auto"/>
                                        <w:left w:val="none" w:sz="0" w:space="0" w:color="auto"/>
                                        <w:bottom w:val="none" w:sz="0" w:space="0" w:color="auto"/>
                                        <w:right w:val="none" w:sz="0" w:space="0" w:color="auto"/>
                                      </w:divBdr>
                                      <w:divsChild>
                                        <w:div w:id="1301351094">
                                          <w:marLeft w:val="0"/>
                                          <w:marRight w:val="0"/>
                                          <w:marTop w:val="0"/>
                                          <w:marBottom w:val="0"/>
                                          <w:divBdr>
                                            <w:top w:val="none" w:sz="0" w:space="0" w:color="auto"/>
                                            <w:left w:val="none" w:sz="0" w:space="0" w:color="auto"/>
                                            <w:bottom w:val="none" w:sz="0" w:space="0" w:color="auto"/>
                                            <w:right w:val="none" w:sz="0" w:space="0" w:color="auto"/>
                                          </w:divBdr>
                                          <w:divsChild>
                                            <w:div w:id="10603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746904">
      <w:bodyDiv w:val="1"/>
      <w:marLeft w:val="0"/>
      <w:marRight w:val="0"/>
      <w:marTop w:val="0"/>
      <w:marBottom w:val="0"/>
      <w:divBdr>
        <w:top w:val="none" w:sz="0" w:space="0" w:color="auto"/>
        <w:left w:val="none" w:sz="0" w:space="0" w:color="auto"/>
        <w:bottom w:val="none" w:sz="0" w:space="0" w:color="auto"/>
        <w:right w:val="none" w:sz="0" w:space="0" w:color="auto"/>
      </w:divBdr>
    </w:div>
    <w:div w:id="2058776483">
      <w:bodyDiv w:val="1"/>
      <w:marLeft w:val="0"/>
      <w:marRight w:val="0"/>
      <w:marTop w:val="0"/>
      <w:marBottom w:val="0"/>
      <w:divBdr>
        <w:top w:val="none" w:sz="0" w:space="0" w:color="auto"/>
        <w:left w:val="none" w:sz="0" w:space="0" w:color="auto"/>
        <w:bottom w:val="none" w:sz="0" w:space="0" w:color="auto"/>
        <w:right w:val="none" w:sz="0" w:space="0" w:color="auto"/>
      </w:divBdr>
    </w:div>
    <w:div w:id="207704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blogs.technet.com/cfs-file.ashx/__key/communityserver-blogs-components-weblogfiles/00-00-00-94-09-metablogapi/image_5F00_0632260B.png" TargetMode="Externa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png"/><Relationship Id="rId55" Type="http://schemas.openxmlformats.org/officeDocument/2006/relationships/hyperlink" Target="mailto:neimac@microsoft.com" TargetMode="External"/><Relationship Id="rId63"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manage.windowsazure.com"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19.png"/><Relationship Id="rId54" Type="http://schemas.openxmlformats.org/officeDocument/2006/relationships/hyperlink" Target="mailto:michael.collier@microsoft.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gallery.technet.microsoft.com/scriptcenter/Connect-to-an-Azure-f27a81bb"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29.emf"/><Relationship Id="rId5" Type="http://schemas.openxmlformats.org/officeDocument/2006/relationships/customXml" Target="../customXml/item5.xml"/><Relationship Id="rId15" Type="http://schemas.openxmlformats.org/officeDocument/2006/relationships/hyperlink" Target="http://blogs.technet.com/b/keithmayer/archive/2014/04/06/step-by-step-getting-started-with-windows-azure-automation.aspx" TargetMode="External"/><Relationship Id="rId23" Type="http://schemas.openxmlformats.org/officeDocument/2006/relationships/hyperlink" Target="http://manage.windowsazure.com/" TargetMode="External"/><Relationship Id="rId28" Type="http://schemas.openxmlformats.org/officeDocument/2006/relationships/image" Target="media/image10.png"/><Relationship Id="rId36" Type="http://schemas.openxmlformats.org/officeDocument/2006/relationships/hyperlink" Target="http://gallery.technet.microsoft.com/scriptcenter/site/search?f%5B0%5D.Type=RootCategory&amp;f%5B0%5D.Value=WindowsAzure&amp;f%5B0%5D.Text=Windows%20Azure&amp;f%5B1%5D.Type=SubCategory&amp;f%5B1%5D.Value=WindowsAzure_automation&amp;f%5B1%5D.Text=Automation" TargetMode="External"/><Relationship Id="rId49" Type="http://schemas.openxmlformats.org/officeDocument/2006/relationships/image" Target="media/image25.png"/><Relationship Id="rId57" Type="http://schemas.openxmlformats.org/officeDocument/2006/relationships/hyperlink" Target="mailto:Simon.Gurevich@microsoft.com" TargetMode="External"/><Relationship Id="rId61" Type="http://schemas.openxmlformats.org/officeDocument/2006/relationships/oleObject" Target="embeddings/oleObject2.bin"/><Relationship Id="rId10" Type="http://schemas.openxmlformats.org/officeDocument/2006/relationships/footnotes" Target="footnotes.xml"/><Relationship Id="rId19" Type="http://schemas.openxmlformats.org/officeDocument/2006/relationships/hyperlink" Target="http://blogs.technet.com/cfs-file.ashx/__key/communityserver-blogs-components-weblogfiles/00-00-00-94-09-metablogapi/3302.image_5F00_41419357.png" TargetMode="External"/><Relationship Id="rId31" Type="http://schemas.openxmlformats.org/officeDocument/2006/relationships/image" Target="media/image12.png"/><Relationship Id="rId44" Type="http://schemas.openxmlformats.org/officeDocument/2006/relationships/hyperlink" Target="http://msdn.microsoft.com/en-us/library/ms714428(v=vs.85).aspx" TargetMode="External"/><Relationship Id="rId52" Type="http://schemas.openxmlformats.org/officeDocument/2006/relationships/hyperlink" Target="http://blogs.technet.com/cfs-file.ashx/__key/communityserver-blogs-components-weblogfiles/00-00-00-94-09-metablogapi/image_5F00_0F58C3AB.png" TargetMode="External"/><Relationship Id="rId60" Type="http://schemas.openxmlformats.org/officeDocument/2006/relationships/image" Target="media/image30.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alias@microsoft.com" TargetMode="External"/><Relationship Id="rId27" Type="http://schemas.openxmlformats.org/officeDocument/2006/relationships/image" Target="media/image9.png"/><Relationship Id="rId30" Type="http://schemas.openxmlformats.org/officeDocument/2006/relationships/hyperlink" Target="http://blogs.technet.com/cfs-file.ashx/__key/communityserver-blogs-components-weblogfiles/00-00-00-94-09-metablogapi/image_5F00_11F7FE3F.png" TargetMode="External"/><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gallery.technet.microsoft.com/scriptcenter/Connect-to-an-Azure-f27a81bb" TargetMode="External"/><Relationship Id="rId56" Type="http://schemas.openxmlformats.org/officeDocument/2006/relationships/hyperlink" Target="mailto:albe@microsoft.com" TargetMode="Externa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portal.azure.com"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ondek\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9D"/>
    <w:rsid w:val="0009474B"/>
    <w:rsid w:val="001A79EF"/>
    <w:rsid w:val="0026744D"/>
    <w:rsid w:val="00364ECA"/>
    <w:rsid w:val="003D6E58"/>
    <w:rsid w:val="0064770D"/>
    <w:rsid w:val="00664FD8"/>
    <w:rsid w:val="006A53EA"/>
    <w:rsid w:val="007102E1"/>
    <w:rsid w:val="00754CEA"/>
    <w:rsid w:val="008C19BD"/>
    <w:rsid w:val="00924196"/>
    <w:rsid w:val="009B086B"/>
    <w:rsid w:val="00B27EA6"/>
    <w:rsid w:val="00BA084C"/>
    <w:rsid w:val="00BE4C68"/>
    <w:rsid w:val="00BE4CF5"/>
    <w:rsid w:val="00BE5E45"/>
    <w:rsid w:val="00C35ACA"/>
    <w:rsid w:val="00C744D7"/>
    <w:rsid w:val="00CD0551"/>
    <w:rsid w:val="00D101B3"/>
    <w:rsid w:val="00D1671F"/>
    <w:rsid w:val="00EF06A6"/>
    <w:rsid w:val="00EF529D"/>
    <w:rsid w:val="00FA4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529D"/>
    <w:rPr>
      <w:color w:val="808080"/>
    </w:rPr>
  </w:style>
  <w:style w:type="paragraph" w:customStyle="1" w:styleId="218271B35BC047EA94B701A556BC3F27">
    <w:name w:val="218271B35BC047EA94B701A556BC3F27"/>
  </w:style>
  <w:style w:type="paragraph" w:customStyle="1" w:styleId="02EC10E3F7B24D33A13DBFEEFBC5DF49">
    <w:name w:val="02EC10E3F7B24D33A13DBFEEFBC5DF49"/>
  </w:style>
  <w:style w:type="paragraph" w:customStyle="1" w:styleId="77E6B30FA0244CC68B64822AD295D35F">
    <w:name w:val="77E6B30FA0244CC68B64822AD295D35F"/>
  </w:style>
  <w:style w:type="paragraph" w:customStyle="1" w:styleId="F4FF2B7B671449C3AE4B9892A611A807">
    <w:name w:val="F4FF2B7B671449C3AE4B9892A611A807"/>
  </w:style>
  <w:style w:type="paragraph" w:customStyle="1" w:styleId="4D8D0FCA68D043598928B2C4E89F8C28">
    <w:name w:val="4D8D0FCA68D043598928B2C4E89F8C28"/>
  </w:style>
  <w:style w:type="paragraph" w:customStyle="1" w:styleId="8196B188022E448DBC122D7E2965F7C8">
    <w:name w:val="8196B188022E448DBC122D7E2965F7C8"/>
  </w:style>
  <w:style w:type="paragraph" w:customStyle="1" w:styleId="C67629C3723147C88703F46C3721D94C">
    <w:name w:val="C67629C3723147C88703F46C3721D94C"/>
  </w:style>
  <w:style w:type="paragraph" w:customStyle="1" w:styleId="8B43274AB37D4E3399AAD43800112CF4">
    <w:name w:val="8B43274AB37D4E3399AAD43800112CF4"/>
  </w:style>
  <w:style w:type="paragraph" w:customStyle="1" w:styleId="D8F61B46ED4641E18814D5F6EA19148B">
    <w:name w:val="D8F61B46ED4641E18814D5F6EA19148B"/>
  </w:style>
  <w:style w:type="paragraph" w:customStyle="1" w:styleId="8CB75DAB5E594A2EA5323C3E1E9BEE16">
    <w:name w:val="8CB75DAB5E594A2EA5323C3E1E9BEE16"/>
  </w:style>
  <w:style w:type="paragraph" w:customStyle="1" w:styleId="2B84D3AD8B6D4BC4B345EFB2F523A51E">
    <w:name w:val="2B84D3AD8B6D4BC4B345EFB2F523A51E"/>
    <w:rsid w:val="00EF529D"/>
  </w:style>
  <w:style w:type="paragraph" w:customStyle="1" w:styleId="98F0378402F84526BBB6075F75A42665">
    <w:name w:val="98F0378402F84526BBB6075F75A42665"/>
    <w:rsid w:val="00EF529D"/>
  </w:style>
  <w:style w:type="paragraph" w:customStyle="1" w:styleId="8127278585CA4B5DA9E17FD4A4FE112B">
    <w:name w:val="8127278585CA4B5DA9E17FD4A4FE112B"/>
    <w:rsid w:val="00EF529D"/>
  </w:style>
  <w:style w:type="paragraph" w:customStyle="1" w:styleId="F46D48CA08E646C3AD510F1EBCE753B2">
    <w:name w:val="F46D48CA08E646C3AD510F1EBCE753B2"/>
    <w:rsid w:val="00EF529D"/>
  </w:style>
  <w:style w:type="paragraph" w:customStyle="1" w:styleId="32A1E4563BB3431B90771C38A5A11D91">
    <w:name w:val="32A1E4563BB3431B90771C38A5A11D91"/>
    <w:rsid w:val="00EF529D"/>
  </w:style>
  <w:style w:type="paragraph" w:customStyle="1" w:styleId="548A1AF36B8945ED8AA19C5C0DA72209">
    <w:name w:val="548A1AF36B8945ED8AA19C5C0DA72209"/>
    <w:rsid w:val="00EF529D"/>
  </w:style>
  <w:style w:type="paragraph" w:customStyle="1" w:styleId="8B146C72CF754DB2A347891EC4C180CF">
    <w:name w:val="8B146C72CF754DB2A347891EC4C180CF"/>
    <w:rsid w:val="00EF529D"/>
  </w:style>
  <w:style w:type="paragraph" w:customStyle="1" w:styleId="35F766541318464D95DFCBE9C2521741">
    <w:name w:val="35F766541318464D95DFCBE9C2521741"/>
    <w:rsid w:val="00EF529D"/>
  </w:style>
  <w:style w:type="paragraph" w:customStyle="1" w:styleId="15F050B72C184E509B7336F84E50A713">
    <w:name w:val="15F050B72C184E509B7336F84E50A713"/>
    <w:rsid w:val="00EF06A6"/>
  </w:style>
  <w:style w:type="paragraph" w:customStyle="1" w:styleId="D7C7327693AB4B889AF679204D4F62B6">
    <w:name w:val="D7C7327693AB4B889AF679204D4F62B6"/>
    <w:rsid w:val="00EF06A6"/>
  </w:style>
  <w:style w:type="paragraph" w:customStyle="1" w:styleId="193922352E8E446E8C3F331623DAE09D">
    <w:name w:val="193922352E8E446E8C3F331623DAE09D"/>
    <w:rsid w:val="00754CEA"/>
  </w:style>
  <w:style w:type="paragraph" w:customStyle="1" w:styleId="92B7CA29D05B4871A6F1D317695B923A">
    <w:name w:val="92B7CA29D05B4871A6F1D317695B923A"/>
    <w:rsid w:val="00754C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2015-09-13T00:00:00</PublishDate>
  <Abstract/>
  <CompanyAddress>Michael S. Collier, Cloud Solutions Architect</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F54E4B1A4A344CB511287D77547F6F" ma:contentTypeVersion="0" ma:contentTypeDescription="Create a new document." ma:contentTypeScope="" ma:versionID="67726682b13d1539cce1a3e04bb4811e">
  <xsd:schema xmlns:xsd="http://www.w3.org/2001/XMLSchema" xmlns:xs="http://www.w3.org/2001/XMLSchema" xmlns:p="http://schemas.microsoft.com/office/2006/metadata/properties" targetNamespace="http://schemas.microsoft.com/office/2006/metadata/properties" ma:root="true" ma:fieldsID="596b74572bed8a49e080c72bfdb41cb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566361-A4EC-442F-9396-89B6F4ECA181}">
  <ds:schemaRefs>
    <ds:schemaRef ds:uri="http://schemas.microsoft.com/sharepoint/v3/contenttype/forms"/>
  </ds:schemaRefs>
</ds:datastoreItem>
</file>

<file path=customXml/itemProps3.xml><?xml version="1.0" encoding="utf-8"?>
<ds:datastoreItem xmlns:ds="http://schemas.openxmlformats.org/officeDocument/2006/customXml" ds:itemID="{63E1CC93-3CAB-4BFA-A0A0-E93D38A9AF40}">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terms/"/>
  </ds:schemaRefs>
</ds:datastoreItem>
</file>

<file path=customXml/itemProps4.xml><?xml version="1.0" encoding="utf-8"?>
<ds:datastoreItem xmlns:ds="http://schemas.openxmlformats.org/officeDocument/2006/customXml" ds:itemID="{CB2E5E41-152E-464D-96B1-CE227009FC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416D998-27C7-483D-A4C1-7D29AD942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0</TotalTime>
  <Pages>28</Pages>
  <Words>3316</Words>
  <Characters>18902</Characters>
  <Application>Microsoft Office Word</Application>
  <DocSecurity>0</DocSecurity>
  <Lines>157</Lines>
  <Paragraphs>44</Paragraphs>
  <ScaleCrop>false</ScaleCrop>
  <Company/>
  <LinksUpToDate>false</LinksUpToDate>
  <CharactersWithSpaces>22174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Automation - Shutdown Azure VMs</dc:title>
  <dc:subject>Azure Automation - Shutdown Azure VMs</dc:subject>
  <dc:creator>Michael Collier;Neil Mackenzie;Alex Belotserkovskiy</dc:creator>
  <cp:keywords/>
  <dc:description/>
  <cp:lastModifiedBy>Michael Collier</cp:lastModifiedBy>
  <cp:revision>91</cp:revision>
  <dcterms:created xsi:type="dcterms:W3CDTF">2015-08-15T18:13:00Z</dcterms:created>
  <dcterms:modified xsi:type="dcterms:W3CDTF">2015-09-25T02:11:00Z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0x010100CEF54E4B1A4A344CB511287D77547F6F</vt:lpwstr>
  </property>
</Properties>
</file>