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DD" w:rsidRPr="00F61EE9" w:rsidRDefault="002808DD" w:rsidP="00D672C7">
      <w:pPr>
        <w:spacing w:after="0" w:line="240" w:lineRule="auto"/>
        <w:jc w:val="center"/>
        <w:rPr>
          <w:rFonts w:ascii="Times New Roman" w:hAnsi="Times New Roman" w:cs="Times New Roman"/>
          <w:caps/>
          <w:sz w:val="36"/>
          <w:szCs w:val="36"/>
        </w:rPr>
      </w:pPr>
      <w:r w:rsidRPr="00F61EE9">
        <w:rPr>
          <w:rFonts w:ascii="Times New Roman" w:hAnsi="Times New Roman" w:cs="Times New Roman"/>
          <w:caps/>
          <w:sz w:val="36"/>
          <w:szCs w:val="36"/>
        </w:rPr>
        <w:t>Міністерство ОСВІТИ І НАУКИ УКРАЇНИ</w:t>
      </w:r>
    </w:p>
    <w:p w:rsidR="002808DD" w:rsidRPr="00F61EE9" w:rsidRDefault="002808DD" w:rsidP="00D672C7">
      <w:pPr>
        <w:spacing w:after="0" w:line="240" w:lineRule="auto"/>
        <w:jc w:val="center"/>
        <w:rPr>
          <w:rFonts w:ascii="Times New Roman" w:hAnsi="Times New Roman" w:cs="Times New Roman"/>
          <w:caps/>
          <w:sz w:val="36"/>
          <w:szCs w:val="36"/>
        </w:rPr>
      </w:pPr>
      <w:r w:rsidRPr="00F61EE9">
        <w:rPr>
          <w:rFonts w:ascii="Times New Roman" w:hAnsi="Times New Roman" w:cs="Times New Roman"/>
          <w:caps/>
          <w:sz w:val="36"/>
          <w:szCs w:val="36"/>
        </w:rPr>
        <w:t>ЖИТОМИРСЬКИЙ НАЦІОНАЛЬНИЙ АГРОЕКОЛОГІЧНИЙ УНІВЕРСИТЕТ</w:t>
      </w:r>
    </w:p>
    <w:p w:rsidR="002808DD" w:rsidRDefault="002808DD" w:rsidP="00D672C7">
      <w:pPr>
        <w:spacing w:after="0" w:line="240" w:lineRule="auto"/>
        <w:jc w:val="center"/>
        <w:rPr>
          <w:rFonts w:ascii="Times New Roman" w:hAnsi="Times New Roman" w:cs="Times New Roman"/>
          <w:caps/>
          <w:sz w:val="36"/>
          <w:szCs w:val="36"/>
        </w:rPr>
      </w:pPr>
      <w:r w:rsidRPr="00F61EE9">
        <w:rPr>
          <w:rFonts w:ascii="Times New Roman" w:hAnsi="Times New Roman" w:cs="Times New Roman"/>
          <w:caps/>
          <w:sz w:val="36"/>
          <w:szCs w:val="36"/>
        </w:rPr>
        <w:t>ФАКУЛЬТЕТ ЕКОНОМІКИ ТА МЕНЕДЖМЕНТУ</w:t>
      </w:r>
    </w:p>
    <w:p w:rsidR="002808DD" w:rsidRDefault="002808DD" w:rsidP="00D672C7">
      <w:pPr>
        <w:spacing w:after="0" w:line="240" w:lineRule="auto"/>
        <w:jc w:val="center"/>
        <w:rPr>
          <w:rFonts w:ascii="Times New Roman" w:hAnsi="Times New Roman" w:cs="Times New Roman"/>
          <w:caps/>
          <w:sz w:val="36"/>
          <w:szCs w:val="36"/>
        </w:rPr>
      </w:pPr>
    </w:p>
    <w:p w:rsidR="002808DD" w:rsidRDefault="002808DD" w:rsidP="00D672C7">
      <w:pPr>
        <w:spacing w:after="0" w:line="240" w:lineRule="auto"/>
        <w:jc w:val="center"/>
        <w:rPr>
          <w:rFonts w:ascii="Times New Roman" w:hAnsi="Times New Roman" w:cs="Times New Roman"/>
          <w:caps/>
          <w:sz w:val="36"/>
          <w:szCs w:val="36"/>
          <w:lang w:val="en-US"/>
        </w:rPr>
      </w:pPr>
    </w:p>
    <w:p w:rsidR="00D672C7" w:rsidRPr="00D672C7" w:rsidRDefault="00D672C7" w:rsidP="00D672C7">
      <w:pPr>
        <w:spacing w:after="0" w:line="240" w:lineRule="auto"/>
        <w:jc w:val="center"/>
        <w:rPr>
          <w:rFonts w:ascii="Times New Roman" w:hAnsi="Times New Roman" w:cs="Times New Roman"/>
          <w:caps/>
          <w:sz w:val="36"/>
          <w:szCs w:val="36"/>
          <w:lang w:val="en-US"/>
        </w:rPr>
      </w:pPr>
    </w:p>
    <w:p w:rsidR="002808DD" w:rsidRDefault="002808DD" w:rsidP="00D672C7">
      <w:pPr>
        <w:spacing w:after="0" w:line="240" w:lineRule="auto"/>
        <w:jc w:val="center"/>
        <w:rPr>
          <w:rFonts w:ascii="Times New Roman" w:hAnsi="Times New Roman" w:cs="Times New Roman"/>
          <w:caps/>
          <w:sz w:val="36"/>
          <w:szCs w:val="36"/>
        </w:rPr>
      </w:pPr>
    </w:p>
    <w:p w:rsidR="002808DD" w:rsidRPr="002808DD" w:rsidRDefault="002808DD" w:rsidP="00D672C7">
      <w:pPr>
        <w:pStyle w:val="Normal1"/>
        <w:spacing w:line="240" w:lineRule="auto"/>
        <w:ind w:firstLine="0"/>
        <w:jc w:val="center"/>
        <w:rPr>
          <w:b/>
          <w:caps/>
          <w:sz w:val="28"/>
          <w:szCs w:val="28"/>
        </w:rPr>
      </w:pPr>
      <w:r w:rsidRPr="002808DD">
        <w:rPr>
          <w:b/>
          <w:caps/>
          <w:sz w:val="28"/>
          <w:szCs w:val="28"/>
        </w:rPr>
        <w:t>Сіхневич Костянтин Йосипович</w:t>
      </w:r>
    </w:p>
    <w:p w:rsidR="002808DD" w:rsidRDefault="002808DD" w:rsidP="00D672C7">
      <w:pPr>
        <w:spacing w:after="0" w:line="240" w:lineRule="auto"/>
        <w:jc w:val="center"/>
        <w:rPr>
          <w:rFonts w:ascii="Times New Roman" w:hAnsi="Times New Roman" w:cs="Times New Roman"/>
          <w:sz w:val="28"/>
          <w:szCs w:val="28"/>
        </w:rPr>
      </w:pPr>
    </w:p>
    <w:p w:rsidR="002808DD" w:rsidRDefault="002808DD" w:rsidP="00D672C7">
      <w:pPr>
        <w:spacing w:after="0" w:line="240" w:lineRule="auto"/>
        <w:jc w:val="center"/>
        <w:rPr>
          <w:rFonts w:ascii="Times New Roman" w:hAnsi="Times New Roman" w:cs="Times New Roman"/>
          <w:sz w:val="28"/>
          <w:szCs w:val="28"/>
        </w:rPr>
      </w:pPr>
    </w:p>
    <w:p w:rsidR="002808DD" w:rsidRDefault="002808DD" w:rsidP="00D672C7">
      <w:pPr>
        <w:spacing w:after="0" w:line="240" w:lineRule="auto"/>
        <w:jc w:val="center"/>
        <w:rPr>
          <w:rFonts w:ascii="Times New Roman" w:hAnsi="Times New Roman" w:cs="Times New Roman"/>
          <w:sz w:val="28"/>
          <w:szCs w:val="28"/>
          <w:lang w:val="en-US"/>
        </w:rPr>
      </w:pPr>
    </w:p>
    <w:p w:rsidR="00D672C7" w:rsidRDefault="00D672C7" w:rsidP="00D672C7">
      <w:pPr>
        <w:spacing w:after="0" w:line="240" w:lineRule="auto"/>
        <w:jc w:val="center"/>
        <w:rPr>
          <w:rFonts w:ascii="Times New Roman" w:hAnsi="Times New Roman" w:cs="Times New Roman"/>
          <w:sz w:val="28"/>
          <w:szCs w:val="28"/>
          <w:lang w:val="en-US"/>
        </w:rPr>
      </w:pPr>
    </w:p>
    <w:p w:rsidR="00D672C7" w:rsidRPr="00D672C7" w:rsidRDefault="00D672C7" w:rsidP="00D672C7">
      <w:pPr>
        <w:spacing w:after="0" w:line="240" w:lineRule="auto"/>
        <w:jc w:val="center"/>
        <w:rPr>
          <w:rFonts w:ascii="Times New Roman" w:hAnsi="Times New Roman" w:cs="Times New Roman"/>
          <w:sz w:val="28"/>
          <w:szCs w:val="28"/>
          <w:lang w:val="en-US"/>
        </w:rPr>
      </w:pPr>
    </w:p>
    <w:p w:rsidR="002808DD" w:rsidRDefault="002808DD" w:rsidP="00D672C7">
      <w:pPr>
        <w:spacing w:after="0" w:line="240" w:lineRule="auto"/>
        <w:jc w:val="center"/>
        <w:rPr>
          <w:rFonts w:ascii="Times New Roman" w:hAnsi="Times New Roman" w:cs="Times New Roman"/>
          <w:sz w:val="28"/>
          <w:szCs w:val="28"/>
        </w:rPr>
      </w:pPr>
    </w:p>
    <w:p w:rsidR="002808DD" w:rsidRDefault="002808DD" w:rsidP="00D672C7">
      <w:pPr>
        <w:spacing w:after="0" w:line="240" w:lineRule="auto"/>
        <w:jc w:val="center"/>
        <w:rPr>
          <w:rFonts w:ascii="Times New Roman" w:hAnsi="Times New Roman" w:cs="Times New Roman"/>
          <w:sz w:val="28"/>
          <w:szCs w:val="28"/>
        </w:rPr>
      </w:pPr>
    </w:p>
    <w:p w:rsidR="002808DD" w:rsidRDefault="002808DD" w:rsidP="00D672C7">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caps/>
          <w:sz w:val="36"/>
          <w:szCs w:val="36"/>
          <w:lang w:val="ru-RU"/>
        </w:rPr>
        <w:t>Управління інформаційним забезпеченням підприємств агропромислового комплексу</w:t>
      </w:r>
      <w:r>
        <w:rPr>
          <w:rFonts w:ascii="Times New Roman" w:hAnsi="Times New Roman" w:cs="Times New Roman"/>
          <w:b/>
          <w:sz w:val="36"/>
          <w:szCs w:val="36"/>
        </w:rPr>
        <w:t>»</w:t>
      </w:r>
    </w:p>
    <w:p w:rsidR="002808DD" w:rsidRDefault="002808DD" w:rsidP="00D672C7">
      <w:pPr>
        <w:spacing w:line="240" w:lineRule="auto"/>
        <w:jc w:val="center"/>
        <w:rPr>
          <w:rFonts w:ascii="Times New Roman" w:hAnsi="Times New Roman" w:cs="Times New Roman"/>
          <w:b/>
          <w:sz w:val="36"/>
          <w:szCs w:val="36"/>
        </w:rPr>
      </w:pPr>
    </w:p>
    <w:p w:rsidR="002808DD" w:rsidRDefault="002808DD" w:rsidP="00D672C7">
      <w:pPr>
        <w:spacing w:line="240" w:lineRule="auto"/>
        <w:jc w:val="center"/>
        <w:rPr>
          <w:rFonts w:ascii="Times New Roman" w:hAnsi="Times New Roman" w:cs="Times New Roman"/>
          <w:b/>
          <w:sz w:val="36"/>
          <w:szCs w:val="36"/>
          <w:lang w:val="en-US"/>
        </w:rPr>
      </w:pPr>
    </w:p>
    <w:p w:rsidR="00D672C7" w:rsidRDefault="00D672C7" w:rsidP="00D672C7">
      <w:pPr>
        <w:spacing w:line="240" w:lineRule="auto"/>
        <w:jc w:val="center"/>
        <w:rPr>
          <w:rFonts w:ascii="Times New Roman" w:hAnsi="Times New Roman" w:cs="Times New Roman"/>
          <w:b/>
          <w:sz w:val="36"/>
          <w:szCs w:val="36"/>
          <w:lang w:val="en-US"/>
        </w:rPr>
      </w:pPr>
    </w:p>
    <w:p w:rsidR="00D672C7" w:rsidRPr="00D672C7" w:rsidRDefault="00D672C7" w:rsidP="00D672C7">
      <w:pPr>
        <w:spacing w:line="240" w:lineRule="auto"/>
        <w:jc w:val="center"/>
        <w:rPr>
          <w:rFonts w:ascii="Times New Roman" w:hAnsi="Times New Roman" w:cs="Times New Roman"/>
          <w:b/>
          <w:sz w:val="36"/>
          <w:szCs w:val="36"/>
          <w:lang w:val="en-US"/>
        </w:rPr>
      </w:pPr>
    </w:p>
    <w:p w:rsidR="002808DD" w:rsidRDefault="002808DD" w:rsidP="00D672C7">
      <w:pPr>
        <w:spacing w:line="240" w:lineRule="auto"/>
        <w:jc w:val="center"/>
        <w:rPr>
          <w:rFonts w:ascii="Times New Roman" w:hAnsi="Times New Roman" w:cs="Times New Roman"/>
          <w:b/>
          <w:sz w:val="36"/>
          <w:szCs w:val="36"/>
        </w:rPr>
      </w:pPr>
    </w:p>
    <w:p w:rsidR="002808DD" w:rsidRDefault="002808DD" w:rsidP="00D672C7">
      <w:pPr>
        <w:pStyle w:val="Normal1"/>
        <w:spacing w:line="240" w:lineRule="auto"/>
        <w:ind w:firstLine="0"/>
        <w:jc w:val="center"/>
        <w:rPr>
          <w:sz w:val="28"/>
          <w:szCs w:val="28"/>
        </w:rPr>
      </w:pPr>
      <w:r>
        <w:rPr>
          <w:sz w:val="28"/>
          <w:szCs w:val="28"/>
        </w:rPr>
        <w:t>Спеціальності 8.03060101 «Менеджмент організацій</w:t>
      </w:r>
    </w:p>
    <w:p w:rsidR="002808DD" w:rsidRDefault="002808DD" w:rsidP="00D672C7">
      <w:pPr>
        <w:pStyle w:val="Normal1"/>
        <w:spacing w:line="240" w:lineRule="auto"/>
        <w:ind w:firstLine="0"/>
        <w:jc w:val="center"/>
        <w:rPr>
          <w:sz w:val="28"/>
          <w:szCs w:val="28"/>
        </w:rPr>
      </w:pPr>
      <w:r>
        <w:rPr>
          <w:sz w:val="28"/>
          <w:szCs w:val="28"/>
        </w:rPr>
        <w:t xml:space="preserve"> і адміністрування»</w:t>
      </w:r>
    </w:p>
    <w:p w:rsidR="002808DD" w:rsidRDefault="002808DD" w:rsidP="00D672C7">
      <w:pPr>
        <w:pStyle w:val="Normal1"/>
        <w:spacing w:line="240" w:lineRule="auto"/>
        <w:ind w:firstLine="0"/>
        <w:jc w:val="center"/>
        <w:rPr>
          <w:b/>
          <w:sz w:val="28"/>
          <w:szCs w:val="28"/>
        </w:rPr>
      </w:pPr>
    </w:p>
    <w:p w:rsidR="002808DD" w:rsidRDefault="002808DD" w:rsidP="00D672C7">
      <w:pPr>
        <w:pStyle w:val="Normal1"/>
        <w:spacing w:line="240" w:lineRule="auto"/>
        <w:ind w:firstLine="0"/>
        <w:jc w:val="center"/>
        <w:rPr>
          <w:b/>
          <w:sz w:val="28"/>
          <w:szCs w:val="28"/>
        </w:rPr>
      </w:pPr>
    </w:p>
    <w:p w:rsidR="002808DD" w:rsidRDefault="002808DD" w:rsidP="00D672C7">
      <w:pPr>
        <w:spacing w:after="0" w:line="240" w:lineRule="auto"/>
        <w:jc w:val="center"/>
        <w:rPr>
          <w:rFonts w:ascii="Times New Roman" w:hAnsi="Times New Roman" w:cs="Times New Roman"/>
          <w:sz w:val="28"/>
          <w:szCs w:val="28"/>
        </w:rPr>
      </w:pPr>
      <w:r>
        <w:rPr>
          <w:rFonts w:ascii="Times New Roman" w:hAnsi="Times New Roman" w:cs="Times New Roman"/>
          <w:sz w:val="28"/>
          <w:szCs w:val="28"/>
          <w:lang w:val="ru-RU"/>
        </w:rPr>
        <w:t>АВТОРЕФЕРАТ</w:t>
      </w:r>
    </w:p>
    <w:p w:rsidR="002808DD" w:rsidRDefault="002808DD" w:rsidP="00D672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здобуття ОКР «Магістр»</w:t>
      </w:r>
    </w:p>
    <w:p w:rsidR="002808DD" w:rsidRDefault="002808DD" w:rsidP="00D672C7">
      <w:pPr>
        <w:spacing w:after="0" w:line="240" w:lineRule="auto"/>
        <w:jc w:val="center"/>
        <w:rPr>
          <w:rFonts w:ascii="Times New Roman" w:hAnsi="Times New Roman" w:cs="Times New Roman"/>
          <w:sz w:val="28"/>
          <w:szCs w:val="28"/>
        </w:rPr>
      </w:pPr>
    </w:p>
    <w:p w:rsidR="002808DD" w:rsidRDefault="002808DD" w:rsidP="00D672C7">
      <w:pPr>
        <w:tabs>
          <w:tab w:val="left" w:pos="0"/>
        </w:tabs>
        <w:spacing w:line="240" w:lineRule="auto"/>
        <w:jc w:val="center"/>
        <w:rPr>
          <w:rFonts w:ascii="Times New Roman" w:hAnsi="Times New Roman" w:cs="Times New Roman"/>
          <w:lang w:val="en-US"/>
        </w:rPr>
      </w:pPr>
    </w:p>
    <w:p w:rsidR="00D672C7" w:rsidRDefault="00D672C7" w:rsidP="00D672C7">
      <w:pPr>
        <w:tabs>
          <w:tab w:val="left" w:pos="0"/>
        </w:tabs>
        <w:spacing w:line="240" w:lineRule="auto"/>
        <w:jc w:val="center"/>
        <w:rPr>
          <w:rFonts w:ascii="Times New Roman" w:hAnsi="Times New Roman" w:cs="Times New Roman"/>
          <w:lang w:val="en-US"/>
        </w:rPr>
      </w:pPr>
    </w:p>
    <w:p w:rsidR="00D672C7" w:rsidRPr="00D672C7" w:rsidRDefault="00D672C7" w:rsidP="00D672C7">
      <w:pPr>
        <w:tabs>
          <w:tab w:val="left" w:pos="0"/>
        </w:tabs>
        <w:spacing w:line="240" w:lineRule="auto"/>
        <w:jc w:val="center"/>
        <w:rPr>
          <w:rFonts w:ascii="Times New Roman" w:hAnsi="Times New Roman" w:cs="Times New Roman"/>
          <w:lang w:val="en-US"/>
        </w:rPr>
      </w:pPr>
    </w:p>
    <w:p w:rsidR="002808DD" w:rsidRPr="00F304E5" w:rsidRDefault="002808DD" w:rsidP="00D672C7">
      <w:pPr>
        <w:tabs>
          <w:tab w:val="left" w:pos="0"/>
        </w:tabs>
        <w:spacing w:line="240" w:lineRule="auto"/>
        <w:jc w:val="center"/>
        <w:rPr>
          <w:rFonts w:ascii="Times New Roman" w:hAnsi="Times New Roman" w:cs="Times New Roman"/>
        </w:rPr>
      </w:pPr>
    </w:p>
    <w:p w:rsidR="002808DD" w:rsidRDefault="002808DD" w:rsidP="00D672C7">
      <w:pPr>
        <w:tabs>
          <w:tab w:val="left" w:pos="0"/>
        </w:tabs>
        <w:spacing w:line="240" w:lineRule="auto"/>
        <w:jc w:val="center"/>
        <w:rPr>
          <w:rFonts w:ascii="Times New Roman" w:hAnsi="Times New Roman" w:cs="Times New Roman"/>
          <w:sz w:val="28"/>
          <w:szCs w:val="28"/>
        </w:rPr>
      </w:pPr>
      <w:r w:rsidRPr="00F304E5">
        <w:rPr>
          <w:rFonts w:ascii="Times New Roman" w:hAnsi="Times New Roman" w:cs="Times New Roman"/>
          <w:sz w:val="28"/>
          <w:szCs w:val="28"/>
        </w:rPr>
        <w:t>Житомир – 2016</w:t>
      </w:r>
    </w:p>
    <w:p w:rsidR="00167C83" w:rsidRPr="00866376" w:rsidRDefault="00167C83" w:rsidP="00D672C7">
      <w:pPr>
        <w:pStyle w:val="a7"/>
        <w:spacing w:before="47" w:line="240" w:lineRule="auto"/>
        <w:ind w:left="810" w:right="110"/>
        <w:rPr>
          <w:rFonts w:ascii="Times New Roman" w:hAnsi="Times New Roman" w:cs="Times New Roman"/>
          <w:sz w:val="28"/>
          <w:szCs w:val="28"/>
          <w:lang w:val="ru-RU"/>
        </w:rPr>
      </w:pPr>
      <w:r w:rsidRPr="00866376">
        <w:rPr>
          <w:rFonts w:ascii="Times New Roman" w:hAnsi="Times New Roman" w:cs="Times New Roman"/>
          <w:sz w:val="28"/>
          <w:szCs w:val="28"/>
          <w:lang w:val="ru-RU"/>
        </w:rPr>
        <w:lastRenderedPageBreak/>
        <w:t xml:space="preserve">Дипломною </w:t>
      </w:r>
      <w:proofErr w:type="spellStart"/>
      <w:r w:rsidRPr="00866376">
        <w:rPr>
          <w:rFonts w:ascii="Times New Roman" w:hAnsi="Times New Roman" w:cs="Times New Roman"/>
          <w:sz w:val="28"/>
          <w:szCs w:val="28"/>
          <w:lang w:val="ru-RU"/>
        </w:rPr>
        <w:t>роботою</w:t>
      </w:r>
      <w:proofErr w:type="spellEnd"/>
      <w:r w:rsidRPr="00866376">
        <w:rPr>
          <w:rFonts w:ascii="Times New Roman" w:hAnsi="Times New Roman" w:cs="Times New Roman"/>
          <w:sz w:val="28"/>
          <w:szCs w:val="28"/>
          <w:lang w:val="ru-RU"/>
        </w:rPr>
        <w:t xml:space="preserve"> є </w:t>
      </w:r>
      <w:proofErr w:type="spellStart"/>
      <w:r w:rsidRPr="00866376">
        <w:rPr>
          <w:rFonts w:ascii="Times New Roman" w:hAnsi="Times New Roman" w:cs="Times New Roman"/>
          <w:sz w:val="28"/>
          <w:szCs w:val="28"/>
          <w:lang w:val="ru-RU"/>
        </w:rPr>
        <w:t>рукопис</w:t>
      </w:r>
      <w:proofErr w:type="spellEnd"/>
      <w:r w:rsidRPr="00866376">
        <w:rPr>
          <w:rFonts w:ascii="Times New Roman" w:hAnsi="Times New Roman" w:cs="Times New Roman"/>
          <w:sz w:val="28"/>
          <w:szCs w:val="28"/>
          <w:lang w:val="ru-RU"/>
        </w:rPr>
        <w:t>.</w:t>
      </w:r>
    </w:p>
    <w:p w:rsidR="00167C83" w:rsidRPr="00866376" w:rsidRDefault="00167C83" w:rsidP="00D672C7">
      <w:pPr>
        <w:pStyle w:val="a7"/>
        <w:spacing w:before="2" w:line="240" w:lineRule="auto"/>
        <w:rPr>
          <w:rFonts w:ascii="Times New Roman" w:hAnsi="Times New Roman" w:cs="Times New Roman"/>
          <w:sz w:val="28"/>
          <w:szCs w:val="28"/>
          <w:lang w:val="ru-RU"/>
        </w:rPr>
      </w:pPr>
    </w:p>
    <w:p w:rsidR="00167C83" w:rsidRPr="00866376" w:rsidRDefault="00167C83" w:rsidP="00D672C7">
      <w:pPr>
        <w:pStyle w:val="a7"/>
        <w:spacing w:line="240" w:lineRule="auto"/>
        <w:ind w:left="102" w:right="109" w:firstLine="707"/>
        <w:jc w:val="both"/>
        <w:rPr>
          <w:rFonts w:ascii="Times New Roman" w:hAnsi="Times New Roman" w:cs="Times New Roman"/>
          <w:sz w:val="28"/>
          <w:szCs w:val="28"/>
          <w:lang w:val="ru-RU"/>
        </w:rPr>
      </w:pPr>
      <w:r w:rsidRPr="00866376">
        <w:rPr>
          <w:rFonts w:ascii="Times New Roman" w:hAnsi="Times New Roman" w:cs="Times New Roman"/>
          <w:sz w:val="28"/>
          <w:szCs w:val="28"/>
          <w:lang w:val="ru-RU"/>
        </w:rPr>
        <w:t xml:space="preserve">Роботу </w:t>
      </w:r>
      <w:proofErr w:type="spellStart"/>
      <w:r w:rsidRPr="00866376">
        <w:rPr>
          <w:rFonts w:ascii="Times New Roman" w:hAnsi="Times New Roman" w:cs="Times New Roman"/>
          <w:sz w:val="28"/>
          <w:szCs w:val="28"/>
          <w:lang w:val="ru-RU"/>
        </w:rPr>
        <w:t>виконано</w:t>
      </w:r>
      <w:proofErr w:type="spellEnd"/>
      <w:r w:rsidRPr="00866376">
        <w:rPr>
          <w:rFonts w:ascii="Times New Roman" w:hAnsi="Times New Roman" w:cs="Times New Roman"/>
          <w:sz w:val="28"/>
          <w:szCs w:val="28"/>
          <w:lang w:val="ru-RU"/>
        </w:rPr>
        <w:t xml:space="preserve"> в </w:t>
      </w:r>
      <w:proofErr w:type="spellStart"/>
      <w:r w:rsidRPr="00866376">
        <w:rPr>
          <w:rFonts w:ascii="Times New Roman" w:hAnsi="Times New Roman" w:cs="Times New Roman"/>
          <w:sz w:val="28"/>
          <w:szCs w:val="28"/>
          <w:lang w:val="ru-RU"/>
        </w:rPr>
        <w:t>Житомирському</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національному</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агроекологічному</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університеті</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Міністерства</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освіти</w:t>
      </w:r>
      <w:proofErr w:type="spellEnd"/>
      <w:r w:rsidRPr="00866376">
        <w:rPr>
          <w:rFonts w:ascii="Times New Roman" w:hAnsi="Times New Roman" w:cs="Times New Roman"/>
          <w:sz w:val="28"/>
          <w:szCs w:val="28"/>
          <w:lang w:val="ru-RU"/>
        </w:rPr>
        <w:t xml:space="preserve"> і науки </w:t>
      </w:r>
      <w:proofErr w:type="spellStart"/>
      <w:r w:rsidRPr="00866376">
        <w:rPr>
          <w:rFonts w:ascii="Times New Roman" w:hAnsi="Times New Roman" w:cs="Times New Roman"/>
          <w:sz w:val="28"/>
          <w:szCs w:val="28"/>
          <w:lang w:val="ru-RU"/>
        </w:rPr>
        <w:t>України</w:t>
      </w:r>
      <w:proofErr w:type="spellEnd"/>
      <w:r w:rsidRPr="00866376">
        <w:rPr>
          <w:rFonts w:ascii="Times New Roman" w:hAnsi="Times New Roman" w:cs="Times New Roman"/>
          <w:sz w:val="28"/>
          <w:szCs w:val="28"/>
          <w:lang w:val="ru-RU"/>
        </w:rPr>
        <w:t>.</w:t>
      </w:r>
    </w:p>
    <w:p w:rsidR="00167C83" w:rsidRPr="00866376" w:rsidRDefault="00167C83" w:rsidP="00D672C7">
      <w:pPr>
        <w:pStyle w:val="a7"/>
        <w:spacing w:line="240" w:lineRule="auto"/>
        <w:rPr>
          <w:rFonts w:ascii="Times New Roman" w:hAnsi="Times New Roman" w:cs="Times New Roman"/>
          <w:sz w:val="28"/>
          <w:szCs w:val="28"/>
          <w:lang w:val="ru-RU"/>
        </w:rPr>
      </w:pPr>
    </w:p>
    <w:p w:rsidR="00167C83" w:rsidRPr="00866376" w:rsidRDefault="00167C83" w:rsidP="00D672C7">
      <w:pPr>
        <w:pStyle w:val="a7"/>
        <w:spacing w:before="10" w:line="240" w:lineRule="auto"/>
        <w:rPr>
          <w:rFonts w:ascii="Times New Roman" w:hAnsi="Times New Roman" w:cs="Times New Roman"/>
          <w:sz w:val="28"/>
          <w:szCs w:val="28"/>
          <w:lang w:val="ru-RU"/>
        </w:rPr>
      </w:pPr>
    </w:p>
    <w:p w:rsidR="00167C83" w:rsidRPr="00866376" w:rsidRDefault="00167C83" w:rsidP="00D672C7">
      <w:pPr>
        <w:spacing w:after="0" w:line="240" w:lineRule="auto"/>
        <w:ind w:left="810" w:right="108"/>
        <w:rPr>
          <w:rFonts w:ascii="Times New Roman" w:hAnsi="Times New Roman" w:cs="Times New Roman"/>
          <w:sz w:val="28"/>
          <w:szCs w:val="28"/>
          <w:lang w:val="ru-RU"/>
        </w:rPr>
      </w:pPr>
      <w:proofErr w:type="spellStart"/>
      <w:r w:rsidRPr="00866376">
        <w:rPr>
          <w:rFonts w:ascii="Times New Roman" w:hAnsi="Times New Roman" w:cs="Times New Roman"/>
          <w:b/>
          <w:sz w:val="28"/>
          <w:szCs w:val="28"/>
          <w:lang w:val="ru-RU"/>
        </w:rPr>
        <w:t>Науковий</w:t>
      </w:r>
      <w:proofErr w:type="spellEnd"/>
      <w:r w:rsidRPr="00866376">
        <w:rPr>
          <w:rFonts w:ascii="Times New Roman" w:hAnsi="Times New Roman" w:cs="Times New Roman"/>
          <w:b/>
          <w:sz w:val="28"/>
          <w:szCs w:val="28"/>
          <w:lang w:val="ru-RU"/>
        </w:rPr>
        <w:t xml:space="preserve"> </w:t>
      </w:r>
      <w:proofErr w:type="spellStart"/>
      <w:r w:rsidRPr="00866376">
        <w:rPr>
          <w:rFonts w:ascii="Times New Roman" w:hAnsi="Times New Roman" w:cs="Times New Roman"/>
          <w:b/>
          <w:sz w:val="28"/>
          <w:szCs w:val="28"/>
          <w:lang w:val="ru-RU"/>
        </w:rPr>
        <w:t>керівник</w:t>
      </w:r>
      <w:proofErr w:type="spellEnd"/>
      <w:r w:rsidRPr="00866376">
        <w:rPr>
          <w:rFonts w:ascii="Times New Roman" w:hAnsi="Times New Roman" w:cs="Times New Roman"/>
          <w:b/>
          <w:sz w:val="28"/>
          <w:szCs w:val="28"/>
          <w:lang w:val="ru-RU"/>
        </w:rPr>
        <w:t xml:space="preserve">: </w:t>
      </w:r>
      <w:r w:rsidRPr="00866376">
        <w:rPr>
          <w:rFonts w:ascii="Times New Roman" w:hAnsi="Times New Roman" w:cs="Times New Roman"/>
          <w:sz w:val="28"/>
          <w:szCs w:val="28"/>
          <w:lang w:val="ru-RU"/>
        </w:rPr>
        <w:t xml:space="preserve">доктор </w:t>
      </w:r>
      <w:proofErr w:type="spellStart"/>
      <w:r w:rsidRPr="00866376">
        <w:rPr>
          <w:rFonts w:ascii="Times New Roman" w:hAnsi="Times New Roman" w:cs="Times New Roman"/>
          <w:sz w:val="28"/>
          <w:szCs w:val="28"/>
          <w:lang w:val="ru-RU"/>
        </w:rPr>
        <w:t>економічних</w:t>
      </w:r>
      <w:proofErr w:type="spellEnd"/>
      <w:r w:rsidRPr="00866376">
        <w:rPr>
          <w:rFonts w:ascii="Times New Roman" w:hAnsi="Times New Roman" w:cs="Times New Roman"/>
          <w:sz w:val="28"/>
          <w:szCs w:val="28"/>
          <w:lang w:val="ru-RU"/>
        </w:rPr>
        <w:t xml:space="preserve"> наук, </w:t>
      </w:r>
      <w:proofErr w:type="spellStart"/>
      <w:r w:rsidRPr="00866376">
        <w:rPr>
          <w:rFonts w:ascii="Times New Roman" w:hAnsi="Times New Roman" w:cs="Times New Roman"/>
          <w:sz w:val="28"/>
          <w:szCs w:val="28"/>
          <w:lang w:val="ru-RU"/>
        </w:rPr>
        <w:t>професор</w:t>
      </w:r>
      <w:proofErr w:type="spellEnd"/>
    </w:p>
    <w:p w:rsidR="00167C83" w:rsidRPr="00866376" w:rsidRDefault="00167C83" w:rsidP="00D672C7">
      <w:pPr>
        <w:tabs>
          <w:tab w:val="left" w:pos="5582"/>
          <w:tab w:val="left" w:pos="7473"/>
        </w:tabs>
        <w:spacing w:after="0" w:line="240" w:lineRule="auto"/>
        <w:ind w:left="3505" w:right="108"/>
        <w:rPr>
          <w:rFonts w:ascii="Times New Roman" w:hAnsi="Times New Roman" w:cs="Times New Roman"/>
          <w:sz w:val="28"/>
          <w:szCs w:val="28"/>
          <w:lang w:val="ru-RU"/>
        </w:rPr>
      </w:pPr>
      <w:proofErr w:type="spellStart"/>
      <w:r w:rsidRPr="00866376">
        <w:rPr>
          <w:rFonts w:ascii="Times New Roman" w:hAnsi="Times New Roman" w:cs="Times New Roman"/>
          <w:b/>
          <w:sz w:val="28"/>
          <w:szCs w:val="28"/>
          <w:lang w:val="ru-RU"/>
        </w:rPr>
        <w:t>Зіновчук</w:t>
      </w:r>
      <w:proofErr w:type="spellEnd"/>
      <w:proofErr w:type="gramStart"/>
      <w:r w:rsidRPr="00866376">
        <w:rPr>
          <w:rFonts w:ascii="Times New Roman" w:hAnsi="Times New Roman" w:cs="Times New Roman"/>
          <w:b/>
          <w:sz w:val="28"/>
          <w:szCs w:val="28"/>
          <w:lang w:val="ru-RU"/>
        </w:rPr>
        <w:t xml:space="preserve"> </w:t>
      </w:r>
      <w:proofErr w:type="spellStart"/>
      <w:r w:rsidRPr="00866376">
        <w:rPr>
          <w:rFonts w:ascii="Times New Roman" w:hAnsi="Times New Roman" w:cs="Times New Roman"/>
          <w:b/>
          <w:sz w:val="28"/>
          <w:szCs w:val="28"/>
          <w:lang w:val="ru-RU"/>
        </w:rPr>
        <w:t>В</w:t>
      </w:r>
      <w:proofErr w:type="gramEnd"/>
      <w:r w:rsidRPr="00866376">
        <w:rPr>
          <w:rFonts w:ascii="Times New Roman" w:hAnsi="Times New Roman" w:cs="Times New Roman"/>
          <w:b/>
          <w:sz w:val="28"/>
          <w:szCs w:val="28"/>
          <w:lang w:val="ru-RU"/>
        </w:rPr>
        <w:t>італій</w:t>
      </w:r>
      <w:proofErr w:type="spellEnd"/>
      <w:r w:rsidRPr="00866376">
        <w:rPr>
          <w:rFonts w:ascii="Times New Roman" w:hAnsi="Times New Roman" w:cs="Times New Roman"/>
          <w:b/>
          <w:sz w:val="28"/>
          <w:szCs w:val="28"/>
          <w:lang w:val="ru-RU"/>
        </w:rPr>
        <w:t xml:space="preserve"> </w:t>
      </w:r>
      <w:proofErr w:type="spellStart"/>
      <w:r w:rsidRPr="00866376">
        <w:rPr>
          <w:rFonts w:ascii="Times New Roman" w:hAnsi="Times New Roman" w:cs="Times New Roman"/>
          <w:b/>
          <w:sz w:val="28"/>
          <w:szCs w:val="28"/>
          <w:lang w:val="ru-RU"/>
        </w:rPr>
        <w:t>Володимирович</w:t>
      </w:r>
      <w:proofErr w:type="spellEnd"/>
      <w:r w:rsidRPr="00866376">
        <w:rPr>
          <w:rFonts w:ascii="Times New Roman" w:hAnsi="Times New Roman" w:cs="Times New Roman"/>
          <w:b/>
          <w:sz w:val="28"/>
          <w:szCs w:val="28"/>
          <w:lang w:val="ru-RU"/>
        </w:rPr>
        <w:t xml:space="preserve"> </w:t>
      </w:r>
      <w:proofErr w:type="spellStart"/>
      <w:r w:rsidRPr="00866376">
        <w:rPr>
          <w:rFonts w:ascii="Times New Roman" w:hAnsi="Times New Roman" w:cs="Times New Roman"/>
          <w:sz w:val="28"/>
          <w:szCs w:val="28"/>
          <w:lang w:val="ru-RU"/>
        </w:rPr>
        <w:t>Житомирський</w:t>
      </w:r>
      <w:proofErr w:type="spellEnd"/>
      <w:r w:rsid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національний</w:t>
      </w:r>
      <w:proofErr w:type="spellEnd"/>
      <w:r w:rsid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pacing w:val="-1"/>
          <w:sz w:val="28"/>
          <w:szCs w:val="28"/>
          <w:lang w:val="ru-RU"/>
        </w:rPr>
        <w:t>агроекологічний</w:t>
      </w:r>
      <w:proofErr w:type="spellEnd"/>
      <w:r w:rsidRPr="00866376">
        <w:rPr>
          <w:rFonts w:ascii="Times New Roman" w:hAnsi="Times New Roman" w:cs="Times New Roman"/>
          <w:spacing w:val="-1"/>
          <w:sz w:val="28"/>
          <w:szCs w:val="28"/>
          <w:lang w:val="ru-RU"/>
        </w:rPr>
        <w:t xml:space="preserve"> </w:t>
      </w:r>
      <w:proofErr w:type="spellStart"/>
      <w:r w:rsidRPr="00866376">
        <w:rPr>
          <w:rFonts w:ascii="Times New Roman" w:hAnsi="Times New Roman" w:cs="Times New Roman"/>
          <w:sz w:val="28"/>
          <w:szCs w:val="28"/>
          <w:lang w:val="ru-RU"/>
        </w:rPr>
        <w:t>університет</w:t>
      </w:r>
      <w:proofErr w:type="spellEnd"/>
      <w:r w:rsidRPr="00866376">
        <w:rPr>
          <w:rFonts w:ascii="Times New Roman" w:hAnsi="Times New Roman" w:cs="Times New Roman"/>
          <w:sz w:val="28"/>
          <w:szCs w:val="28"/>
          <w:lang w:val="ru-RU"/>
        </w:rPr>
        <w:t>,</w:t>
      </w:r>
    </w:p>
    <w:p w:rsidR="00167C83" w:rsidRPr="00866376" w:rsidRDefault="00167C83" w:rsidP="00D672C7">
      <w:pPr>
        <w:pStyle w:val="a7"/>
        <w:spacing w:after="0" w:line="240" w:lineRule="auto"/>
        <w:ind w:left="3505" w:right="108"/>
        <w:rPr>
          <w:rFonts w:ascii="Times New Roman" w:hAnsi="Times New Roman" w:cs="Times New Roman"/>
          <w:sz w:val="28"/>
          <w:szCs w:val="28"/>
          <w:lang w:val="ru-RU"/>
        </w:rPr>
      </w:pPr>
      <w:proofErr w:type="spellStart"/>
      <w:r w:rsidRPr="00866376">
        <w:rPr>
          <w:rFonts w:ascii="Times New Roman" w:hAnsi="Times New Roman" w:cs="Times New Roman"/>
          <w:sz w:val="28"/>
          <w:szCs w:val="28"/>
          <w:lang w:val="ru-RU"/>
        </w:rPr>
        <w:t>професор</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кафедри</w:t>
      </w:r>
      <w:proofErr w:type="spellEnd"/>
      <w:r w:rsidRPr="00866376">
        <w:rPr>
          <w:rFonts w:ascii="Times New Roman" w:hAnsi="Times New Roman" w:cs="Times New Roman"/>
          <w:sz w:val="28"/>
          <w:szCs w:val="28"/>
          <w:lang w:val="ru-RU"/>
        </w:rPr>
        <w:t xml:space="preserve"> маркетингу</w:t>
      </w:r>
    </w:p>
    <w:p w:rsidR="00167C83" w:rsidRPr="00866376" w:rsidRDefault="00167C83" w:rsidP="00D672C7">
      <w:pPr>
        <w:pStyle w:val="a7"/>
        <w:spacing w:before="11" w:line="240" w:lineRule="auto"/>
        <w:rPr>
          <w:rFonts w:ascii="Times New Roman" w:hAnsi="Times New Roman" w:cs="Times New Roman"/>
          <w:sz w:val="28"/>
          <w:szCs w:val="28"/>
          <w:lang w:val="ru-RU"/>
        </w:rPr>
      </w:pPr>
    </w:p>
    <w:p w:rsidR="00167C83" w:rsidRPr="00866376" w:rsidRDefault="00167C83" w:rsidP="00D672C7">
      <w:pPr>
        <w:tabs>
          <w:tab w:val="left" w:pos="3544"/>
        </w:tabs>
        <w:spacing w:after="0" w:line="240" w:lineRule="auto"/>
        <w:ind w:left="810" w:right="110"/>
        <w:rPr>
          <w:rFonts w:ascii="Times New Roman" w:hAnsi="Times New Roman" w:cs="Times New Roman"/>
          <w:sz w:val="28"/>
          <w:szCs w:val="28"/>
          <w:lang w:val="ru-RU"/>
        </w:rPr>
      </w:pPr>
      <w:r w:rsidRPr="00866376">
        <w:rPr>
          <w:rFonts w:ascii="Times New Roman" w:hAnsi="Times New Roman" w:cs="Times New Roman"/>
          <w:b/>
          <w:sz w:val="28"/>
          <w:szCs w:val="28"/>
          <w:lang w:val="ru-RU"/>
        </w:rPr>
        <w:t>Рецензент:</w:t>
      </w:r>
      <w:r w:rsidRPr="00866376">
        <w:rPr>
          <w:rFonts w:ascii="Times New Roman" w:hAnsi="Times New Roman" w:cs="Times New Roman"/>
          <w:b/>
          <w:sz w:val="28"/>
          <w:szCs w:val="28"/>
          <w:lang w:val="ru-RU"/>
        </w:rPr>
        <w:tab/>
      </w:r>
      <w:r w:rsidRPr="00866376">
        <w:rPr>
          <w:rFonts w:ascii="Times New Roman" w:hAnsi="Times New Roman" w:cs="Times New Roman"/>
          <w:sz w:val="28"/>
          <w:szCs w:val="28"/>
          <w:lang w:val="ru-RU"/>
        </w:rPr>
        <w:t xml:space="preserve">кандидат </w:t>
      </w:r>
      <w:proofErr w:type="spellStart"/>
      <w:r w:rsidRPr="00866376">
        <w:rPr>
          <w:rFonts w:ascii="Times New Roman" w:hAnsi="Times New Roman" w:cs="Times New Roman"/>
          <w:sz w:val="28"/>
          <w:szCs w:val="28"/>
          <w:lang w:val="ru-RU"/>
        </w:rPr>
        <w:t>економічних</w:t>
      </w:r>
      <w:proofErr w:type="spellEnd"/>
      <w:r w:rsidRPr="00866376">
        <w:rPr>
          <w:rFonts w:ascii="Times New Roman" w:hAnsi="Times New Roman" w:cs="Times New Roman"/>
          <w:sz w:val="28"/>
          <w:szCs w:val="28"/>
          <w:lang w:val="ru-RU"/>
        </w:rPr>
        <w:t xml:space="preserve"> наук,</w:t>
      </w:r>
      <w:r w:rsidRPr="00866376">
        <w:rPr>
          <w:rFonts w:ascii="Times New Roman" w:hAnsi="Times New Roman" w:cs="Times New Roman"/>
          <w:spacing w:val="-13"/>
          <w:sz w:val="28"/>
          <w:szCs w:val="28"/>
          <w:lang w:val="ru-RU"/>
        </w:rPr>
        <w:t xml:space="preserve"> </w:t>
      </w:r>
      <w:r w:rsidRPr="00866376">
        <w:rPr>
          <w:rFonts w:ascii="Times New Roman" w:hAnsi="Times New Roman" w:cs="Times New Roman"/>
          <w:sz w:val="28"/>
          <w:szCs w:val="28"/>
          <w:lang w:val="ru-RU"/>
        </w:rPr>
        <w:t>доцент</w:t>
      </w:r>
    </w:p>
    <w:p w:rsidR="00167C83" w:rsidRPr="00866376" w:rsidRDefault="00866376" w:rsidP="00D672C7">
      <w:pPr>
        <w:pStyle w:val="1"/>
        <w:spacing w:before="0" w:line="240" w:lineRule="auto"/>
        <w:ind w:left="3505"/>
        <w:rPr>
          <w:rFonts w:ascii="Times New Roman" w:hAnsi="Times New Roman" w:cs="Times New Roman"/>
          <w:color w:val="auto"/>
          <w:lang w:val="ru-RU"/>
        </w:rPr>
      </w:pPr>
      <w:proofErr w:type="spellStart"/>
      <w:r>
        <w:rPr>
          <w:rFonts w:ascii="Times New Roman" w:hAnsi="Times New Roman" w:cs="Times New Roman"/>
          <w:color w:val="auto"/>
          <w:lang w:val="ru-RU"/>
        </w:rPr>
        <w:t>Овдіюк</w:t>
      </w:r>
      <w:proofErr w:type="spellEnd"/>
      <w:r>
        <w:rPr>
          <w:rFonts w:ascii="Times New Roman" w:hAnsi="Times New Roman" w:cs="Times New Roman"/>
          <w:color w:val="auto"/>
          <w:lang w:val="ru-RU"/>
        </w:rPr>
        <w:t xml:space="preserve"> </w:t>
      </w:r>
      <w:proofErr w:type="spellStart"/>
      <w:r>
        <w:rPr>
          <w:rFonts w:ascii="Times New Roman" w:hAnsi="Times New Roman" w:cs="Times New Roman"/>
          <w:color w:val="auto"/>
          <w:lang w:val="ru-RU"/>
        </w:rPr>
        <w:t>Олена</w:t>
      </w:r>
      <w:proofErr w:type="spellEnd"/>
      <w:r>
        <w:rPr>
          <w:rFonts w:ascii="Times New Roman" w:hAnsi="Times New Roman" w:cs="Times New Roman"/>
          <w:color w:val="auto"/>
          <w:lang w:val="ru-RU"/>
        </w:rPr>
        <w:t xml:space="preserve"> </w:t>
      </w:r>
      <w:proofErr w:type="spellStart"/>
      <w:r>
        <w:rPr>
          <w:rFonts w:ascii="Times New Roman" w:hAnsi="Times New Roman" w:cs="Times New Roman"/>
          <w:color w:val="auto"/>
          <w:lang w:val="ru-RU"/>
        </w:rPr>
        <w:t>Миколаївна</w:t>
      </w:r>
      <w:proofErr w:type="spellEnd"/>
    </w:p>
    <w:p w:rsidR="00167C83" w:rsidRPr="00866376" w:rsidRDefault="00167C83" w:rsidP="00D672C7">
      <w:pPr>
        <w:pStyle w:val="a7"/>
        <w:tabs>
          <w:tab w:val="left" w:pos="5582"/>
          <w:tab w:val="left" w:pos="7473"/>
        </w:tabs>
        <w:spacing w:after="0" w:line="240" w:lineRule="auto"/>
        <w:ind w:left="3505" w:right="110"/>
        <w:rPr>
          <w:rFonts w:ascii="Times New Roman" w:hAnsi="Times New Roman" w:cs="Times New Roman"/>
          <w:sz w:val="28"/>
          <w:szCs w:val="28"/>
          <w:lang w:val="ru-RU"/>
        </w:rPr>
      </w:pPr>
      <w:proofErr w:type="spellStart"/>
      <w:r w:rsidRPr="00866376">
        <w:rPr>
          <w:rFonts w:ascii="Times New Roman" w:hAnsi="Times New Roman" w:cs="Times New Roman"/>
          <w:sz w:val="28"/>
          <w:szCs w:val="28"/>
          <w:lang w:val="ru-RU"/>
        </w:rPr>
        <w:t>Житомирський</w:t>
      </w:r>
      <w:proofErr w:type="spellEnd"/>
      <w:r w:rsid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національний</w:t>
      </w:r>
      <w:proofErr w:type="spellEnd"/>
      <w:r w:rsid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pacing w:val="-1"/>
          <w:sz w:val="28"/>
          <w:szCs w:val="28"/>
          <w:lang w:val="ru-RU"/>
        </w:rPr>
        <w:t>агроекологічний</w:t>
      </w:r>
      <w:proofErr w:type="spellEnd"/>
      <w:r w:rsidRPr="00866376">
        <w:rPr>
          <w:rFonts w:ascii="Times New Roman" w:hAnsi="Times New Roman" w:cs="Times New Roman"/>
          <w:spacing w:val="-1"/>
          <w:sz w:val="28"/>
          <w:szCs w:val="28"/>
          <w:lang w:val="ru-RU"/>
        </w:rPr>
        <w:t xml:space="preserve"> </w:t>
      </w:r>
      <w:proofErr w:type="spellStart"/>
      <w:r w:rsidRPr="00866376">
        <w:rPr>
          <w:rFonts w:ascii="Times New Roman" w:hAnsi="Times New Roman" w:cs="Times New Roman"/>
          <w:sz w:val="28"/>
          <w:szCs w:val="28"/>
          <w:lang w:val="ru-RU"/>
        </w:rPr>
        <w:t>університет</w:t>
      </w:r>
      <w:proofErr w:type="spellEnd"/>
      <w:r w:rsidRPr="00866376">
        <w:rPr>
          <w:rFonts w:ascii="Times New Roman" w:hAnsi="Times New Roman" w:cs="Times New Roman"/>
          <w:sz w:val="28"/>
          <w:szCs w:val="28"/>
          <w:lang w:val="ru-RU"/>
        </w:rPr>
        <w:t>,</w:t>
      </w:r>
    </w:p>
    <w:p w:rsidR="00167C83" w:rsidRPr="00866376" w:rsidRDefault="00167C83" w:rsidP="00D672C7">
      <w:pPr>
        <w:pStyle w:val="a7"/>
        <w:spacing w:after="0" w:line="240" w:lineRule="auto"/>
        <w:ind w:left="3505" w:right="110"/>
        <w:rPr>
          <w:rFonts w:ascii="Times New Roman" w:hAnsi="Times New Roman" w:cs="Times New Roman"/>
          <w:sz w:val="28"/>
          <w:szCs w:val="28"/>
          <w:lang w:val="ru-RU"/>
        </w:rPr>
      </w:pPr>
      <w:r w:rsidRPr="00866376">
        <w:rPr>
          <w:rFonts w:ascii="Times New Roman" w:hAnsi="Times New Roman" w:cs="Times New Roman"/>
          <w:sz w:val="28"/>
          <w:szCs w:val="28"/>
          <w:lang w:val="ru-RU"/>
        </w:rPr>
        <w:t xml:space="preserve">доцент </w:t>
      </w:r>
      <w:proofErr w:type="spellStart"/>
      <w:r w:rsidRPr="00866376">
        <w:rPr>
          <w:rFonts w:ascii="Times New Roman" w:hAnsi="Times New Roman" w:cs="Times New Roman"/>
          <w:sz w:val="28"/>
          <w:szCs w:val="28"/>
          <w:lang w:val="ru-RU"/>
        </w:rPr>
        <w:t>кафедри</w:t>
      </w:r>
      <w:proofErr w:type="spellEnd"/>
      <w:r w:rsidRPr="00866376">
        <w:rPr>
          <w:rFonts w:ascii="Times New Roman" w:hAnsi="Times New Roman" w:cs="Times New Roman"/>
          <w:sz w:val="28"/>
          <w:szCs w:val="28"/>
          <w:lang w:val="ru-RU"/>
        </w:rPr>
        <w:t xml:space="preserve"> менеджменту </w:t>
      </w:r>
      <w:proofErr w:type="spellStart"/>
      <w:r w:rsidRPr="00866376">
        <w:rPr>
          <w:rFonts w:ascii="Times New Roman" w:hAnsi="Times New Roman" w:cs="Times New Roman"/>
          <w:sz w:val="28"/>
          <w:szCs w:val="28"/>
          <w:lang w:val="ru-RU"/>
        </w:rPr>
        <w:t>організацій</w:t>
      </w:r>
      <w:proofErr w:type="spellEnd"/>
    </w:p>
    <w:p w:rsidR="00167C83" w:rsidRPr="00866376" w:rsidRDefault="00167C83" w:rsidP="00D672C7">
      <w:pPr>
        <w:pStyle w:val="a7"/>
        <w:spacing w:before="8" w:line="240" w:lineRule="auto"/>
        <w:rPr>
          <w:rFonts w:ascii="Times New Roman" w:hAnsi="Times New Roman" w:cs="Times New Roman"/>
          <w:sz w:val="28"/>
          <w:szCs w:val="28"/>
          <w:lang w:val="ru-RU"/>
        </w:rPr>
      </w:pPr>
    </w:p>
    <w:p w:rsidR="00167C83" w:rsidRPr="00866376" w:rsidRDefault="00167C83" w:rsidP="00D672C7">
      <w:pPr>
        <w:pStyle w:val="a7"/>
        <w:spacing w:line="240" w:lineRule="auto"/>
        <w:ind w:left="102" w:right="107" w:firstLine="707"/>
        <w:jc w:val="both"/>
        <w:rPr>
          <w:rFonts w:ascii="Times New Roman" w:hAnsi="Times New Roman" w:cs="Times New Roman"/>
          <w:sz w:val="28"/>
          <w:szCs w:val="28"/>
        </w:rPr>
      </w:pPr>
      <w:proofErr w:type="spellStart"/>
      <w:r w:rsidRPr="00866376">
        <w:rPr>
          <w:rFonts w:ascii="Times New Roman" w:hAnsi="Times New Roman" w:cs="Times New Roman"/>
          <w:sz w:val="28"/>
          <w:szCs w:val="28"/>
          <w:lang w:val="ru-RU"/>
        </w:rPr>
        <w:t>Захист</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відбудеться</w:t>
      </w:r>
      <w:proofErr w:type="spellEnd"/>
      <w:r w:rsidRPr="00866376">
        <w:rPr>
          <w:rFonts w:ascii="Times New Roman" w:hAnsi="Times New Roman" w:cs="Times New Roman"/>
          <w:sz w:val="28"/>
          <w:szCs w:val="28"/>
          <w:lang w:val="ru-RU"/>
        </w:rPr>
        <w:t xml:space="preserve"> «22» лютого 2016 р. о 9</w:t>
      </w:r>
      <w:r w:rsidRPr="00866376">
        <w:rPr>
          <w:rFonts w:ascii="Times New Roman" w:hAnsi="Times New Roman" w:cs="Times New Roman"/>
          <w:position w:val="13"/>
          <w:sz w:val="28"/>
          <w:szCs w:val="28"/>
          <w:u w:val="single"/>
          <w:lang w:val="ru-RU"/>
        </w:rPr>
        <w:t xml:space="preserve">00 </w:t>
      </w:r>
      <w:proofErr w:type="spellStart"/>
      <w:r w:rsidRPr="00866376">
        <w:rPr>
          <w:rFonts w:ascii="Times New Roman" w:hAnsi="Times New Roman" w:cs="Times New Roman"/>
          <w:sz w:val="28"/>
          <w:szCs w:val="28"/>
          <w:lang w:val="ru-RU"/>
        </w:rPr>
        <w:t>годині</w:t>
      </w:r>
      <w:proofErr w:type="spellEnd"/>
      <w:r w:rsidRPr="00866376">
        <w:rPr>
          <w:rFonts w:ascii="Times New Roman" w:hAnsi="Times New Roman" w:cs="Times New Roman"/>
          <w:sz w:val="28"/>
          <w:szCs w:val="28"/>
          <w:lang w:val="ru-RU"/>
        </w:rPr>
        <w:t xml:space="preserve"> на </w:t>
      </w:r>
      <w:proofErr w:type="spellStart"/>
      <w:r w:rsidRPr="00866376">
        <w:rPr>
          <w:rFonts w:ascii="Times New Roman" w:hAnsi="Times New Roman" w:cs="Times New Roman"/>
          <w:sz w:val="28"/>
          <w:szCs w:val="28"/>
          <w:lang w:val="ru-RU"/>
        </w:rPr>
        <w:t>засіданні</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Екзаменаційної</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комісії</w:t>
      </w:r>
      <w:proofErr w:type="spellEnd"/>
      <w:r w:rsidRPr="00866376">
        <w:rPr>
          <w:rFonts w:ascii="Times New Roman" w:hAnsi="Times New Roman" w:cs="Times New Roman"/>
          <w:sz w:val="28"/>
          <w:szCs w:val="28"/>
          <w:lang w:val="ru-RU"/>
        </w:rPr>
        <w:t xml:space="preserve"> ЖНАЕУ за </w:t>
      </w:r>
      <w:proofErr w:type="spellStart"/>
      <w:r w:rsidRPr="00866376">
        <w:rPr>
          <w:rFonts w:ascii="Times New Roman" w:hAnsi="Times New Roman" w:cs="Times New Roman"/>
          <w:sz w:val="28"/>
          <w:szCs w:val="28"/>
          <w:lang w:val="ru-RU"/>
        </w:rPr>
        <w:t>адресою</w:t>
      </w:r>
      <w:proofErr w:type="spellEnd"/>
      <w:r w:rsidRPr="00866376">
        <w:rPr>
          <w:rFonts w:ascii="Times New Roman" w:hAnsi="Times New Roman" w:cs="Times New Roman"/>
          <w:sz w:val="28"/>
          <w:szCs w:val="28"/>
          <w:lang w:val="ru-RU"/>
        </w:rPr>
        <w:t xml:space="preserve">: м. Житомир, </w:t>
      </w:r>
      <w:proofErr w:type="spellStart"/>
      <w:r w:rsidRPr="00866376">
        <w:rPr>
          <w:rFonts w:ascii="Times New Roman" w:hAnsi="Times New Roman" w:cs="Times New Roman"/>
          <w:sz w:val="28"/>
          <w:szCs w:val="28"/>
          <w:lang w:val="ru-RU"/>
        </w:rPr>
        <w:t>вул</w:t>
      </w:r>
      <w:proofErr w:type="spellEnd"/>
      <w:r w:rsidRPr="00866376">
        <w:rPr>
          <w:rFonts w:ascii="Times New Roman" w:hAnsi="Times New Roman" w:cs="Times New Roman"/>
          <w:sz w:val="28"/>
          <w:szCs w:val="28"/>
          <w:lang w:val="ru-RU"/>
        </w:rPr>
        <w:t xml:space="preserve">. </w:t>
      </w:r>
      <w:r w:rsidRPr="00866376">
        <w:rPr>
          <w:rFonts w:ascii="Times New Roman" w:hAnsi="Times New Roman" w:cs="Times New Roman"/>
          <w:sz w:val="28"/>
          <w:szCs w:val="28"/>
        </w:rPr>
        <w:t>Старий Бульвар, 7.</w:t>
      </w:r>
    </w:p>
    <w:p w:rsidR="00167C83" w:rsidRDefault="00167C83" w:rsidP="00D672C7">
      <w:pPr>
        <w:tabs>
          <w:tab w:val="left" w:pos="0"/>
        </w:tabs>
        <w:spacing w:line="240" w:lineRule="auto"/>
        <w:jc w:val="center"/>
        <w:rPr>
          <w:rFonts w:ascii="Times New Roman" w:hAnsi="Times New Roman" w:cs="Times New Roman"/>
          <w:sz w:val="28"/>
          <w:szCs w:val="28"/>
        </w:rPr>
      </w:pPr>
    </w:p>
    <w:p w:rsidR="00CF5764" w:rsidRDefault="00CF5764" w:rsidP="00D672C7">
      <w:pPr>
        <w:tabs>
          <w:tab w:val="left" w:pos="0"/>
        </w:tabs>
        <w:spacing w:line="240" w:lineRule="auto"/>
        <w:jc w:val="center"/>
        <w:rPr>
          <w:rFonts w:ascii="Times New Roman" w:hAnsi="Times New Roman" w:cs="Times New Roman"/>
          <w:sz w:val="28"/>
          <w:szCs w:val="28"/>
        </w:rPr>
      </w:pPr>
    </w:p>
    <w:p w:rsidR="00CF5764" w:rsidRDefault="00CF5764" w:rsidP="00D672C7">
      <w:pPr>
        <w:tabs>
          <w:tab w:val="left" w:pos="0"/>
        </w:tabs>
        <w:spacing w:line="240" w:lineRule="auto"/>
        <w:jc w:val="center"/>
        <w:rPr>
          <w:rFonts w:ascii="Times New Roman" w:hAnsi="Times New Roman" w:cs="Times New Roman"/>
          <w:sz w:val="28"/>
          <w:szCs w:val="28"/>
        </w:rPr>
      </w:pPr>
    </w:p>
    <w:p w:rsidR="00CF5764" w:rsidRDefault="00CF5764" w:rsidP="00D672C7">
      <w:pPr>
        <w:tabs>
          <w:tab w:val="left" w:pos="0"/>
        </w:tabs>
        <w:spacing w:line="240" w:lineRule="auto"/>
        <w:jc w:val="center"/>
        <w:rPr>
          <w:rFonts w:ascii="Times New Roman" w:hAnsi="Times New Roman" w:cs="Times New Roman"/>
          <w:sz w:val="28"/>
          <w:szCs w:val="28"/>
        </w:rPr>
      </w:pPr>
    </w:p>
    <w:p w:rsidR="00CF5764" w:rsidRDefault="00CF5764" w:rsidP="00D672C7">
      <w:pPr>
        <w:tabs>
          <w:tab w:val="left" w:pos="0"/>
        </w:tabs>
        <w:spacing w:line="240" w:lineRule="auto"/>
        <w:jc w:val="center"/>
        <w:rPr>
          <w:rFonts w:ascii="Times New Roman" w:hAnsi="Times New Roman" w:cs="Times New Roman"/>
          <w:sz w:val="28"/>
          <w:szCs w:val="28"/>
        </w:rPr>
      </w:pPr>
    </w:p>
    <w:p w:rsidR="00CF5764" w:rsidRDefault="00CF5764" w:rsidP="00D672C7">
      <w:pPr>
        <w:tabs>
          <w:tab w:val="left" w:pos="0"/>
        </w:tabs>
        <w:spacing w:line="240" w:lineRule="auto"/>
        <w:jc w:val="center"/>
        <w:rPr>
          <w:rFonts w:ascii="Times New Roman" w:hAnsi="Times New Roman" w:cs="Times New Roman"/>
          <w:sz w:val="28"/>
          <w:szCs w:val="28"/>
        </w:rPr>
      </w:pPr>
    </w:p>
    <w:p w:rsidR="00CF5764" w:rsidRDefault="00CF5764" w:rsidP="00D672C7">
      <w:pPr>
        <w:tabs>
          <w:tab w:val="left" w:pos="0"/>
        </w:tabs>
        <w:spacing w:line="240" w:lineRule="auto"/>
        <w:jc w:val="center"/>
        <w:rPr>
          <w:rFonts w:ascii="Times New Roman" w:hAnsi="Times New Roman" w:cs="Times New Roman"/>
          <w:sz w:val="28"/>
          <w:szCs w:val="28"/>
        </w:rPr>
      </w:pPr>
    </w:p>
    <w:p w:rsidR="00CF5764" w:rsidRDefault="00CF5764" w:rsidP="00D672C7">
      <w:pPr>
        <w:tabs>
          <w:tab w:val="left" w:pos="0"/>
        </w:tabs>
        <w:spacing w:line="240" w:lineRule="auto"/>
        <w:jc w:val="center"/>
        <w:rPr>
          <w:rFonts w:ascii="Times New Roman" w:hAnsi="Times New Roman" w:cs="Times New Roman"/>
          <w:sz w:val="28"/>
          <w:szCs w:val="28"/>
        </w:rPr>
      </w:pPr>
    </w:p>
    <w:p w:rsidR="00CF5764" w:rsidRDefault="00CF5764" w:rsidP="00D672C7">
      <w:pPr>
        <w:suppressAutoHyphens w:val="0"/>
        <w:spacing w:after="0" w:line="240" w:lineRule="auto"/>
        <w:jc w:val="center"/>
        <w:rPr>
          <w:rFonts w:ascii="Times New Roman" w:hAnsi="Times New Roman" w:cs="Times New Roman"/>
          <w:b/>
          <w:sz w:val="28"/>
          <w:szCs w:val="28"/>
        </w:rPr>
      </w:pPr>
      <w:r>
        <w:rPr>
          <w:rFonts w:ascii="Times New Roman" w:hAnsi="Times New Roman" w:cs="Times New Roman"/>
          <w:sz w:val="28"/>
          <w:szCs w:val="28"/>
        </w:rPr>
        <w:br w:type="page"/>
      </w:r>
      <w:r w:rsidRPr="00CF5764">
        <w:rPr>
          <w:rFonts w:ascii="Times New Roman" w:hAnsi="Times New Roman" w:cs="Times New Roman"/>
          <w:b/>
          <w:sz w:val="28"/>
          <w:szCs w:val="28"/>
        </w:rPr>
        <w:lastRenderedPageBreak/>
        <w:t>ЗАГАЛЬНА ХАРАКТЕРИСТИКА РОБОТИ</w:t>
      </w:r>
    </w:p>
    <w:p w:rsidR="00CB572A" w:rsidRDefault="00CB572A" w:rsidP="00D672C7">
      <w:pPr>
        <w:suppressAutoHyphens w:val="0"/>
        <w:spacing w:after="0" w:line="240" w:lineRule="auto"/>
        <w:jc w:val="center"/>
        <w:rPr>
          <w:rFonts w:ascii="Times New Roman" w:hAnsi="Times New Roman" w:cs="Times New Roman"/>
          <w:b/>
          <w:sz w:val="28"/>
          <w:szCs w:val="28"/>
        </w:rPr>
      </w:pPr>
    </w:p>
    <w:p w:rsidR="00CB572A" w:rsidRPr="00CA2B69"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5D7BDC">
        <w:rPr>
          <w:rFonts w:ascii="Times New Roman" w:eastAsia="Times New Roman" w:hAnsi="Times New Roman" w:cs="Times New Roman"/>
          <w:b/>
          <w:sz w:val="28"/>
          <w:szCs w:val="28"/>
          <w:lang w:eastAsia="uk-UA"/>
        </w:rPr>
        <w:t>Актуальність теми.</w:t>
      </w:r>
      <w:r w:rsidRPr="00CA2B69">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Для прийняття ефективних управлінських рішень в умовах динамічного розвитку ринкової економіки підприємствам аграрного сектору потрібна доцільна система інформаційного забезпечення яка об'єктивно відображає сформовану економічну ситуацію. Обрана мною тема є найбільш актуальною на сьогоднішній день, оскільки хороше інформаційне забезпечення це не тільки запорука успіху та конкурентоспроможності підприємств агропромислового комплексу, але і деколи виступає як засіб виживання в умовах жорсткої конкуренції.</w:t>
      </w:r>
    </w:p>
    <w:p w:rsid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пріоритетним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rsidR="00CB572A" w:rsidRDefault="00CB572A" w:rsidP="00D672C7">
      <w:pPr>
        <w:shd w:val="clear" w:color="auto" w:fill="FFFFFF"/>
        <w:spacing w:after="0" w:line="240" w:lineRule="auto"/>
        <w:ind w:firstLine="720"/>
        <w:jc w:val="both"/>
      </w:pPr>
      <w:r>
        <w:rPr>
          <w:rFonts w:ascii="Times New Roman" w:eastAsia="Times New Roman" w:hAnsi="Times New Roman" w:cs="Times New Roman"/>
          <w:sz w:val="28"/>
          <w:szCs w:val="28"/>
          <w:lang w:eastAsia="uk-UA"/>
        </w:rPr>
        <w:t>Управління інформаційним забезпеченням - це зв'язок інформації з системами управління підприємством і управлінським процесом в цілому. Воно може розглядатися не тільки в цілому, охоплюючи всі функції управління, а й за окремими функціональними управлінським роботам, наприклад прогнозування та планування,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rsidR="00CB572A" w:rsidRDefault="00CB572A" w:rsidP="00D672C7">
      <w:pPr>
        <w:shd w:val="clear" w:color="auto" w:fill="FFFFFF"/>
        <w:spacing w:after="0" w:line="240" w:lineRule="auto"/>
        <w:ind w:firstLine="720"/>
        <w:jc w:val="both"/>
      </w:pPr>
      <w:r>
        <w:rPr>
          <w:rFonts w:ascii="Times New Roman" w:eastAsia="Times New Roman" w:hAnsi="Times New Roman" w:cs="Times New Roman"/>
          <w:sz w:val="28"/>
          <w:szCs w:val="28"/>
          <w:lang w:eastAsia="uk-UA"/>
        </w:rPr>
        <w:t>Також потрібне</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глибоке вивчення проблеми вдосконалення інформаційного забезпечення</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управління організацією.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p>
    <w:p w:rsid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Аналіз наукових праць останніх років</w:t>
      </w:r>
      <w:r>
        <w:rPr>
          <w:rFonts w:ascii="Times New Roman" w:eastAsia="Times New Roman" w:hAnsi="Times New Roman" w:cs="Times New Roman"/>
          <w:sz w:val="28"/>
          <w:szCs w:val="28"/>
          <w:lang w:eastAsia="uk-UA"/>
        </w:rPr>
        <w:t xml:space="preserve">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w:t>
      </w:r>
      <w:proofErr w:type="spellStart"/>
      <w:r>
        <w:rPr>
          <w:rFonts w:ascii="Times New Roman" w:eastAsia="Times New Roman" w:hAnsi="Times New Roman" w:cs="Times New Roman"/>
          <w:sz w:val="28"/>
          <w:szCs w:val="28"/>
          <w:lang w:eastAsia="uk-UA"/>
        </w:rPr>
        <w:t>Годін</w:t>
      </w:r>
      <w:proofErr w:type="spellEnd"/>
      <w:r>
        <w:rPr>
          <w:rFonts w:ascii="Times New Roman" w:eastAsia="Times New Roman" w:hAnsi="Times New Roman" w:cs="Times New Roman"/>
          <w:sz w:val="28"/>
          <w:szCs w:val="28"/>
          <w:lang w:eastAsia="uk-UA"/>
        </w:rPr>
        <w:t xml:space="preserve">, І. К. </w:t>
      </w:r>
      <w:proofErr w:type="spellStart"/>
      <w:r>
        <w:rPr>
          <w:rFonts w:ascii="Times New Roman" w:eastAsia="Times New Roman" w:hAnsi="Times New Roman" w:cs="Times New Roman"/>
          <w:sz w:val="28"/>
          <w:szCs w:val="28"/>
          <w:lang w:eastAsia="uk-UA"/>
        </w:rPr>
        <w:t>Корнєєв</w:t>
      </w:r>
      <w:proofErr w:type="spellEnd"/>
      <w:r>
        <w:rPr>
          <w:rFonts w:ascii="Times New Roman" w:eastAsia="Times New Roman" w:hAnsi="Times New Roman" w:cs="Times New Roman"/>
          <w:sz w:val="28"/>
          <w:szCs w:val="28"/>
          <w:lang w:eastAsia="uk-UA"/>
        </w:rPr>
        <w:t xml:space="preserve"> [1], Е. П. </w:t>
      </w:r>
      <w:proofErr w:type="spellStart"/>
      <w:r>
        <w:rPr>
          <w:rFonts w:ascii="Times New Roman" w:eastAsia="Times New Roman" w:hAnsi="Times New Roman" w:cs="Times New Roman"/>
          <w:sz w:val="28"/>
          <w:szCs w:val="28"/>
          <w:lang w:eastAsia="uk-UA"/>
        </w:rPr>
        <w:t>Голєніщев</w:t>
      </w:r>
      <w:proofErr w:type="spellEnd"/>
      <w:r>
        <w:rPr>
          <w:rFonts w:ascii="Times New Roman" w:eastAsia="Times New Roman" w:hAnsi="Times New Roman" w:cs="Times New Roman"/>
          <w:sz w:val="28"/>
          <w:szCs w:val="28"/>
          <w:lang w:eastAsia="uk-UA"/>
        </w:rPr>
        <w:t xml:space="preserve">,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w:t>
      </w:r>
      <w:proofErr w:type="spellStart"/>
      <w:r>
        <w:rPr>
          <w:rFonts w:ascii="Times New Roman" w:eastAsia="Times New Roman" w:hAnsi="Times New Roman" w:cs="Times New Roman"/>
          <w:sz w:val="28"/>
          <w:szCs w:val="28"/>
          <w:lang w:eastAsia="uk-UA"/>
        </w:rPr>
        <w:t>Чумаченко</w:t>
      </w:r>
      <w:proofErr w:type="spellEnd"/>
      <w:r>
        <w:rPr>
          <w:rFonts w:ascii="Times New Roman" w:eastAsia="Times New Roman" w:hAnsi="Times New Roman" w:cs="Times New Roman"/>
          <w:sz w:val="28"/>
          <w:szCs w:val="28"/>
          <w:lang w:eastAsia="uk-UA"/>
        </w:rPr>
        <w:t xml:space="preserve">, М. А. </w:t>
      </w:r>
      <w:proofErr w:type="spellStart"/>
      <w:r>
        <w:rPr>
          <w:rFonts w:ascii="Times New Roman" w:eastAsia="Times New Roman" w:hAnsi="Times New Roman" w:cs="Times New Roman"/>
          <w:sz w:val="28"/>
          <w:szCs w:val="28"/>
          <w:lang w:eastAsia="uk-UA"/>
        </w:rPr>
        <w:t>Болюх</w:t>
      </w:r>
      <w:proofErr w:type="spellEnd"/>
      <w:r>
        <w:rPr>
          <w:rFonts w:ascii="Times New Roman" w:eastAsia="Times New Roman" w:hAnsi="Times New Roman" w:cs="Times New Roman"/>
          <w:sz w:val="28"/>
          <w:szCs w:val="28"/>
          <w:lang w:eastAsia="uk-UA"/>
        </w:rPr>
        <w:t xml:space="preserve">, В. З. </w:t>
      </w:r>
      <w:proofErr w:type="spellStart"/>
      <w:r>
        <w:rPr>
          <w:rFonts w:ascii="Times New Roman" w:eastAsia="Times New Roman" w:hAnsi="Times New Roman" w:cs="Times New Roman"/>
          <w:sz w:val="28"/>
          <w:szCs w:val="28"/>
          <w:lang w:eastAsia="uk-UA"/>
        </w:rPr>
        <w:t>Бурчевський</w:t>
      </w:r>
      <w:proofErr w:type="spellEnd"/>
      <w:r>
        <w:rPr>
          <w:rFonts w:ascii="Times New Roman" w:eastAsia="Times New Roman" w:hAnsi="Times New Roman" w:cs="Times New Roman"/>
          <w:sz w:val="28"/>
          <w:szCs w:val="28"/>
          <w:lang w:eastAsia="uk-UA"/>
        </w:rPr>
        <w:t xml:space="preserve">, М. І. </w:t>
      </w:r>
      <w:proofErr w:type="spellStart"/>
      <w:r>
        <w:rPr>
          <w:rFonts w:ascii="Times New Roman" w:eastAsia="Times New Roman" w:hAnsi="Times New Roman" w:cs="Times New Roman"/>
          <w:sz w:val="28"/>
          <w:szCs w:val="28"/>
          <w:lang w:eastAsia="uk-UA"/>
        </w:rPr>
        <w:t>Горбаток</w:t>
      </w:r>
      <w:proofErr w:type="spellEnd"/>
      <w:r>
        <w:rPr>
          <w:rFonts w:ascii="Times New Roman" w:eastAsia="Times New Roman" w:hAnsi="Times New Roman" w:cs="Times New Roman"/>
          <w:sz w:val="28"/>
          <w:szCs w:val="28"/>
          <w:lang w:eastAsia="uk-UA"/>
        </w:rPr>
        <w:t xml:space="preserve">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w:t>
      </w:r>
      <w:r>
        <w:rPr>
          <w:rFonts w:ascii="Times New Roman" w:eastAsia="Times New Roman" w:hAnsi="Times New Roman" w:cs="Times New Roman"/>
          <w:sz w:val="28"/>
          <w:szCs w:val="28"/>
          <w:lang w:eastAsia="uk-UA"/>
        </w:rPr>
        <w:lastRenderedPageBreak/>
        <w:t xml:space="preserve">с. 142]; В. Б. </w:t>
      </w:r>
      <w:proofErr w:type="spellStart"/>
      <w:r>
        <w:rPr>
          <w:rFonts w:ascii="Times New Roman" w:eastAsia="Times New Roman" w:hAnsi="Times New Roman" w:cs="Times New Roman"/>
          <w:sz w:val="28"/>
          <w:szCs w:val="28"/>
          <w:lang w:eastAsia="uk-UA"/>
        </w:rPr>
        <w:t>Авер’янов</w:t>
      </w:r>
      <w:proofErr w:type="spellEnd"/>
      <w:r>
        <w:rPr>
          <w:rFonts w:ascii="Times New Roman" w:eastAsia="Times New Roman" w:hAnsi="Times New Roman" w:cs="Times New Roman"/>
          <w:sz w:val="28"/>
          <w:szCs w:val="28"/>
          <w:lang w:eastAsia="uk-UA"/>
        </w:rPr>
        <w:t xml:space="preserve"> – як "систему руху й перетворення інформації, включаючи класифікаційні переліки всіх даних, методи їх кодування, зберігання та передачі" [4].</w:t>
      </w:r>
    </w:p>
    <w:p w:rsidR="00CB572A" w:rsidRDefault="00CB572A" w:rsidP="00D672C7">
      <w:pPr>
        <w:shd w:val="clear" w:color="auto" w:fill="FFFFFF"/>
        <w:spacing w:after="0" w:line="240" w:lineRule="auto"/>
        <w:ind w:firstLine="720"/>
        <w:jc w:val="both"/>
      </w:pPr>
      <w:r w:rsidRPr="00CB572A">
        <w:rPr>
          <w:rFonts w:ascii="Times New Roman" w:eastAsia="Times New Roman" w:hAnsi="Times New Roman" w:cs="Times New Roman"/>
          <w:b/>
          <w:sz w:val="28"/>
          <w:szCs w:val="28"/>
          <w:lang w:eastAsia="uk-UA"/>
        </w:rPr>
        <w:t>Мета дипломної роботи</w:t>
      </w:r>
      <w:r>
        <w:rPr>
          <w:rFonts w:ascii="Times New Roman" w:eastAsia="Times New Roman" w:hAnsi="Times New Roman" w:cs="Times New Roman"/>
          <w:sz w:val="28"/>
          <w:szCs w:val="28"/>
          <w:lang w:eastAsia="uk-UA"/>
        </w:rPr>
        <w:t xml:space="preserve">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Виходячи з поставленої мети дипломної роботи в дослідженні підприємств агропромислового комплексу необхідно вирішити взаємопов'язаний комплекс завдань, що дозволяють побудувати інформаційну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rsid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досягнення поставленої мети в дипломній роботі визначено такі </w:t>
      </w:r>
      <w:r w:rsidRPr="00CB572A">
        <w:rPr>
          <w:rFonts w:ascii="Times New Roman" w:eastAsia="Times New Roman" w:hAnsi="Times New Roman" w:cs="Times New Roman"/>
          <w:b/>
          <w:sz w:val="28"/>
          <w:szCs w:val="28"/>
          <w:lang w:eastAsia="uk-UA"/>
        </w:rPr>
        <w:t>завдання</w:t>
      </w:r>
      <w:r>
        <w:rPr>
          <w:rFonts w:ascii="Times New Roman" w:eastAsia="Times New Roman" w:hAnsi="Times New Roman" w:cs="Times New Roman"/>
          <w:sz w:val="28"/>
          <w:szCs w:val="28"/>
          <w:lang w:eastAsia="uk-UA"/>
        </w:rPr>
        <w:t>:</w:t>
      </w:r>
    </w:p>
    <w:p w:rsidR="00CB572A" w:rsidRDefault="00CB572A" w:rsidP="00D672C7">
      <w:pPr>
        <w:pStyle w:val="a"/>
        <w:spacing w:line="240" w:lineRule="auto"/>
      </w:pPr>
      <w:r>
        <w:t>дослідити сутність та роль інформаційного забезпечення;</w:t>
      </w:r>
    </w:p>
    <w:p w:rsidR="00CB572A" w:rsidRDefault="00CB572A" w:rsidP="00D672C7">
      <w:pPr>
        <w:pStyle w:val="a"/>
        <w:spacing w:line="240" w:lineRule="auto"/>
      </w:pPr>
      <w:r>
        <w:t>проаналізувати існуючі підходи до управління ІЗ;</w:t>
      </w:r>
    </w:p>
    <w:p w:rsidR="00CB572A" w:rsidRDefault="00CB572A" w:rsidP="00D672C7">
      <w:pPr>
        <w:pStyle w:val="a"/>
        <w:spacing w:line="240" w:lineRule="auto"/>
      </w:pPr>
      <w:r>
        <w:t>визначити особливості управління інформаційним забезпеченням в агропромисловому комплексі;</w:t>
      </w:r>
    </w:p>
    <w:p w:rsidR="00CB572A" w:rsidRDefault="00CB572A" w:rsidP="00D672C7">
      <w:pPr>
        <w:pStyle w:val="a"/>
        <w:spacing w:line="240" w:lineRule="auto"/>
      </w:pPr>
      <w:r>
        <w:t>проаналізувати  рівень забезпеченості інформаційними ресурсами підприємств агропромислового комплексу;</w:t>
      </w:r>
    </w:p>
    <w:p w:rsidR="00CB572A" w:rsidRDefault="00CB572A" w:rsidP="00D672C7">
      <w:pPr>
        <w:pStyle w:val="a"/>
        <w:spacing w:line="240" w:lineRule="auto"/>
      </w:pPr>
      <w:r>
        <w:t>визначити проблеми управління інформаційним забезпеченням підприємств агропромислового комплексу;</w:t>
      </w:r>
    </w:p>
    <w:p w:rsidR="00CB572A" w:rsidRDefault="00CB572A" w:rsidP="00D672C7">
      <w:pPr>
        <w:pStyle w:val="a"/>
        <w:spacing w:line="240" w:lineRule="auto"/>
      </w:pPr>
      <w:r>
        <w:t>провести аналіз заходів з підвищення ефективності інформаційного забезпечення підприємств агропромислового комплексу;</w:t>
      </w:r>
    </w:p>
    <w:p w:rsidR="00CB572A" w:rsidRDefault="00CB572A" w:rsidP="00D672C7">
      <w:pPr>
        <w:pStyle w:val="a"/>
        <w:spacing w:line="240" w:lineRule="auto"/>
      </w:pPr>
      <w: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p>
    <w:p w:rsid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Об'єктом дослідження</w:t>
      </w:r>
      <w:r>
        <w:rPr>
          <w:rFonts w:ascii="Times New Roman" w:eastAsia="Times New Roman" w:hAnsi="Times New Roman" w:cs="Times New Roman"/>
          <w:sz w:val="28"/>
          <w:szCs w:val="28"/>
          <w:lang w:eastAsia="uk-UA"/>
        </w:rPr>
        <w:t xml:space="preserve"> є система інформаційного забезпечення сільськогосподарських підприємств. </w:t>
      </w:r>
      <w:r w:rsidRPr="00CB572A">
        <w:rPr>
          <w:rFonts w:ascii="Times New Roman" w:eastAsia="Times New Roman" w:hAnsi="Times New Roman" w:cs="Times New Roman"/>
          <w:b/>
          <w:sz w:val="28"/>
          <w:szCs w:val="28"/>
          <w:lang w:eastAsia="uk-UA"/>
        </w:rPr>
        <w:t>Предметом дослідження</w:t>
      </w:r>
      <w:r>
        <w:rPr>
          <w:rFonts w:ascii="Times New Roman" w:eastAsia="Times New Roman" w:hAnsi="Times New Roman" w:cs="Times New Roman"/>
          <w:sz w:val="28"/>
          <w:szCs w:val="28"/>
          <w:lang w:eastAsia="uk-UA"/>
        </w:rPr>
        <w:t xml:space="preserve"> є сукупність теоретичних, методичних та прикладних аспектів удосконалення інформаційного забезпечення та системи управління ІЗ на підприємстві. Необхідно оцінити вже досягнуті результати, визначити коло невирішених завдань і провести розрахунки економічної ефективності від вживаних заходів.</w:t>
      </w:r>
    </w:p>
    <w:p w:rsid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Методи дослідження</w:t>
      </w:r>
      <w:r>
        <w:rPr>
          <w:rFonts w:ascii="Times New Roman" w:eastAsia="Times New Roman" w:hAnsi="Times New Roman" w:cs="Times New Roman"/>
          <w:sz w:val="28"/>
          <w:szCs w:val="28"/>
          <w:lang w:eastAsia="uk-UA"/>
        </w:rPr>
        <w:t xml:space="preserve">, використані в даній дипломній роботі: </w:t>
      </w:r>
    </w:p>
    <w:p w:rsidR="00CB572A" w:rsidRDefault="00CB572A" w:rsidP="00D672C7">
      <w:pPr>
        <w:pStyle w:val="a"/>
        <w:spacing w:line="240" w:lineRule="auto"/>
      </w:pPr>
      <w:r>
        <w:t xml:space="preserve">аналізу статистичних даних; </w:t>
      </w:r>
    </w:p>
    <w:p w:rsidR="00CB572A" w:rsidRDefault="00CB572A" w:rsidP="00D672C7">
      <w:pPr>
        <w:pStyle w:val="a"/>
        <w:spacing w:line="240" w:lineRule="auto"/>
      </w:pPr>
      <w:r>
        <w:t xml:space="preserve">групувань; </w:t>
      </w:r>
    </w:p>
    <w:p w:rsidR="00CB572A" w:rsidRDefault="00CB572A" w:rsidP="00D672C7">
      <w:pPr>
        <w:pStyle w:val="a"/>
        <w:spacing w:line="240" w:lineRule="auto"/>
      </w:pPr>
      <w:r>
        <w:t>опитування спеціалістів, експертів та управлінського персоналу;</w:t>
      </w:r>
    </w:p>
    <w:p w:rsidR="00CB572A" w:rsidRDefault="00CB572A" w:rsidP="00D672C7">
      <w:pPr>
        <w:pStyle w:val="a"/>
        <w:spacing w:line="240" w:lineRule="auto"/>
      </w:pPr>
      <w:r>
        <w:t>економіко-математичний метод;</w:t>
      </w:r>
    </w:p>
    <w:p w:rsidR="00CB572A" w:rsidRDefault="00CB572A" w:rsidP="00D672C7">
      <w:pPr>
        <w:pStyle w:val="a"/>
        <w:spacing w:line="240" w:lineRule="auto"/>
      </w:pPr>
      <w:r>
        <w:t>моделювання.</w:t>
      </w:r>
    </w:p>
    <w:p w:rsid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Інформаційною базою дослідження</w:t>
      </w:r>
      <w:r>
        <w:rPr>
          <w:rFonts w:ascii="Times New Roman" w:eastAsia="Times New Roman" w:hAnsi="Times New Roman" w:cs="Times New Roman"/>
          <w:sz w:val="28"/>
          <w:szCs w:val="28"/>
          <w:lang w:eastAsia="uk-UA"/>
        </w:rPr>
        <w:t xml:space="preserve"> є відповідні положення законодавчих та нормативних актів України, офіційні матеріали Державної служби статистики України, Міністерства аграрної політики та продовольства України, фінансова і виробнича звітність підприємств аграрного сектора Житомирської області, наукові праці вітчизняних, зарубіжних науковців і фахівців з проблеми дослідження, дані соціометричного дослідження, матеріали глобальної мережі Internet.</w:t>
      </w:r>
    </w:p>
    <w:p w:rsidR="00C94851"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lastRenderedPageBreak/>
        <w:t>Елементи наукової новизни одержаних результатів</w:t>
      </w:r>
      <w:r w:rsidRPr="00CB572A">
        <w:rPr>
          <w:rFonts w:ascii="Times New Roman" w:eastAsia="Times New Roman" w:hAnsi="Times New Roman" w:cs="Times New Roman"/>
          <w:sz w:val="28"/>
          <w:szCs w:val="28"/>
          <w:lang w:eastAsia="uk-UA"/>
        </w:rPr>
        <w:t>. У дипломній роботі комплексно досліджено</w:t>
      </w:r>
      <w:r w:rsidR="00F777E3">
        <w:rPr>
          <w:rFonts w:ascii="Times New Roman" w:eastAsia="Times New Roman" w:hAnsi="Times New Roman" w:cs="Times New Roman"/>
          <w:sz w:val="28"/>
          <w:szCs w:val="28"/>
          <w:lang w:eastAsia="uk-UA"/>
        </w:rPr>
        <w:t xml:space="preserve"> управління</w:t>
      </w:r>
      <w:r w:rsidRPr="00CB572A">
        <w:rPr>
          <w:rFonts w:ascii="Times New Roman" w:eastAsia="Times New Roman" w:hAnsi="Times New Roman" w:cs="Times New Roman"/>
          <w:sz w:val="28"/>
          <w:szCs w:val="28"/>
          <w:lang w:eastAsia="uk-UA"/>
        </w:rPr>
        <w:t xml:space="preserve"> </w:t>
      </w:r>
      <w:r w:rsidR="00F777E3">
        <w:rPr>
          <w:rFonts w:ascii="Times New Roman" w:eastAsia="Times New Roman" w:hAnsi="Times New Roman" w:cs="Times New Roman"/>
          <w:sz w:val="28"/>
          <w:szCs w:val="28"/>
          <w:lang w:eastAsia="uk-UA"/>
        </w:rPr>
        <w:t>інформаційного забезпечення підприємств</w:t>
      </w:r>
      <w:r w:rsidR="005B3B6C">
        <w:rPr>
          <w:rFonts w:ascii="Times New Roman" w:eastAsia="Times New Roman" w:hAnsi="Times New Roman" w:cs="Times New Roman"/>
          <w:sz w:val="28"/>
          <w:szCs w:val="28"/>
          <w:lang w:eastAsia="uk-UA"/>
        </w:rPr>
        <w:t xml:space="preserve"> агропромислового комплексу</w:t>
      </w:r>
      <w:r w:rsidR="00F777E3">
        <w:rPr>
          <w:rFonts w:ascii="Times New Roman" w:eastAsia="Times New Roman" w:hAnsi="Times New Roman" w:cs="Times New Roman"/>
          <w:sz w:val="28"/>
          <w:szCs w:val="28"/>
          <w:lang w:eastAsia="uk-UA"/>
        </w:rPr>
        <w:t>.</w:t>
      </w:r>
      <w:r w:rsidRPr="00CB572A">
        <w:rPr>
          <w:rFonts w:ascii="Times New Roman" w:eastAsia="Times New Roman" w:hAnsi="Times New Roman" w:cs="Times New Roman"/>
          <w:sz w:val="28"/>
          <w:szCs w:val="28"/>
          <w:lang w:eastAsia="uk-UA"/>
        </w:rPr>
        <w:t xml:space="preserve"> До найважливіших результатів дослідження, що характеризують наукову новизну, належ</w:t>
      </w:r>
      <w:r w:rsidR="00A623FE">
        <w:rPr>
          <w:rFonts w:ascii="Times New Roman" w:eastAsia="Times New Roman" w:hAnsi="Times New Roman" w:cs="Times New Roman"/>
          <w:sz w:val="28"/>
          <w:szCs w:val="28"/>
          <w:lang w:eastAsia="uk-UA"/>
        </w:rPr>
        <w:t>ить</w:t>
      </w:r>
      <w:r w:rsidRPr="00CB572A">
        <w:rPr>
          <w:rFonts w:ascii="Times New Roman" w:eastAsia="Times New Roman" w:hAnsi="Times New Roman" w:cs="Times New Roman"/>
          <w:sz w:val="28"/>
          <w:szCs w:val="28"/>
          <w:lang w:eastAsia="uk-UA"/>
        </w:rPr>
        <w:t xml:space="preserve"> </w:t>
      </w:r>
      <w:r w:rsidR="00A623FE" w:rsidRPr="00882C83">
        <w:rPr>
          <w:rFonts w:ascii="Times New Roman" w:eastAsia="Times New Roman" w:hAnsi="Times New Roman" w:cs="Times New Roman"/>
          <w:sz w:val="28"/>
          <w:szCs w:val="28"/>
          <w:lang w:eastAsia="uk-UA"/>
        </w:rPr>
        <w:t>оціночна багатокритеріальна економіко-математична модель визначення кращого програмного продукту для даного підприємства за його потребами.</w:t>
      </w:r>
    </w:p>
    <w:p w:rsidR="00CB572A" w:rsidRP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E155FD">
        <w:rPr>
          <w:rFonts w:ascii="Times New Roman" w:eastAsia="Times New Roman" w:hAnsi="Times New Roman" w:cs="Times New Roman"/>
          <w:b/>
          <w:sz w:val="28"/>
          <w:szCs w:val="28"/>
          <w:lang w:eastAsia="uk-UA"/>
        </w:rPr>
        <w:t>Практичне значення одержаних результатів</w:t>
      </w:r>
      <w:r w:rsidRPr="00CB572A">
        <w:rPr>
          <w:rFonts w:ascii="Times New Roman" w:eastAsia="Times New Roman" w:hAnsi="Times New Roman" w:cs="Times New Roman"/>
          <w:sz w:val="28"/>
          <w:szCs w:val="28"/>
          <w:lang w:eastAsia="uk-UA"/>
        </w:rPr>
        <w:t>. Основні положення та пропозиції за результатами дослідження можуть бути широко використані у практичній діяльності сільськогосподарських підприємств, при</w:t>
      </w:r>
      <w:r w:rsidR="00E155FD">
        <w:rPr>
          <w:rFonts w:ascii="Times New Roman" w:eastAsia="Times New Roman" w:hAnsi="Times New Roman" w:cs="Times New Roman"/>
          <w:sz w:val="28"/>
          <w:szCs w:val="28"/>
          <w:lang w:eastAsia="uk-UA"/>
        </w:rPr>
        <w:t xml:space="preserve"> виборі та впровадженні інноваційних технологій інформаційного забезпечення</w:t>
      </w:r>
      <w:r w:rsidR="0098427D">
        <w:rPr>
          <w:rFonts w:ascii="Times New Roman" w:eastAsia="Times New Roman" w:hAnsi="Times New Roman" w:cs="Times New Roman"/>
          <w:sz w:val="28"/>
          <w:szCs w:val="28"/>
          <w:lang w:eastAsia="uk-UA"/>
        </w:rPr>
        <w:t>. А також нада</w:t>
      </w:r>
      <w:r w:rsidR="00EE4068">
        <w:rPr>
          <w:rFonts w:ascii="Times New Roman" w:eastAsia="Times New Roman" w:hAnsi="Times New Roman" w:cs="Times New Roman"/>
          <w:sz w:val="28"/>
          <w:szCs w:val="28"/>
          <w:lang w:eastAsia="uk-UA"/>
        </w:rPr>
        <w:t>сть</w:t>
      </w:r>
      <w:r w:rsidR="0098427D">
        <w:rPr>
          <w:rFonts w:ascii="Times New Roman" w:eastAsia="Times New Roman" w:hAnsi="Times New Roman" w:cs="Times New Roman"/>
          <w:sz w:val="28"/>
          <w:szCs w:val="28"/>
          <w:lang w:eastAsia="uk-UA"/>
        </w:rPr>
        <w:t xml:space="preserve"> змогу підприємствам забезпечити</w:t>
      </w:r>
      <w:r w:rsidR="00E155FD">
        <w:rPr>
          <w:rFonts w:ascii="Times New Roman" w:eastAsia="Times New Roman" w:hAnsi="Times New Roman" w:cs="Times New Roman"/>
          <w:sz w:val="28"/>
          <w:szCs w:val="28"/>
          <w:lang w:eastAsia="uk-UA"/>
        </w:rPr>
        <w:t xml:space="preserve"> </w:t>
      </w:r>
      <w:r w:rsidR="00E155FD" w:rsidRPr="00E155FD">
        <w:rPr>
          <w:rFonts w:ascii="Times New Roman" w:eastAsia="Times New Roman" w:hAnsi="Times New Roman" w:cs="Times New Roman"/>
          <w:sz w:val="28"/>
          <w:szCs w:val="28"/>
          <w:lang w:eastAsia="uk-UA"/>
        </w:rPr>
        <w:t>рівноваг</w:t>
      </w:r>
      <w:r w:rsidR="0098427D">
        <w:rPr>
          <w:rFonts w:ascii="Times New Roman" w:eastAsia="Times New Roman" w:hAnsi="Times New Roman" w:cs="Times New Roman"/>
          <w:sz w:val="28"/>
          <w:szCs w:val="28"/>
          <w:lang w:eastAsia="uk-UA"/>
        </w:rPr>
        <w:t>у</w:t>
      </w:r>
      <w:r w:rsidR="00E155FD" w:rsidRPr="00E155FD">
        <w:rPr>
          <w:rFonts w:ascii="Times New Roman" w:eastAsia="Times New Roman" w:hAnsi="Times New Roman" w:cs="Times New Roman"/>
          <w:sz w:val="28"/>
          <w:szCs w:val="28"/>
          <w:lang w:eastAsia="uk-UA"/>
        </w:rPr>
        <w:t xml:space="preserve"> результативності функціонування системи та витрат на її впровадження і супроводження для оцінки оптимальності та ефективності функціонування системи, який відповідає життєвим циклам інформаційних систем</w:t>
      </w:r>
      <w:r w:rsidRPr="00CB572A">
        <w:rPr>
          <w:rFonts w:ascii="Times New Roman" w:eastAsia="Times New Roman" w:hAnsi="Times New Roman" w:cs="Times New Roman"/>
          <w:sz w:val="28"/>
          <w:szCs w:val="28"/>
          <w:lang w:eastAsia="uk-UA"/>
        </w:rPr>
        <w:t xml:space="preserve">. </w:t>
      </w:r>
    </w:p>
    <w:p w:rsidR="00CB572A" w:rsidRP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Особистий внесок здобувача</w:t>
      </w:r>
      <w:r w:rsidRPr="00CB572A">
        <w:rPr>
          <w:rFonts w:ascii="Times New Roman" w:eastAsia="Times New Roman" w:hAnsi="Times New Roman" w:cs="Times New Roman"/>
          <w:sz w:val="28"/>
          <w:szCs w:val="28"/>
          <w:lang w:eastAsia="uk-UA"/>
        </w:rPr>
        <w:t>. Теоретичні обґрунтування, практичні розробки, висновки та рекомендації, що містяться в роботі, отримані автором самостійно на основі аналізу та узагальнення теоретичного й практичного матеріалів.</w:t>
      </w:r>
    </w:p>
    <w:p w:rsidR="00CB572A" w:rsidRPr="00CB572A" w:rsidRDefault="00CB572A" w:rsidP="00D672C7">
      <w:pPr>
        <w:suppressAutoHyphens w:val="0"/>
        <w:autoSpaceDE w:val="0"/>
        <w:autoSpaceDN w:val="0"/>
        <w:adjustRightInd w:val="0"/>
        <w:spacing w:after="0" w:line="240" w:lineRule="auto"/>
        <w:ind w:firstLine="709"/>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Публікації.</w:t>
      </w:r>
      <w:r w:rsidRPr="00CB572A">
        <w:rPr>
          <w:rFonts w:ascii="Times New Roman" w:eastAsia="Times New Roman" w:hAnsi="Times New Roman" w:cs="Times New Roman"/>
          <w:sz w:val="28"/>
          <w:szCs w:val="28"/>
          <w:lang w:eastAsia="uk-UA"/>
        </w:rPr>
        <w:t xml:space="preserve"> </w:t>
      </w:r>
      <w:r w:rsidR="001425EE">
        <w:rPr>
          <w:rFonts w:ascii="Times New Roman" w:eastAsia="Times New Roman" w:hAnsi="Times New Roman" w:cs="Times New Roman"/>
          <w:sz w:val="28"/>
          <w:szCs w:val="28"/>
          <w:lang w:eastAsia="uk-UA"/>
        </w:rPr>
        <w:t xml:space="preserve">Опубліковано статтю в збірнику </w:t>
      </w:r>
      <w:r w:rsidR="001425EE" w:rsidRPr="001425EE">
        <w:rPr>
          <w:rFonts w:ascii="Times New Roman" w:eastAsia="Times New Roman" w:hAnsi="Times New Roman" w:cs="Times New Roman"/>
          <w:sz w:val="28"/>
          <w:szCs w:val="28"/>
          <w:lang w:eastAsia="uk-UA"/>
        </w:rPr>
        <w:t>“Формування стратегії розвитку аграрного сектора регіону” на тему ”Проблеми інформаційного забезпечення управління підприємствами агропромислового комплексу”</w:t>
      </w:r>
      <w:r w:rsidRPr="00CB572A">
        <w:rPr>
          <w:rFonts w:ascii="Times New Roman" w:eastAsia="Times New Roman" w:hAnsi="Times New Roman" w:cs="Times New Roman"/>
          <w:sz w:val="28"/>
          <w:szCs w:val="28"/>
          <w:lang w:eastAsia="uk-UA"/>
        </w:rPr>
        <w:t xml:space="preserve"> загальним обсягом 0,</w:t>
      </w:r>
      <w:r w:rsidR="001425EE">
        <w:rPr>
          <w:rFonts w:ascii="Times New Roman" w:eastAsia="Times New Roman" w:hAnsi="Times New Roman" w:cs="Times New Roman"/>
          <w:sz w:val="28"/>
          <w:szCs w:val="28"/>
          <w:lang w:eastAsia="uk-UA"/>
        </w:rPr>
        <w:t>0932</w:t>
      </w:r>
      <w:r w:rsidRPr="00CB572A">
        <w:rPr>
          <w:rFonts w:ascii="Times New Roman" w:eastAsia="Times New Roman" w:hAnsi="Times New Roman" w:cs="Times New Roman"/>
          <w:sz w:val="28"/>
          <w:szCs w:val="28"/>
          <w:lang w:eastAsia="uk-UA"/>
        </w:rPr>
        <w:t xml:space="preserve"> ум. друк. арк. </w:t>
      </w:r>
    </w:p>
    <w:p w:rsidR="00CB572A" w:rsidRP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Обсяг і структура дипломної роботи.</w:t>
      </w:r>
      <w:r w:rsidRPr="00CB572A">
        <w:rPr>
          <w:rFonts w:ascii="Times New Roman" w:eastAsia="Times New Roman" w:hAnsi="Times New Roman" w:cs="Times New Roman"/>
          <w:sz w:val="28"/>
          <w:szCs w:val="28"/>
          <w:lang w:eastAsia="uk-UA"/>
        </w:rPr>
        <w:t xml:space="preserve"> Робота викладена на 11</w:t>
      </w:r>
      <w:r w:rsidR="00164C29">
        <w:rPr>
          <w:rFonts w:ascii="Times New Roman" w:eastAsia="Times New Roman" w:hAnsi="Times New Roman" w:cs="Times New Roman"/>
          <w:sz w:val="28"/>
          <w:szCs w:val="28"/>
          <w:lang w:eastAsia="uk-UA"/>
        </w:rPr>
        <w:t>8</w:t>
      </w:r>
      <w:r w:rsidRPr="00CB572A">
        <w:rPr>
          <w:rFonts w:ascii="Times New Roman" w:eastAsia="Times New Roman" w:hAnsi="Times New Roman" w:cs="Times New Roman"/>
          <w:sz w:val="28"/>
          <w:szCs w:val="28"/>
          <w:lang w:eastAsia="uk-UA"/>
        </w:rPr>
        <w:t xml:space="preserve"> сторінках комп’ютерного тексту. Ілюстративний матеріал представлено у вигляді </w:t>
      </w:r>
      <w:r w:rsidR="00164C29">
        <w:rPr>
          <w:rFonts w:ascii="Times New Roman" w:eastAsia="Times New Roman" w:hAnsi="Times New Roman" w:cs="Times New Roman"/>
          <w:sz w:val="28"/>
          <w:szCs w:val="28"/>
          <w:lang w:eastAsia="uk-UA"/>
        </w:rPr>
        <w:t>13</w:t>
      </w:r>
      <w:r w:rsidRPr="00CB572A">
        <w:rPr>
          <w:rFonts w:ascii="Times New Roman" w:eastAsia="Times New Roman" w:hAnsi="Times New Roman" w:cs="Times New Roman"/>
          <w:sz w:val="28"/>
          <w:szCs w:val="28"/>
          <w:lang w:eastAsia="uk-UA"/>
        </w:rPr>
        <w:t xml:space="preserve"> таблиць та 1</w:t>
      </w:r>
      <w:r w:rsidR="00164C29">
        <w:rPr>
          <w:rFonts w:ascii="Times New Roman" w:eastAsia="Times New Roman" w:hAnsi="Times New Roman" w:cs="Times New Roman"/>
          <w:sz w:val="28"/>
          <w:szCs w:val="28"/>
          <w:lang w:eastAsia="uk-UA"/>
        </w:rPr>
        <w:t>9</w:t>
      </w:r>
      <w:r w:rsidRPr="00CB572A">
        <w:rPr>
          <w:rFonts w:ascii="Times New Roman" w:eastAsia="Times New Roman" w:hAnsi="Times New Roman" w:cs="Times New Roman"/>
          <w:sz w:val="28"/>
          <w:szCs w:val="28"/>
          <w:lang w:eastAsia="uk-UA"/>
        </w:rPr>
        <w:t xml:space="preserve"> рисунків. Структурно робота включає вступ, три розділи, висновки, список використаних джерел (</w:t>
      </w:r>
      <w:r w:rsidR="00AA2256">
        <w:rPr>
          <w:rFonts w:ascii="Times New Roman" w:eastAsia="Times New Roman" w:hAnsi="Times New Roman" w:cs="Times New Roman"/>
          <w:sz w:val="28"/>
          <w:szCs w:val="28"/>
          <w:lang w:eastAsia="uk-UA"/>
        </w:rPr>
        <w:t>5</w:t>
      </w:r>
      <w:r w:rsidR="00164C29">
        <w:rPr>
          <w:rFonts w:ascii="Times New Roman" w:eastAsia="Times New Roman" w:hAnsi="Times New Roman" w:cs="Times New Roman"/>
          <w:sz w:val="28"/>
          <w:szCs w:val="28"/>
          <w:lang w:eastAsia="uk-UA"/>
        </w:rPr>
        <w:t>8</w:t>
      </w:r>
      <w:r w:rsidRPr="00CB572A">
        <w:rPr>
          <w:rFonts w:ascii="Times New Roman" w:eastAsia="Times New Roman" w:hAnsi="Times New Roman" w:cs="Times New Roman"/>
          <w:sz w:val="28"/>
          <w:szCs w:val="28"/>
          <w:lang w:eastAsia="uk-UA"/>
        </w:rPr>
        <w:t xml:space="preserve"> найменувань), </w:t>
      </w:r>
      <w:r w:rsidR="00AA2256">
        <w:rPr>
          <w:rFonts w:ascii="Times New Roman" w:eastAsia="Times New Roman" w:hAnsi="Times New Roman" w:cs="Times New Roman"/>
          <w:sz w:val="28"/>
          <w:szCs w:val="28"/>
          <w:lang w:eastAsia="uk-UA"/>
        </w:rPr>
        <w:t>10</w:t>
      </w:r>
      <w:r w:rsidRPr="00CB572A">
        <w:rPr>
          <w:rFonts w:ascii="Times New Roman" w:eastAsia="Times New Roman" w:hAnsi="Times New Roman" w:cs="Times New Roman"/>
          <w:sz w:val="28"/>
          <w:szCs w:val="28"/>
          <w:lang w:eastAsia="uk-UA"/>
        </w:rPr>
        <w:t xml:space="preserve"> додатків.</w:t>
      </w:r>
    </w:p>
    <w:p w:rsidR="00CB572A" w:rsidRPr="00CB572A" w:rsidRDefault="00CB572A"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p>
    <w:p w:rsidR="006B0CE2" w:rsidRDefault="006B0CE2" w:rsidP="00D672C7">
      <w:pPr>
        <w:shd w:val="clear" w:color="auto" w:fill="FFFFFF"/>
        <w:spacing w:after="0" w:line="240" w:lineRule="auto"/>
        <w:ind w:firstLine="720"/>
        <w:jc w:val="center"/>
        <w:rPr>
          <w:rFonts w:ascii="Times New Roman" w:eastAsia="Times New Roman" w:hAnsi="Times New Roman" w:cs="Times New Roman"/>
          <w:caps/>
          <w:sz w:val="28"/>
          <w:szCs w:val="28"/>
          <w:lang w:eastAsia="uk-UA"/>
        </w:rPr>
      </w:pPr>
    </w:p>
    <w:p w:rsidR="006B0CE2" w:rsidRDefault="006B0CE2" w:rsidP="00D672C7">
      <w:pPr>
        <w:shd w:val="clear" w:color="auto" w:fill="FFFFFF"/>
        <w:spacing w:after="0" w:line="240" w:lineRule="auto"/>
        <w:ind w:firstLine="720"/>
        <w:jc w:val="center"/>
        <w:rPr>
          <w:rFonts w:ascii="Times New Roman" w:eastAsia="Times New Roman" w:hAnsi="Times New Roman" w:cs="Times New Roman"/>
          <w:caps/>
          <w:sz w:val="28"/>
          <w:szCs w:val="28"/>
          <w:lang w:eastAsia="uk-UA"/>
        </w:rPr>
      </w:pPr>
    </w:p>
    <w:p w:rsidR="00D0598E" w:rsidRDefault="00D0598E" w:rsidP="00D672C7">
      <w:pPr>
        <w:shd w:val="clear" w:color="auto" w:fill="FFFFFF"/>
        <w:spacing w:after="0" w:line="240" w:lineRule="auto"/>
        <w:ind w:firstLine="720"/>
        <w:jc w:val="center"/>
        <w:rPr>
          <w:rFonts w:ascii="Times New Roman" w:eastAsia="Times New Roman" w:hAnsi="Times New Roman" w:cs="Times New Roman"/>
          <w:caps/>
          <w:sz w:val="28"/>
          <w:szCs w:val="28"/>
          <w:lang w:eastAsia="uk-UA"/>
        </w:rPr>
      </w:pPr>
      <w:r w:rsidRPr="00D0598E">
        <w:rPr>
          <w:rFonts w:ascii="Times New Roman" w:eastAsia="Times New Roman" w:hAnsi="Times New Roman" w:cs="Times New Roman"/>
          <w:caps/>
          <w:sz w:val="28"/>
          <w:szCs w:val="28"/>
          <w:lang w:eastAsia="uk-UA"/>
        </w:rPr>
        <w:t>Основний зміст роботи</w:t>
      </w:r>
    </w:p>
    <w:p w:rsidR="00D0598E" w:rsidRDefault="00D0598E" w:rsidP="00D672C7">
      <w:pPr>
        <w:shd w:val="clear" w:color="auto" w:fill="FFFFFF"/>
        <w:spacing w:after="0" w:line="240" w:lineRule="auto"/>
        <w:ind w:firstLine="720"/>
        <w:jc w:val="center"/>
        <w:rPr>
          <w:rFonts w:ascii="Times New Roman" w:eastAsia="Times New Roman" w:hAnsi="Times New Roman" w:cs="Times New Roman"/>
          <w:caps/>
          <w:sz w:val="28"/>
          <w:szCs w:val="28"/>
          <w:lang w:eastAsia="uk-UA"/>
        </w:rPr>
      </w:pPr>
    </w:p>
    <w:p w:rsidR="002C2B2D" w:rsidRPr="002C2B2D" w:rsidRDefault="002C2B2D" w:rsidP="00D672C7">
      <w:pPr>
        <w:suppressAutoHyphens w:val="0"/>
        <w:autoSpaceDE w:val="0"/>
        <w:autoSpaceDN w:val="0"/>
        <w:adjustRightInd w:val="0"/>
        <w:spacing w:after="0" w:line="240" w:lineRule="auto"/>
        <w:ind w:firstLine="709"/>
        <w:rPr>
          <w:rFonts w:ascii="Times New Roman" w:eastAsia="Times New Roman" w:hAnsi="Times New Roman" w:cs="Times New Roman"/>
          <w:sz w:val="28"/>
          <w:szCs w:val="28"/>
          <w:lang w:eastAsia="uk-UA"/>
        </w:rPr>
      </w:pPr>
      <w:r w:rsidRPr="002C2B2D">
        <w:rPr>
          <w:rFonts w:ascii="Times New Roman" w:eastAsia="Times New Roman" w:hAnsi="Times New Roman" w:cs="Times New Roman"/>
          <w:sz w:val="28"/>
          <w:szCs w:val="28"/>
          <w:lang w:eastAsia="uk-UA"/>
        </w:rPr>
        <w:t xml:space="preserve">У </w:t>
      </w:r>
      <w:r w:rsidRPr="002C2B2D">
        <w:rPr>
          <w:rFonts w:ascii="Times New Roman" w:eastAsia="Times New Roman" w:hAnsi="Times New Roman" w:cs="Times New Roman"/>
          <w:b/>
          <w:sz w:val="28"/>
          <w:szCs w:val="28"/>
          <w:lang w:eastAsia="uk-UA"/>
        </w:rPr>
        <w:t>вступі</w:t>
      </w:r>
      <w:r w:rsidRPr="002C2B2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обґрунтовано актуальність теми дипломної роботи,</w:t>
      </w:r>
      <w:r w:rsidRPr="002C2B2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ступінь</w:t>
      </w:r>
      <w:r w:rsidRPr="002C2B2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вивчення проблеми, визначено мету, основні завдання, об’єкт, предмет та методи дослідження, розкрито елементи наукової новизни і практичне значення отриманих результатів.</w:t>
      </w:r>
    </w:p>
    <w:p w:rsidR="002C2B2D" w:rsidRPr="002C2B2D" w:rsidRDefault="002C2B2D" w:rsidP="00D672C7">
      <w:pPr>
        <w:suppressAutoHyphens w:val="0"/>
        <w:autoSpaceDE w:val="0"/>
        <w:autoSpaceDN w:val="0"/>
        <w:adjustRightInd w:val="0"/>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w:t>
      </w:r>
      <w:r w:rsidRPr="002C2B2D">
        <w:rPr>
          <w:rFonts w:ascii="Times New Roman" w:eastAsia="Times New Roman" w:hAnsi="Times New Roman" w:cs="Times New Roman"/>
          <w:b/>
          <w:sz w:val="28"/>
          <w:szCs w:val="28"/>
          <w:lang w:eastAsia="uk-UA"/>
        </w:rPr>
        <w:t>першому розділі</w:t>
      </w:r>
      <w:r>
        <w:rPr>
          <w:rFonts w:ascii="Times New Roman" w:eastAsia="Times New Roman" w:hAnsi="Times New Roman" w:cs="Times New Roman"/>
          <w:sz w:val="28"/>
          <w:szCs w:val="28"/>
          <w:lang w:eastAsia="uk-UA"/>
        </w:rPr>
        <w:t xml:space="preserve"> – </w:t>
      </w:r>
      <w:r w:rsidRPr="002C2B2D">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Теоретико-методичні</w:t>
      </w:r>
      <w:proofErr w:type="spellEnd"/>
      <w:r>
        <w:rPr>
          <w:rFonts w:ascii="Times New Roman" w:eastAsia="Times New Roman" w:hAnsi="Times New Roman" w:cs="Times New Roman"/>
          <w:sz w:val="28"/>
          <w:szCs w:val="28"/>
          <w:lang w:eastAsia="uk-UA"/>
        </w:rPr>
        <w:t xml:space="preserve"> засади управління інформаційним забезпеченням підприємств агропромислового комплексу</w:t>
      </w:r>
      <w:r w:rsidRPr="002C2B2D">
        <w:rPr>
          <w:rFonts w:ascii="Times New Roman" w:eastAsia="Times New Roman" w:hAnsi="Times New Roman" w:cs="Times New Roman"/>
          <w:sz w:val="28"/>
          <w:szCs w:val="28"/>
          <w:lang w:eastAsia="uk-UA"/>
        </w:rPr>
        <w:t xml:space="preserve">» </w:t>
      </w:r>
      <w:r w:rsidRPr="00882C83">
        <w:rPr>
          <w:rFonts w:ascii="Times New Roman" w:eastAsia="Times New Roman" w:hAnsi="Times New Roman" w:cs="Times New Roman"/>
          <w:sz w:val="28"/>
          <w:szCs w:val="28"/>
          <w:lang w:eastAsia="uk-UA"/>
        </w:rPr>
        <w:t xml:space="preserve">проаналізовано сутність та роль інформаційного забезпечення суб’єктів господарювання. Розглянуто теоретичні та методичні підходи що до управління інформаційним забезпеченням та визначено </w:t>
      </w:r>
      <w:r>
        <w:rPr>
          <w:rFonts w:ascii="Times New Roman" w:eastAsia="TimesNewRoman" w:hAnsi="Times New Roman" w:cs="Times New Roman"/>
          <w:sz w:val="28"/>
          <w:szCs w:val="28"/>
        </w:rPr>
        <w:t>о</w:t>
      </w:r>
      <w:r w:rsidRPr="005B1C22">
        <w:rPr>
          <w:rFonts w:ascii="Times New Roman" w:eastAsia="TimesNewRoman" w:hAnsi="Times New Roman" w:cs="Times New Roman"/>
          <w:sz w:val="28"/>
          <w:szCs w:val="28"/>
        </w:rPr>
        <w:t xml:space="preserve">собливості </w:t>
      </w:r>
      <w:r w:rsidRPr="005B1C22">
        <w:rPr>
          <w:rFonts w:ascii="Times New Roman" w:eastAsia="Times New Roman" w:hAnsi="Times New Roman" w:cs="Times New Roman"/>
          <w:sz w:val="28"/>
          <w:szCs w:val="28"/>
          <w:lang w:eastAsia="uk-UA"/>
        </w:rPr>
        <w:t>управління</w:t>
      </w:r>
      <w:r w:rsidRPr="005B1C22">
        <w:rPr>
          <w:rFonts w:ascii="Times New Roman" w:eastAsia="TimesNewRoman" w:hAnsi="Times New Roman" w:cs="Times New Roman"/>
          <w:sz w:val="28"/>
          <w:szCs w:val="28"/>
        </w:rPr>
        <w:t xml:space="preserve"> інформаційним забезпеченням</w:t>
      </w:r>
      <w:r>
        <w:rPr>
          <w:rFonts w:ascii="Times New Roman" w:eastAsia="TimesNewRoman" w:hAnsi="Times New Roman" w:cs="Times New Roman"/>
          <w:sz w:val="28"/>
          <w:szCs w:val="28"/>
        </w:rPr>
        <w:t xml:space="preserve"> на підприємствах</w:t>
      </w:r>
      <w:r w:rsidRPr="005B1C22">
        <w:rPr>
          <w:rFonts w:ascii="Times New Roman" w:eastAsia="TimesNewRoman" w:hAnsi="Times New Roman" w:cs="Times New Roman"/>
          <w:sz w:val="28"/>
          <w:szCs w:val="28"/>
        </w:rPr>
        <w:t xml:space="preserve"> </w:t>
      </w:r>
      <w:r w:rsidRPr="005B1C22">
        <w:rPr>
          <w:rFonts w:ascii="Times New Roman" w:eastAsia="Times New Roman" w:hAnsi="Times New Roman" w:cs="Times New Roman"/>
          <w:sz w:val="28"/>
          <w:szCs w:val="28"/>
          <w:lang w:eastAsia="uk-UA"/>
        </w:rPr>
        <w:t>агропромислово</w:t>
      </w:r>
      <w:r>
        <w:rPr>
          <w:rFonts w:ascii="Times New Roman" w:eastAsia="Times New Roman" w:hAnsi="Times New Roman" w:cs="Times New Roman"/>
          <w:sz w:val="28"/>
          <w:szCs w:val="28"/>
          <w:lang w:eastAsia="uk-UA"/>
        </w:rPr>
        <w:t>го</w:t>
      </w:r>
      <w:r w:rsidRPr="005B1C22">
        <w:rPr>
          <w:rFonts w:ascii="Times New Roman" w:eastAsia="Times New Roman" w:hAnsi="Times New Roman" w:cs="Times New Roman"/>
          <w:sz w:val="28"/>
          <w:szCs w:val="28"/>
          <w:lang w:eastAsia="uk-UA"/>
        </w:rPr>
        <w:t xml:space="preserve"> комплекс</w:t>
      </w:r>
      <w:r>
        <w:rPr>
          <w:rFonts w:ascii="Times New Roman" w:eastAsia="Times New Roman" w:hAnsi="Times New Roman" w:cs="Times New Roman"/>
          <w:sz w:val="28"/>
          <w:szCs w:val="28"/>
          <w:lang w:eastAsia="uk-UA"/>
        </w:rPr>
        <w:t>у.</w:t>
      </w:r>
    </w:p>
    <w:p w:rsidR="00604D48" w:rsidRDefault="00604D48" w:rsidP="00D672C7">
      <w:pPr>
        <w:shd w:val="clear" w:color="auto" w:fill="FFFFFF"/>
        <w:spacing w:after="0" w:line="240" w:lineRule="auto"/>
        <w:ind w:firstLine="720"/>
        <w:jc w:val="both"/>
      </w:pPr>
      <w:r>
        <w:rPr>
          <w:rFonts w:ascii="Times New Roman" w:eastAsia="Times New Roman" w:hAnsi="Times New Roman" w:cs="Times New Roman"/>
          <w:sz w:val="28"/>
          <w:szCs w:val="28"/>
          <w:lang w:eastAsia="uk-UA"/>
        </w:rPr>
        <w:t>Інформаційне забезпечення - це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w:t>
      </w:r>
    </w:p>
    <w:p w:rsidR="00604D48" w:rsidRDefault="00604D48" w:rsidP="00D672C7">
      <w:pPr>
        <w:pStyle w:val="a7"/>
        <w:spacing w:after="0" w:line="240" w:lineRule="auto"/>
        <w:ind w:firstLine="709"/>
        <w:jc w:val="both"/>
        <w:rPr>
          <w:rFonts w:ascii="Times New Roman" w:hAnsi="Times New Roman"/>
          <w:sz w:val="28"/>
          <w:szCs w:val="28"/>
        </w:rPr>
      </w:pPr>
      <w:r>
        <w:rPr>
          <w:rFonts w:ascii="Times New Roman" w:hAnsi="Times New Roman"/>
          <w:sz w:val="28"/>
          <w:szCs w:val="28"/>
        </w:rPr>
        <w:t xml:space="preserve">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w:t>
      </w:r>
      <w:r>
        <w:rPr>
          <w:rFonts w:ascii="Times New Roman" w:hAnsi="Times New Roman"/>
          <w:sz w:val="28"/>
          <w:szCs w:val="28"/>
        </w:rPr>
        <w:lastRenderedPageBreak/>
        <w:t>підприємством, рівня інформаційного забезпечення його діяльності та результативності використання інформаційних ресурсів.</w:t>
      </w:r>
    </w:p>
    <w:p w:rsidR="005408DD" w:rsidRDefault="005408DD" w:rsidP="00D672C7">
      <w:pPr>
        <w:pStyle w:val="20"/>
        <w:spacing w:line="240" w:lineRule="auto"/>
        <w:rPr>
          <w:color w:val="00000A"/>
          <w:szCs w:val="28"/>
        </w:rPr>
      </w:pPr>
      <w:r>
        <w:rPr>
          <w:color w:val="00000A"/>
          <w:szCs w:val="28"/>
        </w:rPr>
        <w:t>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rsidR="005408DD" w:rsidRDefault="005408DD" w:rsidP="00D672C7">
      <w:pPr>
        <w:pStyle w:val="20"/>
        <w:spacing w:line="240" w:lineRule="auto"/>
        <w:rPr>
          <w:color w:val="00000A"/>
          <w:szCs w:val="28"/>
        </w:rPr>
      </w:pPr>
      <w:r>
        <w:rPr>
          <w:color w:val="00000A"/>
          <w:szCs w:val="28"/>
        </w:rPr>
        <w:t>Під інформаційним забезпеченням діяльності підприємства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процедур, що забезпечують стабільне функціонування підприємства, його стійкий перспективний розвиток.</w:t>
      </w:r>
    </w:p>
    <w:p w:rsidR="00E20807" w:rsidRDefault="00E20807" w:rsidP="00D672C7">
      <w:pPr>
        <w:shd w:val="clear" w:color="auto" w:fill="FFFFFF"/>
        <w:spacing w:after="0" w:line="240" w:lineRule="auto"/>
        <w:ind w:firstLine="720"/>
        <w:jc w:val="both"/>
      </w:pPr>
      <w:r>
        <w:rPr>
          <w:rFonts w:ascii="Times New Roman" w:eastAsia="Times New Roman" w:hAnsi="Times New Roman" w:cs="Times New Roman"/>
          <w:sz w:val="28"/>
          <w:szCs w:val="28"/>
          <w:lang w:eastAsia="uk-UA"/>
        </w:rPr>
        <w:t>Найважливіший фактор підвищення ефективності виробництва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w:t>
      </w:r>
    </w:p>
    <w:p w:rsidR="00E20807" w:rsidRDefault="00E20807" w:rsidP="00D672C7">
      <w:pPr>
        <w:shd w:val="clear" w:color="auto" w:fill="FFFFFF"/>
        <w:spacing w:after="0" w:line="240" w:lineRule="auto"/>
        <w:ind w:firstLine="720"/>
        <w:jc w:val="both"/>
      </w:pPr>
      <w:r>
        <w:rPr>
          <w:rFonts w:ascii="Times New Roman" w:eastAsia="Times New Roman" w:hAnsi="Times New Roman" w:cs="Times New Roman"/>
          <w:sz w:val="28"/>
          <w:szCs w:val="28"/>
          <w:lang w:eastAsia="uk-UA"/>
        </w:rPr>
        <w:t>Різні інформаційно-технічні нововведення слід сприймати як засіб скорочення і здешевлення апарату управління. Так, наприклад, появу телефону, радіо, телебачення, персональних комп'ютерів, локальних комп'ютерних мереж та глобальної мережі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характеру, появою новітніх досягнень у галузі техніки і технологій, результатами наукових досліджень. Науково-технічна революція висунула інформацію в якості найважливішого чинника виробничого процесу. Інформаційний процес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p>
    <w:p w:rsidR="00E20807" w:rsidRDefault="00E20807"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rsidR="00DA4113" w:rsidRDefault="00DA4113"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DA4113">
        <w:rPr>
          <w:rFonts w:ascii="Times New Roman" w:eastAsia="Times New Roman" w:hAnsi="Times New Roman" w:cs="Times New Roman"/>
          <w:sz w:val="28"/>
          <w:szCs w:val="28"/>
          <w:lang w:eastAsia="uk-UA"/>
        </w:rPr>
        <w:t xml:space="preserve">У </w:t>
      </w:r>
      <w:r w:rsidRPr="00DA4113">
        <w:rPr>
          <w:rFonts w:ascii="Times New Roman" w:eastAsia="Times New Roman" w:hAnsi="Times New Roman" w:cs="Times New Roman"/>
          <w:b/>
          <w:sz w:val="28"/>
          <w:szCs w:val="28"/>
          <w:lang w:eastAsia="uk-UA"/>
        </w:rPr>
        <w:t>другому розділі</w:t>
      </w:r>
      <w:r w:rsidRPr="00DA4113">
        <w:rPr>
          <w:rFonts w:ascii="Times New Roman" w:eastAsia="Times New Roman" w:hAnsi="Times New Roman" w:cs="Times New Roman"/>
          <w:sz w:val="28"/>
          <w:szCs w:val="28"/>
          <w:lang w:eastAsia="uk-UA"/>
        </w:rPr>
        <w:t xml:space="preserve"> – «</w:t>
      </w:r>
      <w:r>
        <w:rPr>
          <w:rFonts w:ascii="Times New Roman" w:eastAsia="Times New Roman" w:hAnsi="Times New Roman" w:cs="Times New Roman"/>
          <w:sz w:val="28"/>
          <w:szCs w:val="28"/>
          <w:lang w:eastAsia="uk-UA"/>
        </w:rPr>
        <w:t>Особливості і проблеми управлінням інформаційним забезпеченням підприємств агропромислового комплексу</w:t>
      </w:r>
      <w:r w:rsidRPr="00DA411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DA4113">
        <w:rPr>
          <w:rFonts w:ascii="Times New Roman" w:eastAsia="Times New Roman" w:hAnsi="Times New Roman" w:cs="Times New Roman"/>
          <w:sz w:val="28"/>
          <w:szCs w:val="28"/>
          <w:lang w:eastAsia="uk-UA"/>
        </w:rPr>
        <w:t>– проведено аналіз</w:t>
      </w:r>
      <w:r>
        <w:rPr>
          <w:rFonts w:ascii="Times New Roman" w:eastAsia="Times New Roman" w:hAnsi="Times New Roman" w:cs="Times New Roman"/>
          <w:sz w:val="28"/>
          <w:szCs w:val="28"/>
          <w:lang w:eastAsia="uk-UA"/>
        </w:rPr>
        <w:t xml:space="preserve"> рівня </w:t>
      </w:r>
      <w:r w:rsidR="00CA25C0">
        <w:rPr>
          <w:rFonts w:ascii="Times New Roman" w:eastAsia="Times New Roman" w:hAnsi="Times New Roman" w:cs="Times New Roman"/>
          <w:sz w:val="28"/>
          <w:szCs w:val="28"/>
          <w:lang w:eastAsia="uk-UA"/>
        </w:rPr>
        <w:t>забезпеченості</w:t>
      </w:r>
      <w:r>
        <w:rPr>
          <w:rFonts w:ascii="Times New Roman" w:eastAsia="Times New Roman" w:hAnsi="Times New Roman" w:cs="Times New Roman"/>
          <w:sz w:val="28"/>
          <w:szCs w:val="28"/>
          <w:lang w:eastAsia="uk-UA"/>
        </w:rPr>
        <w:t xml:space="preserve"> </w:t>
      </w:r>
      <w:r w:rsidR="00CA25C0">
        <w:rPr>
          <w:rFonts w:ascii="Times New Roman" w:eastAsia="Times New Roman" w:hAnsi="Times New Roman" w:cs="Times New Roman"/>
          <w:sz w:val="28"/>
          <w:szCs w:val="28"/>
          <w:lang w:eastAsia="uk-UA"/>
        </w:rPr>
        <w:t xml:space="preserve">інформаційними ресурсами </w:t>
      </w:r>
      <w:r>
        <w:rPr>
          <w:rFonts w:ascii="Times New Roman" w:eastAsia="Times New Roman" w:hAnsi="Times New Roman" w:cs="Times New Roman"/>
          <w:sz w:val="28"/>
          <w:szCs w:val="28"/>
          <w:lang w:eastAsia="uk-UA"/>
        </w:rPr>
        <w:t>підприємств АПК України та Житомирської області</w:t>
      </w:r>
      <w:r w:rsidR="00CA25C0">
        <w:rPr>
          <w:rFonts w:ascii="Times New Roman" w:eastAsia="Times New Roman" w:hAnsi="Times New Roman" w:cs="Times New Roman"/>
          <w:sz w:val="28"/>
          <w:szCs w:val="28"/>
          <w:lang w:eastAsia="uk-UA"/>
        </w:rPr>
        <w:t xml:space="preserve"> зокрема</w:t>
      </w:r>
      <w:r>
        <w:rPr>
          <w:rFonts w:ascii="Times New Roman" w:eastAsia="Times New Roman" w:hAnsi="Times New Roman" w:cs="Times New Roman"/>
          <w:sz w:val="28"/>
          <w:szCs w:val="28"/>
          <w:lang w:eastAsia="uk-UA"/>
        </w:rPr>
        <w:t>.</w:t>
      </w:r>
      <w:r w:rsidR="00CA25C0">
        <w:rPr>
          <w:rFonts w:ascii="Times New Roman" w:eastAsia="Times New Roman" w:hAnsi="Times New Roman" w:cs="Times New Roman"/>
          <w:sz w:val="28"/>
          <w:szCs w:val="28"/>
          <w:lang w:eastAsia="uk-UA"/>
        </w:rPr>
        <w:t xml:space="preserve"> Досліджено стан управління інформаційного забезпечення підприємств АПК.</w:t>
      </w:r>
    </w:p>
    <w:p w:rsidR="009C3713" w:rsidRDefault="009C3713" w:rsidP="00D672C7">
      <w:pPr>
        <w:shd w:val="clear" w:color="auto" w:fill="FFFFFF"/>
        <w:spacing w:after="0" w:line="240" w:lineRule="auto"/>
        <w:ind w:firstLine="720"/>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 xml:space="preserve">Інформатизація діяльності є пріоритетним завданням для підприємств, які прагнуть оптимізувати свою діяльність з мінімальними виробничо-фінансовими </w:t>
      </w:r>
      <w:r>
        <w:rPr>
          <w:rFonts w:ascii="Times New Roman" w:eastAsia="Times New Roman" w:hAnsi="Times New Roman" w:cs="Times New Roman"/>
          <w:sz w:val="28"/>
          <w:szCs w:val="28"/>
          <w:lang w:eastAsia="uk-UA"/>
        </w:rPr>
        <w:lastRenderedPageBreak/>
        <w:t xml:space="preserve">витратами. Важливу роль у процесі інформатизації діяльності сучасного підприємства відіграє автоматизований обмін даними між різними підсистемами. Виходячи з вимог до інформаційних технологій автоматизації управлінської діяльності, доцільно проаналізувати рівень забезпеченості підприємств інформаційними ресурсами. Достовірний аналіз при цьому неможливий без дослідження автоматизованого обміну даними. Для визначення стану інформаційного середовища проведемо аналіз структури інформаційних потоків, що забезпечують їх діяльність (табл. </w:t>
      </w:r>
      <w:r>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w:t>
      </w:r>
    </w:p>
    <w:p w:rsidR="009C3713" w:rsidRPr="00046881" w:rsidRDefault="009C3713" w:rsidP="00D672C7">
      <w:pPr>
        <w:spacing w:before="7" w:line="240" w:lineRule="auto"/>
        <w:ind w:left="7655"/>
        <w:rPr>
          <w:rFonts w:ascii="Times New Roman" w:hAnsi="Times New Roman" w:cs="Times New Roman"/>
          <w:i/>
          <w:sz w:val="28"/>
          <w:lang w:val="ru-RU"/>
        </w:rPr>
      </w:pPr>
      <w:proofErr w:type="spellStart"/>
      <w:r w:rsidRPr="00046881">
        <w:rPr>
          <w:rFonts w:ascii="Times New Roman" w:hAnsi="Times New Roman" w:cs="Times New Roman"/>
          <w:i/>
          <w:sz w:val="28"/>
          <w:lang w:val="ru-RU"/>
        </w:rPr>
        <w:t>Таблиця</w:t>
      </w:r>
      <w:proofErr w:type="spellEnd"/>
      <w:r w:rsidRPr="00046881">
        <w:rPr>
          <w:rFonts w:ascii="Times New Roman" w:hAnsi="Times New Roman" w:cs="Times New Roman"/>
          <w:i/>
          <w:sz w:val="28"/>
          <w:lang w:val="ru-RU"/>
        </w:rPr>
        <w:t xml:space="preserve"> </w:t>
      </w:r>
      <w:r>
        <w:rPr>
          <w:rFonts w:ascii="Times New Roman" w:hAnsi="Times New Roman" w:cs="Times New Roman"/>
          <w:i/>
          <w:sz w:val="28"/>
          <w:lang w:val="ru-RU"/>
        </w:rPr>
        <w:t>1</w:t>
      </w:r>
    </w:p>
    <w:p w:rsidR="009C3713" w:rsidRPr="00176AFB" w:rsidRDefault="009C3713" w:rsidP="00D672C7">
      <w:pPr>
        <w:pStyle w:val="5"/>
        <w:spacing w:before="203" w:after="7"/>
        <w:ind w:left="0" w:right="-2"/>
        <w:jc w:val="center"/>
        <w:rPr>
          <w:lang w:val="ru-RU"/>
        </w:rPr>
      </w:pPr>
      <w:proofErr w:type="spellStart"/>
      <w:r w:rsidRPr="00176AFB">
        <w:rPr>
          <w:lang w:val="ru-RU"/>
        </w:rPr>
        <w:t>Кількість</w:t>
      </w:r>
      <w:proofErr w:type="spellEnd"/>
      <w:r w:rsidRPr="00176AFB">
        <w:rPr>
          <w:lang w:val="ru-RU"/>
        </w:rPr>
        <w:t xml:space="preserve"> </w:t>
      </w:r>
      <w:proofErr w:type="spellStart"/>
      <w:proofErr w:type="gramStart"/>
      <w:r w:rsidRPr="00176AFB">
        <w:rPr>
          <w:lang w:val="ru-RU"/>
        </w:rPr>
        <w:t>п</w:t>
      </w:r>
      <w:proofErr w:type="gramEnd"/>
      <w:r w:rsidRPr="00176AFB">
        <w:rPr>
          <w:lang w:val="ru-RU"/>
        </w:rPr>
        <w:t>ідприємств</w:t>
      </w:r>
      <w:proofErr w:type="spellEnd"/>
      <w:r w:rsidRPr="00176AFB">
        <w:rPr>
          <w:lang w:val="ru-RU"/>
        </w:rPr>
        <w:t xml:space="preserve">, </w:t>
      </w:r>
      <w:proofErr w:type="spellStart"/>
      <w:r w:rsidRPr="00176AFB">
        <w:rPr>
          <w:lang w:val="ru-RU"/>
        </w:rPr>
        <w:t>що</w:t>
      </w:r>
      <w:proofErr w:type="spellEnd"/>
      <w:r w:rsidRPr="00176AFB">
        <w:rPr>
          <w:lang w:val="ru-RU"/>
        </w:rPr>
        <w:t xml:space="preserve"> </w:t>
      </w:r>
      <w:proofErr w:type="spellStart"/>
      <w:r w:rsidRPr="00176AFB">
        <w:rPr>
          <w:lang w:val="ru-RU"/>
        </w:rPr>
        <w:t>здійснювали</w:t>
      </w:r>
      <w:proofErr w:type="spellEnd"/>
      <w:r w:rsidRPr="00176AFB">
        <w:rPr>
          <w:lang w:val="ru-RU"/>
        </w:rPr>
        <w:t xml:space="preserve"> </w:t>
      </w:r>
      <w:proofErr w:type="spellStart"/>
      <w:r w:rsidRPr="00176AFB">
        <w:rPr>
          <w:lang w:val="ru-RU"/>
        </w:rPr>
        <w:t>автоматизований</w:t>
      </w:r>
      <w:proofErr w:type="spellEnd"/>
      <w:r w:rsidRPr="00176AFB">
        <w:rPr>
          <w:lang w:val="ru-RU"/>
        </w:rPr>
        <w:t xml:space="preserve"> </w:t>
      </w:r>
      <w:proofErr w:type="spellStart"/>
      <w:r w:rsidRPr="00176AFB">
        <w:rPr>
          <w:lang w:val="ru-RU"/>
        </w:rPr>
        <w:t>обмін</w:t>
      </w:r>
      <w:proofErr w:type="spellEnd"/>
      <w:r w:rsidRPr="00176AFB">
        <w:rPr>
          <w:lang w:val="ru-RU"/>
        </w:rPr>
        <w:t xml:space="preserve"> </w:t>
      </w:r>
      <w:proofErr w:type="spellStart"/>
      <w:r w:rsidRPr="00176AFB">
        <w:rPr>
          <w:lang w:val="ru-RU"/>
        </w:rPr>
        <w:t>даними</w:t>
      </w:r>
      <w:proofErr w:type="spellEnd"/>
      <w:r w:rsidRPr="00176AFB">
        <w:rPr>
          <w:lang w:val="ru-RU"/>
        </w:rPr>
        <w:t xml:space="preserve"> в </w:t>
      </w:r>
      <w:proofErr w:type="spellStart"/>
      <w:r w:rsidRPr="00176AFB">
        <w:rPr>
          <w:lang w:val="ru-RU"/>
        </w:rPr>
        <w:t>Україні</w:t>
      </w:r>
      <w:proofErr w:type="spellEnd"/>
      <w:r w:rsidRPr="00176AFB">
        <w:rPr>
          <w:lang w:val="ru-RU"/>
        </w:rPr>
        <w:t>, од.</w:t>
      </w:r>
    </w:p>
    <w:tbl>
      <w:tblPr>
        <w:tblStyle w:val="TableNormal1"/>
        <w:tblW w:w="93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92"/>
        <w:gridCol w:w="1275"/>
        <w:gridCol w:w="1276"/>
        <w:gridCol w:w="992"/>
        <w:gridCol w:w="1560"/>
      </w:tblGrid>
      <w:tr w:rsidR="009C3713" w:rsidTr="0083634A">
        <w:trPr>
          <w:trHeight w:hRule="exact" w:val="286"/>
        </w:trPr>
        <w:tc>
          <w:tcPr>
            <w:tcW w:w="4292" w:type="dxa"/>
            <w:vMerge w:val="restart"/>
          </w:tcPr>
          <w:p w:rsidR="009C3713" w:rsidRPr="00176AFB" w:rsidRDefault="009C3713" w:rsidP="00D672C7">
            <w:pPr>
              <w:pStyle w:val="TableParagraph"/>
              <w:spacing w:before="2"/>
              <w:rPr>
                <w:b/>
                <w:sz w:val="35"/>
                <w:lang w:val="ru-RU"/>
              </w:rPr>
            </w:pPr>
          </w:p>
          <w:p w:rsidR="009C3713" w:rsidRDefault="009C3713" w:rsidP="00D672C7">
            <w:pPr>
              <w:pStyle w:val="TableParagraph"/>
              <w:ind w:left="947" w:right="176"/>
              <w:rPr>
                <w:sz w:val="24"/>
              </w:rPr>
            </w:pPr>
            <w:proofErr w:type="spellStart"/>
            <w:r>
              <w:rPr>
                <w:sz w:val="24"/>
              </w:rPr>
              <w:t>Види</w:t>
            </w:r>
            <w:proofErr w:type="spellEnd"/>
            <w:r>
              <w:rPr>
                <w:sz w:val="24"/>
              </w:rPr>
              <w:t xml:space="preserve"> </w:t>
            </w:r>
            <w:proofErr w:type="spellStart"/>
            <w:r>
              <w:rPr>
                <w:sz w:val="24"/>
              </w:rPr>
              <w:t>інформаційних</w:t>
            </w:r>
            <w:proofErr w:type="spellEnd"/>
            <w:r>
              <w:rPr>
                <w:sz w:val="24"/>
              </w:rPr>
              <w:t xml:space="preserve"> </w:t>
            </w:r>
            <w:proofErr w:type="spellStart"/>
            <w:r>
              <w:rPr>
                <w:sz w:val="24"/>
              </w:rPr>
              <w:t>потоків</w:t>
            </w:r>
            <w:proofErr w:type="spellEnd"/>
          </w:p>
        </w:tc>
        <w:tc>
          <w:tcPr>
            <w:tcW w:w="3543" w:type="dxa"/>
            <w:gridSpan w:val="3"/>
          </w:tcPr>
          <w:p w:rsidR="009C3713" w:rsidRDefault="009C3713" w:rsidP="00D672C7">
            <w:pPr>
              <w:pStyle w:val="TableParagraph"/>
              <w:ind w:left="1413" w:right="850"/>
              <w:rPr>
                <w:sz w:val="24"/>
              </w:rPr>
            </w:pPr>
            <w:r>
              <w:rPr>
                <w:sz w:val="24"/>
              </w:rPr>
              <w:t>Р</w:t>
            </w:r>
            <w:proofErr w:type="spellStart"/>
            <w:r>
              <w:rPr>
                <w:sz w:val="24"/>
                <w:lang w:val="uk-UA"/>
              </w:rPr>
              <w:t>оки</w:t>
            </w:r>
            <w:proofErr w:type="spellEnd"/>
          </w:p>
        </w:tc>
        <w:tc>
          <w:tcPr>
            <w:tcW w:w="1560" w:type="dxa"/>
            <w:vMerge w:val="restart"/>
          </w:tcPr>
          <w:p w:rsidR="009C3713" w:rsidRDefault="009C3713" w:rsidP="00D672C7">
            <w:pPr>
              <w:pStyle w:val="TableParagraph"/>
              <w:ind w:right="2"/>
              <w:jc w:val="center"/>
              <w:rPr>
                <w:sz w:val="24"/>
              </w:rPr>
            </w:pPr>
            <w:r>
              <w:rPr>
                <w:sz w:val="24"/>
              </w:rPr>
              <w:t>%</w:t>
            </w:r>
          </w:p>
          <w:p w:rsidR="009C3713" w:rsidRDefault="009C3713" w:rsidP="00D672C7">
            <w:pPr>
              <w:pStyle w:val="TableParagraph"/>
              <w:ind w:left="100" w:right="103" w:hanging="6"/>
              <w:jc w:val="center"/>
              <w:rPr>
                <w:sz w:val="24"/>
              </w:rPr>
            </w:pPr>
            <w:proofErr w:type="spellStart"/>
            <w:r>
              <w:rPr>
                <w:sz w:val="24"/>
              </w:rPr>
              <w:t>охоплених</w:t>
            </w:r>
            <w:proofErr w:type="spellEnd"/>
            <w:r>
              <w:rPr>
                <w:sz w:val="24"/>
              </w:rPr>
              <w:t xml:space="preserve"> </w:t>
            </w:r>
            <w:proofErr w:type="spellStart"/>
            <w:r>
              <w:rPr>
                <w:sz w:val="24"/>
              </w:rPr>
              <w:t>підприємств</w:t>
            </w:r>
            <w:proofErr w:type="spellEnd"/>
            <w:r>
              <w:rPr>
                <w:sz w:val="24"/>
              </w:rPr>
              <w:t xml:space="preserve"> у 2013 р.*</w:t>
            </w:r>
          </w:p>
        </w:tc>
      </w:tr>
      <w:tr w:rsidR="009C3713" w:rsidTr="0083634A">
        <w:trPr>
          <w:trHeight w:hRule="exact" w:val="828"/>
        </w:trPr>
        <w:tc>
          <w:tcPr>
            <w:tcW w:w="4292" w:type="dxa"/>
            <w:vMerge/>
          </w:tcPr>
          <w:p w:rsidR="009C3713" w:rsidRDefault="009C3713" w:rsidP="00D672C7"/>
        </w:tc>
        <w:tc>
          <w:tcPr>
            <w:tcW w:w="1275" w:type="dxa"/>
          </w:tcPr>
          <w:p w:rsidR="009C3713" w:rsidRDefault="009C3713" w:rsidP="00D672C7">
            <w:pPr>
              <w:pStyle w:val="TableParagraph"/>
              <w:spacing w:before="10"/>
              <w:rPr>
                <w:b/>
              </w:rPr>
            </w:pPr>
          </w:p>
          <w:p w:rsidR="009C3713" w:rsidRDefault="009C3713" w:rsidP="00D672C7">
            <w:pPr>
              <w:pStyle w:val="TableParagraph"/>
              <w:ind w:left="275" w:right="275"/>
              <w:jc w:val="center"/>
              <w:rPr>
                <w:sz w:val="24"/>
              </w:rPr>
            </w:pPr>
            <w:r>
              <w:rPr>
                <w:sz w:val="24"/>
              </w:rPr>
              <w:t>2011</w:t>
            </w:r>
          </w:p>
        </w:tc>
        <w:tc>
          <w:tcPr>
            <w:tcW w:w="1276" w:type="dxa"/>
          </w:tcPr>
          <w:p w:rsidR="009C3713" w:rsidRDefault="009C3713" w:rsidP="00D672C7">
            <w:pPr>
              <w:pStyle w:val="TableParagraph"/>
              <w:spacing w:before="10"/>
              <w:rPr>
                <w:b/>
              </w:rPr>
            </w:pPr>
          </w:p>
          <w:p w:rsidR="009C3713" w:rsidRDefault="009C3713" w:rsidP="00D672C7">
            <w:pPr>
              <w:pStyle w:val="TableParagraph"/>
              <w:ind w:left="207" w:right="209"/>
              <w:jc w:val="center"/>
              <w:rPr>
                <w:sz w:val="24"/>
              </w:rPr>
            </w:pPr>
            <w:r>
              <w:rPr>
                <w:sz w:val="24"/>
              </w:rPr>
              <w:t>2012</w:t>
            </w:r>
          </w:p>
        </w:tc>
        <w:tc>
          <w:tcPr>
            <w:tcW w:w="992" w:type="dxa"/>
          </w:tcPr>
          <w:p w:rsidR="009C3713" w:rsidRDefault="009C3713" w:rsidP="00D672C7">
            <w:pPr>
              <w:pStyle w:val="TableParagraph"/>
              <w:spacing w:before="10"/>
              <w:rPr>
                <w:b/>
              </w:rPr>
            </w:pPr>
          </w:p>
          <w:p w:rsidR="009C3713" w:rsidRDefault="009C3713" w:rsidP="00D672C7">
            <w:pPr>
              <w:pStyle w:val="TableParagraph"/>
              <w:ind w:right="221"/>
              <w:jc w:val="right"/>
              <w:rPr>
                <w:sz w:val="24"/>
              </w:rPr>
            </w:pPr>
            <w:r>
              <w:rPr>
                <w:sz w:val="24"/>
              </w:rPr>
              <w:t>2013</w:t>
            </w:r>
          </w:p>
        </w:tc>
        <w:tc>
          <w:tcPr>
            <w:tcW w:w="1560" w:type="dxa"/>
            <w:vMerge/>
          </w:tcPr>
          <w:p w:rsidR="009C3713" w:rsidRDefault="009C3713" w:rsidP="00D672C7"/>
        </w:tc>
      </w:tr>
      <w:tr w:rsidR="009C3713" w:rsidTr="0083634A">
        <w:trPr>
          <w:trHeight w:hRule="exact" w:val="286"/>
        </w:trPr>
        <w:tc>
          <w:tcPr>
            <w:tcW w:w="4292" w:type="dxa"/>
          </w:tcPr>
          <w:p w:rsidR="009C3713" w:rsidRDefault="009C3713" w:rsidP="00D672C7">
            <w:pPr>
              <w:pStyle w:val="TableParagraph"/>
              <w:ind w:left="103" w:right="176"/>
              <w:rPr>
                <w:sz w:val="24"/>
              </w:rPr>
            </w:pPr>
            <w:proofErr w:type="spellStart"/>
            <w:r>
              <w:rPr>
                <w:sz w:val="24"/>
              </w:rPr>
              <w:t>Надсилання</w:t>
            </w:r>
            <w:proofErr w:type="spellEnd"/>
            <w:r>
              <w:rPr>
                <w:sz w:val="24"/>
              </w:rPr>
              <w:t xml:space="preserve"> </w:t>
            </w:r>
            <w:proofErr w:type="spellStart"/>
            <w:r>
              <w:rPr>
                <w:sz w:val="24"/>
              </w:rPr>
              <w:t>замовлень</w:t>
            </w:r>
            <w:proofErr w:type="spellEnd"/>
            <w:r>
              <w:rPr>
                <w:sz w:val="24"/>
              </w:rPr>
              <w:t xml:space="preserve"> </w:t>
            </w:r>
            <w:proofErr w:type="spellStart"/>
            <w:r>
              <w:rPr>
                <w:sz w:val="24"/>
              </w:rPr>
              <w:t>постачальникам</w:t>
            </w:r>
            <w:proofErr w:type="spellEnd"/>
          </w:p>
        </w:tc>
        <w:tc>
          <w:tcPr>
            <w:tcW w:w="1275" w:type="dxa"/>
          </w:tcPr>
          <w:p w:rsidR="009C3713" w:rsidRDefault="009C3713" w:rsidP="00D672C7">
            <w:pPr>
              <w:pStyle w:val="TableParagraph"/>
              <w:ind w:left="275" w:right="275"/>
              <w:jc w:val="center"/>
              <w:rPr>
                <w:sz w:val="24"/>
              </w:rPr>
            </w:pPr>
            <w:r>
              <w:rPr>
                <w:sz w:val="24"/>
              </w:rPr>
              <w:t>12986</w:t>
            </w:r>
          </w:p>
        </w:tc>
        <w:tc>
          <w:tcPr>
            <w:tcW w:w="1276" w:type="dxa"/>
          </w:tcPr>
          <w:p w:rsidR="009C3713" w:rsidRDefault="009C3713" w:rsidP="00D672C7">
            <w:pPr>
              <w:pStyle w:val="TableParagraph"/>
              <w:ind w:left="207" w:right="209"/>
              <w:jc w:val="center"/>
              <w:rPr>
                <w:sz w:val="24"/>
              </w:rPr>
            </w:pPr>
            <w:r>
              <w:rPr>
                <w:sz w:val="24"/>
              </w:rPr>
              <w:t>14840</w:t>
            </w:r>
          </w:p>
        </w:tc>
        <w:tc>
          <w:tcPr>
            <w:tcW w:w="992" w:type="dxa"/>
          </w:tcPr>
          <w:p w:rsidR="009C3713" w:rsidRDefault="009C3713" w:rsidP="00D672C7">
            <w:pPr>
              <w:pStyle w:val="TableParagraph"/>
              <w:ind w:right="161"/>
              <w:jc w:val="right"/>
              <w:rPr>
                <w:sz w:val="24"/>
              </w:rPr>
            </w:pPr>
            <w:r>
              <w:rPr>
                <w:sz w:val="24"/>
              </w:rPr>
              <w:t>13207</w:t>
            </w:r>
          </w:p>
        </w:tc>
        <w:tc>
          <w:tcPr>
            <w:tcW w:w="1560" w:type="dxa"/>
          </w:tcPr>
          <w:p w:rsidR="009C3713" w:rsidRDefault="009C3713" w:rsidP="00D672C7">
            <w:pPr>
              <w:pStyle w:val="TableParagraph"/>
              <w:ind w:left="509" w:right="284"/>
              <w:rPr>
                <w:sz w:val="24"/>
              </w:rPr>
            </w:pPr>
            <w:r>
              <w:rPr>
                <w:sz w:val="24"/>
              </w:rPr>
              <w:t>41,4</w:t>
            </w:r>
          </w:p>
        </w:tc>
      </w:tr>
      <w:tr w:rsidR="009C3713" w:rsidTr="0083634A">
        <w:trPr>
          <w:trHeight w:hRule="exact" w:val="286"/>
        </w:trPr>
        <w:tc>
          <w:tcPr>
            <w:tcW w:w="4292" w:type="dxa"/>
          </w:tcPr>
          <w:p w:rsidR="009C3713" w:rsidRDefault="009C3713" w:rsidP="00D672C7">
            <w:pPr>
              <w:pStyle w:val="TableParagraph"/>
              <w:ind w:left="103" w:right="176"/>
              <w:rPr>
                <w:sz w:val="24"/>
              </w:rPr>
            </w:pPr>
            <w:proofErr w:type="spellStart"/>
            <w:r>
              <w:rPr>
                <w:sz w:val="24"/>
              </w:rPr>
              <w:t>Отримання</w:t>
            </w:r>
            <w:proofErr w:type="spellEnd"/>
            <w:r>
              <w:rPr>
                <w:sz w:val="24"/>
              </w:rPr>
              <w:t xml:space="preserve"> </w:t>
            </w:r>
            <w:proofErr w:type="spellStart"/>
            <w:r>
              <w:rPr>
                <w:sz w:val="24"/>
              </w:rPr>
              <w:t>електронних</w:t>
            </w:r>
            <w:proofErr w:type="spellEnd"/>
            <w:r>
              <w:rPr>
                <w:sz w:val="24"/>
              </w:rPr>
              <w:t xml:space="preserve"> </w:t>
            </w:r>
            <w:proofErr w:type="spellStart"/>
            <w:r>
              <w:rPr>
                <w:sz w:val="24"/>
              </w:rPr>
              <w:t>рахунків-фактур</w:t>
            </w:r>
            <w:proofErr w:type="spellEnd"/>
          </w:p>
        </w:tc>
        <w:tc>
          <w:tcPr>
            <w:tcW w:w="1275" w:type="dxa"/>
          </w:tcPr>
          <w:p w:rsidR="009C3713" w:rsidRDefault="009C3713" w:rsidP="00D672C7">
            <w:pPr>
              <w:pStyle w:val="TableParagraph"/>
              <w:ind w:left="275" w:right="275"/>
              <w:jc w:val="center"/>
              <w:rPr>
                <w:sz w:val="24"/>
              </w:rPr>
            </w:pPr>
            <w:r>
              <w:rPr>
                <w:sz w:val="24"/>
              </w:rPr>
              <w:t>16591</w:t>
            </w:r>
          </w:p>
        </w:tc>
        <w:tc>
          <w:tcPr>
            <w:tcW w:w="1276" w:type="dxa"/>
          </w:tcPr>
          <w:p w:rsidR="009C3713" w:rsidRDefault="009C3713" w:rsidP="00D672C7">
            <w:pPr>
              <w:pStyle w:val="TableParagraph"/>
              <w:ind w:left="207" w:right="209"/>
              <w:jc w:val="center"/>
              <w:rPr>
                <w:sz w:val="24"/>
              </w:rPr>
            </w:pPr>
            <w:r>
              <w:rPr>
                <w:sz w:val="24"/>
              </w:rPr>
              <w:t>17992</w:t>
            </w:r>
          </w:p>
        </w:tc>
        <w:tc>
          <w:tcPr>
            <w:tcW w:w="992" w:type="dxa"/>
          </w:tcPr>
          <w:p w:rsidR="009C3713" w:rsidRDefault="009C3713" w:rsidP="00D672C7">
            <w:pPr>
              <w:pStyle w:val="TableParagraph"/>
              <w:ind w:right="161"/>
              <w:jc w:val="right"/>
              <w:rPr>
                <w:sz w:val="24"/>
              </w:rPr>
            </w:pPr>
            <w:r>
              <w:rPr>
                <w:sz w:val="24"/>
              </w:rPr>
              <w:t>15132</w:t>
            </w:r>
          </w:p>
        </w:tc>
        <w:tc>
          <w:tcPr>
            <w:tcW w:w="1560" w:type="dxa"/>
          </w:tcPr>
          <w:p w:rsidR="009C3713" w:rsidRDefault="009C3713" w:rsidP="00D672C7">
            <w:pPr>
              <w:pStyle w:val="TableParagraph"/>
              <w:ind w:left="509" w:right="284"/>
              <w:rPr>
                <w:sz w:val="24"/>
              </w:rPr>
            </w:pPr>
            <w:r>
              <w:rPr>
                <w:sz w:val="24"/>
              </w:rPr>
              <w:t>48,5</w:t>
            </w:r>
          </w:p>
        </w:tc>
      </w:tr>
      <w:tr w:rsidR="009C3713" w:rsidTr="0083634A">
        <w:trPr>
          <w:trHeight w:hRule="exact" w:val="286"/>
        </w:trPr>
        <w:tc>
          <w:tcPr>
            <w:tcW w:w="4292" w:type="dxa"/>
          </w:tcPr>
          <w:p w:rsidR="009C3713" w:rsidRDefault="009C3713" w:rsidP="00D672C7">
            <w:pPr>
              <w:pStyle w:val="TableParagraph"/>
              <w:ind w:left="103" w:right="176"/>
              <w:rPr>
                <w:sz w:val="24"/>
              </w:rPr>
            </w:pPr>
            <w:proofErr w:type="spellStart"/>
            <w:r>
              <w:rPr>
                <w:sz w:val="24"/>
              </w:rPr>
              <w:t>Отримання</w:t>
            </w:r>
            <w:proofErr w:type="spellEnd"/>
            <w:r>
              <w:rPr>
                <w:sz w:val="24"/>
              </w:rPr>
              <w:t xml:space="preserve"> </w:t>
            </w:r>
            <w:proofErr w:type="spellStart"/>
            <w:r>
              <w:rPr>
                <w:sz w:val="24"/>
              </w:rPr>
              <w:t>замовлень</w:t>
            </w:r>
            <w:proofErr w:type="spellEnd"/>
            <w:r>
              <w:rPr>
                <w:sz w:val="24"/>
              </w:rPr>
              <w:t xml:space="preserve"> </w:t>
            </w:r>
            <w:proofErr w:type="spellStart"/>
            <w:r>
              <w:rPr>
                <w:sz w:val="24"/>
              </w:rPr>
              <w:t>від</w:t>
            </w:r>
            <w:proofErr w:type="spellEnd"/>
            <w:r>
              <w:rPr>
                <w:sz w:val="24"/>
              </w:rPr>
              <w:t xml:space="preserve"> </w:t>
            </w:r>
            <w:proofErr w:type="spellStart"/>
            <w:r>
              <w:rPr>
                <w:sz w:val="24"/>
              </w:rPr>
              <w:t>клієнтів</w:t>
            </w:r>
            <w:proofErr w:type="spellEnd"/>
          </w:p>
        </w:tc>
        <w:tc>
          <w:tcPr>
            <w:tcW w:w="1275" w:type="dxa"/>
          </w:tcPr>
          <w:p w:rsidR="009C3713" w:rsidRDefault="009C3713" w:rsidP="00D672C7">
            <w:pPr>
              <w:pStyle w:val="TableParagraph"/>
              <w:ind w:left="275" w:right="275"/>
              <w:jc w:val="center"/>
              <w:rPr>
                <w:sz w:val="24"/>
              </w:rPr>
            </w:pPr>
            <w:r>
              <w:rPr>
                <w:sz w:val="24"/>
              </w:rPr>
              <w:t>13249</w:t>
            </w:r>
          </w:p>
        </w:tc>
        <w:tc>
          <w:tcPr>
            <w:tcW w:w="1276" w:type="dxa"/>
          </w:tcPr>
          <w:p w:rsidR="009C3713" w:rsidRDefault="009C3713" w:rsidP="00D672C7">
            <w:pPr>
              <w:pStyle w:val="TableParagraph"/>
              <w:ind w:left="207" w:right="209"/>
              <w:jc w:val="center"/>
              <w:rPr>
                <w:sz w:val="24"/>
              </w:rPr>
            </w:pPr>
            <w:r>
              <w:rPr>
                <w:sz w:val="24"/>
              </w:rPr>
              <w:t>14669</w:t>
            </w:r>
          </w:p>
        </w:tc>
        <w:tc>
          <w:tcPr>
            <w:tcW w:w="992" w:type="dxa"/>
          </w:tcPr>
          <w:p w:rsidR="009C3713" w:rsidRDefault="009C3713" w:rsidP="00D672C7">
            <w:pPr>
              <w:pStyle w:val="TableParagraph"/>
              <w:ind w:right="161"/>
              <w:jc w:val="right"/>
              <w:rPr>
                <w:sz w:val="24"/>
              </w:rPr>
            </w:pPr>
            <w:r>
              <w:rPr>
                <w:sz w:val="24"/>
              </w:rPr>
              <w:t>13005</w:t>
            </w:r>
          </w:p>
        </w:tc>
        <w:tc>
          <w:tcPr>
            <w:tcW w:w="1560" w:type="dxa"/>
          </w:tcPr>
          <w:p w:rsidR="009C3713" w:rsidRDefault="009C3713" w:rsidP="00D672C7">
            <w:pPr>
              <w:pStyle w:val="TableParagraph"/>
              <w:ind w:left="509" w:right="284"/>
              <w:rPr>
                <w:sz w:val="24"/>
              </w:rPr>
            </w:pPr>
            <w:r>
              <w:rPr>
                <w:sz w:val="24"/>
              </w:rPr>
              <w:t>38,7</w:t>
            </w:r>
          </w:p>
        </w:tc>
      </w:tr>
      <w:tr w:rsidR="009C3713" w:rsidTr="0083634A">
        <w:trPr>
          <w:trHeight w:hRule="exact" w:val="288"/>
        </w:trPr>
        <w:tc>
          <w:tcPr>
            <w:tcW w:w="4292" w:type="dxa"/>
          </w:tcPr>
          <w:p w:rsidR="009C3713" w:rsidRDefault="009C3713" w:rsidP="00D672C7">
            <w:pPr>
              <w:pStyle w:val="TableParagraph"/>
              <w:ind w:left="103" w:right="176"/>
              <w:rPr>
                <w:sz w:val="24"/>
              </w:rPr>
            </w:pPr>
            <w:proofErr w:type="spellStart"/>
            <w:r>
              <w:rPr>
                <w:sz w:val="24"/>
              </w:rPr>
              <w:t>Відправлення</w:t>
            </w:r>
            <w:proofErr w:type="spellEnd"/>
            <w:r>
              <w:rPr>
                <w:sz w:val="24"/>
              </w:rPr>
              <w:t xml:space="preserve"> </w:t>
            </w:r>
            <w:proofErr w:type="spellStart"/>
            <w:r>
              <w:rPr>
                <w:sz w:val="24"/>
              </w:rPr>
              <w:t>електронних</w:t>
            </w:r>
            <w:proofErr w:type="spellEnd"/>
            <w:r>
              <w:rPr>
                <w:sz w:val="24"/>
              </w:rPr>
              <w:t xml:space="preserve"> </w:t>
            </w:r>
            <w:proofErr w:type="spellStart"/>
            <w:r>
              <w:rPr>
                <w:sz w:val="24"/>
              </w:rPr>
              <w:t>рахунків-фактур</w:t>
            </w:r>
            <w:proofErr w:type="spellEnd"/>
          </w:p>
        </w:tc>
        <w:tc>
          <w:tcPr>
            <w:tcW w:w="1275" w:type="dxa"/>
          </w:tcPr>
          <w:p w:rsidR="009C3713" w:rsidRDefault="009C3713" w:rsidP="00D672C7">
            <w:pPr>
              <w:pStyle w:val="TableParagraph"/>
              <w:ind w:left="275" w:right="275"/>
              <w:jc w:val="center"/>
              <w:rPr>
                <w:sz w:val="24"/>
              </w:rPr>
            </w:pPr>
            <w:r>
              <w:rPr>
                <w:sz w:val="24"/>
              </w:rPr>
              <w:t>13474</w:t>
            </w:r>
          </w:p>
        </w:tc>
        <w:tc>
          <w:tcPr>
            <w:tcW w:w="1276" w:type="dxa"/>
          </w:tcPr>
          <w:p w:rsidR="009C3713" w:rsidRDefault="009C3713" w:rsidP="00D672C7">
            <w:pPr>
              <w:pStyle w:val="TableParagraph"/>
              <w:ind w:left="207" w:right="209"/>
              <w:jc w:val="center"/>
              <w:rPr>
                <w:sz w:val="24"/>
              </w:rPr>
            </w:pPr>
            <w:r>
              <w:rPr>
                <w:sz w:val="24"/>
              </w:rPr>
              <w:t>15380</w:t>
            </w:r>
          </w:p>
        </w:tc>
        <w:tc>
          <w:tcPr>
            <w:tcW w:w="992" w:type="dxa"/>
          </w:tcPr>
          <w:p w:rsidR="009C3713" w:rsidRDefault="009C3713" w:rsidP="00D672C7">
            <w:pPr>
              <w:pStyle w:val="TableParagraph"/>
              <w:ind w:right="161"/>
              <w:jc w:val="right"/>
              <w:rPr>
                <w:sz w:val="24"/>
              </w:rPr>
            </w:pPr>
            <w:r>
              <w:rPr>
                <w:sz w:val="24"/>
              </w:rPr>
              <w:t>12447</w:t>
            </w:r>
          </w:p>
        </w:tc>
        <w:tc>
          <w:tcPr>
            <w:tcW w:w="1560" w:type="dxa"/>
          </w:tcPr>
          <w:p w:rsidR="009C3713" w:rsidRDefault="009C3713" w:rsidP="00D672C7">
            <w:pPr>
              <w:pStyle w:val="TableParagraph"/>
              <w:ind w:left="509" w:right="284"/>
              <w:rPr>
                <w:sz w:val="24"/>
              </w:rPr>
            </w:pPr>
            <w:r>
              <w:rPr>
                <w:sz w:val="24"/>
              </w:rPr>
              <w:t>42,3</w:t>
            </w:r>
          </w:p>
        </w:tc>
      </w:tr>
      <w:tr w:rsidR="009C3713" w:rsidTr="0083634A">
        <w:trPr>
          <w:trHeight w:hRule="exact" w:val="838"/>
        </w:trPr>
        <w:tc>
          <w:tcPr>
            <w:tcW w:w="4292" w:type="dxa"/>
          </w:tcPr>
          <w:p w:rsidR="009C3713" w:rsidRDefault="009C3713" w:rsidP="00D672C7">
            <w:pPr>
              <w:pStyle w:val="TableParagraph"/>
              <w:ind w:left="103" w:right="176"/>
              <w:rPr>
                <w:sz w:val="24"/>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інформації</w:t>
            </w:r>
            <w:proofErr w:type="spellEnd"/>
            <w:r w:rsidRPr="00176AFB">
              <w:rPr>
                <w:sz w:val="24"/>
                <w:lang w:val="ru-RU"/>
              </w:rPr>
              <w:t xml:space="preserve"> про </w:t>
            </w:r>
            <w:proofErr w:type="spellStart"/>
            <w:r w:rsidRPr="00176AFB">
              <w:rPr>
                <w:sz w:val="24"/>
                <w:lang w:val="ru-RU"/>
              </w:rPr>
              <w:t>продукцію</w:t>
            </w:r>
            <w:proofErr w:type="spellEnd"/>
            <w:r w:rsidRPr="00176AFB">
              <w:rPr>
                <w:sz w:val="24"/>
                <w:lang w:val="ru-RU"/>
              </w:rPr>
              <w:t xml:space="preserve"> </w:t>
            </w:r>
            <w:r>
              <w:rPr>
                <w:sz w:val="24"/>
              </w:rPr>
              <w:t>(</w:t>
            </w:r>
            <w:proofErr w:type="spellStart"/>
            <w:r>
              <w:rPr>
                <w:sz w:val="24"/>
              </w:rPr>
              <w:t>каталоги</w:t>
            </w:r>
            <w:proofErr w:type="spellEnd"/>
            <w:r>
              <w:rPr>
                <w:sz w:val="24"/>
              </w:rPr>
              <w:t xml:space="preserve"> </w:t>
            </w:r>
            <w:proofErr w:type="spellStart"/>
            <w:r>
              <w:rPr>
                <w:sz w:val="24"/>
              </w:rPr>
              <w:t>продуктів</w:t>
            </w:r>
            <w:proofErr w:type="spellEnd"/>
            <w:r>
              <w:rPr>
                <w:sz w:val="24"/>
              </w:rPr>
              <w:t xml:space="preserve">, </w:t>
            </w:r>
            <w:proofErr w:type="spellStart"/>
            <w:r>
              <w:rPr>
                <w:sz w:val="24"/>
              </w:rPr>
              <w:t>прейскурантів</w:t>
            </w:r>
            <w:proofErr w:type="spellEnd"/>
            <w:r>
              <w:rPr>
                <w:sz w:val="24"/>
              </w:rPr>
              <w:t xml:space="preserve"> </w:t>
            </w:r>
            <w:proofErr w:type="spellStart"/>
            <w:r>
              <w:rPr>
                <w:sz w:val="24"/>
              </w:rPr>
              <w:t>тощо</w:t>
            </w:r>
            <w:proofErr w:type="spellEnd"/>
            <w:r>
              <w:rPr>
                <w:sz w:val="24"/>
              </w:rPr>
              <w:t>)</w:t>
            </w:r>
          </w:p>
        </w:tc>
        <w:tc>
          <w:tcPr>
            <w:tcW w:w="1275" w:type="dxa"/>
          </w:tcPr>
          <w:p w:rsidR="009C3713" w:rsidRDefault="009C3713" w:rsidP="00D672C7">
            <w:pPr>
              <w:pStyle w:val="TableParagraph"/>
              <w:rPr>
                <w:b/>
                <w:sz w:val="24"/>
              </w:rPr>
            </w:pPr>
          </w:p>
          <w:p w:rsidR="009C3713" w:rsidRDefault="009C3713" w:rsidP="00D672C7">
            <w:pPr>
              <w:pStyle w:val="TableParagraph"/>
              <w:spacing w:before="3"/>
              <w:rPr>
                <w:b/>
                <w:sz w:val="23"/>
              </w:rPr>
            </w:pPr>
          </w:p>
          <w:p w:rsidR="009C3713" w:rsidRDefault="009C3713" w:rsidP="00D672C7">
            <w:pPr>
              <w:pStyle w:val="TableParagraph"/>
              <w:ind w:left="275" w:right="275"/>
              <w:jc w:val="center"/>
              <w:rPr>
                <w:sz w:val="24"/>
              </w:rPr>
            </w:pPr>
            <w:r>
              <w:rPr>
                <w:sz w:val="24"/>
              </w:rPr>
              <w:t>14727</w:t>
            </w:r>
          </w:p>
        </w:tc>
        <w:tc>
          <w:tcPr>
            <w:tcW w:w="1276" w:type="dxa"/>
          </w:tcPr>
          <w:p w:rsidR="009C3713" w:rsidRDefault="009C3713" w:rsidP="00D672C7">
            <w:pPr>
              <w:pStyle w:val="TableParagraph"/>
              <w:rPr>
                <w:b/>
                <w:sz w:val="24"/>
              </w:rPr>
            </w:pPr>
          </w:p>
          <w:p w:rsidR="009C3713" w:rsidRDefault="009C3713" w:rsidP="00D672C7">
            <w:pPr>
              <w:pStyle w:val="TableParagraph"/>
              <w:spacing w:before="3"/>
              <w:rPr>
                <w:b/>
                <w:sz w:val="23"/>
              </w:rPr>
            </w:pPr>
          </w:p>
          <w:p w:rsidR="009C3713" w:rsidRDefault="009C3713" w:rsidP="00D672C7">
            <w:pPr>
              <w:pStyle w:val="TableParagraph"/>
              <w:ind w:left="207" w:right="209"/>
              <w:jc w:val="center"/>
              <w:rPr>
                <w:sz w:val="24"/>
              </w:rPr>
            </w:pPr>
            <w:r>
              <w:rPr>
                <w:sz w:val="24"/>
              </w:rPr>
              <w:t>16031</w:t>
            </w:r>
          </w:p>
        </w:tc>
        <w:tc>
          <w:tcPr>
            <w:tcW w:w="992" w:type="dxa"/>
          </w:tcPr>
          <w:p w:rsidR="009C3713" w:rsidRDefault="009C3713" w:rsidP="00D672C7">
            <w:pPr>
              <w:pStyle w:val="TableParagraph"/>
              <w:rPr>
                <w:b/>
                <w:sz w:val="24"/>
              </w:rPr>
            </w:pPr>
          </w:p>
          <w:p w:rsidR="009C3713" w:rsidRDefault="009C3713" w:rsidP="00D672C7">
            <w:pPr>
              <w:pStyle w:val="TableParagraph"/>
              <w:spacing w:before="3"/>
              <w:rPr>
                <w:b/>
                <w:sz w:val="23"/>
              </w:rPr>
            </w:pPr>
          </w:p>
          <w:p w:rsidR="009C3713" w:rsidRDefault="009C3713" w:rsidP="00D672C7">
            <w:pPr>
              <w:pStyle w:val="TableParagraph"/>
              <w:ind w:right="161"/>
              <w:jc w:val="right"/>
              <w:rPr>
                <w:sz w:val="24"/>
              </w:rPr>
            </w:pPr>
            <w:r>
              <w:rPr>
                <w:sz w:val="24"/>
              </w:rPr>
              <w:t>15033</w:t>
            </w:r>
          </w:p>
        </w:tc>
        <w:tc>
          <w:tcPr>
            <w:tcW w:w="1560" w:type="dxa"/>
          </w:tcPr>
          <w:p w:rsidR="009C3713" w:rsidRDefault="009C3713" w:rsidP="00D672C7">
            <w:pPr>
              <w:pStyle w:val="TableParagraph"/>
              <w:ind w:right="284"/>
              <w:rPr>
                <w:b/>
                <w:sz w:val="24"/>
              </w:rPr>
            </w:pPr>
          </w:p>
          <w:p w:rsidR="009C3713" w:rsidRDefault="009C3713" w:rsidP="00D672C7">
            <w:pPr>
              <w:pStyle w:val="TableParagraph"/>
              <w:spacing w:before="3"/>
              <w:ind w:right="284"/>
              <w:rPr>
                <w:b/>
                <w:sz w:val="23"/>
              </w:rPr>
            </w:pPr>
          </w:p>
          <w:p w:rsidR="009C3713" w:rsidRDefault="009C3713" w:rsidP="00D672C7">
            <w:pPr>
              <w:pStyle w:val="TableParagraph"/>
              <w:ind w:left="509" w:right="284"/>
              <w:rPr>
                <w:sz w:val="24"/>
              </w:rPr>
            </w:pPr>
            <w:r>
              <w:rPr>
                <w:sz w:val="24"/>
              </w:rPr>
              <w:t>48,5</w:t>
            </w:r>
          </w:p>
        </w:tc>
      </w:tr>
      <w:tr w:rsidR="009C3713" w:rsidTr="0083634A">
        <w:trPr>
          <w:trHeight w:hRule="exact" w:val="838"/>
        </w:trPr>
        <w:tc>
          <w:tcPr>
            <w:tcW w:w="4292" w:type="dxa"/>
          </w:tcPr>
          <w:p w:rsidR="009C3713" w:rsidRPr="00176AFB" w:rsidRDefault="009C3713" w:rsidP="00D672C7">
            <w:pPr>
              <w:pStyle w:val="TableParagraph"/>
              <w:ind w:left="103" w:right="360"/>
              <w:rPr>
                <w:sz w:val="24"/>
                <w:lang w:val="ru-RU"/>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транспортної</w:t>
            </w:r>
            <w:proofErr w:type="spellEnd"/>
            <w:r w:rsidRPr="00176AFB">
              <w:rPr>
                <w:sz w:val="24"/>
                <w:lang w:val="ru-RU"/>
              </w:rPr>
              <w:t xml:space="preserve"> </w:t>
            </w:r>
            <w:proofErr w:type="spellStart"/>
            <w:r w:rsidRPr="00176AFB">
              <w:rPr>
                <w:sz w:val="24"/>
                <w:lang w:val="ru-RU"/>
              </w:rPr>
              <w:t>документації</w:t>
            </w:r>
            <w:proofErr w:type="spellEnd"/>
            <w:r w:rsidRPr="00176AFB">
              <w:rPr>
                <w:sz w:val="24"/>
                <w:lang w:val="ru-RU"/>
              </w:rPr>
              <w:t xml:space="preserve"> (товарно-</w:t>
            </w:r>
            <w:proofErr w:type="spellStart"/>
            <w:r w:rsidRPr="00176AFB">
              <w:rPr>
                <w:sz w:val="24"/>
                <w:lang w:val="ru-RU"/>
              </w:rPr>
              <w:t>транспортних</w:t>
            </w:r>
            <w:proofErr w:type="spellEnd"/>
            <w:r w:rsidRPr="00176AFB">
              <w:rPr>
                <w:sz w:val="24"/>
                <w:lang w:val="ru-RU"/>
              </w:rPr>
              <w:t xml:space="preserve"> </w:t>
            </w:r>
            <w:proofErr w:type="spellStart"/>
            <w:r w:rsidRPr="00176AFB">
              <w:rPr>
                <w:sz w:val="24"/>
                <w:lang w:val="ru-RU"/>
              </w:rPr>
              <w:t>накладних</w:t>
            </w:r>
            <w:proofErr w:type="spellEnd"/>
            <w:r w:rsidRPr="00176AFB">
              <w:rPr>
                <w:sz w:val="24"/>
                <w:lang w:val="ru-RU"/>
              </w:rPr>
              <w:t>)</w:t>
            </w:r>
          </w:p>
        </w:tc>
        <w:tc>
          <w:tcPr>
            <w:tcW w:w="1275" w:type="dxa"/>
          </w:tcPr>
          <w:p w:rsidR="009C3713" w:rsidRPr="00176AFB" w:rsidRDefault="009C3713" w:rsidP="00D672C7">
            <w:pPr>
              <w:pStyle w:val="TableParagraph"/>
              <w:rPr>
                <w:b/>
                <w:sz w:val="24"/>
                <w:lang w:val="ru-RU"/>
              </w:rPr>
            </w:pPr>
          </w:p>
          <w:p w:rsidR="009C3713" w:rsidRPr="00176AFB" w:rsidRDefault="009C3713" w:rsidP="00D672C7">
            <w:pPr>
              <w:pStyle w:val="TableParagraph"/>
              <w:spacing w:before="3"/>
              <w:rPr>
                <w:b/>
                <w:sz w:val="23"/>
                <w:lang w:val="ru-RU"/>
              </w:rPr>
            </w:pPr>
          </w:p>
          <w:p w:rsidR="009C3713" w:rsidRDefault="009C3713" w:rsidP="00D672C7">
            <w:pPr>
              <w:pStyle w:val="TableParagraph"/>
              <w:ind w:left="275" w:right="275"/>
              <w:jc w:val="center"/>
              <w:rPr>
                <w:sz w:val="24"/>
              </w:rPr>
            </w:pPr>
            <w:r>
              <w:rPr>
                <w:sz w:val="24"/>
              </w:rPr>
              <w:t>6357</w:t>
            </w:r>
          </w:p>
        </w:tc>
        <w:tc>
          <w:tcPr>
            <w:tcW w:w="1276" w:type="dxa"/>
          </w:tcPr>
          <w:p w:rsidR="009C3713" w:rsidRDefault="009C3713" w:rsidP="00D672C7">
            <w:pPr>
              <w:pStyle w:val="TableParagraph"/>
              <w:rPr>
                <w:b/>
                <w:sz w:val="24"/>
              </w:rPr>
            </w:pPr>
          </w:p>
          <w:p w:rsidR="009C3713" w:rsidRDefault="009C3713" w:rsidP="00D672C7">
            <w:pPr>
              <w:pStyle w:val="TableParagraph"/>
              <w:spacing w:before="3"/>
              <w:rPr>
                <w:b/>
                <w:sz w:val="23"/>
              </w:rPr>
            </w:pPr>
          </w:p>
          <w:p w:rsidR="009C3713" w:rsidRDefault="009C3713" w:rsidP="00D672C7">
            <w:pPr>
              <w:pStyle w:val="TableParagraph"/>
              <w:ind w:left="207" w:right="209"/>
              <w:jc w:val="center"/>
              <w:rPr>
                <w:sz w:val="24"/>
              </w:rPr>
            </w:pPr>
            <w:r>
              <w:rPr>
                <w:sz w:val="24"/>
              </w:rPr>
              <w:t>8683</w:t>
            </w:r>
          </w:p>
        </w:tc>
        <w:tc>
          <w:tcPr>
            <w:tcW w:w="992" w:type="dxa"/>
          </w:tcPr>
          <w:p w:rsidR="009C3713" w:rsidRDefault="009C3713" w:rsidP="00D672C7">
            <w:pPr>
              <w:pStyle w:val="TableParagraph"/>
              <w:rPr>
                <w:b/>
                <w:sz w:val="24"/>
              </w:rPr>
            </w:pPr>
          </w:p>
          <w:p w:rsidR="009C3713" w:rsidRDefault="009C3713" w:rsidP="00D672C7">
            <w:pPr>
              <w:pStyle w:val="TableParagraph"/>
              <w:spacing w:before="3"/>
              <w:rPr>
                <w:b/>
                <w:sz w:val="23"/>
              </w:rPr>
            </w:pPr>
          </w:p>
          <w:p w:rsidR="009C3713" w:rsidRDefault="009C3713" w:rsidP="00D672C7">
            <w:pPr>
              <w:pStyle w:val="TableParagraph"/>
              <w:ind w:right="221"/>
              <w:jc w:val="right"/>
              <w:rPr>
                <w:sz w:val="24"/>
              </w:rPr>
            </w:pPr>
            <w:r>
              <w:rPr>
                <w:sz w:val="24"/>
              </w:rPr>
              <w:t>6398</w:t>
            </w:r>
          </w:p>
        </w:tc>
        <w:tc>
          <w:tcPr>
            <w:tcW w:w="1560" w:type="dxa"/>
          </w:tcPr>
          <w:p w:rsidR="009C3713" w:rsidRDefault="009C3713" w:rsidP="00D672C7">
            <w:pPr>
              <w:pStyle w:val="TableParagraph"/>
              <w:ind w:right="284"/>
              <w:rPr>
                <w:b/>
                <w:sz w:val="24"/>
              </w:rPr>
            </w:pPr>
          </w:p>
          <w:p w:rsidR="009C3713" w:rsidRDefault="009C3713" w:rsidP="00D672C7">
            <w:pPr>
              <w:pStyle w:val="TableParagraph"/>
              <w:spacing w:before="3"/>
              <w:ind w:right="284"/>
              <w:rPr>
                <w:b/>
                <w:sz w:val="23"/>
              </w:rPr>
            </w:pPr>
          </w:p>
          <w:p w:rsidR="009C3713" w:rsidRDefault="009C3713" w:rsidP="00D672C7">
            <w:pPr>
              <w:pStyle w:val="TableParagraph"/>
              <w:ind w:left="509" w:right="284"/>
              <w:rPr>
                <w:sz w:val="24"/>
              </w:rPr>
            </w:pPr>
            <w:r>
              <w:rPr>
                <w:sz w:val="24"/>
              </w:rPr>
              <w:t>22,1</w:t>
            </w:r>
          </w:p>
        </w:tc>
      </w:tr>
      <w:tr w:rsidR="009C3713" w:rsidTr="0083634A">
        <w:trPr>
          <w:trHeight w:hRule="exact" w:val="562"/>
        </w:trPr>
        <w:tc>
          <w:tcPr>
            <w:tcW w:w="4292" w:type="dxa"/>
          </w:tcPr>
          <w:p w:rsidR="009C3713" w:rsidRPr="00176AFB" w:rsidRDefault="009C3713" w:rsidP="00D672C7">
            <w:pPr>
              <w:pStyle w:val="TableParagraph"/>
              <w:ind w:left="103" w:right="476"/>
              <w:rPr>
                <w:sz w:val="24"/>
                <w:lang w:val="ru-RU"/>
              </w:rPr>
            </w:pPr>
            <w:proofErr w:type="spellStart"/>
            <w:r w:rsidRPr="00176AFB">
              <w:rPr>
                <w:sz w:val="24"/>
                <w:lang w:val="ru-RU"/>
              </w:rPr>
              <w:t>Надання</w:t>
            </w:r>
            <w:proofErr w:type="spellEnd"/>
            <w:r w:rsidRPr="00176AFB">
              <w:rPr>
                <w:sz w:val="24"/>
                <w:lang w:val="ru-RU"/>
              </w:rPr>
              <w:t xml:space="preserve"> </w:t>
            </w:r>
            <w:proofErr w:type="spellStart"/>
            <w:r w:rsidRPr="00176AFB">
              <w:rPr>
                <w:sz w:val="24"/>
                <w:lang w:val="ru-RU"/>
              </w:rPr>
              <w:t>платіжних</w:t>
            </w:r>
            <w:proofErr w:type="spellEnd"/>
            <w:r w:rsidRPr="00176AFB">
              <w:rPr>
                <w:sz w:val="24"/>
                <w:lang w:val="ru-RU"/>
              </w:rPr>
              <w:t xml:space="preserve"> </w:t>
            </w:r>
            <w:proofErr w:type="spellStart"/>
            <w:r w:rsidRPr="00176AFB">
              <w:rPr>
                <w:sz w:val="24"/>
                <w:lang w:val="ru-RU"/>
              </w:rPr>
              <w:t>доручень</w:t>
            </w:r>
            <w:proofErr w:type="spellEnd"/>
            <w:r w:rsidRPr="00176AFB">
              <w:rPr>
                <w:sz w:val="24"/>
                <w:lang w:val="ru-RU"/>
              </w:rPr>
              <w:t xml:space="preserve"> </w:t>
            </w:r>
            <w:proofErr w:type="spellStart"/>
            <w:r w:rsidRPr="00176AFB">
              <w:rPr>
                <w:sz w:val="24"/>
                <w:lang w:val="ru-RU"/>
              </w:rPr>
              <w:t>фінансовим</w:t>
            </w:r>
            <w:proofErr w:type="spellEnd"/>
            <w:r w:rsidRPr="00176AFB">
              <w:rPr>
                <w:sz w:val="24"/>
                <w:lang w:val="ru-RU"/>
              </w:rPr>
              <w:t xml:space="preserve"> </w:t>
            </w:r>
            <w:proofErr w:type="spellStart"/>
            <w:r w:rsidRPr="00176AFB">
              <w:rPr>
                <w:sz w:val="24"/>
                <w:lang w:val="ru-RU"/>
              </w:rPr>
              <w:t>установам</w:t>
            </w:r>
            <w:proofErr w:type="spellEnd"/>
            <w:r w:rsidRPr="00176AFB">
              <w:rPr>
                <w:sz w:val="24"/>
                <w:lang w:val="ru-RU"/>
              </w:rPr>
              <w:t xml:space="preserve"> (банк/</w:t>
            </w:r>
            <w:proofErr w:type="spellStart"/>
            <w:r w:rsidRPr="00176AFB">
              <w:rPr>
                <w:sz w:val="24"/>
                <w:lang w:val="ru-RU"/>
              </w:rPr>
              <w:t>клієнт</w:t>
            </w:r>
            <w:proofErr w:type="spellEnd"/>
            <w:r w:rsidRPr="00176AFB">
              <w:rPr>
                <w:sz w:val="24"/>
                <w:lang w:val="ru-RU"/>
              </w:rPr>
              <w:t>)</w:t>
            </w:r>
          </w:p>
        </w:tc>
        <w:tc>
          <w:tcPr>
            <w:tcW w:w="1275" w:type="dxa"/>
          </w:tcPr>
          <w:p w:rsidR="009C3713" w:rsidRPr="00176AFB" w:rsidRDefault="009C3713" w:rsidP="00D672C7">
            <w:pPr>
              <w:pStyle w:val="TableParagraph"/>
              <w:spacing w:before="3"/>
              <w:rPr>
                <w:b/>
                <w:sz w:val="23"/>
                <w:lang w:val="ru-RU"/>
              </w:rPr>
            </w:pPr>
          </w:p>
          <w:p w:rsidR="009C3713" w:rsidRDefault="009C3713" w:rsidP="00D672C7">
            <w:pPr>
              <w:pStyle w:val="TableParagraph"/>
              <w:ind w:left="275" w:right="275"/>
              <w:jc w:val="center"/>
              <w:rPr>
                <w:sz w:val="24"/>
              </w:rPr>
            </w:pPr>
            <w:r>
              <w:rPr>
                <w:sz w:val="24"/>
              </w:rPr>
              <w:t>17895</w:t>
            </w:r>
          </w:p>
        </w:tc>
        <w:tc>
          <w:tcPr>
            <w:tcW w:w="1276" w:type="dxa"/>
          </w:tcPr>
          <w:p w:rsidR="009C3713" w:rsidRDefault="009C3713" w:rsidP="00D672C7">
            <w:pPr>
              <w:pStyle w:val="TableParagraph"/>
              <w:spacing w:before="3"/>
              <w:rPr>
                <w:b/>
                <w:sz w:val="23"/>
              </w:rPr>
            </w:pPr>
          </w:p>
          <w:p w:rsidR="009C3713" w:rsidRDefault="009C3713" w:rsidP="00D672C7">
            <w:pPr>
              <w:pStyle w:val="TableParagraph"/>
              <w:ind w:left="207" w:right="209"/>
              <w:jc w:val="center"/>
              <w:rPr>
                <w:sz w:val="24"/>
              </w:rPr>
            </w:pPr>
            <w:r>
              <w:rPr>
                <w:sz w:val="24"/>
              </w:rPr>
              <w:t>21067</w:t>
            </w:r>
          </w:p>
        </w:tc>
        <w:tc>
          <w:tcPr>
            <w:tcW w:w="992" w:type="dxa"/>
          </w:tcPr>
          <w:p w:rsidR="009C3713" w:rsidRDefault="009C3713" w:rsidP="00D672C7">
            <w:pPr>
              <w:pStyle w:val="TableParagraph"/>
              <w:spacing w:before="3"/>
              <w:rPr>
                <w:b/>
                <w:sz w:val="23"/>
              </w:rPr>
            </w:pPr>
          </w:p>
          <w:p w:rsidR="009C3713" w:rsidRDefault="009C3713" w:rsidP="00D672C7">
            <w:pPr>
              <w:pStyle w:val="TableParagraph"/>
              <w:ind w:right="161"/>
              <w:jc w:val="right"/>
              <w:rPr>
                <w:sz w:val="24"/>
              </w:rPr>
            </w:pPr>
            <w:r>
              <w:rPr>
                <w:sz w:val="24"/>
              </w:rPr>
              <w:t>13235</w:t>
            </w:r>
          </w:p>
        </w:tc>
        <w:tc>
          <w:tcPr>
            <w:tcW w:w="1560" w:type="dxa"/>
          </w:tcPr>
          <w:p w:rsidR="009C3713" w:rsidRDefault="009C3713" w:rsidP="00D672C7">
            <w:pPr>
              <w:pStyle w:val="TableParagraph"/>
              <w:spacing w:before="3"/>
              <w:ind w:right="284"/>
              <w:rPr>
                <w:b/>
                <w:sz w:val="23"/>
              </w:rPr>
            </w:pPr>
          </w:p>
          <w:p w:rsidR="009C3713" w:rsidRDefault="009C3713" w:rsidP="00D672C7">
            <w:pPr>
              <w:pStyle w:val="TableParagraph"/>
              <w:ind w:left="509" w:right="284"/>
              <w:rPr>
                <w:sz w:val="24"/>
              </w:rPr>
            </w:pPr>
            <w:r>
              <w:rPr>
                <w:sz w:val="24"/>
              </w:rPr>
              <w:t>68,0</w:t>
            </w:r>
          </w:p>
        </w:tc>
      </w:tr>
      <w:tr w:rsidR="009C3713" w:rsidTr="0083634A">
        <w:trPr>
          <w:trHeight w:hRule="exact" w:val="859"/>
        </w:trPr>
        <w:tc>
          <w:tcPr>
            <w:tcW w:w="4292" w:type="dxa"/>
          </w:tcPr>
          <w:p w:rsidR="009C3713" w:rsidRPr="00176AFB" w:rsidRDefault="009C3713" w:rsidP="00D672C7">
            <w:pPr>
              <w:pStyle w:val="TableParagraph"/>
              <w:ind w:left="103" w:right="221"/>
              <w:rPr>
                <w:sz w:val="24"/>
                <w:lang w:val="ru-RU"/>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даних</w:t>
            </w:r>
            <w:proofErr w:type="spellEnd"/>
            <w:r w:rsidRPr="00176AFB">
              <w:rPr>
                <w:sz w:val="24"/>
                <w:lang w:val="ru-RU"/>
              </w:rPr>
              <w:t xml:space="preserve"> для/</w:t>
            </w:r>
            <w:proofErr w:type="spellStart"/>
            <w:r w:rsidRPr="00176AFB">
              <w:rPr>
                <w:sz w:val="24"/>
                <w:lang w:val="ru-RU"/>
              </w:rPr>
              <w:t>від</w:t>
            </w:r>
            <w:proofErr w:type="spellEnd"/>
            <w:r w:rsidRPr="00176AFB">
              <w:rPr>
                <w:sz w:val="24"/>
                <w:lang w:val="ru-RU"/>
              </w:rPr>
              <w:t xml:space="preserve"> </w:t>
            </w:r>
            <w:proofErr w:type="spellStart"/>
            <w:r w:rsidRPr="00176AFB">
              <w:rPr>
                <w:sz w:val="24"/>
                <w:lang w:val="ru-RU"/>
              </w:rPr>
              <w:t>державних</w:t>
            </w:r>
            <w:proofErr w:type="spellEnd"/>
            <w:r w:rsidRPr="00176AFB">
              <w:rPr>
                <w:sz w:val="24"/>
                <w:lang w:val="ru-RU"/>
              </w:rPr>
              <w:t xml:space="preserve"> </w:t>
            </w:r>
            <w:proofErr w:type="spellStart"/>
            <w:r w:rsidRPr="00176AFB">
              <w:rPr>
                <w:sz w:val="24"/>
                <w:lang w:val="ru-RU"/>
              </w:rPr>
              <w:t>установ</w:t>
            </w:r>
            <w:proofErr w:type="spellEnd"/>
            <w:r w:rsidRPr="00176AFB">
              <w:rPr>
                <w:sz w:val="24"/>
                <w:lang w:val="ru-RU"/>
              </w:rPr>
              <w:t xml:space="preserve"> (</w:t>
            </w:r>
            <w:proofErr w:type="spellStart"/>
            <w:r w:rsidRPr="00176AFB">
              <w:rPr>
                <w:sz w:val="24"/>
                <w:lang w:val="ru-RU"/>
              </w:rPr>
              <w:t>податкових</w:t>
            </w:r>
            <w:proofErr w:type="spellEnd"/>
            <w:r w:rsidRPr="00176AFB">
              <w:rPr>
                <w:sz w:val="24"/>
                <w:lang w:val="ru-RU"/>
              </w:rPr>
              <w:t xml:space="preserve"> </w:t>
            </w:r>
            <w:proofErr w:type="spellStart"/>
            <w:r w:rsidRPr="00176AFB">
              <w:rPr>
                <w:sz w:val="24"/>
                <w:lang w:val="ru-RU"/>
              </w:rPr>
              <w:t>декларацій</w:t>
            </w:r>
            <w:proofErr w:type="spellEnd"/>
            <w:r w:rsidRPr="00176AFB">
              <w:rPr>
                <w:sz w:val="24"/>
                <w:lang w:val="ru-RU"/>
              </w:rPr>
              <w:t xml:space="preserve">, </w:t>
            </w:r>
            <w:proofErr w:type="spellStart"/>
            <w:r w:rsidRPr="00176AFB">
              <w:rPr>
                <w:sz w:val="24"/>
                <w:lang w:val="ru-RU"/>
              </w:rPr>
              <w:t>статистичної</w:t>
            </w:r>
            <w:proofErr w:type="spellEnd"/>
            <w:r w:rsidRPr="00176AFB">
              <w:rPr>
                <w:sz w:val="24"/>
                <w:lang w:val="ru-RU"/>
              </w:rPr>
              <w:t xml:space="preserve"> </w:t>
            </w:r>
            <w:proofErr w:type="spellStart"/>
            <w:r w:rsidRPr="00176AFB">
              <w:rPr>
                <w:sz w:val="24"/>
                <w:lang w:val="ru-RU"/>
              </w:rPr>
              <w:t>звітності</w:t>
            </w:r>
            <w:proofErr w:type="spellEnd"/>
            <w:r w:rsidRPr="00176AFB">
              <w:rPr>
                <w:sz w:val="24"/>
                <w:lang w:val="ru-RU"/>
              </w:rPr>
              <w:t xml:space="preserve"> </w:t>
            </w:r>
            <w:proofErr w:type="spellStart"/>
            <w:r w:rsidRPr="00176AFB">
              <w:rPr>
                <w:sz w:val="24"/>
                <w:lang w:val="ru-RU"/>
              </w:rPr>
              <w:t>тощо</w:t>
            </w:r>
            <w:proofErr w:type="spellEnd"/>
            <w:r w:rsidRPr="00176AFB">
              <w:rPr>
                <w:sz w:val="24"/>
                <w:lang w:val="ru-RU"/>
              </w:rPr>
              <w:t>)</w:t>
            </w:r>
          </w:p>
        </w:tc>
        <w:tc>
          <w:tcPr>
            <w:tcW w:w="1275" w:type="dxa"/>
          </w:tcPr>
          <w:p w:rsidR="009C3713" w:rsidRPr="00176AFB" w:rsidRDefault="009C3713" w:rsidP="00D672C7">
            <w:pPr>
              <w:pStyle w:val="TableParagraph"/>
              <w:rPr>
                <w:b/>
                <w:sz w:val="24"/>
                <w:lang w:val="ru-RU"/>
              </w:rPr>
            </w:pPr>
          </w:p>
          <w:p w:rsidR="009C3713" w:rsidRPr="00176AFB" w:rsidRDefault="009C3713" w:rsidP="00D672C7">
            <w:pPr>
              <w:pStyle w:val="TableParagraph"/>
              <w:spacing w:before="2"/>
              <w:rPr>
                <w:b/>
                <w:sz w:val="25"/>
                <w:lang w:val="ru-RU"/>
              </w:rPr>
            </w:pPr>
          </w:p>
          <w:p w:rsidR="009C3713" w:rsidRDefault="009C3713" w:rsidP="00D672C7">
            <w:pPr>
              <w:pStyle w:val="TableParagraph"/>
              <w:ind w:left="275" w:right="275"/>
              <w:jc w:val="center"/>
              <w:rPr>
                <w:sz w:val="24"/>
              </w:rPr>
            </w:pPr>
            <w:r>
              <w:rPr>
                <w:sz w:val="24"/>
              </w:rPr>
              <w:t>13253</w:t>
            </w:r>
          </w:p>
        </w:tc>
        <w:tc>
          <w:tcPr>
            <w:tcW w:w="1276" w:type="dxa"/>
          </w:tcPr>
          <w:p w:rsidR="009C3713" w:rsidRDefault="009C3713" w:rsidP="00D672C7">
            <w:pPr>
              <w:pStyle w:val="TableParagraph"/>
              <w:rPr>
                <w:b/>
                <w:sz w:val="24"/>
              </w:rPr>
            </w:pPr>
          </w:p>
          <w:p w:rsidR="009C3713" w:rsidRDefault="009C3713" w:rsidP="00D672C7">
            <w:pPr>
              <w:pStyle w:val="TableParagraph"/>
              <w:spacing w:before="2"/>
              <w:rPr>
                <w:b/>
                <w:sz w:val="25"/>
              </w:rPr>
            </w:pPr>
          </w:p>
          <w:p w:rsidR="009C3713" w:rsidRDefault="009C3713" w:rsidP="00D672C7">
            <w:pPr>
              <w:pStyle w:val="TableParagraph"/>
              <w:ind w:left="207" w:right="209"/>
              <w:jc w:val="center"/>
              <w:rPr>
                <w:sz w:val="24"/>
              </w:rPr>
            </w:pPr>
            <w:r>
              <w:rPr>
                <w:sz w:val="24"/>
              </w:rPr>
              <w:t>25197</w:t>
            </w:r>
          </w:p>
        </w:tc>
        <w:tc>
          <w:tcPr>
            <w:tcW w:w="992" w:type="dxa"/>
          </w:tcPr>
          <w:p w:rsidR="009C3713" w:rsidRDefault="009C3713" w:rsidP="00D672C7">
            <w:pPr>
              <w:pStyle w:val="TableParagraph"/>
              <w:rPr>
                <w:b/>
                <w:sz w:val="24"/>
              </w:rPr>
            </w:pPr>
          </w:p>
          <w:p w:rsidR="009C3713" w:rsidRDefault="009C3713" w:rsidP="00D672C7">
            <w:pPr>
              <w:pStyle w:val="TableParagraph"/>
              <w:spacing w:before="2"/>
              <w:rPr>
                <w:b/>
                <w:sz w:val="25"/>
              </w:rPr>
            </w:pPr>
          </w:p>
          <w:p w:rsidR="009C3713" w:rsidRDefault="009C3713" w:rsidP="00D672C7">
            <w:pPr>
              <w:pStyle w:val="TableParagraph"/>
              <w:ind w:right="161"/>
              <w:jc w:val="right"/>
              <w:rPr>
                <w:sz w:val="24"/>
              </w:rPr>
            </w:pPr>
            <w:r>
              <w:rPr>
                <w:sz w:val="24"/>
              </w:rPr>
              <w:t>18185</w:t>
            </w:r>
          </w:p>
        </w:tc>
        <w:tc>
          <w:tcPr>
            <w:tcW w:w="1560" w:type="dxa"/>
          </w:tcPr>
          <w:p w:rsidR="009C3713" w:rsidRDefault="009C3713" w:rsidP="00D672C7">
            <w:pPr>
              <w:pStyle w:val="TableParagraph"/>
              <w:ind w:right="284"/>
              <w:rPr>
                <w:b/>
                <w:sz w:val="24"/>
              </w:rPr>
            </w:pPr>
          </w:p>
          <w:p w:rsidR="009C3713" w:rsidRDefault="009C3713" w:rsidP="00D672C7">
            <w:pPr>
              <w:pStyle w:val="TableParagraph"/>
              <w:spacing w:before="2"/>
              <w:ind w:right="284"/>
              <w:rPr>
                <w:b/>
                <w:sz w:val="25"/>
              </w:rPr>
            </w:pPr>
          </w:p>
          <w:p w:rsidR="009C3713" w:rsidRDefault="009C3713" w:rsidP="00D672C7">
            <w:pPr>
              <w:pStyle w:val="TableParagraph"/>
              <w:ind w:left="509" w:right="284"/>
              <w:rPr>
                <w:sz w:val="24"/>
              </w:rPr>
            </w:pPr>
            <w:r>
              <w:rPr>
                <w:sz w:val="24"/>
              </w:rPr>
              <w:t>69,7</w:t>
            </w:r>
          </w:p>
        </w:tc>
      </w:tr>
    </w:tbl>
    <w:p w:rsidR="009C3713" w:rsidRPr="00046881" w:rsidRDefault="009C3713" w:rsidP="00D672C7">
      <w:pPr>
        <w:spacing w:before="199" w:line="240" w:lineRule="auto"/>
        <w:ind w:left="929" w:hanging="929"/>
        <w:rPr>
          <w:rFonts w:ascii="Times New Roman" w:hAnsi="Times New Roman" w:cs="Times New Roman"/>
          <w:sz w:val="24"/>
          <w:szCs w:val="24"/>
          <w:lang w:val="ru-RU"/>
        </w:rPr>
      </w:pPr>
      <w:proofErr w:type="spellStart"/>
      <w:r w:rsidRPr="00046881">
        <w:rPr>
          <w:rFonts w:ascii="Times New Roman" w:hAnsi="Times New Roman" w:cs="Times New Roman"/>
          <w:sz w:val="24"/>
          <w:szCs w:val="24"/>
          <w:lang w:val="ru-RU"/>
        </w:rPr>
        <w:t>Джерело</w:t>
      </w:r>
      <w:proofErr w:type="spellEnd"/>
      <w:r w:rsidRPr="00046881">
        <w:rPr>
          <w:rFonts w:ascii="Times New Roman" w:hAnsi="Times New Roman" w:cs="Times New Roman"/>
          <w:sz w:val="24"/>
          <w:szCs w:val="24"/>
          <w:lang w:val="ru-RU"/>
        </w:rPr>
        <w:t xml:space="preserve">: </w:t>
      </w:r>
      <w:proofErr w:type="spellStart"/>
      <w:r w:rsidRPr="00046881">
        <w:rPr>
          <w:rFonts w:ascii="Times New Roman" w:hAnsi="Times New Roman" w:cs="Times New Roman"/>
          <w:sz w:val="24"/>
          <w:szCs w:val="24"/>
          <w:lang w:val="ru-RU"/>
        </w:rPr>
        <w:t>розраховано</w:t>
      </w:r>
      <w:proofErr w:type="spellEnd"/>
      <w:r w:rsidRPr="00046881">
        <w:rPr>
          <w:rFonts w:ascii="Times New Roman" w:hAnsi="Times New Roman" w:cs="Times New Roman"/>
          <w:sz w:val="24"/>
          <w:szCs w:val="24"/>
          <w:lang w:val="ru-RU"/>
        </w:rPr>
        <w:t xml:space="preserve"> за </w:t>
      </w:r>
      <w:proofErr w:type="spellStart"/>
      <w:r w:rsidRPr="00046881">
        <w:rPr>
          <w:rFonts w:ascii="Times New Roman" w:hAnsi="Times New Roman" w:cs="Times New Roman"/>
          <w:sz w:val="24"/>
          <w:szCs w:val="24"/>
          <w:lang w:val="ru-RU"/>
        </w:rPr>
        <w:t>даними</w:t>
      </w:r>
      <w:proofErr w:type="spellEnd"/>
      <w:proofErr w:type="gramStart"/>
      <w:r w:rsidRPr="00046881">
        <w:rPr>
          <w:rFonts w:ascii="Times New Roman" w:hAnsi="Times New Roman" w:cs="Times New Roman"/>
          <w:sz w:val="24"/>
          <w:szCs w:val="24"/>
          <w:lang w:val="ru-RU"/>
        </w:rPr>
        <w:t xml:space="preserve"> </w:t>
      </w:r>
      <w:proofErr w:type="spellStart"/>
      <w:r w:rsidRPr="00046881">
        <w:rPr>
          <w:rFonts w:ascii="Times New Roman" w:hAnsi="Times New Roman" w:cs="Times New Roman"/>
          <w:sz w:val="24"/>
          <w:szCs w:val="24"/>
          <w:lang w:val="ru-RU"/>
        </w:rPr>
        <w:t>Д</w:t>
      </w:r>
      <w:proofErr w:type="gramEnd"/>
      <w:r w:rsidRPr="00046881">
        <w:rPr>
          <w:rFonts w:ascii="Times New Roman" w:hAnsi="Times New Roman" w:cs="Times New Roman"/>
          <w:sz w:val="24"/>
          <w:szCs w:val="24"/>
          <w:lang w:val="ru-RU"/>
        </w:rPr>
        <w:t>ержавної</w:t>
      </w:r>
      <w:proofErr w:type="spellEnd"/>
      <w:r w:rsidRPr="00046881">
        <w:rPr>
          <w:rFonts w:ascii="Times New Roman" w:hAnsi="Times New Roman" w:cs="Times New Roman"/>
          <w:sz w:val="24"/>
          <w:szCs w:val="24"/>
          <w:lang w:val="ru-RU"/>
        </w:rPr>
        <w:t xml:space="preserve"> </w:t>
      </w:r>
      <w:proofErr w:type="spellStart"/>
      <w:r w:rsidRPr="00046881">
        <w:rPr>
          <w:rFonts w:ascii="Times New Roman" w:hAnsi="Times New Roman" w:cs="Times New Roman"/>
          <w:sz w:val="24"/>
          <w:szCs w:val="24"/>
          <w:lang w:val="ru-RU"/>
        </w:rPr>
        <w:t>служби</w:t>
      </w:r>
      <w:proofErr w:type="spellEnd"/>
      <w:r w:rsidRPr="00046881">
        <w:rPr>
          <w:rFonts w:ascii="Times New Roman" w:hAnsi="Times New Roman" w:cs="Times New Roman"/>
          <w:sz w:val="24"/>
          <w:szCs w:val="24"/>
          <w:lang w:val="ru-RU"/>
        </w:rPr>
        <w:t xml:space="preserve"> статистики </w:t>
      </w:r>
      <w:proofErr w:type="spellStart"/>
      <w:r w:rsidRPr="00046881">
        <w:rPr>
          <w:rFonts w:ascii="Times New Roman" w:hAnsi="Times New Roman" w:cs="Times New Roman"/>
          <w:sz w:val="24"/>
          <w:szCs w:val="24"/>
          <w:lang w:val="ru-RU"/>
        </w:rPr>
        <w:t>України</w:t>
      </w:r>
      <w:proofErr w:type="spellEnd"/>
      <w:r w:rsidRPr="00046881">
        <w:rPr>
          <w:rFonts w:ascii="Times New Roman" w:hAnsi="Times New Roman" w:cs="Times New Roman"/>
          <w:sz w:val="24"/>
          <w:szCs w:val="24"/>
          <w:lang w:val="ru-RU"/>
        </w:rPr>
        <w:t xml:space="preserve"> [2</w:t>
      </w:r>
      <w:r>
        <w:rPr>
          <w:rFonts w:ascii="Times New Roman" w:hAnsi="Times New Roman" w:cs="Times New Roman"/>
          <w:sz w:val="24"/>
          <w:szCs w:val="24"/>
          <w:lang w:val="ru-RU"/>
        </w:rPr>
        <w:t>5</w:t>
      </w:r>
      <w:r w:rsidRPr="00046881">
        <w:rPr>
          <w:rFonts w:ascii="Times New Roman" w:hAnsi="Times New Roman" w:cs="Times New Roman"/>
          <w:sz w:val="24"/>
          <w:szCs w:val="24"/>
          <w:lang w:val="ru-RU"/>
        </w:rPr>
        <w:t>, 2</w:t>
      </w:r>
      <w:r>
        <w:rPr>
          <w:rFonts w:ascii="Times New Roman" w:hAnsi="Times New Roman" w:cs="Times New Roman"/>
          <w:sz w:val="24"/>
          <w:szCs w:val="24"/>
          <w:lang w:val="ru-RU"/>
        </w:rPr>
        <w:t>6</w:t>
      </w:r>
      <w:r w:rsidRPr="00046881">
        <w:rPr>
          <w:rFonts w:ascii="Times New Roman" w:hAnsi="Times New Roman" w:cs="Times New Roman"/>
          <w:sz w:val="24"/>
          <w:szCs w:val="24"/>
          <w:lang w:val="ru-RU"/>
        </w:rPr>
        <w:t>].</w:t>
      </w:r>
    </w:p>
    <w:p w:rsidR="009C3713" w:rsidRDefault="009C3713"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Дані табл. </w:t>
      </w:r>
      <w:r>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 xml:space="preserve"> </w:t>
      </w:r>
      <w:proofErr w:type="gramStart"/>
      <w:r>
        <w:rPr>
          <w:rFonts w:ascii="Times New Roman" w:eastAsia="Times New Roman" w:hAnsi="Times New Roman" w:cs="Times New Roman"/>
          <w:sz w:val="28"/>
          <w:szCs w:val="28"/>
          <w:lang w:eastAsia="uk-UA"/>
        </w:rPr>
        <w:t>св</w:t>
      </w:r>
      <w:proofErr w:type="gramEnd"/>
      <w:r>
        <w:rPr>
          <w:rFonts w:ascii="Times New Roman" w:eastAsia="Times New Roman" w:hAnsi="Times New Roman" w:cs="Times New Roman"/>
          <w:sz w:val="28"/>
          <w:szCs w:val="28"/>
          <w:lang w:eastAsia="uk-UA"/>
        </w:rPr>
        <w:t>ідчать про те, що рівень автоматизації обміну даними є невисоким. Такі важливі для інтеграційних формувань інформаційні потоки, як надсилання та отримання накладних на товари та послуги, знаходиться в межах від 22 до 50 %, що недостатньо для створення спільного інформаційного простору. Навіть такою необхідною для підприємств електронною платіжною системою, як «банк/клієнт», користується лише 50 – 68 % респондентів. Функціонування інформаційних систем ґрунтується, головним чином, на застарілих паперових технологіях обробки та поширення інформації, що не забезпечує необхідної оперативності прийняття рішень.</w:t>
      </w:r>
    </w:p>
    <w:p w:rsidR="00D672C7" w:rsidRDefault="00D672C7" w:rsidP="00D672C7">
      <w:pPr>
        <w:spacing w:before="7" w:line="240" w:lineRule="auto"/>
        <w:ind w:right="224"/>
        <w:jc w:val="right"/>
        <w:rPr>
          <w:rFonts w:ascii="Times New Roman" w:hAnsi="Times New Roman" w:cs="Times New Roman"/>
          <w:i/>
          <w:sz w:val="28"/>
          <w:lang w:val="en-US"/>
        </w:rPr>
      </w:pPr>
    </w:p>
    <w:p w:rsidR="00D672C7" w:rsidRDefault="00D672C7" w:rsidP="00D672C7">
      <w:pPr>
        <w:spacing w:before="7" w:line="240" w:lineRule="auto"/>
        <w:ind w:right="224"/>
        <w:jc w:val="right"/>
        <w:rPr>
          <w:rFonts w:ascii="Times New Roman" w:hAnsi="Times New Roman" w:cs="Times New Roman"/>
          <w:i/>
          <w:sz w:val="28"/>
          <w:lang w:val="en-US"/>
        </w:rPr>
      </w:pPr>
    </w:p>
    <w:p w:rsidR="00D672C7" w:rsidRDefault="00D672C7" w:rsidP="00D672C7">
      <w:pPr>
        <w:spacing w:before="7" w:line="240" w:lineRule="auto"/>
        <w:ind w:right="224"/>
        <w:jc w:val="right"/>
        <w:rPr>
          <w:rFonts w:ascii="Times New Roman" w:hAnsi="Times New Roman" w:cs="Times New Roman"/>
          <w:i/>
          <w:sz w:val="28"/>
          <w:lang w:val="en-US"/>
        </w:rPr>
      </w:pPr>
    </w:p>
    <w:p w:rsidR="00D672C7" w:rsidRDefault="00D672C7" w:rsidP="00D672C7">
      <w:pPr>
        <w:spacing w:before="7" w:line="240" w:lineRule="auto"/>
        <w:ind w:right="224"/>
        <w:jc w:val="right"/>
        <w:rPr>
          <w:rFonts w:ascii="Times New Roman" w:hAnsi="Times New Roman" w:cs="Times New Roman"/>
          <w:i/>
          <w:sz w:val="28"/>
          <w:lang w:val="en-US"/>
        </w:rPr>
      </w:pPr>
    </w:p>
    <w:p w:rsidR="00D672C7" w:rsidRDefault="00D672C7" w:rsidP="00D672C7">
      <w:pPr>
        <w:spacing w:before="7" w:line="240" w:lineRule="auto"/>
        <w:ind w:right="224"/>
        <w:jc w:val="right"/>
        <w:rPr>
          <w:rFonts w:ascii="Times New Roman" w:hAnsi="Times New Roman" w:cs="Times New Roman"/>
          <w:i/>
          <w:sz w:val="28"/>
          <w:lang w:val="en-US"/>
        </w:rPr>
      </w:pPr>
    </w:p>
    <w:p w:rsidR="009C3713" w:rsidRPr="00046881" w:rsidRDefault="009C3713" w:rsidP="00D672C7">
      <w:pPr>
        <w:spacing w:before="7" w:line="240" w:lineRule="auto"/>
        <w:ind w:right="224"/>
        <w:jc w:val="right"/>
        <w:rPr>
          <w:rFonts w:ascii="Times New Roman" w:hAnsi="Times New Roman" w:cs="Times New Roman"/>
          <w:i/>
          <w:sz w:val="28"/>
          <w:lang w:val="ru-RU"/>
        </w:rPr>
      </w:pPr>
      <w:proofErr w:type="spellStart"/>
      <w:r>
        <w:rPr>
          <w:rFonts w:ascii="Times New Roman" w:hAnsi="Times New Roman" w:cs="Times New Roman"/>
          <w:i/>
          <w:sz w:val="28"/>
          <w:lang w:val="ru-RU"/>
        </w:rPr>
        <w:lastRenderedPageBreak/>
        <w:t>Таблиця</w:t>
      </w:r>
      <w:proofErr w:type="spellEnd"/>
      <w:r>
        <w:rPr>
          <w:rFonts w:ascii="Times New Roman" w:hAnsi="Times New Roman" w:cs="Times New Roman"/>
          <w:i/>
          <w:sz w:val="28"/>
          <w:lang w:val="ru-RU"/>
        </w:rPr>
        <w:t xml:space="preserve"> 2</w:t>
      </w:r>
    </w:p>
    <w:p w:rsidR="009C3713" w:rsidRDefault="009C3713" w:rsidP="00D672C7">
      <w:pPr>
        <w:pStyle w:val="5"/>
        <w:spacing w:before="4"/>
        <w:ind w:left="0" w:right="-2"/>
        <w:jc w:val="center"/>
        <w:rPr>
          <w:lang w:val="ru-RU"/>
        </w:rPr>
      </w:pPr>
      <w:proofErr w:type="spellStart"/>
      <w:r w:rsidRPr="00176AFB">
        <w:rPr>
          <w:lang w:val="ru-RU"/>
        </w:rPr>
        <w:t>Кількість</w:t>
      </w:r>
      <w:proofErr w:type="spellEnd"/>
      <w:r w:rsidRPr="00176AFB">
        <w:rPr>
          <w:lang w:val="ru-RU"/>
        </w:rPr>
        <w:t xml:space="preserve"> </w:t>
      </w:r>
      <w:proofErr w:type="spellStart"/>
      <w:proofErr w:type="gramStart"/>
      <w:r w:rsidRPr="00176AFB">
        <w:rPr>
          <w:lang w:val="ru-RU"/>
        </w:rPr>
        <w:t>п</w:t>
      </w:r>
      <w:proofErr w:type="gramEnd"/>
      <w:r w:rsidRPr="00176AFB">
        <w:rPr>
          <w:lang w:val="ru-RU"/>
        </w:rPr>
        <w:t>ідприємств</w:t>
      </w:r>
      <w:proofErr w:type="spellEnd"/>
      <w:r w:rsidRPr="00176AFB">
        <w:rPr>
          <w:lang w:val="ru-RU"/>
        </w:rPr>
        <w:t xml:space="preserve">, </w:t>
      </w:r>
      <w:proofErr w:type="spellStart"/>
      <w:r w:rsidRPr="00176AFB">
        <w:rPr>
          <w:lang w:val="ru-RU"/>
        </w:rPr>
        <w:t>що</w:t>
      </w:r>
      <w:proofErr w:type="spellEnd"/>
      <w:r w:rsidRPr="00176AFB">
        <w:rPr>
          <w:lang w:val="ru-RU"/>
        </w:rPr>
        <w:t xml:space="preserve"> </w:t>
      </w:r>
      <w:proofErr w:type="spellStart"/>
      <w:r w:rsidRPr="00176AFB">
        <w:rPr>
          <w:lang w:val="ru-RU"/>
        </w:rPr>
        <w:t>здійснювали</w:t>
      </w:r>
      <w:proofErr w:type="spellEnd"/>
      <w:r>
        <w:rPr>
          <w:lang w:val="ru-RU"/>
        </w:rPr>
        <w:t xml:space="preserve"> </w:t>
      </w:r>
      <w:proofErr w:type="spellStart"/>
      <w:r w:rsidRPr="00176AFB">
        <w:rPr>
          <w:lang w:val="ru-RU"/>
        </w:rPr>
        <w:t>автоматизований</w:t>
      </w:r>
      <w:proofErr w:type="spellEnd"/>
      <w:r w:rsidRPr="00176AFB">
        <w:rPr>
          <w:lang w:val="ru-RU"/>
        </w:rPr>
        <w:t xml:space="preserve"> </w:t>
      </w:r>
      <w:proofErr w:type="spellStart"/>
      <w:r w:rsidRPr="00176AFB">
        <w:rPr>
          <w:lang w:val="ru-RU"/>
        </w:rPr>
        <w:t>обмін</w:t>
      </w:r>
      <w:proofErr w:type="spellEnd"/>
      <w:r w:rsidRPr="00176AFB">
        <w:rPr>
          <w:lang w:val="ru-RU"/>
        </w:rPr>
        <w:t xml:space="preserve"> </w:t>
      </w:r>
      <w:proofErr w:type="spellStart"/>
      <w:r w:rsidRPr="00176AFB">
        <w:rPr>
          <w:lang w:val="ru-RU"/>
        </w:rPr>
        <w:t>даними</w:t>
      </w:r>
      <w:proofErr w:type="spellEnd"/>
      <w:r w:rsidRPr="00176AFB">
        <w:rPr>
          <w:lang w:val="ru-RU"/>
        </w:rPr>
        <w:t xml:space="preserve"> в </w:t>
      </w:r>
      <w:proofErr w:type="spellStart"/>
      <w:r w:rsidRPr="00176AFB">
        <w:rPr>
          <w:lang w:val="ru-RU"/>
        </w:rPr>
        <w:t>Житомирський</w:t>
      </w:r>
      <w:proofErr w:type="spellEnd"/>
      <w:r w:rsidRPr="00176AFB">
        <w:rPr>
          <w:lang w:val="ru-RU"/>
        </w:rPr>
        <w:t xml:space="preserve"> </w:t>
      </w:r>
      <w:proofErr w:type="spellStart"/>
      <w:r w:rsidRPr="00176AFB">
        <w:rPr>
          <w:lang w:val="ru-RU"/>
        </w:rPr>
        <w:t>області</w:t>
      </w:r>
      <w:proofErr w:type="spellEnd"/>
      <w:r w:rsidRPr="00176AFB">
        <w:rPr>
          <w:lang w:val="ru-RU"/>
        </w:rPr>
        <w:t>, од.</w:t>
      </w:r>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17"/>
        <w:gridCol w:w="992"/>
        <w:gridCol w:w="992"/>
        <w:gridCol w:w="993"/>
        <w:gridCol w:w="1559"/>
      </w:tblGrid>
      <w:tr w:rsidR="009C3713" w:rsidTr="0083634A">
        <w:trPr>
          <w:trHeight w:hRule="exact" w:val="286"/>
        </w:trPr>
        <w:tc>
          <w:tcPr>
            <w:tcW w:w="4717" w:type="dxa"/>
            <w:vMerge w:val="restart"/>
          </w:tcPr>
          <w:p w:rsidR="009C3713" w:rsidRPr="00176AFB" w:rsidRDefault="009C3713" w:rsidP="00D672C7">
            <w:pPr>
              <w:pStyle w:val="TableParagraph"/>
              <w:spacing w:before="4"/>
              <w:rPr>
                <w:b/>
                <w:sz w:val="35"/>
                <w:lang w:val="ru-RU"/>
              </w:rPr>
            </w:pPr>
          </w:p>
          <w:p w:rsidR="009C3713" w:rsidRDefault="009C3713" w:rsidP="00D672C7">
            <w:pPr>
              <w:pStyle w:val="TableParagraph"/>
              <w:ind w:left="181" w:right="307"/>
              <w:rPr>
                <w:sz w:val="24"/>
              </w:rPr>
            </w:pPr>
            <w:proofErr w:type="spellStart"/>
            <w:r>
              <w:rPr>
                <w:sz w:val="24"/>
              </w:rPr>
              <w:t>Вид</w:t>
            </w:r>
            <w:proofErr w:type="spellEnd"/>
            <w:r>
              <w:rPr>
                <w:sz w:val="24"/>
              </w:rPr>
              <w:t xml:space="preserve"> </w:t>
            </w:r>
            <w:proofErr w:type="spellStart"/>
            <w:r>
              <w:rPr>
                <w:sz w:val="24"/>
              </w:rPr>
              <w:t>інформаційних</w:t>
            </w:r>
            <w:proofErr w:type="spellEnd"/>
            <w:r>
              <w:rPr>
                <w:sz w:val="24"/>
              </w:rPr>
              <w:t xml:space="preserve"> </w:t>
            </w:r>
            <w:proofErr w:type="spellStart"/>
            <w:r>
              <w:rPr>
                <w:sz w:val="24"/>
              </w:rPr>
              <w:t>потоків</w:t>
            </w:r>
            <w:proofErr w:type="spellEnd"/>
          </w:p>
        </w:tc>
        <w:tc>
          <w:tcPr>
            <w:tcW w:w="2977" w:type="dxa"/>
            <w:gridSpan w:val="3"/>
          </w:tcPr>
          <w:p w:rsidR="009C3713" w:rsidRDefault="009C3713" w:rsidP="00D672C7">
            <w:pPr>
              <w:pStyle w:val="TableParagraph"/>
              <w:ind w:left="184" w:right="185"/>
              <w:jc w:val="center"/>
              <w:rPr>
                <w:sz w:val="24"/>
              </w:rPr>
            </w:pPr>
            <w:proofErr w:type="spellStart"/>
            <w:r>
              <w:rPr>
                <w:sz w:val="24"/>
              </w:rPr>
              <w:t>Рік</w:t>
            </w:r>
            <w:proofErr w:type="spellEnd"/>
          </w:p>
        </w:tc>
        <w:tc>
          <w:tcPr>
            <w:tcW w:w="1559" w:type="dxa"/>
            <w:vMerge w:val="restart"/>
          </w:tcPr>
          <w:p w:rsidR="009C3713" w:rsidRDefault="009C3713" w:rsidP="00D672C7">
            <w:pPr>
              <w:pStyle w:val="TableParagraph"/>
              <w:ind w:right="2"/>
              <w:jc w:val="center"/>
              <w:rPr>
                <w:sz w:val="24"/>
              </w:rPr>
            </w:pPr>
            <w:r>
              <w:rPr>
                <w:sz w:val="24"/>
              </w:rPr>
              <w:t>%</w:t>
            </w:r>
          </w:p>
          <w:p w:rsidR="009C3713" w:rsidRDefault="009C3713" w:rsidP="00D672C7">
            <w:pPr>
              <w:pStyle w:val="TableParagraph"/>
              <w:ind w:left="100" w:right="103" w:hanging="6"/>
              <w:jc w:val="center"/>
              <w:rPr>
                <w:sz w:val="24"/>
              </w:rPr>
            </w:pPr>
            <w:proofErr w:type="spellStart"/>
            <w:r>
              <w:rPr>
                <w:sz w:val="24"/>
              </w:rPr>
              <w:t>охоплених</w:t>
            </w:r>
            <w:proofErr w:type="spellEnd"/>
            <w:r>
              <w:rPr>
                <w:sz w:val="24"/>
              </w:rPr>
              <w:t xml:space="preserve"> </w:t>
            </w:r>
            <w:proofErr w:type="spellStart"/>
            <w:r>
              <w:rPr>
                <w:sz w:val="24"/>
              </w:rPr>
              <w:t>підприємств</w:t>
            </w:r>
            <w:proofErr w:type="spellEnd"/>
            <w:r>
              <w:rPr>
                <w:sz w:val="24"/>
              </w:rPr>
              <w:t xml:space="preserve"> у 2013 р.*</w:t>
            </w:r>
          </w:p>
        </w:tc>
      </w:tr>
      <w:tr w:rsidR="009C3713" w:rsidTr="0083634A">
        <w:trPr>
          <w:trHeight w:hRule="exact" w:val="828"/>
        </w:trPr>
        <w:tc>
          <w:tcPr>
            <w:tcW w:w="4717" w:type="dxa"/>
            <w:vMerge/>
          </w:tcPr>
          <w:p w:rsidR="009C3713" w:rsidRDefault="009C3713" w:rsidP="00D672C7"/>
        </w:tc>
        <w:tc>
          <w:tcPr>
            <w:tcW w:w="992" w:type="dxa"/>
          </w:tcPr>
          <w:p w:rsidR="009C3713" w:rsidRDefault="009C3713" w:rsidP="00D672C7">
            <w:pPr>
              <w:pStyle w:val="TableParagraph"/>
              <w:spacing w:before="10"/>
              <w:jc w:val="center"/>
              <w:rPr>
                <w:b/>
              </w:rPr>
            </w:pPr>
          </w:p>
          <w:p w:rsidR="009C3713" w:rsidRDefault="009C3713" w:rsidP="00D672C7">
            <w:pPr>
              <w:pStyle w:val="TableParagraph"/>
              <w:ind w:right="110"/>
              <w:jc w:val="center"/>
              <w:rPr>
                <w:sz w:val="24"/>
              </w:rPr>
            </w:pPr>
            <w:r>
              <w:rPr>
                <w:sz w:val="24"/>
              </w:rPr>
              <w:t>2011</w:t>
            </w:r>
          </w:p>
        </w:tc>
        <w:tc>
          <w:tcPr>
            <w:tcW w:w="992" w:type="dxa"/>
          </w:tcPr>
          <w:p w:rsidR="009C3713" w:rsidRDefault="009C3713" w:rsidP="00D672C7">
            <w:pPr>
              <w:pStyle w:val="TableParagraph"/>
              <w:spacing w:before="10"/>
              <w:jc w:val="center"/>
              <w:rPr>
                <w:b/>
              </w:rPr>
            </w:pPr>
          </w:p>
          <w:p w:rsidR="009C3713" w:rsidRDefault="009C3713" w:rsidP="00D672C7">
            <w:pPr>
              <w:pStyle w:val="TableParagraph"/>
              <w:ind w:left="83" w:right="83"/>
              <w:jc w:val="center"/>
              <w:rPr>
                <w:sz w:val="24"/>
              </w:rPr>
            </w:pPr>
            <w:r>
              <w:rPr>
                <w:sz w:val="24"/>
              </w:rPr>
              <w:t>2012</w:t>
            </w:r>
          </w:p>
        </w:tc>
        <w:tc>
          <w:tcPr>
            <w:tcW w:w="993" w:type="dxa"/>
          </w:tcPr>
          <w:p w:rsidR="009C3713" w:rsidRDefault="009C3713" w:rsidP="00D672C7">
            <w:pPr>
              <w:pStyle w:val="TableParagraph"/>
              <w:spacing w:before="10"/>
              <w:jc w:val="center"/>
              <w:rPr>
                <w:b/>
              </w:rPr>
            </w:pPr>
          </w:p>
          <w:p w:rsidR="009C3713" w:rsidRDefault="009C3713" w:rsidP="00D672C7">
            <w:pPr>
              <w:pStyle w:val="TableParagraph"/>
              <w:ind w:left="113" w:right="115"/>
              <w:jc w:val="center"/>
              <w:rPr>
                <w:sz w:val="24"/>
              </w:rPr>
            </w:pPr>
            <w:r>
              <w:rPr>
                <w:sz w:val="24"/>
              </w:rPr>
              <w:t>2013</w:t>
            </w:r>
          </w:p>
        </w:tc>
        <w:tc>
          <w:tcPr>
            <w:tcW w:w="1559" w:type="dxa"/>
            <w:vMerge/>
          </w:tcPr>
          <w:p w:rsidR="009C3713" w:rsidRDefault="009C3713" w:rsidP="00D672C7"/>
        </w:tc>
      </w:tr>
      <w:tr w:rsidR="009C3713" w:rsidTr="0083634A">
        <w:trPr>
          <w:trHeight w:hRule="exact" w:val="286"/>
        </w:trPr>
        <w:tc>
          <w:tcPr>
            <w:tcW w:w="4717" w:type="dxa"/>
          </w:tcPr>
          <w:p w:rsidR="009C3713" w:rsidRDefault="009C3713" w:rsidP="00D672C7">
            <w:pPr>
              <w:pStyle w:val="TableParagraph"/>
              <w:ind w:left="103" w:right="307"/>
              <w:rPr>
                <w:sz w:val="24"/>
              </w:rPr>
            </w:pPr>
            <w:proofErr w:type="spellStart"/>
            <w:r>
              <w:rPr>
                <w:sz w:val="24"/>
              </w:rPr>
              <w:t>Надсилання</w:t>
            </w:r>
            <w:proofErr w:type="spellEnd"/>
            <w:r>
              <w:rPr>
                <w:sz w:val="24"/>
              </w:rPr>
              <w:t xml:space="preserve"> </w:t>
            </w:r>
            <w:proofErr w:type="spellStart"/>
            <w:r>
              <w:rPr>
                <w:sz w:val="24"/>
              </w:rPr>
              <w:t>замовлень</w:t>
            </w:r>
            <w:proofErr w:type="spellEnd"/>
            <w:r>
              <w:rPr>
                <w:sz w:val="24"/>
              </w:rPr>
              <w:t xml:space="preserve"> </w:t>
            </w:r>
            <w:proofErr w:type="spellStart"/>
            <w:r>
              <w:rPr>
                <w:sz w:val="24"/>
              </w:rPr>
              <w:t>постачальникам</w:t>
            </w:r>
            <w:proofErr w:type="spellEnd"/>
          </w:p>
        </w:tc>
        <w:tc>
          <w:tcPr>
            <w:tcW w:w="992" w:type="dxa"/>
          </w:tcPr>
          <w:p w:rsidR="009C3713" w:rsidRDefault="009C3713" w:rsidP="00D672C7">
            <w:pPr>
              <w:pStyle w:val="TableParagraph"/>
              <w:ind w:right="170"/>
              <w:jc w:val="center"/>
              <w:rPr>
                <w:sz w:val="24"/>
              </w:rPr>
            </w:pPr>
            <w:r>
              <w:rPr>
                <w:sz w:val="24"/>
              </w:rPr>
              <w:t>247</w:t>
            </w:r>
          </w:p>
        </w:tc>
        <w:tc>
          <w:tcPr>
            <w:tcW w:w="992" w:type="dxa"/>
          </w:tcPr>
          <w:p w:rsidR="009C3713" w:rsidRDefault="009C3713" w:rsidP="00D672C7">
            <w:pPr>
              <w:pStyle w:val="TableParagraph"/>
              <w:ind w:left="83" w:right="83"/>
              <w:jc w:val="center"/>
              <w:rPr>
                <w:sz w:val="24"/>
              </w:rPr>
            </w:pPr>
            <w:r>
              <w:rPr>
                <w:sz w:val="24"/>
              </w:rPr>
              <w:t>319</w:t>
            </w:r>
          </w:p>
        </w:tc>
        <w:tc>
          <w:tcPr>
            <w:tcW w:w="993" w:type="dxa"/>
          </w:tcPr>
          <w:p w:rsidR="009C3713" w:rsidRDefault="009C3713" w:rsidP="00D672C7">
            <w:pPr>
              <w:pStyle w:val="TableParagraph"/>
              <w:ind w:left="113" w:right="115"/>
              <w:jc w:val="center"/>
              <w:rPr>
                <w:sz w:val="24"/>
              </w:rPr>
            </w:pPr>
            <w:r>
              <w:rPr>
                <w:sz w:val="24"/>
              </w:rPr>
              <w:t>283</w:t>
            </w:r>
          </w:p>
        </w:tc>
        <w:tc>
          <w:tcPr>
            <w:tcW w:w="1559" w:type="dxa"/>
          </w:tcPr>
          <w:p w:rsidR="009C3713" w:rsidRDefault="009C3713" w:rsidP="00D672C7">
            <w:pPr>
              <w:pStyle w:val="TableParagraph"/>
              <w:ind w:left="509" w:right="284"/>
              <w:rPr>
                <w:sz w:val="24"/>
              </w:rPr>
            </w:pPr>
            <w:r>
              <w:rPr>
                <w:sz w:val="24"/>
              </w:rPr>
              <w:t>41,4</w:t>
            </w:r>
          </w:p>
        </w:tc>
      </w:tr>
      <w:tr w:rsidR="009C3713" w:rsidTr="0083634A">
        <w:trPr>
          <w:trHeight w:hRule="exact" w:val="288"/>
        </w:trPr>
        <w:tc>
          <w:tcPr>
            <w:tcW w:w="4717" w:type="dxa"/>
          </w:tcPr>
          <w:p w:rsidR="009C3713" w:rsidRDefault="009C3713" w:rsidP="00D672C7">
            <w:pPr>
              <w:pStyle w:val="TableParagraph"/>
              <w:ind w:left="103" w:right="307"/>
              <w:rPr>
                <w:sz w:val="24"/>
              </w:rPr>
            </w:pPr>
            <w:proofErr w:type="spellStart"/>
            <w:r>
              <w:rPr>
                <w:sz w:val="24"/>
              </w:rPr>
              <w:t>Отримання</w:t>
            </w:r>
            <w:proofErr w:type="spellEnd"/>
            <w:r>
              <w:rPr>
                <w:sz w:val="24"/>
              </w:rPr>
              <w:t xml:space="preserve"> </w:t>
            </w:r>
            <w:proofErr w:type="spellStart"/>
            <w:r>
              <w:rPr>
                <w:sz w:val="24"/>
              </w:rPr>
              <w:t>електронних</w:t>
            </w:r>
            <w:proofErr w:type="spellEnd"/>
            <w:r>
              <w:rPr>
                <w:sz w:val="24"/>
              </w:rPr>
              <w:t xml:space="preserve"> </w:t>
            </w:r>
            <w:proofErr w:type="spellStart"/>
            <w:r>
              <w:rPr>
                <w:sz w:val="24"/>
              </w:rPr>
              <w:t>рахунків-фактур</w:t>
            </w:r>
            <w:proofErr w:type="spellEnd"/>
          </w:p>
        </w:tc>
        <w:tc>
          <w:tcPr>
            <w:tcW w:w="992" w:type="dxa"/>
          </w:tcPr>
          <w:p w:rsidR="009C3713" w:rsidRDefault="009C3713" w:rsidP="00D672C7">
            <w:pPr>
              <w:pStyle w:val="TableParagraph"/>
              <w:ind w:right="170"/>
              <w:jc w:val="center"/>
              <w:rPr>
                <w:sz w:val="24"/>
              </w:rPr>
            </w:pPr>
            <w:r>
              <w:rPr>
                <w:sz w:val="24"/>
              </w:rPr>
              <w:t>319</w:t>
            </w:r>
          </w:p>
        </w:tc>
        <w:tc>
          <w:tcPr>
            <w:tcW w:w="992" w:type="dxa"/>
          </w:tcPr>
          <w:p w:rsidR="009C3713" w:rsidRDefault="009C3713" w:rsidP="00D672C7">
            <w:pPr>
              <w:pStyle w:val="TableParagraph"/>
              <w:ind w:left="83" w:right="83"/>
              <w:jc w:val="center"/>
              <w:rPr>
                <w:sz w:val="24"/>
              </w:rPr>
            </w:pPr>
            <w:r>
              <w:rPr>
                <w:sz w:val="24"/>
              </w:rPr>
              <w:t>433</w:t>
            </w:r>
          </w:p>
        </w:tc>
        <w:tc>
          <w:tcPr>
            <w:tcW w:w="993" w:type="dxa"/>
          </w:tcPr>
          <w:p w:rsidR="009C3713" w:rsidRDefault="009C3713" w:rsidP="00D672C7">
            <w:pPr>
              <w:pStyle w:val="TableParagraph"/>
              <w:ind w:left="113" w:right="115"/>
              <w:jc w:val="center"/>
              <w:rPr>
                <w:sz w:val="24"/>
              </w:rPr>
            </w:pPr>
            <w:r>
              <w:rPr>
                <w:sz w:val="24"/>
              </w:rPr>
              <w:t>332</w:t>
            </w:r>
          </w:p>
        </w:tc>
        <w:tc>
          <w:tcPr>
            <w:tcW w:w="1559" w:type="dxa"/>
          </w:tcPr>
          <w:p w:rsidR="009C3713" w:rsidRDefault="009C3713" w:rsidP="00D672C7">
            <w:pPr>
              <w:pStyle w:val="TableParagraph"/>
              <w:ind w:left="509" w:right="284"/>
              <w:rPr>
                <w:sz w:val="24"/>
              </w:rPr>
            </w:pPr>
            <w:r>
              <w:rPr>
                <w:sz w:val="24"/>
              </w:rPr>
              <w:t>48,5</w:t>
            </w:r>
          </w:p>
        </w:tc>
      </w:tr>
      <w:tr w:rsidR="009C3713" w:rsidTr="0083634A">
        <w:trPr>
          <w:trHeight w:hRule="exact" w:val="286"/>
        </w:trPr>
        <w:tc>
          <w:tcPr>
            <w:tcW w:w="4717" w:type="dxa"/>
          </w:tcPr>
          <w:p w:rsidR="009C3713" w:rsidRDefault="009C3713" w:rsidP="00D672C7">
            <w:pPr>
              <w:pStyle w:val="TableParagraph"/>
              <w:ind w:left="103" w:right="307"/>
              <w:rPr>
                <w:sz w:val="24"/>
              </w:rPr>
            </w:pPr>
            <w:proofErr w:type="spellStart"/>
            <w:r>
              <w:rPr>
                <w:sz w:val="24"/>
              </w:rPr>
              <w:t>Отримання</w:t>
            </w:r>
            <w:proofErr w:type="spellEnd"/>
            <w:r>
              <w:rPr>
                <w:sz w:val="24"/>
              </w:rPr>
              <w:t xml:space="preserve"> </w:t>
            </w:r>
            <w:proofErr w:type="spellStart"/>
            <w:r>
              <w:rPr>
                <w:sz w:val="24"/>
              </w:rPr>
              <w:t>замовлень</w:t>
            </w:r>
            <w:proofErr w:type="spellEnd"/>
            <w:r>
              <w:rPr>
                <w:sz w:val="24"/>
              </w:rPr>
              <w:t xml:space="preserve"> </w:t>
            </w:r>
            <w:proofErr w:type="spellStart"/>
            <w:r>
              <w:rPr>
                <w:sz w:val="24"/>
              </w:rPr>
              <w:t>від</w:t>
            </w:r>
            <w:proofErr w:type="spellEnd"/>
            <w:r>
              <w:rPr>
                <w:sz w:val="24"/>
              </w:rPr>
              <w:t xml:space="preserve"> </w:t>
            </w:r>
            <w:proofErr w:type="spellStart"/>
            <w:r>
              <w:rPr>
                <w:sz w:val="24"/>
              </w:rPr>
              <w:t>клієнтів</w:t>
            </w:r>
            <w:proofErr w:type="spellEnd"/>
          </w:p>
        </w:tc>
        <w:tc>
          <w:tcPr>
            <w:tcW w:w="992" w:type="dxa"/>
          </w:tcPr>
          <w:p w:rsidR="009C3713" w:rsidRDefault="009C3713" w:rsidP="00D672C7">
            <w:pPr>
              <w:pStyle w:val="TableParagraph"/>
              <w:ind w:right="170"/>
              <w:jc w:val="center"/>
              <w:rPr>
                <w:sz w:val="24"/>
              </w:rPr>
            </w:pPr>
            <w:r>
              <w:rPr>
                <w:sz w:val="24"/>
              </w:rPr>
              <w:t>241</w:t>
            </w:r>
          </w:p>
        </w:tc>
        <w:tc>
          <w:tcPr>
            <w:tcW w:w="992" w:type="dxa"/>
          </w:tcPr>
          <w:p w:rsidR="009C3713" w:rsidRDefault="009C3713" w:rsidP="00D672C7">
            <w:pPr>
              <w:pStyle w:val="TableParagraph"/>
              <w:ind w:left="83" w:right="83"/>
              <w:jc w:val="center"/>
              <w:rPr>
                <w:sz w:val="24"/>
              </w:rPr>
            </w:pPr>
            <w:r>
              <w:rPr>
                <w:sz w:val="24"/>
              </w:rPr>
              <w:t>323</w:t>
            </w:r>
          </w:p>
        </w:tc>
        <w:tc>
          <w:tcPr>
            <w:tcW w:w="993" w:type="dxa"/>
          </w:tcPr>
          <w:p w:rsidR="009C3713" w:rsidRDefault="009C3713" w:rsidP="00D672C7">
            <w:pPr>
              <w:pStyle w:val="TableParagraph"/>
              <w:ind w:left="113" w:right="115"/>
              <w:jc w:val="center"/>
              <w:rPr>
                <w:sz w:val="24"/>
              </w:rPr>
            </w:pPr>
            <w:r>
              <w:rPr>
                <w:sz w:val="24"/>
              </w:rPr>
              <w:t>265</w:t>
            </w:r>
          </w:p>
        </w:tc>
        <w:tc>
          <w:tcPr>
            <w:tcW w:w="1559" w:type="dxa"/>
          </w:tcPr>
          <w:p w:rsidR="009C3713" w:rsidRDefault="009C3713" w:rsidP="00D672C7">
            <w:pPr>
              <w:pStyle w:val="TableParagraph"/>
              <w:ind w:left="509" w:right="284"/>
              <w:rPr>
                <w:sz w:val="24"/>
              </w:rPr>
            </w:pPr>
            <w:r>
              <w:rPr>
                <w:sz w:val="24"/>
              </w:rPr>
              <w:t>38,7</w:t>
            </w:r>
          </w:p>
        </w:tc>
      </w:tr>
      <w:tr w:rsidR="009C3713" w:rsidTr="0083634A">
        <w:trPr>
          <w:trHeight w:hRule="exact" w:val="286"/>
        </w:trPr>
        <w:tc>
          <w:tcPr>
            <w:tcW w:w="4717" w:type="dxa"/>
          </w:tcPr>
          <w:p w:rsidR="009C3713" w:rsidRDefault="009C3713" w:rsidP="00D672C7">
            <w:pPr>
              <w:pStyle w:val="TableParagraph"/>
              <w:ind w:left="103" w:right="307"/>
              <w:rPr>
                <w:sz w:val="24"/>
              </w:rPr>
            </w:pPr>
            <w:proofErr w:type="spellStart"/>
            <w:r>
              <w:rPr>
                <w:sz w:val="24"/>
              </w:rPr>
              <w:t>Відправлення</w:t>
            </w:r>
            <w:proofErr w:type="spellEnd"/>
            <w:r>
              <w:rPr>
                <w:sz w:val="24"/>
              </w:rPr>
              <w:t xml:space="preserve"> </w:t>
            </w:r>
            <w:proofErr w:type="spellStart"/>
            <w:r>
              <w:rPr>
                <w:sz w:val="24"/>
              </w:rPr>
              <w:t>електронних</w:t>
            </w:r>
            <w:proofErr w:type="spellEnd"/>
            <w:r>
              <w:rPr>
                <w:sz w:val="24"/>
              </w:rPr>
              <w:t xml:space="preserve"> </w:t>
            </w:r>
            <w:proofErr w:type="spellStart"/>
            <w:r>
              <w:rPr>
                <w:sz w:val="24"/>
              </w:rPr>
              <w:t>рахунків-фактур</w:t>
            </w:r>
            <w:proofErr w:type="spellEnd"/>
          </w:p>
        </w:tc>
        <w:tc>
          <w:tcPr>
            <w:tcW w:w="992" w:type="dxa"/>
          </w:tcPr>
          <w:p w:rsidR="009C3713" w:rsidRDefault="009C3713" w:rsidP="00D672C7">
            <w:pPr>
              <w:pStyle w:val="TableParagraph"/>
              <w:ind w:right="170"/>
              <w:jc w:val="center"/>
              <w:rPr>
                <w:sz w:val="24"/>
              </w:rPr>
            </w:pPr>
            <w:r>
              <w:rPr>
                <w:sz w:val="24"/>
              </w:rPr>
              <w:t>292</w:t>
            </w:r>
          </w:p>
        </w:tc>
        <w:tc>
          <w:tcPr>
            <w:tcW w:w="992" w:type="dxa"/>
          </w:tcPr>
          <w:p w:rsidR="009C3713" w:rsidRDefault="009C3713" w:rsidP="00D672C7">
            <w:pPr>
              <w:pStyle w:val="TableParagraph"/>
              <w:ind w:left="83" w:right="83"/>
              <w:jc w:val="center"/>
              <w:rPr>
                <w:sz w:val="24"/>
              </w:rPr>
            </w:pPr>
            <w:r>
              <w:rPr>
                <w:sz w:val="24"/>
              </w:rPr>
              <w:t>363</w:t>
            </w:r>
          </w:p>
        </w:tc>
        <w:tc>
          <w:tcPr>
            <w:tcW w:w="993" w:type="dxa"/>
          </w:tcPr>
          <w:p w:rsidR="009C3713" w:rsidRDefault="009C3713" w:rsidP="00D672C7">
            <w:pPr>
              <w:pStyle w:val="TableParagraph"/>
              <w:ind w:left="113" w:right="115"/>
              <w:jc w:val="center"/>
              <w:rPr>
                <w:sz w:val="24"/>
              </w:rPr>
            </w:pPr>
            <w:r>
              <w:rPr>
                <w:sz w:val="24"/>
              </w:rPr>
              <w:t>289</w:t>
            </w:r>
          </w:p>
        </w:tc>
        <w:tc>
          <w:tcPr>
            <w:tcW w:w="1559" w:type="dxa"/>
          </w:tcPr>
          <w:p w:rsidR="009C3713" w:rsidRDefault="009C3713" w:rsidP="00D672C7">
            <w:pPr>
              <w:pStyle w:val="TableParagraph"/>
              <w:ind w:left="509" w:right="284"/>
              <w:rPr>
                <w:sz w:val="24"/>
              </w:rPr>
            </w:pPr>
            <w:r>
              <w:rPr>
                <w:sz w:val="24"/>
              </w:rPr>
              <w:t>42,3</w:t>
            </w:r>
          </w:p>
        </w:tc>
      </w:tr>
      <w:tr w:rsidR="009C3713" w:rsidTr="0083634A">
        <w:trPr>
          <w:trHeight w:hRule="exact" w:val="574"/>
        </w:trPr>
        <w:tc>
          <w:tcPr>
            <w:tcW w:w="4717" w:type="dxa"/>
          </w:tcPr>
          <w:p w:rsidR="009C3713" w:rsidRDefault="009C3713" w:rsidP="00D672C7">
            <w:pPr>
              <w:pStyle w:val="TableParagraph"/>
              <w:ind w:left="103" w:right="307"/>
              <w:rPr>
                <w:sz w:val="24"/>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інформації</w:t>
            </w:r>
            <w:proofErr w:type="spellEnd"/>
            <w:r w:rsidRPr="00176AFB">
              <w:rPr>
                <w:sz w:val="24"/>
                <w:lang w:val="ru-RU"/>
              </w:rPr>
              <w:t xml:space="preserve"> про </w:t>
            </w:r>
            <w:proofErr w:type="spellStart"/>
            <w:r w:rsidRPr="00176AFB">
              <w:rPr>
                <w:sz w:val="24"/>
                <w:lang w:val="ru-RU"/>
              </w:rPr>
              <w:t>продукцію</w:t>
            </w:r>
            <w:proofErr w:type="spellEnd"/>
            <w:r w:rsidRPr="00176AFB">
              <w:rPr>
                <w:sz w:val="24"/>
                <w:lang w:val="ru-RU"/>
              </w:rPr>
              <w:t xml:space="preserve"> </w:t>
            </w:r>
            <w:r>
              <w:rPr>
                <w:sz w:val="24"/>
              </w:rPr>
              <w:t>(</w:t>
            </w:r>
            <w:proofErr w:type="spellStart"/>
            <w:r>
              <w:rPr>
                <w:sz w:val="24"/>
              </w:rPr>
              <w:t>каталоги</w:t>
            </w:r>
            <w:proofErr w:type="spellEnd"/>
            <w:r>
              <w:rPr>
                <w:sz w:val="24"/>
              </w:rPr>
              <w:t xml:space="preserve"> </w:t>
            </w:r>
            <w:proofErr w:type="spellStart"/>
            <w:r>
              <w:rPr>
                <w:sz w:val="24"/>
              </w:rPr>
              <w:t>продуктів</w:t>
            </w:r>
            <w:proofErr w:type="spellEnd"/>
            <w:r>
              <w:rPr>
                <w:sz w:val="24"/>
              </w:rPr>
              <w:t xml:space="preserve">, </w:t>
            </w:r>
            <w:proofErr w:type="spellStart"/>
            <w:r>
              <w:rPr>
                <w:sz w:val="24"/>
              </w:rPr>
              <w:t>прейскурантів</w:t>
            </w:r>
            <w:proofErr w:type="spellEnd"/>
            <w:r>
              <w:rPr>
                <w:sz w:val="24"/>
              </w:rPr>
              <w:t xml:space="preserve"> </w:t>
            </w:r>
            <w:proofErr w:type="spellStart"/>
            <w:r>
              <w:rPr>
                <w:sz w:val="24"/>
              </w:rPr>
              <w:t>тощо</w:t>
            </w:r>
            <w:proofErr w:type="spellEnd"/>
            <w:r>
              <w:rPr>
                <w:sz w:val="24"/>
              </w:rPr>
              <w:t>)</w:t>
            </w:r>
          </w:p>
        </w:tc>
        <w:tc>
          <w:tcPr>
            <w:tcW w:w="992" w:type="dxa"/>
          </w:tcPr>
          <w:p w:rsidR="009C3713" w:rsidRDefault="009C3713" w:rsidP="00D672C7">
            <w:pPr>
              <w:pStyle w:val="TableParagraph"/>
              <w:spacing w:before="3"/>
              <w:jc w:val="center"/>
              <w:rPr>
                <w:b/>
                <w:sz w:val="24"/>
              </w:rPr>
            </w:pPr>
          </w:p>
          <w:p w:rsidR="009C3713" w:rsidRDefault="009C3713" w:rsidP="00D672C7">
            <w:pPr>
              <w:pStyle w:val="TableParagraph"/>
              <w:spacing w:before="1"/>
              <w:ind w:right="170"/>
              <w:jc w:val="center"/>
              <w:rPr>
                <w:sz w:val="24"/>
              </w:rPr>
            </w:pPr>
            <w:r>
              <w:rPr>
                <w:sz w:val="24"/>
              </w:rPr>
              <w:t>313</w:t>
            </w:r>
          </w:p>
        </w:tc>
        <w:tc>
          <w:tcPr>
            <w:tcW w:w="992" w:type="dxa"/>
          </w:tcPr>
          <w:p w:rsidR="009C3713" w:rsidRDefault="009C3713" w:rsidP="00D672C7">
            <w:pPr>
              <w:pStyle w:val="TableParagraph"/>
              <w:spacing w:before="3"/>
              <w:jc w:val="center"/>
              <w:rPr>
                <w:b/>
                <w:sz w:val="24"/>
              </w:rPr>
            </w:pPr>
          </w:p>
          <w:p w:rsidR="009C3713" w:rsidRDefault="009C3713" w:rsidP="00D672C7">
            <w:pPr>
              <w:pStyle w:val="TableParagraph"/>
              <w:spacing w:before="1"/>
              <w:ind w:left="83" w:right="83"/>
              <w:jc w:val="center"/>
              <w:rPr>
                <w:sz w:val="24"/>
              </w:rPr>
            </w:pPr>
            <w:r>
              <w:rPr>
                <w:sz w:val="24"/>
              </w:rPr>
              <w:t>364</w:t>
            </w:r>
          </w:p>
        </w:tc>
        <w:tc>
          <w:tcPr>
            <w:tcW w:w="993" w:type="dxa"/>
          </w:tcPr>
          <w:p w:rsidR="009C3713" w:rsidRDefault="009C3713" w:rsidP="00D672C7">
            <w:pPr>
              <w:pStyle w:val="TableParagraph"/>
              <w:spacing w:before="3"/>
              <w:jc w:val="center"/>
              <w:rPr>
                <w:b/>
                <w:sz w:val="24"/>
              </w:rPr>
            </w:pPr>
          </w:p>
          <w:p w:rsidR="009C3713" w:rsidRDefault="009C3713" w:rsidP="00D672C7">
            <w:pPr>
              <w:pStyle w:val="TableParagraph"/>
              <w:spacing w:before="1"/>
              <w:ind w:left="113" w:right="115"/>
              <w:jc w:val="center"/>
              <w:rPr>
                <w:sz w:val="24"/>
              </w:rPr>
            </w:pPr>
            <w:r>
              <w:rPr>
                <w:sz w:val="24"/>
              </w:rPr>
              <w:t>332</w:t>
            </w:r>
          </w:p>
        </w:tc>
        <w:tc>
          <w:tcPr>
            <w:tcW w:w="1559" w:type="dxa"/>
          </w:tcPr>
          <w:p w:rsidR="009C3713" w:rsidRDefault="009C3713" w:rsidP="00D672C7">
            <w:pPr>
              <w:pStyle w:val="TableParagraph"/>
              <w:spacing w:before="3"/>
              <w:ind w:right="284"/>
              <w:rPr>
                <w:b/>
                <w:sz w:val="24"/>
              </w:rPr>
            </w:pPr>
          </w:p>
          <w:p w:rsidR="009C3713" w:rsidRDefault="009C3713" w:rsidP="00D672C7">
            <w:pPr>
              <w:pStyle w:val="TableParagraph"/>
              <w:spacing w:before="1"/>
              <w:ind w:left="509" w:right="284"/>
              <w:rPr>
                <w:sz w:val="24"/>
              </w:rPr>
            </w:pPr>
            <w:r>
              <w:rPr>
                <w:sz w:val="24"/>
              </w:rPr>
              <w:t>48,5</w:t>
            </w:r>
          </w:p>
        </w:tc>
      </w:tr>
      <w:tr w:rsidR="009C3713" w:rsidTr="0083634A">
        <w:trPr>
          <w:trHeight w:hRule="exact" w:val="562"/>
        </w:trPr>
        <w:tc>
          <w:tcPr>
            <w:tcW w:w="4717" w:type="dxa"/>
          </w:tcPr>
          <w:p w:rsidR="009C3713" w:rsidRPr="00176AFB" w:rsidRDefault="009C3713" w:rsidP="00D672C7">
            <w:pPr>
              <w:pStyle w:val="TableParagraph"/>
              <w:ind w:left="103" w:right="773"/>
              <w:rPr>
                <w:sz w:val="24"/>
                <w:lang w:val="ru-RU"/>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транспортної</w:t>
            </w:r>
            <w:proofErr w:type="spellEnd"/>
            <w:r w:rsidRPr="00176AFB">
              <w:rPr>
                <w:sz w:val="24"/>
                <w:lang w:val="ru-RU"/>
              </w:rPr>
              <w:t xml:space="preserve"> </w:t>
            </w:r>
            <w:proofErr w:type="spellStart"/>
            <w:r w:rsidRPr="00176AFB">
              <w:rPr>
                <w:sz w:val="24"/>
                <w:lang w:val="ru-RU"/>
              </w:rPr>
              <w:t>документації</w:t>
            </w:r>
            <w:proofErr w:type="spellEnd"/>
            <w:r w:rsidRPr="00176AFB">
              <w:rPr>
                <w:sz w:val="24"/>
                <w:lang w:val="ru-RU"/>
              </w:rPr>
              <w:t xml:space="preserve"> (товарно-</w:t>
            </w:r>
            <w:proofErr w:type="spellStart"/>
            <w:r w:rsidRPr="00176AFB">
              <w:rPr>
                <w:sz w:val="24"/>
                <w:lang w:val="ru-RU"/>
              </w:rPr>
              <w:t>транспортних</w:t>
            </w:r>
            <w:proofErr w:type="spellEnd"/>
            <w:r w:rsidRPr="00176AFB">
              <w:rPr>
                <w:sz w:val="24"/>
                <w:lang w:val="ru-RU"/>
              </w:rPr>
              <w:t xml:space="preserve"> </w:t>
            </w:r>
            <w:proofErr w:type="spellStart"/>
            <w:r w:rsidRPr="00176AFB">
              <w:rPr>
                <w:sz w:val="24"/>
                <w:lang w:val="ru-RU"/>
              </w:rPr>
              <w:t>накладних</w:t>
            </w:r>
            <w:proofErr w:type="spellEnd"/>
            <w:r w:rsidRPr="00176AFB">
              <w:rPr>
                <w:sz w:val="24"/>
                <w:lang w:val="ru-RU"/>
              </w:rPr>
              <w:t>)</w:t>
            </w:r>
          </w:p>
        </w:tc>
        <w:tc>
          <w:tcPr>
            <w:tcW w:w="992" w:type="dxa"/>
          </w:tcPr>
          <w:p w:rsidR="009C3713" w:rsidRPr="00176AFB" w:rsidRDefault="009C3713" w:rsidP="00D672C7">
            <w:pPr>
              <w:pStyle w:val="TableParagraph"/>
              <w:spacing w:before="3"/>
              <w:jc w:val="center"/>
              <w:rPr>
                <w:b/>
                <w:sz w:val="23"/>
                <w:lang w:val="ru-RU"/>
              </w:rPr>
            </w:pPr>
          </w:p>
          <w:p w:rsidR="009C3713" w:rsidRDefault="009C3713" w:rsidP="00D672C7">
            <w:pPr>
              <w:pStyle w:val="TableParagraph"/>
              <w:ind w:right="170"/>
              <w:jc w:val="center"/>
              <w:rPr>
                <w:sz w:val="24"/>
              </w:rPr>
            </w:pPr>
            <w:r>
              <w:rPr>
                <w:sz w:val="24"/>
              </w:rPr>
              <w:t>124</w:t>
            </w:r>
          </w:p>
        </w:tc>
        <w:tc>
          <w:tcPr>
            <w:tcW w:w="992" w:type="dxa"/>
          </w:tcPr>
          <w:p w:rsidR="009C3713" w:rsidRDefault="009C3713" w:rsidP="00D672C7">
            <w:pPr>
              <w:pStyle w:val="TableParagraph"/>
              <w:spacing w:before="3"/>
              <w:jc w:val="center"/>
              <w:rPr>
                <w:b/>
                <w:sz w:val="23"/>
              </w:rPr>
            </w:pPr>
          </w:p>
          <w:p w:rsidR="009C3713" w:rsidRDefault="009C3713" w:rsidP="00D672C7">
            <w:pPr>
              <w:pStyle w:val="TableParagraph"/>
              <w:ind w:left="83" w:right="83"/>
              <w:jc w:val="center"/>
              <w:rPr>
                <w:sz w:val="24"/>
              </w:rPr>
            </w:pPr>
            <w:r>
              <w:rPr>
                <w:sz w:val="24"/>
              </w:rPr>
              <w:t>199</w:t>
            </w:r>
          </w:p>
        </w:tc>
        <w:tc>
          <w:tcPr>
            <w:tcW w:w="993" w:type="dxa"/>
          </w:tcPr>
          <w:p w:rsidR="009C3713" w:rsidRDefault="009C3713" w:rsidP="00D672C7">
            <w:pPr>
              <w:pStyle w:val="TableParagraph"/>
              <w:spacing w:before="3"/>
              <w:jc w:val="center"/>
              <w:rPr>
                <w:b/>
                <w:sz w:val="23"/>
              </w:rPr>
            </w:pPr>
          </w:p>
          <w:p w:rsidR="009C3713" w:rsidRDefault="009C3713" w:rsidP="00D672C7">
            <w:pPr>
              <w:pStyle w:val="TableParagraph"/>
              <w:ind w:left="113" w:right="115"/>
              <w:jc w:val="center"/>
              <w:rPr>
                <w:sz w:val="24"/>
              </w:rPr>
            </w:pPr>
            <w:r>
              <w:rPr>
                <w:sz w:val="24"/>
              </w:rPr>
              <w:t>151</w:t>
            </w:r>
          </w:p>
        </w:tc>
        <w:tc>
          <w:tcPr>
            <w:tcW w:w="1559" w:type="dxa"/>
          </w:tcPr>
          <w:p w:rsidR="009C3713" w:rsidRDefault="009C3713" w:rsidP="00D672C7">
            <w:pPr>
              <w:pStyle w:val="TableParagraph"/>
              <w:spacing w:before="3"/>
              <w:ind w:right="284"/>
              <w:rPr>
                <w:b/>
                <w:sz w:val="23"/>
              </w:rPr>
            </w:pPr>
          </w:p>
          <w:p w:rsidR="009C3713" w:rsidRDefault="009C3713" w:rsidP="00D672C7">
            <w:pPr>
              <w:pStyle w:val="TableParagraph"/>
              <w:ind w:left="509" w:right="284"/>
              <w:rPr>
                <w:sz w:val="24"/>
              </w:rPr>
            </w:pPr>
            <w:r>
              <w:rPr>
                <w:sz w:val="24"/>
              </w:rPr>
              <w:t>22,1</w:t>
            </w:r>
          </w:p>
        </w:tc>
      </w:tr>
      <w:tr w:rsidR="009C3713" w:rsidTr="0083634A">
        <w:trPr>
          <w:trHeight w:hRule="exact" w:val="562"/>
        </w:trPr>
        <w:tc>
          <w:tcPr>
            <w:tcW w:w="4717" w:type="dxa"/>
          </w:tcPr>
          <w:p w:rsidR="009C3713" w:rsidRPr="00176AFB" w:rsidRDefault="009C3713" w:rsidP="00D672C7">
            <w:pPr>
              <w:pStyle w:val="TableParagraph"/>
              <w:ind w:left="103" w:right="307"/>
              <w:rPr>
                <w:sz w:val="24"/>
                <w:lang w:val="ru-RU"/>
              </w:rPr>
            </w:pPr>
            <w:proofErr w:type="spellStart"/>
            <w:r w:rsidRPr="00176AFB">
              <w:rPr>
                <w:sz w:val="24"/>
                <w:lang w:val="ru-RU"/>
              </w:rPr>
              <w:t>Надання</w:t>
            </w:r>
            <w:proofErr w:type="spellEnd"/>
            <w:r w:rsidRPr="00176AFB">
              <w:rPr>
                <w:sz w:val="24"/>
                <w:lang w:val="ru-RU"/>
              </w:rPr>
              <w:t xml:space="preserve"> </w:t>
            </w:r>
            <w:proofErr w:type="spellStart"/>
            <w:r w:rsidRPr="00176AFB">
              <w:rPr>
                <w:sz w:val="24"/>
                <w:lang w:val="ru-RU"/>
              </w:rPr>
              <w:t>платіжних</w:t>
            </w:r>
            <w:proofErr w:type="spellEnd"/>
            <w:r w:rsidRPr="00176AFB">
              <w:rPr>
                <w:sz w:val="24"/>
                <w:lang w:val="ru-RU"/>
              </w:rPr>
              <w:t xml:space="preserve"> </w:t>
            </w:r>
            <w:proofErr w:type="spellStart"/>
            <w:r w:rsidRPr="00176AFB">
              <w:rPr>
                <w:sz w:val="24"/>
                <w:lang w:val="ru-RU"/>
              </w:rPr>
              <w:t>доручень</w:t>
            </w:r>
            <w:proofErr w:type="spellEnd"/>
            <w:r w:rsidRPr="00176AFB">
              <w:rPr>
                <w:sz w:val="24"/>
                <w:lang w:val="ru-RU"/>
              </w:rPr>
              <w:t xml:space="preserve"> </w:t>
            </w:r>
            <w:proofErr w:type="spellStart"/>
            <w:r w:rsidRPr="00176AFB">
              <w:rPr>
                <w:sz w:val="24"/>
                <w:lang w:val="ru-RU"/>
              </w:rPr>
              <w:t>фінансовим</w:t>
            </w:r>
            <w:proofErr w:type="spellEnd"/>
            <w:r w:rsidRPr="00176AFB">
              <w:rPr>
                <w:sz w:val="24"/>
                <w:lang w:val="ru-RU"/>
              </w:rPr>
              <w:t xml:space="preserve"> </w:t>
            </w:r>
            <w:proofErr w:type="spellStart"/>
            <w:r w:rsidRPr="00176AFB">
              <w:rPr>
                <w:sz w:val="24"/>
                <w:lang w:val="ru-RU"/>
              </w:rPr>
              <w:t>установам</w:t>
            </w:r>
            <w:proofErr w:type="spellEnd"/>
          </w:p>
          <w:p w:rsidR="009C3713" w:rsidRPr="00176AFB" w:rsidRDefault="009C3713" w:rsidP="00D672C7">
            <w:pPr>
              <w:pStyle w:val="TableParagraph"/>
              <w:ind w:left="103" w:right="307"/>
              <w:rPr>
                <w:sz w:val="24"/>
                <w:lang w:val="ru-RU"/>
              </w:rPr>
            </w:pPr>
            <w:r w:rsidRPr="00176AFB">
              <w:rPr>
                <w:sz w:val="24"/>
                <w:lang w:val="ru-RU"/>
              </w:rPr>
              <w:t>(банк/</w:t>
            </w:r>
            <w:proofErr w:type="spellStart"/>
            <w:r w:rsidRPr="00176AFB">
              <w:rPr>
                <w:sz w:val="24"/>
                <w:lang w:val="ru-RU"/>
              </w:rPr>
              <w:t>клієнт</w:t>
            </w:r>
            <w:proofErr w:type="spellEnd"/>
            <w:r w:rsidRPr="00176AFB">
              <w:rPr>
                <w:sz w:val="24"/>
                <w:lang w:val="ru-RU"/>
              </w:rPr>
              <w:t>)</w:t>
            </w:r>
          </w:p>
        </w:tc>
        <w:tc>
          <w:tcPr>
            <w:tcW w:w="992" w:type="dxa"/>
          </w:tcPr>
          <w:p w:rsidR="009C3713" w:rsidRPr="00176AFB" w:rsidRDefault="009C3713" w:rsidP="00D672C7">
            <w:pPr>
              <w:pStyle w:val="TableParagraph"/>
              <w:spacing w:before="3"/>
              <w:jc w:val="center"/>
              <w:rPr>
                <w:b/>
                <w:sz w:val="23"/>
                <w:lang w:val="ru-RU"/>
              </w:rPr>
            </w:pPr>
          </w:p>
          <w:p w:rsidR="009C3713" w:rsidRDefault="009C3713" w:rsidP="00D672C7">
            <w:pPr>
              <w:pStyle w:val="TableParagraph"/>
              <w:ind w:right="170"/>
              <w:jc w:val="center"/>
              <w:rPr>
                <w:sz w:val="24"/>
              </w:rPr>
            </w:pPr>
            <w:r>
              <w:rPr>
                <w:sz w:val="24"/>
              </w:rPr>
              <w:t>426</w:t>
            </w:r>
          </w:p>
        </w:tc>
        <w:tc>
          <w:tcPr>
            <w:tcW w:w="992" w:type="dxa"/>
          </w:tcPr>
          <w:p w:rsidR="009C3713" w:rsidRDefault="009C3713" w:rsidP="00D672C7">
            <w:pPr>
              <w:pStyle w:val="TableParagraph"/>
              <w:spacing w:before="3"/>
              <w:jc w:val="center"/>
              <w:rPr>
                <w:b/>
                <w:sz w:val="23"/>
              </w:rPr>
            </w:pPr>
          </w:p>
          <w:p w:rsidR="009C3713" w:rsidRDefault="009C3713" w:rsidP="00D672C7">
            <w:pPr>
              <w:pStyle w:val="TableParagraph"/>
              <w:ind w:left="83" w:right="83"/>
              <w:jc w:val="center"/>
              <w:rPr>
                <w:sz w:val="24"/>
              </w:rPr>
            </w:pPr>
            <w:r>
              <w:rPr>
                <w:sz w:val="24"/>
              </w:rPr>
              <w:t>486</w:t>
            </w:r>
          </w:p>
        </w:tc>
        <w:tc>
          <w:tcPr>
            <w:tcW w:w="993" w:type="dxa"/>
          </w:tcPr>
          <w:p w:rsidR="009C3713" w:rsidRDefault="009C3713" w:rsidP="00D672C7">
            <w:pPr>
              <w:pStyle w:val="TableParagraph"/>
              <w:spacing w:before="3"/>
              <w:jc w:val="center"/>
              <w:rPr>
                <w:b/>
                <w:sz w:val="23"/>
              </w:rPr>
            </w:pPr>
          </w:p>
          <w:p w:rsidR="009C3713" w:rsidRDefault="009C3713" w:rsidP="00D672C7">
            <w:pPr>
              <w:pStyle w:val="TableParagraph"/>
              <w:ind w:left="113" w:right="115"/>
              <w:jc w:val="center"/>
              <w:rPr>
                <w:sz w:val="24"/>
              </w:rPr>
            </w:pPr>
            <w:r>
              <w:rPr>
                <w:sz w:val="24"/>
              </w:rPr>
              <w:t>465</w:t>
            </w:r>
          </w:p>
        </w:tc>
        <w:tc>
          <w:tcPr>
            <w:tcW w:w="1559" w:type="dxa"/>
          </w:tcPr>
          <w:p w:rsidR="009C3713" w:rsidRDefault="009C3713" w:rsidP="00D672C7">
            <w:pPr>
              <w:pStyle w:val="TableParagraph"/>
              <w:spacing w:before="3"/>
              <w:ind w:right="284"/>
              <w:rPr>
                <w:b/>
                <w:sz w:val="23"/>
              </w:rPr>
            </w:pPr>
          </w:p>
          <w:p w:rsidR="009C3713" w:rsidRDefault="009C3713" w:rsidP="00D672C7">
            <w:pPr>
              <w:pStyle w:val="TableParagraph"/>
              <w:ind w:left="509" w:right="284"/>
              <w:rPr>
                <w:sz w:val="24"/>
              </w:rPr>
            </w:pPr>
            <w:r>
              <w:rPr>
                <w:sz w:val="24"/>
              </w:rPr>
              <w:t>68,0</w:t>
            </w:r>
          </w:p>
        </w:tc>
      </w:tr>
      <w:tr w:rsidR="009C3713" w:rsidTr="0083634A">
        <w:trPr>
          <w:trHeight w:hRule="exact" w:val="859"/>
        </w:trPr>
        <w:tc>
          <w:tcPr>
            <w:tcW w:w="4717" w:type="dxa"/>
          </w:tcPr>
          <w:p w:rsidR="009C3713" w:rsidRPr="00176AFB" w:rsidRDefault="009C3713" w:rsidP="00D672C7">
            <w:pPr>
              <w:pStyle w:val="TableParagraph"/>
              <w:ind w:left="103" w:right="182"/>
              <w:rPr>
                <w:sz w:val="24"/>
                <w:lang w:val="ru-RU"/>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даних</w:t>
            </w:r>
            <w:proofErr w:type="spellEnd"/>
            <w:r w:rsidRPr="00176AFB">
              <w:rPr>
                <w:sz w:val="24"/>
                <w:lang w:val="ru-RU"/>
              </w:rPr>
              <w:t xml:space="preserve"> для/</w:t>
            </w:r>
            <w:proofErr w:type="spellStart"/>
            <w:r w:rsidRPr="00176AFB">
              <w:rPr>
                <w:sz w:val="24"/>
                <w:lang w:val="ru-RU"/>
              </w:rPr>
              <w:t>від</w:t>
            </w:r>
            <w:proofErr w:type="spellEnd"/>
            <w:r w:rsidRPr="00176AFB">
              <w:rPr>
                <w:sz w:val="24"/>
                <w:lang w:val="ru-RU"/>
              </w:rPr>
              <w:t xml:space="preserve"> </w:t>
            </w:r>
            <w:proofErr w:type="spellStart"/>
            <w:r w:rsidRPr="00176AFB">
              <w:rPr>
                <w:sz w:val="24"/>
                <w:lang w:val="ru-RU"/>
              </w:rPr>
              <w:t>державних</w:t>
            </w:r>
            <w:proofErr w:type="spellEnd"/>
            <w:r w:rsidRPr="00176AFB">
              <w:rPr>
                <w:sz w:val="24"/>
                <w:lang w:val="ru-RU"/>
              </w:rPr>
              <w:t xml:space="preserve"> </w:t>
            </w:r>
            <w:proofErr w:type="spellStart"/>
            <w:r w:rsidRPr="00176AFB">
              <w:rPr>
                <w:sz w:val="24"/>
                <w:lang w:val="ru-RU"/>
              </w:rPr>
              <w:t>установ</w:t>
            </w:r>
            <w:proofErr w:type="spellEnd"/>
            <w:r w:rsidRPr="00176AFB">
              <w:rPr>
                <w:sz w:val="24"/>
                <w:lang w:val="ru-RU"/>
              </w:rPr>
              <w:t xml:space="preserve"> (</w:t>
            </w:r>
            <w:proofErr w:type="spellStart"/>
            <w:r w:rsidRPr="00176AFB">
              <w:rPr>
                <w:sz w:val="24"/>
                <w:lang w:val="ru-RU"/>
              </w:rPr>
              <w:t>податкових</w:t>
            </w:r>
            <w:proofErr w:type="spellEnd"/>
            <w:r w:rsidRPr="00176AFB">
              <w:rPr>
                <w:sz w:val="24"/>
                <w:lang w:val="ru-RU"/>
              </w:rPr>
              <w:t xml:space="preserve"> </w:t>
            </w:r>
            <w:proofErr w:type="spellStart"/>
            <w:r w:rsidRPr="00176AFB">
              <w:rPr>
                <w:sz w:val="24"/>
                <w:lang w:val="ru-RU"/>
              </w:rPr>
              <w:t>декларацій</w:t>
            </w:r>
            <w:proofErr w:type="spellEnd"/>
            <w:r w:rsidRPr="00176AFB">
              <w:rPr>
                <w:sz w:val="24"/>
                <w:lang w:val="ru-RU"/>
              </w:rPr>
              <w:t xml:space="preserve">, </w:t>
            </w:r>
            <w:proofErr w:type="spellStart"/>
            <w:r w:rsidRPr="00176AFB">
              <w:rPr>
                <w:sz w:val="24"/>
                <w:lang w:val="ru-RU"/>
              </w:rPr>
              <w:t>статистичної</w:t>
            </w:r>
            <w:proofErr w:type="spellEnd"/>
            <w:r w:rsidRPr="00176AFB">
              <w:rPr>
                <w:sz w:val="24"/>
                <w:lang w:val="ru-RU"/>
              </w:rPr>
              <w:t xml:space="preserve"> </w:t>
            </w:r>
            <w:proofErr w:type="spellStart"/>
            <w:r w:rsidRPr="00176AFB">
              <w:rPr>
                <w:sz w:val="24"/>
                <w:lang w:val="ru-RU"/>
              </w:rPr>
              <w:t>звітності</w:t>
            </w:r>
            <w:proofErr w:type="spellEnd"/>
            <w:r w:rsidRPr="00176AFB">
              <w:rPr>
                <w:sz w:val="24"/>
                <w:lang w:val="ru-RU"/>
              </w:rPr>
              <w:t xml:space="preserve"> </w:t>
            </w:r>
            <w:proofErr w:type="spellStart"/>
            <w:r w:rsidRPr="00176AFB">
              <w:rPr>
                <w:sz w:val="24"/>
                <w:lang w:val="ru-RU"/>
              </w:rPr>
              <w:t>тощо</w:t>
            </w:r>
            <w:proofErr w:type="spellEnd"/>
            <w:r w:rsidRPr="00176AFB">
              <w:rPr>
                <w:sz w:val="24"/>
                <w:lang w:val="ru-RU"/>
              </w:rPr>
              <w:t>)</w:t>
            </w:r>
          </w:p>
        </w:tc>
        <w:tc>
          <w:tcPr>
            <w:tcW w:w="992" w:type="dxa"/>
          </w:tcPr>
          <w:p w:rsidR="009C3713" w:rsidRPr="00176AFB" w:rsidRDefault="009C3713" w:rsidP="00D672C7">
            <w:pPr>
              <w:pStyle w:val="TableParagraph"/>
              <w:jc w:val="center"/>
              <w:rPr>
                <w:b/>
                <w:sz w:val="24"/>
                <w:lang w:val="ru-RU"/>
              </w:rPr>
            </w:pPr>
          </w:p>
          <w:p w:rsidR="009C3713" w:rsidRPr="00176AFB" w:rsidRDefault="009C3713" w:rsidP="00D672C7">
            <w:pPr>
              <w:pStyle w:val="TableParagraph"/>
              <w:spacing w:before="2"/>
              <w:jc w:val="center"/>
              <w:rPr>
                <w:b/>
                <w:sz w:val="25"/>
                <w:lang w:val="ru-RU"/>
              </w:rPr>
            </w:pPr>
          </w:p>
          <w:p w:rsidR="009C3713" w:rsidRDefault="009C3713" w:rsidP="00D672C7">
            <w:pPr>
              <w:pStyle w:val="TableParagraph"/>
              <w:ind w:right="170"/>
              <w:jc w:val="center"/>
              <w:rPr>
                <w:sz w:val="24"/>
              </w:rPr>
            </w:pPr>
            <w:r>
              <w:rPr>
                <w:sz w:val="24"/>
              </w:rPr>
              <w:t>585</w:t>
            </w:r>
          </w:p>
        </w:tc>
        <w:tc>
          <w:tcPr>
            <w:tcW w:w="992" w:type="dxa"/>
          </w:tcPr>
          <w:p w:rsidR="009C3713" w:rsidRDefault="009C3713" w:rsidP="00D672C7">
            <w:pPr>
              <w:pStyle w:val="TableParagraph"/>
              <w:jc w:val="center"/>
              <w:rPr>
                <w:b/>
                <w:sz w:val="24"/>
              </w:rPr>
            </w:pPr>
          </w:p>
          <w:p w:rsidR="009C3713" w:rsidRDefault="009C3713" w:rsidP="00D672C7">
            <w:pPr>
              <w:pStyle w:val="TableParagraph"/>
              <w:spacing w:before="2"/>
              <w:jc w:val="center"/>
              <w:rPr>
                <w:b/>
                <w:sz w:val="25"/>
              </w:rPr>
            </w:pPr>
          </w:p>
          <w:p w:rsidR="009C3713" w:rsidRDefault="009C3713" w:rsidP="00D672C7">
            <w:pPr>
              <w:pStyle w:val="TableParagraph"/>
              <w:ind w:left="83" w:right="83"/>
              <w:jc w:val="center"/>
              <w:rPr>
                <w:sz w:val="24"/>
              </w:rPr>
            </w:pPr>
            <w:r>
              <w:rPr>
                <w:sz w:val="24"/>
              </w:rPr>
              <w:t>702</w:t>
            </w:r>
          </w:p>
        </w:tc>
        <w:tc>
          <w:tcPr>
            <w:tcW w:w="993" w:type="dxa"/>
          </w:tcPr>
          <w:p w:rsidR="009C3713" w:rsidRDefault="009C3713" w:rsidP="00D672C7">
            <w:pPr>
              <w:pStyle w:val="TableParagraph"/>
              <w:jc w:val="center"/>
              <w:rPr>
                <w:b/>
                <w:sz w:val="24"/>
              </w:rPr>
            </w:pPr>
          </w:p>
          <w:p w:rsidR="009C3713" w:rsidRDefault="009C3713" w:rsidP="00D672C7">
            <w:pPr>
              <w:pStyle w:val="TableParagraph"/>
              <w:spacing w:before="2"/>
              <w:jc w:val="center"/>
              <w:rPr>
                <w:b/>
                <w:sz w:val="25"/>
              </w:rPr>
            </w:pPr>
          </w:p>
          <w:p w:rsidR="009C3713" w:rsidRDefault="009C3713" w:rsidP="00D672C7">
            <w:pPr>
              <w:pStyle w:val="TableParagraph"/>
              <w:ind w:left="113" w:right="115"/>
              <w:jc w:val="center"/>
              <w:rPr>
                <w:sz w:val="24"/>
              </w:rPr>
            </w:pPr>
            <w:r>
              <w:rPr>
                <w:sz w:val="24"/>
              </w:rPr>
              <w:t>477</w:t>
            </w:r>
          </w:p>
        </w:tc>
        <w:tc>
          <w:tcPr>
            <w:tcW w:w="1559" w:type="dxa"/>
          </w:tcPr>
          <w:p w:rsidR="009C3713" w:rsidRDefault="009C3713" w:rsidP="00D672C7">
            <w:pPr>
              <w:pStyle w:val="TableParagraph"/>
              <w:ind w:right="284"/>
              <w:rPr>
                <w:b/>
                <w:sz w:val="24"/>
              </w:rPr>
            </w:pPr>
          </w:p>
          <w:p w:rsidR="009C3713" w:rsidRDefault="009C3713" w:rsidP="00D672C7">
            <w:pPr>
              <w:pStyle w:val="TableParagraph"/>
              <w:spacing w:before="2"/>
              <w:ind w:right="284"/>
              <w:rPr>
                <w:b/>
                <w:sz w:val="25"/>
              </w:rPr>
            </w:pPr>
          </w:p>
          <w:p w:rsidR="009C3713" w:rsidRDefault="009C3713" w:rsidP="00D672C7">
            <w:pPr>
              <w:pStyle w:val="TableParagraph"/>
              <w:ind w:left="509" w:right="284"/>
              <w:rPr>
                <w:sz w:val="24"/>
              </w:rPr>
            </w:pPr>
            <w:r>
              <w:rPr>
                <w:sz w:val="24"/>
              </w:rPr>
              <w:t>69,7</w:t>
            </w:r>
          </w:p>
        </w:tc>
      </w:tr>
    </w:tbl>
    <w:p w:rsidR="009C3713" w:rsidRPr="00F35DA2" w:rsidRDefault="009C3713" w:rsidP="00D672C7">
      <w:pPr>
        <w:spacing w:before="114" w:line="240" w:lineRule="auto"/>
        <w:ind w:right="2156"/>
        <w:rPr>
          <w:rFonts w:ascii="Times New Roman" w:hAnsi="Times New Roman" w:cs="Times New Roman"/>
          <w:sz w:val="24"/>
          <w:lang w:val="ru-RU"/>
        </w:rPr>
      </w:pPr>
      <w:r w:rsidRPr="00F35DA2">
        <w:rPr>
          <w:rFonts w:ascii="Times New Roman" w:hAnsi="Times New Roman" w:cs="Times New Roman"/>
          <w:sz w:val="24"/>
          <w:lang w:val="ru-RU"/>
        </w:rPr>
        <w:t>*</w:t>
      </w:r>
      <w:proofErr w:type="spellStart"/>
      <w:r w:rsidRPr="00F35DA2">
        <w:rPr>
          <w:rFonts w:ascii="Times New Roman" w:hAnsi="Times New Roman" w:cs="Times New Roman"/>
          <w:sz w:val="24"/>
          <w:lang w:val="ru-RU"/>
        </w:rPr>
        <w:t>Примітка</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загальна</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кількість</w:t>
      </w:r>
      <w:proofErr w:type="spellEnd"/>
      <w:r w:rsidRPr="00F35DA2">
        <w:rPr>
          <w:rFonts w:ascii="Times New Roman" w:hAnsi="Times New Roman" w:cs="Times New Roman"/>
          <w:sz w:val="24"/>
          <w:lang w:val="ru-RU"/>
        </w:rPr>
        <w:t xml:space="preserve"> </w:t>
      </w:r>
      <w:proofErr w:type="spellStart"/>
      <w:proofErr w:type="gramStart"/>
      <w:r w:rsidRPr="00F35DA2">
        <w:rPr>
          <w:rFonts w:ascii="Times New Roman" w:hAnsi="Times New Roman" w:cs="Times New Roman"/>
          <w:sz w:val="24"/>
          <w:lang w:val="ru-RU"/>
        </w:rPr>
        <w:t>п</w:t>
      </w:r>
      <w:proofErr w:type="gramEnd"/>
      <w:r w:rsidRPr="00F35DA2">
        <w:rPr>
          <w:rFonts w:ascii="Times New Roman" w:hAnsi="Times New Roman" w:cs="Times New Roman"/>
          <w:sz w:val="24"/>
          <w:lang w:val="ru-RU"/>
        </w:rPr>
        <w:t>ідприємств</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склала</w:t>
      </w:r>
      <w:proofErr w:type="spellEnd"/>
      <w:r w:rsidRPr="00F35DA2">
        <w:rPr>
          <w:rFonts w:ascii="Times New Roman" w:hAnsi="Times New Roman" w:cs="Times New Roman"/>
          <w:sz w:val="24"/>
          <w:lang w:val="ru-RU"/>
        </w:rPr>
        <w:t xml:space="preserve"> 684 од.</w:t>
      </w:r>
    </w:p>
    <w:p w:rsidR="009C3713" w:rsidRDefault="009C3713" w:rsidP="00D672C7">
      <w:pPr>
        <w:spacing w:before="201" w:line="240" w:lineRule="auto"/>
        <w:rPr>
          <w:rFonts w:ascii="Times New Roman" w:hAnsi="Times New Roman" w:cs="Times New Roman"/>
          <w:sz w:val="24"/>
          <w:lang w:val="ru-RU"/>
        </w:rPr>
      </w:pPr>
      <w:proofErr w:type="spellStart"/>
      <w:r w:rsidRPr="00F35DA2">
        <w:rPr>
          <w:rFonts w:ascii="Times New Roman" w:hAnsi="Times New Roman" w:cs="Times New Roman"/>
          <w:sz w:val="24"/>
          <w:lang w:val="ru-RU"/>
        </w:rPr>
        <w:t>Джерело</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розраховано</w:t>
      </w:r>
      <w:proofErr w:type="spellEnd"/>
      <w:r w:rsidRPr="00F35DA2">
        <w:rPr>
          <w:rFonts w:ascii="Times New Roman" w:hAnsi="Times New Roman" w:cs="Times New Roman"/>
          <w:sz w:val="24"/>
          <w:lang w:val="ru-RU"/>
        </w:rPr>
        <w:t xml:space="preserve"> за </w:t>
      </w:r>
      <w:proofErr w:type="spellStart"/>
      <w:r w:rsidRPr="00F35DA2">
        <w:rPr>
          <w:rFonts w:ascii="Times New Roman" w:hAnsi="Times New Roman" w:cs="Times New Roman"/>
          <w:sz w:val="24"/>
          <w:lang w:val="ru-RU"/>
        </w:rPr>
        <w:t>даними</w:t>
      </w:r>
      <w:proofErr w:type="spellEnd"/>
      <w:proofErr w:type="gramStart"/>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Д</w:t>
      </w:r>
      <w:proofErr w:type="gramEnd"/>
      <w:r w:rsidRPr="00F35DA2">
        <w:rPr>
          <w:rFonts w:ascii="Times New Roman" w:hAnsi="Times New Roman" w:cs="Times New Roman"/>
          <w:sz w:val="24"/>
          <w:lang w:val="ru-RU"/>
        </w:rPr>
        <w:t>ержавної</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служби</w:t>
      </w:r>
      <w:proofErr w:type="spellEnd"/>
      <w:r w:rsidRPr="00F35DA2">
        <w:rPr>
          <w:rFonts w:ascii="Times New Roman" w:hAnsi="Times New Roman" w:cs="Times New Roman"/>
          <w:sz w:val="24"/>
          <w:lang w:val="ru-RU"/>
        </w:rPr>
        <w:t xml:space="preserve"> статистики </w:t>
      </w:r>
      <w:proofErr w:type="spellStart"/>
      <w:r w:rsidRPr="00F35DA2">
        <w:rPr>
          <w:rFonts w:ascii="Times New Roman" w:hAnsi="Times New Roman" w:cs="Times New Roman"/>
          <w:sz w:val="24"/>
          <w:lang w:val="ru-RU"/>
        </w:rPr>
        <w:t>України</w:t>
      </w:r>
      <w:proofErr w:type="spellEnd"/>
      <w:r w:rsidRPr="00F35DA2">
        <w:rPr>
          <w:rFonts w:ascii="Times New Roman" w:hAnsi="Times New Roman" w:cs="Times New Roman"/>
          <w:sz w:val="24"/>
          <w:lang w:val="ru-RU"/>
        </w:rPr>
        <w:t xml:space="preserve"> [2</w:t>
      </w:r>
      <w:r>
        <w:rPr>
          <w:rFonts w:ascii="Times New Roman" w:hAnsi="Times New Roman" w:cs="Times New Roman"/>
          <w:sz w:val="24"/>
          <w:lang w:val="ru-RU"/>
        </w:rPr>
        <w:t>5</w:t>
      </w:r>
      <w:r w:rsidRPr="00F35DA2">
        <w:rPr>
          <w:rFonts w:ascii="Times New Roman" w:hAnsi="Times New Roman" w:cs="Times New Roman"/>
          <w:sz w:val="24"/>
          <w:lang w:val="ru-RU"/>
        </w:rPr>
        <w:t>, 2</w:t>
      </w:r>
      <w:r>
        <w:rPr>
          <w:rFonts w:ascii="Times New Roman" w:hAnsi="Times New Roman" w:cs="Times New Roman"/>
          <w:sz w:val="24"/>
          <w:lang w:val="ru-RU"/>
        </w:rPr>
        <w:t>6</w:t>
      </w:r>
      <w:r w:rsidRPr="00F35DA2">
        <w:rPr>
          <w:rFonts w:ascii="Times New Roman" w:hAnsi="Times New Roman" w:cs="Times New Roman"/>
          <w:sz w:val="24"/>
          <w:lang w:val="ru-RU"/>
        </w:rPr>
        <w:t>].</w:t>
      </w:r>
    </w:p>
    <w:p w:rsidR="008F4BD6" w:rsidRDefault="008F4BD6"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Порівняльна оцінка автоматизованого обміну даними дає підставу стверджувати про необхідність підвищення рівня використання інформаційних систем як в Україні в цілому, так і в Житомирський області зокрема. Необхідними є реструктуризація інформаційних потоків підприємств у бік безпосередньо економічної діяльності, отримання інформації про стан галузевих риків, повна автоматизація взаємовідносин між контрагентами.</w:t>
      </w:r>
    </w:p>
    <w:p w:rsidR="009C3713" w:rsidRDefault="009C3713"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 даними табл. </w:t>
      </w:r>
      <w:r>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 xml:space="preserve"> та табл. </w:t>
      </w:r>
      <w:r>
        <w:rPr>
          <w:rFonts w:ascii="Times New Roman" w:eastAsia="Times New Roman" w:hAnsi="Times New Roman" w:cs="Times New Roman"/>
          <w:sz w:val="28"/>
          <w:szCs w:val="28"/>
          <w:lang w:val="ru-RU" w:eastAsia="uk-UA"/>
        </w:rPr>
        <w:t>2</w:t>
      </w:r>
      <w:r>
        <w:rPr>
          <w:rFonts w:ascii="Times New Roman" w:eastAsia="Times New Roman" w:hAnsi="Times New Roman" w:cs="Times New Roman"/>
          <w:sz w:val="28"/>
          <w:szCs w:val="28"/>
          <w:lang w:eastAsia="uk-UA"/>
        </w:rPr>
        <w:t xml:space="preserve"> побудовано графік охоплення </w:t>
      </w:r>
      <w:proofErr w:type="gramStart"/>
      <w:r>
        <w:rPr>
          <w:rFonts w:ascii="Times New Roman" w:eastAsia="Times New Roman" w:hAnsi="Times New Roman" w:cs="Times New Roman"/>
          <w:sz w:val="28"/>
          <w:szCs w:val="28"/>
          <w:lang w:eastAsia="uk-UA"/>
        </w:rPr>
        <w:t>п</w:t>
      </w:r>
      <w:proofErr w:type="gramEnd"/>
      <w:r>
        <w:rPr>
          <w:rFonts w:ascii="Times New Roman" w:eastAsia="Times New Roman" w:hAnsi="Times New Roman" w:cs="Times New Roman"/>
          <w:sz w:val="28"/>
          <w:szCs w:val="28"/>
          <w:lang w:eastAsia="uk-UA"/>
        </w:rPr>
        <w:t xml:space="preserve">ідприємствами операцій з використанням автоматизованого обміну даними (рис. </w:t>
      </w:r>
      <w:r>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w:t>
      </w:r>
    </w:p>
    <w:p w:rsidR="009C3713" w:rsidRPr="009C3713" w:rsidRDefault="009C3713" w:rsidP="002A0233">
      <w:pPr>
        <w:shd w:val="clear" w:color="auto" w:fill="FFFFFF"/>
        <w:tabs>
          <w:tab w:val="left" w:pos="1168"/>
        </w:tabs>
        <w:spacing w:after="0" w:line="240" w:lineRule="auto"/>
        <w:jc w:val="center"/>
        <w:rPr>
          <w:rFonts w:ascii="Times New Roman" w:eastAsia="Times New Roman" w:hAnsi="Times New Roman" w:cs="Times New Roman"/>
          <w:sz w:val="28"/>
          <w:szCs w:val="28"/>
          <w:lang w:eastAsia="uk-UA"/>
        </w:rPr>
      </w:pPr>
      <w:r>
        <w:rPr>
          <w:rFonts w:ascii="Times New Roman" w:hAnsi="Times New Roman"/>
          <w:noProof/>
          <w:sz w:val="28"/>
          <w:lang w:eastAsia="uk-UA"/>
        </w:rPr>
        <w:drawing>
          <wp:inline distT="0" distB="0" distL="0" distR="0" wp14:anchorId="438543CF" wp14:editId="6A87318A">
            <wp:extent cx="4164227" cy="2799133"/>
            <wp:effectExtent l="0" t="0" r="8255" b="1270"/>
            <wp:docPr id="10"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100000"/>
                              </a14:imgEffect>
                            </a14:imgLayer>
                          </a14:imgProps>
                        </a:ext>
                        <a:ext uri="{28A0092B-C50C-407E-A947-70E740481C1C}">
                          <a14:useLocalDpi xmlns:a14="http://schemas.microsoft.com/office/drawing/2010/main" val="0"/>
                        </a:ext>
                      </a:extLst>
                    </a:blip>
                    <a:stretch>
                      <a:fillRect/>
                    </a:stretch>
                  </pic:blipFill>
                  <pic:spPr bwMode="auto">
                    <a:xfrm>
                      <a:off x="0" y="0"/>
                      <a:ext cx="4172189" cy="2804485"/>
                    </a:xfrm>
                    <a:prstGeom prst="rect">
                      <a:avLst/>
                    </a:prstGeom>
                    <a:noFill/>
                    <a:ln w="9525">
                      <a:noFill/>
                      <a:miter lim="800000"/>
                      <a:headEnd/>
                      <a:tailEnd/>
                    </a:ln>
                  </pic:spPr>
                </pic:pic>
              </a:graphicData>
            </a:graphic>
          </wp:inline>
        </w:drawing>
      </w:r>
    </w:p>
    <w:p w:rsidR="008F4BD6" w:rsidRPr="00F35DA2" w:rsidRDefault="008F4BD6" w:rsidP="00D672C7">
      <w:pPr>
        <w:spacing w:line="240" w:lineRule="auto"/>
        <w:jc w:val="center"/>
        <w:rPr>
          <w:rFonts w:ascii="Times New Roman" w:eastAsia="Times New Roman" w:hAnsi="Times New Roman" w:cs="Times New Roman"/>
          <w:b/>
          <w:sz w:val="28"/>
          <w:szCs w:val="28"/>
          <w:lang w:eastAsia="uk-UA"/>
        </w:rPr>
      </w:pPr>
      <w:r w:rsidRPr="00F35DA2">
        <w:rPr>
          <w:rFonts w:ascii="Times New Roman" w:eastAsia="Times New Roman" w:hAnsi="Times New Roman" w:cs="Times New Roman"/>
          <w:b/>
          <w:sz w:val="28"/>
          <w:szCs w:val="28"/>
          <w:lang w:eastAsia="uk-UA"/>
        </w:rPr>
        <w:t xml:space="preserve">Рис. </w:t>
      </w:r>
      <w:r>
        <w:rPr>
          <w:rFonts w:ascii="Times New Roman" w:eastAsia="Times New Roman" w:hAnsi="Times New Roman" w:cs="Times New Roman"/>
          <w:b/>
          <w:sz w:val="28"/>
          <w:szCs w:val="28"/>
          <w:lang w:val="ru-RU" w:eastAsia="uk-UA"/>
        </w:rPr>
        <w:t>1</w:t>
      </w:r>
      <w:r w:rsidRPr="00F35DA2">
        <w:rPr>
          <w:rFonts w:ascii="Times New Roman" w:eastAsia="Times New Roman" w:hAnsi="Times New Roman" w:cs="Times New Roman"/>
          <w:b/>
          <w:sz w:val="28"/>
          <w:szCs w:val="28"/>
          <w:lang w:eastAsia="uk-UA"/>
        </w:rPr>
        <w:t>. Напрями використання інформаційних технологій</w:t>
      </w:r>
      <w:r w:rsidRPr="00F35DA2">
        <w:rPr>
          <w:rFonts w:ascii="Times New Roman" w:eastAsia="Times New Roman" w:hAnsi="Times New Roman" w:cs="Times New Roman"/>
          <w:b/>
          <w:sz w:val="28"/>
          <w:szCs w:val="28"/>
          <w:lang w:val="ru-RU" w:eastAsia="uk-UA"/>
        </w:rPr>
        <w:t xml:space="preserve"> </w:t>
      </w:r>
      <w:r w:rsidRPr="00F35DA2">
        <w:rPr>
          <w:rFonts w:ascii="Times New Roman" w:eastAsia="Times New Roman" w:hAnsi="Times New Roman" w:cs="Times New Roman"/>
          <w:b/>
          <w:sz w:val="28"/>
          <w:szCs w:val="28"/>
          <w:lang w:eastAsia="uk-UA"/>
        </w:rPr>
        <w:t>суб’єктами підприємництва у 2013 р.</w:t>
      </w:r>
    </w:p>
    <w:p w:rsidR="008F4BD6" w:rsidRPr="003C5EDF" w:rsidRDefault="008F4BD6" w:rsidP="00D672C7">
      <w:pPr>
        <w:shd w:val="clear" w:color="auto" w:fill="FFFFFF"/>
        <w:spacing w:after="0" w:line="24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lastRenderedPageBreak/>
        <w:t>1) надсилання замовлень постачальникам</w:t>
      </w:r>
      <w:r w:rsidR="00F373C9" w:rsidRPr="00F373C9">
        <w:rPr>
          <w:rFonts w:ascii="Times New Roman" w:eastAsia="Times New Roman" w:hAnsi="Times New Roman" w:cs="Times New Roman"/>
          <w:sz w:val="24"/>
          <w:szCs w:val="24"/>
          <w:lang w:val="ru-RU" w:eastAsia="uk-UA"/>
        </w:rPr>
        <w:t xml:space="preserve">, </w:t>
      </w:r>
      <w:r w:rsidRPr="003C5EDF">
        <w:rPr>
          <w:rFonts w:ascii="Times New Roman" w:eastAsia="Times New Roman" w:hAnsi="Times New Roman" w:cs="Times New Roman"/>
          <w:sz w:val="24"/>
          <w:szCs w:val="24"/>
          <w:lang w:eastAsia="uk-UA"/>
        </w:rPr>
        <w:t>2) отримання електронних рахунків – фактур</w:t>
      </w:r>
      <w:r w:rsidR="00F373C9" w:rsidRPr="00F373C9">
        <w:rPr>
          <w:rFonts w:ascii="Times New Roman" w:eastAsia="Times New Roman" w:hAnsi="Times New Roman" w:cs="Times New Roman"/>
          <w:sz w:val="24"/>
          <w:szCs w:val="24"/>
          <w:lang w:val="ru-RU" w:eastAsia="uk-UA"/>
        </w:rPr>
        <w:t xml:space="preserve">, </w:t>
      </w:r>
      <w:r w:rsidRPr="003C5EDF">
        <w:rPr>
          <w:rFonts w:ascii="Times New Roman" w:eastAsia="Times New Roman" w:hAnsi="Times New Roman" w:cs="Times New Roman"/>
          <w:sz w:val="24"/>
          <w:szCs w:val="24"/>
          <w:lang w:eastAsia="uk-UA"/>
        </w:rPr>
        <w:t>3) отримання замовлень від клієнтів</w:t>
      </w:r>
      <w:r w:rsidR="00F373C9" w:rsidRPr="00F373C9">
        <w:rPr>
          <w:rFonts w:ascii="Times New Roman" w:eastAsia="Times New Roman" w:hAnsi="Times New Roman" w:cs="Times New Roman"/>
          <w:sz w:val="24"/>
          <w:szCs w:val="24"/>
          <w:lang w:val="ru-RU" w:eastAsia="uk-UA"/>
        </w:rPr>
        <w:t xml:space="preserve">, </w:t>
      </w:r>
      <w:r w:rsidRPr="003C5EDF">
        <w:rPr>
          <w:rFonts w:ascii="Times New Roman" w:eastAsia="Times New Roman" w:hAnsi="Times New Roman" w:cs="Times New Roman"/>
          <w:sz w:val="24"/>
          <w:szCs w:val="24"/>
          <w:lang w:eastAsia="uk-UA"/>
        </w:rPr>
        <w:t>4) відправлення електронних рахунків-фактур</w:t>
      </w:r>
      <w:r w:rsidR="00F373C9" w:rsidRPr="00F373C9">
        <w:rPr>
          <w:rFonts w:ascii="Times New Roman" w:eastAsia="Times New Roman" w:hAnsi="Times New Roman" w:cs="Times New Roman"/>
          <w:sz w:val="24"/>
          <w:szCs w:val="24"/>
          <w:lang w:val="ru-RU" w:eastAsia="uk-UA"/>
        </w:rPr>
        <w:t xml:space="preserve">, </w:t>
      </w:r>
      <w:r w:rsidRPr="003C5EDF">
        <w:rPr>
          <w:rFonts w:ascii="Times New Roman" w:eastAsia="Times New Roman" w:hAnsi="Times New Roman" w:cs="Times New Roman"/>
          <w:sz w:val="24"/>
          <w:szCs w:val="24"/>
          <w:lang w:eastAsia="uk-UA"/>
        </w:rPr>
        <w:t>5) відправлення або отримання інформації про продукцію (каталоги</w:t>
      </w:r>
      <w:r w:rsidR="00F373C9" w:rsidRPr="00F373C9">
        <w:rPr>
          <w:rFonts w:ascii="Times New Roman" w:eastAsia="Times New Roman" w:hAnsi="Times New Roman" w:cs="Times New Roman"/>
          <w:sz w:val="24"/>
          <w:szCs w:val="24"/>
          <w:lang w:val="ru-RU" w:eastAsia="uk-UA"/>
        </w:rPr>
        <w:t xml:space="preserve"> </w:t>
      </w:r>
      <w:r w:rsidRPr="003C5EDF">
        <w:rPr>
          <w:rFonts w:ascii="Times New Roman" w:eastAsia="Times New Roman" w:hAnsi="Times New Roman" w:cs="Times New Roman"/>
          <w:sz w:val="24"/>
          <w:szCs w:val="24"/>
          <w:lang w:eastAsia="uk-UA"/>
        </w:rPr>
        <w:t>продуктів, прейскурантів тощо)</w:t>
      </w:r>
      <w:r w:rsidR="00F373C9" w:rsidRPr="00F373C9">
        <w:rPr>
          <w:rFonts w:ascii="Times New Roman" w:eastAsia="Times New Roman" w:hAnsi="Times New Roman" w:cs="Times New Roman"/>
          <w:sz w:val="24"/>
          <w:szCs w:val="24"/>
          <w:lang w:val="ru-RU" w:eastAsia="uk-UA"/>
        </w:rPr>
        <w:t xml:space="preserve">, </w:t>
      </w:r>
      <w:r w:rsidRPr="003C5EDF">
        <w:rPr>
          <w:rFonts w:ascii="Times New Roman" w:eastAsia="Times New Roman" w:hAnsi="Times New Roman" w:cs="Times New Roman"/>
          <w:sz w:val="24"/>
          <w:szCs w:val="24"/>
          <w:lang w:eastAsia="uk-UA"/>
        </w:rPr>
        <w:t>6) відправлення або отримання транспортної документації (товарно-</w:t>
      </w:r>
      <w:r w:rsidR="00F373C9">
        <w:rPr>
          <w:rFonts w:ascii="Times New Roman" w:eastAsia="Times New Roman" w:hAnsi="Times New Roman" w:cs="Times New Roman"/>
          <w:sz w:val="24"/>
          <w:szCs w:val="24"/>
          <w:lang w:eastAsia="uk-UA"/>
        </w:rPr>
        <w:t>транспортних накладних)</w:t>
      </w:r>
      <w:r w:rsidR="00F373C9" w:rsidRPr="00F373C9">
        <w:rPr>
          <w:rFonts w:ascii="Times New Roman" w:eastAsia="Times New Roman" w:hAnsi="Times New Roman" w:cs="Times New Roman"/>
          <w:sz w:val="24"/>
          <w:szCs w:val="24"/>
          <w:lang w:val="ru-RU" w:eastAsia="uk-UA"/>
        </w:rPr>
        <w:t xml:space="preserve">, </w:t>
      </w:r>
      <w:r w:rsidRPr="003C5EDF">
        <w:rPr>
          <w:rFonts w:ascii="Times New Roman" w:eastAsia="Times New Roman" w:hAnsi="Times New Roman" w:cs="Times New Roman"/>
          <w:sz w:val="24"/>
          <w:szCs w:val="24"/>
          <w:lang w:eastAsia="uk-UA"/>
        </w:rPr>
        <w:t>7) надання платіжних доручень фін</w:t>
      </w:r>
      <w:r w:rsidR="00F373C9">
        <w:rPr>
          <w:rFonts w:ascii="Times New Roman" w:eastAsia="Times New Roman" w:hAnsi="Times New Roman" w:cs="Times New Roman"/>
          <w:sz w:val="24"/>
          <w:szCs w:val="24"/>
          <w:lang w:eastAsia="uk-UA"/>
        </w:rPr>
        <w:t>ансовим установам (банк/клієнт)</w:t>
      </w:r>
      <w:r w:rsidR="00F373C9" w:rsidRPr="00F373C9">
        <w:rPr>
          <w:rFonts w:ascii="Times New Roman" w:eastAsia="Times New Roman" w:hAnsi="Times New Roman" w:cs="Times New Roman"/>
          <w:sz w:val="24"/>
          <w:szCs w:val="24"/>
          <w:lang w:val="ru-RU" w:eastAsia="uk-UA"/>
        </w:rPr>
        <w:t xml:space="preserve">, </w:t>
      </w:r>
      <w:r w:rsidRPr="003C5EDF">
        <w:rPr>
          <w:rFonts w:ascii="Times New Roman" w:eastAsia="Times New Roman" w:hAnsi="Times New Roman" w:cs="Times New Roman"/>
          <w:sz w:val="24"/>
          <w:szCs w:val="24"/>
          <w:lang w:eastAsia="uk-UA"/>
        </w:rPr>
        <w:t>8) відправлення або отримання даних для/від державних установ</w:t>
      </w:r>
      <w:r w:rsidR="00F373C9" w:rsidRPr="00F373C9">
        <w:rPr>
          <w:rFonts w:ascii="Times New Roman" w:eastAsia="Times New Roman" w:hAnsi="Times New Roman" w:cs="Times New Roman"/>
          <w:sz w:val="24"/>
          <w:szCs w:val="24"/>
          <w:lang w:val="ru-RU" w:eastAsia="uk-UA"/>
        </w:rPr>
        <w:t xml:space="preserve"> </w:t>
      </w:r>
      <w:r w:rsidRPr="003C5EDF">
        <w:rPr>
          <w:rFonts w:ascii="Times New Roman" w:eastAsia="Times New Roman" w:hAnsi="Times New Roman" w:cs="Times New Roman"/>
          <w:sz w:val="24"/>
          <w:szCs w:val="24"/>
          <w:lang w:eastAsia="uk-UA"/>
        </w:rPr>
        <w:t>(податкових декларацій, статистичної звітності тощо).</w:t>
      </w:r>
    </w:p>
    <w:p w:rsidR="008F4BD6" w:rsidRDefault="008F4BD6"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нашу думку, для розуміння ситуації, що склалася у сфері застосування інформаційних технологій, необхідно визначити, чи усвідомлюють учасники економічних відносин переваги інформаційних систем, що виникають. Для цього проаналізуємо результати опитування співробітників підприємств України, що було проведене Державною службою статистики України (табл. 3).</w:t>
      </w:r>
    </w:p>
    <w:p w:rsidR="008F4BD6" w:rsidRPr="002B1EDC" w:rsidRDefault="008F4BD6" w:rsidP="002B1EDC">
      <w:pPr>
        <w:spacing w:after="0" w:line="240" w:lineRule="auto"/>
        <w:ind w:right="222"/>
        <w:jc w:val="right"/>
        <w:rPr>
          <w:rFonts w:ascii="Times New Roman" w:hAnsi="Times New Roman" w:cs="Times New Roman"/>
          <w:i/>
          <w:sz w:val="28"/>
        </w:rPr>
      </w:pPr>
      <w:r w:rsidRPr="002B1EDC">
        <w:rPr>
          <w:rFonts w:ascii="Times New Roman" w:hAnsi="Times New Roman" w:cs="Times New Roman"/>
          <w:i/>
          <w:sz w:val="28"/>
        </w:rPr>
        <w:t>Таблиця 3</w:t>
      </w:r>
    </w:p>
    <w:p w:rsidR="008F4BD6" w:rsidRPr="00176AFB" w:rsidRDefault="008F4BD6" w:rsidP="002B1EDC">
      <w:pPr>
        <w:pStyle w:val="5"/>
        <w:spacing w:before="0"/>
        <w:ind w:left="0" w:right="-2"/>
        <w:jc w:val="center"/>
        <w:rPr>
          <w:lang w:val="ru-RU"/>
        </w:rPr>
      </w:pPr>
      <w:proofErr w:type="spellStart"/>
      <w:r w:rsidRPr="00176AFB">
        <w:rPr>
          <w:lang w:val="ru-RU"/>
        </w:rPr>
        <w:t>Усвідомлення</w:t>
      </w:r>
      <w:proofErr w:type="spellEnd"/>
      <w:r w:rsidRPr="00176AFB">
        <w:rPr>
          <w:lang w:val="ru-RU"/>
        </w:rPr>
        <w:t xml:space="preserve"> </w:t>
      </w:r>
      <w:proofErr w:type="spellStart"/>
      <w:r w:rsidRPr="00176AFB">
        <w:rPr>
          <w:lang w:val="ru-RU"/>
        </w:rPr>
        <w:t>переваг</w:t>
      </w:r>
      <w:proofErr w:type="spellEnd"/>
      <w:r w:rsidRPr="00176AFB">
        <w:rPr>
          <w:lang w:val="ru-RU"/>
        </w:rPr>
        <w:t xml:space="preserve"> </w:t>
      </w:r>
      <w:proofErr w:type="spellStart"/>
      <w:r w:rsidRPr="00176AFB">
        <w:rPr>
          <w:lang w:val="ru-RU"/>
        </w:rPr>
        <w:t>від</w:t>
      </w:r>
      <w:proofErr w:type="spellEnd"/>
      <w:r w:rsidRPr="00176AFB">
        <w:rPr>
          <w:lang w:val="ru-RU"/>
        </w:rPr>
        <w:t xml:space="preserve"> </w:t>
      </w:r>
      <w:proofErr w:type="spellStart"/>
      <w:r w:rsidRPr="00176AFB">
        <w:rPr>
          <w:lang w:val="ru-RU"/>
        </w:rPr>
        <w:t>використання</w:t>
      </w:r>
      <w:proofErr w:type="spellEnd"/>
      <w:r w:rsidRPr="00176AFB">
        <w:rPr>
          <w:lang w:val="ru-RU"/>
        </w:rPr>
        <w:t xml:space="preserve"> </w:t>
      </w:r>
      <w:proofErr w:type="spellStart"/>
      <w:r w:rsidRPr="00176AFB">
        <w:rPr>
          <w:lang w:val="ru-RU"/>
        </w:rPr>
        <w:t>інформаційних</w:t>
      </w:r>
      <w:proofErr w:type="spellEnd"/>
      <w:r w:rsidRPr="00176AFB">
        <w:rPr>
          <w:lang w:val="ru-RU"/>
        </w:rPr>
        <w:t xml:space="preserve"> </w:t>
      </w:r>
      <w:proofErr w:type="spellStart"/>
      <w:r w:rsidRPr="00176AFB">
        <w:rPr>
          <w:lang w:val="ru-RU"/>
        </w:rPr>
        <w:t>технологій</w:t>
      </w:r>
      <w:proofErr w:type="spellEnd"/>
      <w:r w:rsidRPr="00176AFB">
        <w:rPr>
          <w:lang w:val="ru-RU"/>
        </w:rPr>
        <w:t xml:space="preserve"> на </w:t>
      </w:r>
      <w:proofErr w:type="spellStart"/>
      <w:proofErr w:type="gramStart"/>
      <w:r w:rsidRPr="00176AFB">
        <w:rPr>
          <w:lang w:val="ru-RU"/>
        </w:rPr>
        <w:t>п</w:t>
      </w:r>
      <w:proofErr w:type="gramEnd"/>
      <w:r w:rsidRPr="00176AFB">
        <w:rPr>
          <w:lang w:val="ru-RU"/>
        </w:rPr>
        <w:t>ідприємствах</w:t>
      </w:r>
      <w:proofErr w:type="spellEnd"/>
      <w:r w:rsidRPr="00176AFB">
        <w:rPr>
          <w:lang w:val="ru-RU"/>
        </w:rPr>
        <w:t xml:space="preserve"> </w:t>
      </w:r>
      <w:proofErr w:type="spellStart"/>
      <w:r w:rsidRPr="00176AFB">
        <w:rPr>
          <w:lang w:val="ru-RU"/>
        </w:rPr>
        <w:t>України</w:t>
      </w:r>
      <w:proofErr w:type="spellEnd"/>
      <w:r w:rsidRPr="00176AFB">
        <w:rPr>
          <w:lang w:val="ru-RU"/>
        </w:rPr>
        <w:t>, %</w:t>
      </w:r>
    </w:p>
    <w:p w:rsidR="008F4BD6" w:rsidRPr="00176AFB" w:rsidRDefault="008F4BD6" w:rsidP="00D672C7">
      <w:pPr>
        <w:pStyle w:val="a7"/>
        <w:spacing w:before="9" w:after="1" w:line="240" w:lineRule="auto"/>
        <w:rPr>
          <w:b/>
          <w:sz w:val="10"/>
          <w:lang w:val="ru-RU"/>
        </w:rPr>
      </w:pPr>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6"/>
        <w:gridCol w:w="1559"/>
        <w:gridCol w:w="1701"/>
        <w:gridCol w:w="1559"/>
        <w:gridCol w:w="1418"/>
      </w:tblGrid>
      <w:tr w:rsidR="008F4BD6" w:rsidTr="0083634A">
        <w:trPr>
          <w:trHeight w:hRule="exact" w:val="286"/>
        </w:trPr>
        <w:tc>
          <w:tcPr>
            <w:tcW w:w="3016" w:type="dxa"/>
            <w:vMerge w:val="restart"/>
          </w:tcPr>
          <w:p w:rsidR="008F4BD6" w:rsidRDefault="008F4BD6" w:rsidP="00D672C7">
            <w:pPr>
              <w:pStyle w:val="TableParagraph"/>
              <w:spacing w:before="136"/>
              <w:jc w:val="center"/>
              <w:rPr>
                <w:sz w:val="24"/>
              </w:rPr>
            </w:pPr>
            <w:proofErr w:type="spellStart"/>
            <w:r>
              <w:rPr>
                <w:sz w:val="24"/>
              </w:rPr>
              <w:t>Напрями</w:t>
            </w:r>
            <w:proofErr w:type="spellEnd"/>
          </w:p>
        </w:tc>
        <w:tc>
          <w:tcPr>
            <w:tcW w:w="4819" w:type="dxa"/>
            <w:gridSpan w:val="3"/>
          </w:tcPr>
          <w:p w:rsidR="008F4BD6" w:rsidRDefault="008F4BD6" w:rsidP="00D672C7">
            <w:pPr>
              <w:pStyle w:val="TableParagraph"/>
              <w:ind w:left="1752" w:right="1752"/>
              <w:jc w:val="center"/>
              <w:rPr>
                <w:sz w:val="24"/>
              </w:rPr>
            </w:pPr>
            <w:proofErr w:type="spellStart"/>
            <w:r>
              <w:rPr>
                <w:sz w:val="24"/>
              </w:rPr>
              <w:t>Поліпшення</w:t>
            </w:r>
            <w:proofErr w:type="spellEnd"/>
          </w:p>
        </w:tc>
        <w:tc>
          <w:tcPr>
            <w:tcW w:w="1418" w:type="dxa"/>
            <w:vMerge w:val="restart"/>
          </w:tcPr>
          <w:p w:rsidR="008F4BD6" w:rsidRDefault="008F4BD6" w:rsidP="00D672C7">
            <w:pPr>
              <w:pStyle w:val="TableParagraph"/>
              <w:ind w:left="170" w:right="155" w:firstLine="98"/>
              <w:rPr>
                <w:sz w:val="24"/>
              </w:rPr>
            </w:pPr>
            <w:proofErr w:type="spellStart"/>
            <w:r>
              <w:rPr>
                <w:sz w:val="24"/>
              </w:rPr>
              <w:t>Складно</w:t>
            </w:r>
            <w:proofErr w:type="spellEnd"/>
            <w:r>
              <w:rPr>
                <w:sz w:val="24"/>
              </w:rPr>
              <w:t xml:space="preserve"> </w:t>
            </w:r>
            <w:proofErr w:type="spellStart"/>
            <w:r>
              <w:rPr>
                <w:sz w:val="24"/>
              </w:rPr>
              <w:t>відповісти</w:t>
            </w:r>
            <w:proofErr w:type="spellEnd"/>
          </w:p>
        </w:tc>
      </w:tr>
      <w:tr w:rsidR="008F4BD6" w:rsidTr="0083634A">
        <w:trPr>
          <w:trHeight w:hRule="exact" w:val="288"/>
        </w:trPr>
        <w:tc>
          <w:tcPr>
            <w:tcW w:w="3016" w:type="dxa"/>
            <w:vMerge/>
          </w:tcPr>
          <w:p w:rsidR="008F4BD6" w:rsidRDefault="008F4BD6" w:rsidP="00D672C7"/>
        </w:tc>
        <w:tc>
          <w:tcPr>
            <w:tcW w:w="1559" w:type="dxa"/>
          </w:tcPr>
          <w:p w:rsidR="008F4BD6" w:rsidRDefault="008F4BD6" w:rsidP="00D672C7">
            <w:pPr>
              <w:pStyle w:val="TableParagraph"/>
              <w:ind w:left="338" w:right="338"/>
              <w:jc w:val="center"/>
              <w:rPr>
                <w:sz w:val="24"/>
              </w:rPr>
            </w:pPr>
            <w:proofErr w:type="spellStart"/>
            <w:r>
              <w:rPr>
                <w:sz w:val="24"/>
              </w:rPr>
              <w:t>незначні</w:t>
            </w:r>
            <w:proofErr w:type="spellEnd"/>
          </w:p>
        </w:tc>
        <w:tc>
          <w:tcPr>
            <w:tcW w:w="1701" w:type="dxa"/>
          </w:tcPr>
          <w:p w:rsidR="008F4BD6" w:rsidRDefault="008F4BD6" w:rsidP="00D672C7">
            <w:pPr>
              <w:pStyle w:val="TableParagraph"/>
              <w:ind w:left="399" w:right="399"/>
              <w:jc w:val="center"/>
              <w:rPr>
                <w:sz w:val="24"/>
              </w:rPr>
            </w:pPr>
            <w:proofErr w:type="spellStart"/>
            <w:r>
              <w:rPr>
                <w:sz w:val="24"/>
              </w:rPr>
              <w:t>середні</w:t>
            </w:r>
            <w:proofErr w:type="spellEnd"/>
          </w:p>
        </w:tc>
        <w:tc>
          <w:tcPr>
            <w:tcW w:w="1559" w:type="dxa"/>
          </w:tcPr>
          <w:p w:rsidR="008F4BD6" w:rsidRDefault="008F4BD6" w:rsidP="00D672C7">
            <w:pPr>
              <w:pStyle w:val="TableParagraph"/>
              <w:ind w:left="338" w:right="338"/>
              <w:jc w:val="center"/>
              <w:rPr>
                <w:sz w:val="24"/>
              </w:rPr>
            </w:pPr>
            <w:proofErr w:type="spellStart"/>
            <w:r>
              <w:rPr>
                <w:sz w:val="24"/>
              </w:rPr>
              <w:t>значні</w:t>
            </w:r>
            <w:proofErr w:type="spellEnd"/>
          </w:p>
        </w:tc>
        <w:tc>
          <w:tcPr>
            <w:tcW w:w="1418" w:type="dxa"/>
            <w:vMerge/>
          </w:tcPr>
          <w:p w:rsidR="008F4BD6" w:rsidRDefault="008F4BD6" w:rsidP="00D672C7"/>
        </w:tc>
      </w:tr>
      <w:tr w:rsidR="008F4BD6" w:rsidTr="0083634A">
        <w:trPr>
          <w:trHeight w:hRule="exact" w:val="562"/>
        </w:trPr>
        <w:tc>
          <w:tcPr>
            <w:tcW w:w="3016" w:type="dxa"/>
          </w:tcPr>
          <w:p w:rsidR="008F4BD6" w:rsidRDefault="008F4BD6" w:rsidP="00D672C7">
            <w:pPr>
              <w:pStyle w:val="TableParagraph"/>
              <w:ind w:left="103" w:right="569"/>
              <w:rPr>
                <w:sz w:val="24"/>
              </w:rPr>
            </w:pPr>
            <w:proofErr w:type="spellStart"/>
            <w:r>
              <w:rPr>
                <w:sz w:val="24"/>
              </w:rPr>
              <w:t>Управління</w:t>
            </w:r>
            <w:proofErr w:type="spellEnd"/>
            <w:r>
              <w:rPr>
                <w:sz w:val="24"/>
              </w:rPr>
              <w:t xml:space="preserve"> </w:t>
            </w:r>
            <w:proofErr w:type="spellStart"/>
            <w:r>
              <w:rPr>
                <w:sz w:val="24"/>
              </w:rPr>
              <w:t>матеріально</w:t>
            </w:r>
            <w:proofErr w:type="spellEnd"/>
            <w:r>
              <w:rPr>
                <w:sz w:val="24"/>
              </w:rPr>
              <w:t xml:space="preserve">- </w:t>
            </w:r>
            <w:proofErr w:type="spellStart"/>
            <w:r>
              <w:rPr>
                <w:sz w:val="24"/>
              </w:rPr>
              <w:t>технічним</w:t>
            </w:r>
            <w:proofErr w:type="spellEnd"/>
            <w:r>
              <w:rPr>
                <w:sz w:val="24"/>
              </w:rPr>
              <w:t xml:space="preserve"> </w:t>
            </w:r>
            <w:proofErr w:type="spellStart"/>
            <w:r>
              <w:rPr>
                <w:sz w:val="24"/>
              </w:rPr>
              <w:t>забезпеченням</w:t>
            </w:r>
            <w:proofErr w:type="spellEnd"/>
          </w:p>
        </w:tc>
        <w:tc>
          <w:tcPr>
            <w:tcW w:w="1559" w:type="dxa"/>
          </w:tcPr>
          <w:p w:rsidR="008F4BD6" w:rsidRDefault="008F4BD6" w:rsidP="00D672C7">
            <w:pPr>
              <w:pStyle w:val="TableParagraph"/>
              <w:spacing w:before="3"/>
              <w:rPr>
                <w:b/>
                <w:sz w:val="23"/>
              </w:rPr>
            </w:pPr>
          </w:p>
          <w:p w:rsidR="008F4BD6" w:rsidRDefault="008F4BD6" w:rsidP="00D672C7">
            <w:pPr>
              <w:pStyle w:val="TableParagraph"/>
              <w:ind w:left="338" w:right="338"/>
              <w:jc w:val="center"/>
              <w:rPr>
                <w:sz w:val="24"/>
              </w:rPr>
            </w:pPr>
            <w:r>
              <w:rPr>
                <w:sz w:val="24"/>
              </w:rPr>
              <w:t>23,9</w:t>
            </w:r>
          </w:p>
        </w:tc>
        <w:tc>
          <w:tcPr>
            <w:tcW w:w="1701" w:type="dxa"/>
          </w:tcPr>
          <w:p w:rsidR="008F4BD6" w:rsidRDefault="008F4BD6" w:rsidP="00D672C7">
            <w:pPr>
              <w:pStyle w:val="TableParagraph"/>
              <w:spacing w:before="3"/>
              <w:rPr>
                <w:b/>
                <w:sz w:val="23"/>
              </w:rPr>
            </w:pPr>
          </w:p>
          <w:p w:rsidR="008F4BD6" w:rsidRDefault="008F4BD6" w:rsidP="00D672C7">
            <w:pPr>
              <w:pStyle w:val="TableParagraph"/>
              <w:ind w:left="399" w:right="399"/>
              <w:jc w:val="center"/>
              <w:rPr>
                <w:sz w:val="24"/>
              </w:rPr>
            </w:pPr>
            <w:r>
              <w:rPr>
                <w:sz w:val="24"/>
              </w:rPr>
              <w:t>23,7</w:t>
            </w:r>
          </w:p>
        </w:tc>
        <w:tc>
          <w:tcPr>
            <w:tcW w:w="1559" w:type="dxa"/>
          </w:tcPr>
          <w:p w:rsidR="008F4BD6" w:rsidRDefault="008F4BD6" w:rsidP="00D672C7">
            <w:pPr>
              <w:pStyle w:val="TableParagraph"/>
              <w:spacing w:before="3"/>
              <w:rPr>
                <w:b/>
                <w:sz w:val="23"/>
              </w:rPr>
            </w:pPr>
          </w:p>
          <w:p w:rsidR="008F4BD6" w:rsidRDefault="008F4BD6" w:rsidP="00D672C7">
            <w:pPr>
              <w:pStyle w:val="TableParagraph"/>
              <w:ind w:left="338" w:right="338"/>
              <w:jc w:val="center"/>
              <w:rPr>
                <w:sz w:val="24"/>
              </w:rPr>
            </w:pPr>
            <w:r>
              <w:rPr>
                <w:sz w:val="24"/>
              </w:rPr>
              <w:t>8,5</w:t>
            </w:r>
          </w:p>
        </w:tc>
        <w:tc>
          <w:tcPr>
            <w:tcW w:w="1418" w:type="dxa"/>
          </w:tcPr>
          <w:p w:rsidR="008F4BD6" w:rsidRDefault="008F4BD6" w:rsidP="00D672C7">
            <w:pPr>
              <w:pStyle w:val="TableParagraph"/>
              <w:spacing w:before="3"/>
              <w:rPr>
                <w:b/>
                <w:sz w:val="23"/>
              </w:rPr>
            </w:pPr>
          </w:p>
          <w:p w:rsidR="008F4BD6" w:rsidRDefault="008F4BD6" w:rsidP="00D672C7">
            <w:pPr>
              <w:pStyle w:val="TableParagraph"/>
              <w:ind w:left="496" w:right="155"/>
              <w:rPr>
                <w:sz w:val="24"/>
              </w:rPr>
            </w:pPr>
            <w:r>
              <w:rPr>
                <w:sz w:val="24"/>
              </w:rPr>
              <w:t>43,9</w:t>
            </w:r>
          </w:p>
        </w:tc>
      </w:tr>
      <w:tr w:rsidR="008F4BD6" w:rsidTr="0083634A">
        <w:trPr>
          <w:trHeight w:hRule="exact" w:val="286"/>
        </w:trPr>
        <w:tc>
          <w:tcPr>
            <w:tcW w:w="3016" w:type="dxa"/>
          </w:tcPr>
          <w:p w:rsidR="008F4BD6" w:rsidRDefault="008F4BD6" w:rsidP="00D672C7">
            <w:pPr>
              <w:pStyle w:val="TableParagraph"/>
              <w:ind w:left="103" w:right="569"/>
              <w:rPr>
                <w:sz w:val="24"/>
              </w:rPr>
            </w:pPr>
            <w:proofErr w:type="spellStart"/>
            <w:r>
              <w:rPr>
                <w:sz w:val="24"/>
              </w:rPr>
              <w:t>Облікові</w:t>
            </w:r>
            <w:proofErr w:type="spellEnd"/>
            <w:r>
              <w:rPr>
                <w:sz w:val="24"/>
              </w:rPr>
              <w:t xml:space="preserve"> </w:t>
            </w:r>
            <w:proofErr w:type="spellStart"/>
            <w:r>
              <w:rPr>
                <w:sz w:val="24"/>
              </w:rPr>
              <w:t>системи</w:t>
            </w:r>
            <w:proofErr w:type="spellEnd"/>
          </w:p>
        </w:tc>
        <w:tc>
          <w:tcPr>
            <w:tcW w:w="1559" w:type="dxa"/>
          </w:tcPr>
          <w:p w:rsidR="008F4BD6" w:rsidRDefault="008F4BD6" w:rsidP="00D672C7">
            <w:pPr>
              <w:pStyle w:val="TableParagraph"/>
              <w:ind w:left="338" w:right="338"/>
              <w:jc w:val="center"/>
              <w:rPr>
                <w:sz w:val="24"/>
              </w:rPr>
            </w:pPr>
            <w:r>
              <w:rPr>
                <w:sz w:val="24"/>
              </w:rPr>
              <w:t>10,8</w:t>
            </w:r>
          </w:p>
        </w:tc>
        <w:tc>
          <w:tcPr>
            <w:tcW w:w="1701" w:type="dxa"/>
          </w:tcPr>
          <w:p w:rsidR="008F4BD6" w:rsidRDefault="008F4BD6" w:rsidP="00D672C7">
            <w:pPr>
              <w:pStyle w:val="TableParagraph"/>
              <w:ind w:left="399" w:right="399"/>
              <w:jc w:val="center"/>
              <w:rPr>
                <w:sz w:val="24"/>
              </w:rPr>
            </w:pPr>
            <w:r>
              <w:rPr>
                <w:sz w:val="24"/>
              </w:rPr>
              <w:t>33,1</w:t>
            </w:r>
          </w:p>
        </w:tc>
        <w:tc>
          <w:tcPr>
            <w:tcW w:w="1559" w:type="dxa"/>
          </w:tcPr>
          <w:p w:rsidR="008F4BD6" w:rsidRDefault="008F4BD6" w:rsidP="00D672C7">
            <w:pPr>
              <w:pStyle w:val="TableParagraph"/>
              <w:ind w:left="338" w:right="338"/>
              <w:jc w:val="center"/>
              <w:rPr>
                <w:sz w:val="24"/>
              </w:rPr>
            </w:pPr>
            <w:r>
              <w:rPr>
                <w:sz w:val="24"/>
              </w:rPr>
              <w:t>31,0</w:t>
            </w:r>
          </w:p>
        </w:tc>
        <w:tc>
          <w:tcPr>
            <w:tcW w:w="1418" w:type="dxa"/>
          </w:tcPr>
          <w:p w:rsidR="008F4BD6" w:rsidRDefault="008F4BD6" w:rsidP="00D672C7">
            <w:pPr>
              <w:pStyle w:val="TableParagraph"/>
              <w:ind w:left="496" w:right="155"/>
              <w:rPr>
                <w:sz w:val="24"/>
              </w:rPr>
            </w:pPr>
            <w:r>
              <w:rPr>
                <w:sz w:val="24"/>
              </w:rPr>
              <w:t>25,1</w:t>
            </w:r>
          </w:p>
        </w:tc>
      </w:tr>
      <w:tr w:rsidR="008F4BD6" w:rsidTr="0083634A">
        <w:trPr>
          <w:trHeight w:hRule="exact" w:val="286"/>
        </w:trPr>
        <w:tc>
          <w:tcPr>
            <w:tcW w:w="3016" w:type="dxa"/>
          </w:tcPr>
          <w:p w:rsidR="008F4BD6" w:rsidRDefault="008F4BD6" w:rsidP="00D672C7">
            <w:pPr>
              <w:pStyle w:val="TableParagraph"/>
              <w:ind w:left="103" w:right="569"/>
              <w:rPr>
                <w:sz w:val="24"/>
              </w:rPr>
            </w:pPr>
            <w:proofErr w:type="spellStart"/>
            <w:r>
              <w:rPr>
                <w:sz w:val="24"/>
              </w:rPr>
              <w:t>Виробничі</w:t>
            </w:r>
            <w:proofErr w:type="spellEnd"/>
            <w:r>
              <w:rPr>
                <w:sz w:val="24"/>
              </w:rPr>
              <w:t xml:space="preserve"> </w:t>
            </w:r>
            <w:proofErr w:type="spellStart"/>
            <w:r>
              <w:rPr>
                <w:sz w:val="24"/>
              </w:rPr>
              <w:t>системи</w:t>
            </w:r>
            <w:proofErr w:type="spellEnd"/>
          </w:p>
        </w:tc>
        <w:tc>
          <w:tcPr>
            <w:tcW w:w="1559" w:type="dxa"/>
          </w:tcPr>
          <w:p w:rsidR="008F4BD6" w:rsidRDefault="008F4BD6" w:rsidP="00D672C7">
            <w:pPr>
              <w:pStyle w:val="TableParagraph"/>
              <w:ind w:left="338" w:right="338"/>
              <w:jc w:val="center"/>
              <w:rPr>
                <w:sz w:val="24"/>
              </w:rPr>
            </w:pPr>
            <w:r>
              <w:rPr>
                <w:sz w:val="24"/>
              </w:rPr>
              <w:t>25,0</w:t>
            </w:r>
          </w:p>
        </w:tc>
        <w:tc>
          <w:tcPr>
            <w:tcW w:w="1701" w:type="dxa"/>
          </w:tcPr>
          <w:p w:rsidR="008F4BD6" w:rsidRDefault="008F4BD6" w:rsidP="00D672C7">
            <w:pPr>
              <w:pStyle w:val="TableParagraph"/>
              <w:ind w:left="399" w:right="399"/>
              <w:jc w:val="center"/>
              <w:rPr>
                <w:sz w:val="24"/>
              </w:rPr>
            </w:pPr>
            <w:r>
              <w:rPr>
                <w:sz w:val="24"/>
              </w:rPr>
              <w:t>21,8</w:t>
            </w:r>
          </w:p>
        </w:tc>
        <w:tc>
          <w:tcPr>
            <w:tcW w:w="1559" w:type="dxa"/>
          </w:tcPr>
          <w:p w:rsidR="008F4BD6" w:rsidRDefault="008F4BD6" w:rsidP="00D672C7">
            <w:pPr>
              <w:pStyle w:val="TableParagraph"/>
              <w:ind w:left="338" w:right="338"/>
              <w:jc w:val="center"/>
              <w:rPr>
                <w:sz w:val="24"/>
              </w:rPr>
            </w:pPr>
            <w:r>
              <w:rPr>
                <w:sz w:val="24"/>
              </w:rPr>
              <w:t>8,8</w:t>
            </w:r>
          </w:p>
        </w:tc>
        <w:tc>
          <w:tcPr>
            <w:tcW w:w="1418" w:type="dxa"/>
          </w:tcPr>
          <w:p w:rsidR="008F4BD6" w:rsidRDefault="008F4BD6" w:rsidP="00D672C7">
            <w:pPr>
              <w:pStyle w:val="TableParagraph"/>
              <w:ind w:left="496" w:right="155"/>
              <w:rPr>
                <w:sz w:val="24"/>
              </w:rPr>
            </w:pPr>
            <w:r>
              <w:rPr>
                <w:sz w:val="24"/>
              </w:rPr>
              <w:t>44,4</w:t>
            </w:r>
          </w:p>
        </w:tc>
      </w:tr>
      <w:tr w:rsidR="008F4BD6" w:rsidTr="0083634A">
        <w:trPr>
          <w:trHeight w:hRule="exact" w:val="286"/>
        </w:trPr>
        <w:tc>
          <w:tcPr>
            <w:tcW w:w="3016" w:type="dxa"/>
          </w:tcPr>
          <w:p w:rsidR="008F4BD6" w:rsidRDefault="008F4BD6" w:rsidP="002B1EDC">
            <w:pPr>
              <w:pStyle w:val="TableParagraph"/>
              <w:ind w:left="103" w:right="569"/>
              <w:rPr>
                <w:sz w:val="24"/>
              </w:rPr>
            </w:pPr>
            <w:proofErr w:type="spellStart"/>
            <w:r>
              <w:rPr>
                <w:sz w:val="24"/>
              </w:rPr>
              <w:t>Системи</w:t>
            </w:r>
            <w:proofErr w:type="spellEnd"/>
            <w:r>
              <w:rPr>
                <w:sz w:val="24"/>
              </w:rPr>
              <w:t xml:space="preserve"> </w:t>
            </w:r>
            <w:proofErr w:type="spellStart"/>
            <w:r>
              <w:rPr>
                <w:sz w:val="24"/>
              </w:rPr>
              <w:t>збуту</w:t>
            </w:r>
            <w:proofErr w:type="spellEnd"/>
          </w:p>
        </w:tc>
        <w:tc>
          <w:tcPr>
            <w:tcW w:w="1559" w:type="dxa"/>
          </w:tcPr>
          <w:p w:rsidR="008F4BD6" w:rsidRDefault="008F4BD6" w:rsidP="002B1EDC">
            <w:pPr>
              <w:pStyle w:val="TableParagraph"/>
              <w:ind w:left="338" w:right="338"/>
              <w:jc w:val="center"/>
              <w:rPr>
                <w:sz w:val="24"/>
              </w:rPr>
            </w:pPr>
            <w:r>
              <w:rPr>
                <w:sz w:val="24"/>
              </w:rPr>
              <w:t>24,1</w:t>
            </w:r>
          </w:p>
        </w:tc>
        <w:tc>
          <w:tcPr>
            <w:tcW w:w="1701" w:type="dxa"/>
          </w:tcPr>
          <w:p w:rsidR="008F4BD6" w:rsidRDefault="008F4BD6" w:rsidP="002B1EDC">
            <w:pPr>
              <w:pStyle w:val="TableParagraph"/>
              <w:ind w:left="399" w:right="399"/>
              <w:jc w:val="center"/>
              <w:rPr>
                <w:sz w:val="24"/>
              </w:rPr>
            </w:pPr>
            <w:r>
              <w:rPr>
                <w:sz w:val="24"/>
              </w:rPr>
              <w:t>22,8</w:t>
            </w:r>
          </w:p>
        </w:tc>
        <w:tc>
          <w:tcPr>
            <w:tcW w:w="1559" w:type="dxa"/>
          </w:tcPr>
          <w:p w:rsidR="008F4BD6" w:rsidRDefault="008F4BD6" w:rsidP="002B1EDC">
            <w:pPr>
              <w:pStyle w:val="TableParagraph"/>
              <w:ind w:left="338" w:right="338"/>
              <w:jc w:val="center"/>
              <w:rPr>
                <w:sz w:val="24"/>
              </w:rPr>
            </w:pPr>
            <w:r>
              <w:rPr>
                <w:sz w:val="24"/>
              </w:rPr>
              <w:t>9,5</w:t>
            </w:r>
          </w:p>
        </w:tc>
        <w:tc>
          <w:tcPr>
            <w:tcW w:w="1418" w:type="dxa"/>
          </w:tcPr>
          <w:p w:rsidR="008F4BD6" w:rsidRDefault="008F4BD6" w:rsidP="002B1EDC">
            <w:pPr>
              <w:pStyle w:val="TableParagraph"/>
              <w:ind w:left="496" w:right="155"/>
              <w:rPr>
                <w:sz w:val="24"/>
              </w:rPr>
            </w:pPr>
            <w:r>
              <w:rPr>
                <w:sz w:val="24"/>
              </w:rPr>
              <w:t>43,6</w:t>
            </w:r>
          </w:p>
        </w:tc>
      </w:tr>
    </w:tbl>
    <w:p w:rsidR="008F4BD6" w:rsidRDefault="008F4BD6" w:rsidP="002B1EDC">
      <w:pPr>
        <w:spacing w:after="0" w:line="240" w:lineRule="auto"/>
        <w:ind w:right="2156"/>
        <w:rPr>
          <w:rFonts w:ascii="Times New Roman" w:hAnsi="Times New Roman" w:cs="Times New Roman"/>
          <w:sz w:val="24"/>
        </w:rPr>
      </w:pPr>
      <w:r w:rsidRPr="00B30944">
        <w:rPr>
          <w:rFonts w:ascii="Times New Roman" w:hAnsi="Times New Roman" w:cs="Times New Roman"/>
          <w:sz w:val="24"/>
        </w:rPr>
        <w:t>Джерело: розраховано за даними [2</w:t>
      </w:r>
      <w:r>
        <w:rPr>
          <w:rFonts w:ascii="Times New Roman" w:hAnsi="Times New Roman" w:cs="Times New Roman"/>
          <w:sz w:val="24"/>
        </w:rPr>
        <w:t>5</w:t>
      </w:r>
      <w:r w:rsidRPr="00B30944">
        <w:rPr>
          <w:rFonts w:ascii="Times New Roman" w:hAnsi="Times New Roman" w:cs="Times New Roman"/>
          <w:sz w:val="24"/>
        </w:rPr>
        <w:t>, 2</w:t>
      </w:r>
      <w:r>
        <w:rPr>
          <w:rFonts w:ascii="Times New Roman" w:hAnsi="Times New Roman" w:cs="Times New Roman"/>
          <w:sz w:val="24"/>
        </w:rPr>
        <w:t>6</w:t>
      </w:r>
      <w:r w:rsidRPr="00B30944">
        <w:rPr>
          <w:rFonts w:ascii="Times New Roman" w:hAnsi="Times New Roman" w:cs="Times New Roman"/>
          <w:sz w:val="24"/>
        </w:rPr>
        <w:t>].</w:t>
      </w:r>
    </w:p>
    <w:p w:rsidR="008F4BD6" w:rsidRPr="00851633" w:rsidRDefault="008F4BD6" w:rsidP="002B1EDC">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Щодо областей показники використання </w:t>
      </w:r>
      <w:proofErr w:type="spellStart"/>
      <w:r w:rsidRPr="00851633">
        <w:rPr>
          <w:rFonts w:ascii="Times New Roman" w:eastAsia="Times New Roman" w:hAnsi="Times New Roman" w:cs="Times New Roman"/>
          <w:sz w:val="28"/>
          <w:szCs w:val="28"/>
          <w:lang w:eastAsia="uk-UA"/>
        </w:rPr>
        <w:t>Інтернет-технологій</w:t>
      </w:r>
      <w:proofErr w:type="spellEnd"/>
      <w:r w:rsidRPr="00851633">
        <w:rPr>
          <w:rFonts w:ascii="Times New Roman" w:eastAsia="Times New Roman" w:hAnsi="Times New Roman" w:cs="Times New Roman"/>
          <w:sz w:val="28"/>
          <w:szCs w:val="28"/>
          <w:lang w:eastAsia="uk-UA"/>
        </w:rPr>
        <w:t xml:space="preserve"> можуть відхилятися від середніх по Україні. Показники використання </w:t>
      </w:r>
      <w:proofErr w:type="spellStart"/>
      <w:r w:rsidRPr="00851633">
        <w:rPr>
          <w:rFonts w:ascii="Times New Roman" w:eastAsia="Times New Roman" w:hAnsi="Times New Roman" w:cs="Times New Roman"/>
          <w:sz w:val="28"/>
          <w:szCs w:val="28"/>
          <w:lang w:eastAsia="uk-UA"/>
        </w:rPr>
        <w:t>Інтернет-технологій</w:t>
      </w:r>
      <w:proofErr w:type="spellEnd"/>
      <w:r w:rsidRPr="00851633">
        <w:rPr>
          <w:rFonts w:ascii="Times New Roman" w:eastAsia="Times New Roman" w:hAnsi="Times New Roman" w:cs="Times New Roman"/>
          <w:sz w:val="28"/>
          <w:szCs w:val="28"/>
          <w:lang w:eastAsia="uk-UA"/>
        </w:rPr>
        <w:t xml:space="preserve"> у Житомирський області наведені в табл. </w:t>
      </w:r>
      <w:r>
        <w:rPr>
          <w:rFonts w:ascii="Times New Roman" w:eastAsia="Times New Roman" w:hAnsi="Times New Roman" w:cs="Times New Roman"/>
          <w:sz w:val="28"/>
          <w:szCs w:val="28"/>
          <w:lang w:eastAsia="uk-UA"/>
        </w:rPr>
        <w:t>4</w:t>
      </w:r>
      <w:r w:rsidRPr="00851633">
        <w:rPr>
          <w:rFonts w:ascii="Times New Roman" w:eastAsia="Times New Roman" w:hAnsi="Times New Roman" w:cs="Times New Roman"/>
          <w:sz w:val="28"/>
          <w:szCs w:val="28"/>
          <w:lang w:eastAsia="uk-UA"/>
        </w:rPr>
        <w:t>.</w:t>
      </w:r>
    </w:p>
    <w:p w:rsidR="008F4BD6" w:rsidRPr="00B30944" w:rsidRDefault="008F4BD6" w:rsidP="002B1EDC">
      <w:pPr>
        <w:spacing w:after="0" w:line="240" w:lineRule="auto"/>
        <w:ind w:right="222"/>
        <w:jc w:val="right"/>
        <w:rPr>
          <w:rFonts w:ascii="Times New Roman" w:hAnsi="Times New Roman" w:cs="Times New Roman"/>
          <w:i/>
          <w:sz w:val="28"/>
          <w:lang w:val="ru-RU"/>
        </w:rPr>
      </w:pPr>
      <w:proofErr w:type="spellStart"/>
      <w:r w:rsidRPr="00B30944">
        <w:rPr>
          <w:rFonts w:ascii="Times New Roman" w:hAnsi="Times New Roman" w:cs="Times New Roman"/>
          <w:i/>
          <w:sz w:val="28"/>
          <w:lang w:val="ru-RU"/>
        </w:rPr>
        <w:t>Таблиця</w:t>
      </w:r>
      <w:proofErr w:type="spellEnd"/>
      <w:r w:rsidRPr="00B30944">
        <w:rPr>
          <w:rFonts w:ascii="Times New Roman" w:hAnsi="Times New Roman" w:cs="Times New Roman"/>
          <w:i/>
          <w:sz w:val="28"/>
          <w:lang w:val="ru-RU"/>
        </w:rPr>
        <w:t xml:space="preserve"> </w:t>
      </w:r>
      <w:r>
        <w:rPr>
          <w:rFonts w:ascii="Times New Roman" w:hAnsi="Times New Roman" w:cs="Times New Roman"/>
          <w:i/>
          <w:sz w:val="28"/>
          <w:lang w:val="ru-RU"/>
        </w:rPr>
        <w:t>4</w:t>
      </w:r>
    </w:p>
    <w:p w:rsidR="008F4BD6" w:rsidRPr="00176AFB" w:rsidRDefault="008F4BD6" w:rsidP="002B1EDC">
      <w:pPr>
        <w:pStyle w:val="5"/>
        <w:spacing w:before="0"/>
        <w:ind w:left="0" w:right="-2" w:hanging="42"/>
        <w:jc w:val="center"/>
        <w:rPr>
          <w:lang w:val="ru-RU"/>
        </w:rPr>
      </w:pPr>
      <w:proofErr w:type="spellStart"/>
      <w:r w:rsidRPr="00176AFB">
        <w:rPr>
          <w:lang w:val="ru-RU"/>
        </w:rPr>
        <w:t>Використання</w:t>
      </w:r>
      <w:proofErr w:type="spellEnd"/>
      <w:r w:rsidRPr="00176AFB">
        <w:rPr>
          <w:lang w:val="ru-RU"/>
        </w:rPr>
        <w:t xml:space="preserve"> </w:t>
      </w:r>
      <w:proofErr w:type="spellStart"/>
      <w:r w:rsidRPr="00176AFB">
        <w:rPr>
          <w:lang w:val="ru-RU"/>
        </w:rPr>
        <w:t>Інтернет-технологій</w:t>
      </w:r>
      <w:proofErr w:type="spellEnd"/>
      <w:r w:rsidRPr="00176AFB">
        <w:rPr>
          <w:lang w:val="ru-RU"/>
        </w:rPr>
        <w:t xml:space="preserve"> на </w:t>
      </w:r>
      <w:proofErr w:type="spellStart"/>
      <w:proofErr w:type="gramStart"/>
      <w:r w:rsidRPr="00176AFB">
        <w:rPr>
          <w:lang w:val="ru-RU"/>
        </w:rPr>
        <w:t>п</w:t>
      </w:r>
      <w:proofErr w:type="gramEnd"/>
      <w:r w:rsidRPr="00176AFB">
        <w:rPr>
          <w:lang w:val="ru-RU"/>
        </w:rPr>
        <w:t>ідприємствах</w:t>
      </w:r>
      <w:proofErr w:type="spellEnd"/>
      <w:r w:rsidRPr="00176AFB">
        <w:rPr>
          <w:lang w:val="ru-RU"/>
        </w:rPr>
        <w:t xml:space="preserve"> в </w:t>
      </w:r>
      <w:proofErr w:type="spellStart"/>
      <w:r w:rsidRPr="00176AFB">
        <w:rPr>
          <w:lang w:val="ru-RU"/>
        </w:rPr>
        <w:t>Житомирський</w:t>
      </w:r>
      <w:proofErr w:type="spellEnd"/>
      <w:r w:rsidRPr="00176AFB">
        <w:rPr>
          <w:lang w:val="ru-RU"/>
        </w:rPr>
        <w:t xml:space="preserve"> </w:t>
      </w:r>
      <w:proofErr w:type="spellStart"/>
      <w:r w:rsidRPr="00176AFB">
        <w:rPr>
          <w:lang w:val="ru-RU"/>
        </w:rPr>
        <w:t>області</w:t>
      </w:r>
      <w:proofErr w:type="spellEnd"/>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59"/>
        <w:gridCol w:w="850"/>
        <w:gridCol w:w="851"/>
        <w:gridCol w:w="850"/>
        <w:gridCol w:w="1843"/>
      </w:tblGrid>
      <w:tr w:rsidR="008F4BD6" w:rsidTr="0083634A">
        <w:trPr>
          <w:trHeight w:hRule="exact" w:val="286"/>
        </w:trPr>
        <w:tc>
          <w:tcPr>
            <w:tcW w:w="4859" w:type="dxa"/>
            <w:vMerge w:val="restart"/>
          </w:tcPr>
          <w:p w:rsidR="008F4BD6" w:rsidRDefault="008F4BD6" w:rsidP="002B1EDC">
            <w:pPr>
              <w:pStyle w:val="TableParagraph"/>
              <w:ind w:left="1550"/>
              <w:rPr>
                <w:sz w:val="24"/>
              </w:rPr>
            </w:pPr>
            <w:proofErr w:type="spellStart"/>
            <w:r>
              <w:rPr>
                <w:sz w:val="24"/>
              </w:rPr>
              <w:t>Напрями</w:t>
            </w:r>
            <w:proofErr w:type="spellEnd"/>
            <w:r>
              <w:rPr>
                <w:sz w:val="24"/>
              </w:rPr>
              <w:t xml:space="preserve"> </w:t>
            </w:r>
            <w:proofErr w:type="spellStart"/>
            <w:r>
              <w:rPr>
                <w:sz w:val="24"/>
              </w:rPr>
              <w:t>використання</w:t>
            </w:r>
            <w:proofErr w:type="spellEnd"/>
          </w:p>
        </w:tc>
        <w:tc>
          <w:tcPr>
            <w:tcW w:w="2551" w:type="dxa"/>
            <w:gridSpan w:val="3"/>
          </w:tcPr>
          <w:p w:rsidR="008F4BD6" w:rsidRDefault="008F4BD6" w:rsidP="002B1EDC">
            <w:pPr>
              <w:pStyle w:val="TableParagraph"/>
              <w:ind w:left="1019" w:right="1018"/>
              <w:jc w:val="center"/>
              <w:rPr>
                <w:sz w:val="24"/>
              </w:rPr>
            </w:pPr>
            <w:proofErr w:type="spellStart"/>
            <w:r>
              <w:rPr>
                <w:sz w:val="24"/>
              </w:rPr>
              <w:t>Рік</w:t>
            </w:r>
            <w:proofErr w:type="spellEnd"/>
          </w:p>
        </w:tc>
        <w:tc>
          <w:tcPr>
            <w:tcW w:w="1843" w:type="dxa"/>
            <w:vMerge w:val="restart"/>
          </w:tcPr>
          <w:p w:rsidR="008F4BD6" w:rsidRDefault="008F4BD6" w:rsidP="002B1EDC">
            <w:pPr>
              <w:pStyle w:val="TableParagraph"/>
              <w:ind w:left="151" w:right="151"/>
              <w:jc w:val="center"/>
              <w:rPr>
                <w:sz w:val="24"/>
              </w:rPr>
            </w:pPr>
            <w:r>
              <w:rPr>
                <w:sz w:val="24"/>
              </w:rPr>
              <w:t xml:space="preserve">% </w:t>
            </w:r>
            <w:proofErr w:type="spellStart"/>
            <w:r>
              <w:rPr>
                <w:sz w:val="24"/>
              </w:rPr>
              <w:t>охоплених</w:t>
            </w:r>
            <w:proofErr w:type="spellEnd"/>
            <w:r>
              <w:rPr>
                <w:sz w:val="24"/>
              </w:rPr>
              <w:t xml:space="preserve"> </w:t>
            </w:r>
            <w:proofErr w:type="spellStart"/>
            <w:r>
              <w:rPr>
                <w:sz w:val="24"/>
              </w:rPr>
              <w:t>підприємств</w:t>
            </w:r>
            <w:proofErr w:type="spellEnd"/>
            <w:r>
              <w:rPr>
                <w:sz w:val="24"/>
              </w:rPr>
              <w:t xml:space="preserve"> у 2013р.*</w:t>
            </w:r>
          </w:p>
        </w:tc>
      </w:tr>
      <w:tr w:rsidR="008F4BD6" w:rsidTr="0083634A">
        <w:trPr>
          <w:trHeight w:hRule="exact" w:val="552"/>
        </w:trPr>
        <w:tc>
          <w:tcPr>
            <w:tcW w:w="4859" w:type="dxa"/>
            <w:vMerge/>
          </w:tcPr>
          <w:p w:rsidR="008F4BD6" w:rsidRDefault="008F4BD6" w:rsidP="00D672C7"/>
        </w:tc>
        <w:tc>
          <w:tcPr>
            <w:tcW w:w="850" w:type="dxa"/>
          </w:tcPr>
          <w:p w:rsidR="008F4BD6" w:rsidRDefault="008F4BD6" w:rsidP="00D672C7">
            <w:pPr>
              <w:pStyle w:val="TableParagraph"/>
              <w:spacing w:before="124"/>
              <w:ind w:right="134"/>
              <w:jc w:val="right"/>
              <w:rPr>
                <w:sz w:val="24"/>
              </w:rPr>
            </w:pPr>
            <w:r>
              <w:rPr>
                <w:sz w:val="24"/>
              </w:rPr>
              <w:t>2011</w:t>
            </w:r>
          </w:p>
        </w:tc>
        <w:tc>
          <w:tcPr>
            <w:tcW w:w="851" w:type="dxa"/>
          </w:tcPr>
          <w:p w:rsidR="008F4BD6" w:rsidRDefault="008F4BD6" w:rsidP="00D672C7">
            <w:pPr>
              <w:pStyle w:val="TableParagraph"/>
              <w:spacing w:before="124"/>
              <w:ind w:left="125" w:right="125"/>
              <w:jc w:val="center"/>
              <w:rPr>
                <w:sz w:val="24"/>
              </w:rPr>
            </w:pPr>
            <w:r>
              <w:rPr>
                <w:sz w:val="24"/>
              </w:rPr>
              <w:t>2012</w:t>
            </w:r>
          </w:p>
        </w:tc>
        <w:tc>
          <w:tcPr>
            <w:tcW w:w="850" w:type="dxa"/>
          </w:tcPr>
          <w:p w:rsidR="008F4BD6" w:rsidRDefault="008F4BD6" w:rsidP="00D672C7">
            <w:pPr>
              <w:pStyle w:val="TableParagraph"/>
              <w:spacing w:before="124"/>
              <w:ind w:right="185"/>
              <w:jc w:val="right"/>
              <w:rPr>
                <w:sz w:val="24"/>
              </w:rPr>
            </w:pPr>
            <w:r>
              <w:rPr>
                <w:sz w:val="24"/>
              </w:rPr>
              <w:t>2013</w:t>
            </w:r>
          </w:p>
        </w:tc>
        <w:tc>
          <w:tcPr>
            <w:tcW w:w="1843" w:type="dxa"/>
            <w:vMerge/>
          </w:tcPr>
          <w:p w:rsidR="008F4BD6" w:rsidRDefault="008F4BD6" w:rsidP="00D672C7"/>
        </w:tc>
      </w:tr>
      <w:tr w:rsidR="008F4BD6" w:rsidTr="0083634A">
        <w:trPr>
          <w:trHeight w:hRule="exact" w:val="575"/>
        </w:trPr>
        <w:tc>
          <w:tcPr>
            <w:tcW w:w="4859" w:type="dxa"/>
          </w:tcPr>
          <w:p w:rsidR="008F4BD6" w:rsidRDefault="008F4BD6" w:rsidP="00D672C7">
            <w:pPr>
              <w:pStyle w:val="TableParagraph"/>
              <w:ind w:left="103"/>
              <w:rPr>
                <w:sz w:val="24"/>
                <w:lang w:val="ru-RU"/>
              </w:rPr>
            </w:pPr>
            <w:proofErr w:type="spellStart"/>
            <w:r w:rsidRPr="00176AFB">
              <w:rPr>
                <w:sz w:val="24"/>
                <w:lang w:val="ru-RU"/>
              </w:rPr>
              <w:t>Кількість</w:t>
            </w:r>
            <w:proofErr w:type="spellEnd"/>
            <w:r w:rsidRPr="00176AFB">
              <w:rPr>
                <w:sz w:val="24"/>
                <w:lang w:val="ru-RU"/>
              </w:rPr>
              <w:t xml:space="preserve"> </w:t>
            </w:r>
            <w:proofErr w:type="spellStart"/>
            <w:proofErr w:type="gramStart"/>
            <w:r w:rsidRPr="00176AFB">
              <w:rPr>
                <w:sz w:val="24"/>
                <w:lang w:val="ru-RU"/>
              </w:rPr>
              <w:t>п</w:t>
            </w:r>
            <w:proofErr w:type="gramEnd"/>
            <w:r w:rsidRPr="00176AFB">
              <w:rPr>
                <w:sz w:val="24"/>
                <w:lang w:val="ru-RU"/>
              </w:rPr>
              <w:t>ідприємств</w:t>
            </w:r>
            <w:proofErr w:type="spellEnd"/>
            <w:r w:rsidRPr="00176AFB">
              <w:rPr>
                <w:sz w:val="24"/>
                <w:lang w:val="ru-RU"/>
              </w:rPr>
              <w:t xml:space="preserve">, </w:t>
            </w:r>
            <w:proofErr w:type="spellStart"/>
            <w:r w:rsidRPr="00176AFB">
              <w:rPr>
                <w:sz w:val="24"/>
                <w:lang w:val="ru-RU"/>
              </w:rPr>
              <w:t>що</w:t>
            </w:r>
            <w:proofErr w:type="spellEnd"/>
            <w:r w:rsidRPr="00176AFB">
              <w:rPr>
                <w:sz w:val="24"/>
                <w:lang w:val="ru-RU"/>
              </w:rPr>
              <w:t xml:space="preserve"> </w:t>
            </w:r>
            <w:proofErr w:type="spellStart"/>
            <w:r w:rsidRPr="00176AFB">
              <w:rPr>
                <w:sz w:val="24"/>
                <w:lang w:val="ru-RU"/>
              </w:rPr>
              <w:t>мали</w:t>
            </w:r>
            <w:proofErr w:type="spellEnd"/>
            <w:r w:rsidRPr="00176AFB">
              <w:rPr>
                <w:sz w:val="24"/>
                <w:lang w:val="ru-RU"/>
              </w:rPr>
              <w:t xml:space="preserve"> </w:t>
            </w:r>
          </w:p>
          <w:p w:rsidR="008F4BD6" w:rsidRPr="00176AFB" w:rsidRDefault="008F4BD6" w:rsidP="00D672C7">
            <w:pPr>
              <w:pStyle w:val="TableParagraph"/>
              <w:ind w:left="103"/>
              <w:rPr>
                <w:sz w:val="24"/>
                <w:lang w:val="ru-RU"/>
              </w:rPr>
            </w:pPr>
            <w:proofErr w:type="spellStart"/>
            <w:r w:rsidRPr="00176AFB">
              <w:rPr>
                <w:sz w:val="24"/>
                <w:lang w:val="ru-RU"/>
              </w:rPr>
              <w:t>власний</w:t>
            </w:r>
            <w:proofErr w:type="spellEnd"/>
            <w:r w:rsidRPr="00176AFB">
              <w:rPr>
                <w:sz w:val="24"/>
                <w:lang w:val="ru-RU"/>
              </w:rPr>
              <w:t xml:space="preserve"> </w:t>
            </w:r>
            <w:r>
              <w:rPr>
                <w:sz w:val="24"/>
              </w:rPr>
              <w:t>web</w:t>
            </w:r>
            <w:r w:rsidRPr="00176AFB">
              <w:rPr>
                <w:sz w:val="24"/>
                <w:lang w:val="ru-RU"/>
              </w:rPr>
              <w:t>-сайт</w:t>
            </w:r>
          </w:p>
        </w:tc>
        <w:tc>
          <w:tcPr>
            <w:tcW w:w="850" w:type="dxa"/>
          </w:tcPr>
          <w:p w:rsidR="008F4BD6" w:rsidRDefault="008F4BD6" w:rsidP="00D672C7">
            <w:pPr>
              <w:pStyle w:val="TableParagraph"/>
              <w:ind w:right="194"/>
              <w:jc w:val="right"/>
              <w:rPr>
                <w:sz w:val="24"/>
              </w:rPr>
            </w:pPr>
            <w:r>
              <w:rPr>
                <w:sz w:val="24"/>
              </w:rPr>
              <w:t>288</w:t>
            </w:r>
          </w:p>
        </w:tc>
        <w:tc>
          <w:tcPr>
            <w:tcW w:w="851" w:type="dxa"/>
          </w:tcPr>
          <w:p w:rsidR="008F4BD6" w:rsidRDefault="008F4BD6" w:rsidP="00D672C7">
            <w:pPr>
              <w:pStyle w:val="TableParagraph"/>
              <w:ind w:left="125" w:right="125"/>
              <w:jc w:val="center"/>
              <w:rPr>
                <w:sz w:val="24"/>
              </w:rPr>
            </w:pPr>
            <w:r>
              <w:rPr>
                <w:sz w:val="24"/>
              </w:rPr>
              <w:t>293</w:t>
            </w:r>
          </w:p>
        </w:tc>
        <w:tc>
          <w:tcPr>
            <w:tcW w:w="850" w:type="dxa"/>
          </w:tcPr>
          <w:p w:rsidR="008F4BD6" w:rsidRDefault="008F4BD6" w:rsidP="00D672C7">
            <w:pPr>
              <w:pStyle w:val="TableParagraph"/>
              <w:ind w:right="245"/>
              <w:jc w:val="right"/>
              <w:rPr>
                <w:sz w:val="24"/>
              </w:rPr>
            </w:pPr>
            <w:r>
              <w:rPr>
                <w:sz w:val="24"/>
              </w:rPr>
              <w:t>302</w:t>
            </w:r>
          </w:p>
        </w:tc>
        <w:tc>
          <w:tcPr>
            <w:tcW w:w="1843" w:type="dxa"/>
          </w:tcPr>
          <w:p w:rsidR="008F4BD6" w:rsidRDefault="008F4BD6" w:rsidP="00D672C7">
            <w:pPr>
              <w:pStyle w:val="TableParagraph"/>
              <w:ind w:left="616"/>
              <w:rPr>
                <w:sz w:val="24"/>
              </w:rPr>
            </w:pPr>
            <w:r>
              <w:rPr>
                <w:sz w:val="24"/>
              </w:rPr>
              <w:t>32,3</w:t>
            </w:r>
          </w:p>
        </w:tc>
      </w:tr>
      <w:tr w:rsidR="008F4BD6" w:rsidTr="0083634A">
        <w:trPr>
          <w:trHeight w:hRule="exact" w:val="838"/>
        </w:trPr>
        <w:tc>
          <w:tcPr>
            <w:tcW w:w="4859" w:type="dxa"/>
          </w:tcPr>
          <w:p w:rsidR="008F4BD6" w:rsidRPr="00176AFB" w:rsidRDefault="008F4BD6" w:rsidP="00D672C7">
            <w:pPr>
              <w:pStyle w:val="TableParagraph"/>
              <w:ind w:left="530" w:right="1107"/>
              <w:rPr>
                <w:sz w:val="24"/>
                <w:lang w:val="ru-RU"/>
              </w:rPr>
            </w:pPr>
            <w:r w:rsidRPr="00176AFB">
              <w:rPr>
                <w:sz w:val="24"/>
                <w:lang w:val="ru-RU"/>
              </w:rPr>
              <w:t xml:space="preserve">з них </w:t>
            </w:r>
            <w:proofErr w:type="spellStart"/>
            <w:proofErr w:type="gramStart"/>
            <w:r w:rsidRPr="00176AFB">
              <w:rPr>
                <w:sz w:val="24"/>
                <w:lang w:val="ru-RU"/>
              </w:rPr>
              <w:t>п</w:t>
            </w:r>
            <w:proofErr w:type="gramEnd"/>
            <w:r w:rsidRPr="00176AFB">
              <w:rPr>
                <w:sz w:val="24"/>
                <w:lang w:val="ru-RU"/>
              </w:rPr>
              <w:t>ідприємства</w:t>
            </w:r>
            <w:proofErr w:type="spellEnd"/>
            <w:r w:rsidRPr="00176AFB">
              <w:rPr>
                <w:sz w:val="24"/>
                <w:lang w:val="ru-RU"/>
              </w:rPr>
              <w:t xml:space="preserve">, у </w:t>
            </w:r>
            <w:proofErr w:type="spellStart"/>
            <w:r w:rsidRPr="00176AFB">
              <w:rPr>
                <w:sz w:val="24"/>
                <w:lang w:val="ru-RU"/>
              </w:rPr>
              <w:t>яких</w:t>
            </w:r>
            <w:proofErr w:type="spellEnd"/>
            <w:r w:rsidRPr="00176AFB">
              <w:rPr>
                <w:sz w:val="24"/>
                <w:lang w:val="ru-RU"/>
              </w:rPr>
              <w:t xml:space="preserve"> </w:t>
            </w:r>
            <w:r>
              <w:rPr>
                <w:sz w:val="24"/>
              </w:rPr>
              <w:t>web</w:t>
            </w:r>
            <w:r w:rsidRPr="00176AFB">
              <w:rPr>
                <w:sz w:val="24"/>
                <w:lang w:val="ru-RU"/>
              </w:rPr>
              <w:t xml:space="preserve">-сайт </w:t>
            </w:r>
            <w:proofErr w:type="spellStart"/>
            <w:r w:rsidRPr="00176AFB">
              <w:rPr>
                <w:sz w:val="24"/>
                <w:lang w:val="ru-RU"/>
              </w:rPr>
              <w:t>забезпечував</w:t>
            </w:r>
            <w:proofErr w:type="spellEnd"/>
            <w:r w:rsidRPr="00176AFB">
              <w:rPr>
                <w:sz w:val="24"/>
                <w:lang w:val="ru-RU"/>
              </w:rPr>
              <w:t xml:space="preserve"> </w:t>
            </w:r>
            <w:proofErr w:type="spellStart"/>
            <w:r w:rsidRPr="00176AFB">
              <w:rPr>
                <w:sz w:val="24"/>
                <w:lang w:val="ru-RU"/>
              </w:rPr>
              <w:t>наступні</w:t>
            </w:r>
            <w:proofErr w:type="spellEnd"/>
            <w:r w:rsidRPr="00176AFB">
              <w:rPr>
                <w:sz w:val="24"/>
                <w:lang w:val="ru-RU"/>
              </w:rPr>
              <w:t xml:space="preserve"> </w:t>
            </w:r>
            <w:proofErr w:type="spellStart"/>
            <w:r w:rsidRPr="00176AFB">
              <w:rPr>
                <w:sz w:val="24"/>
                <w:lang w:val="ru-RU"/>
              </w:rPr>
              <w:t>можливості</w:t>
            </w:r>
            <w:proofErr w:type="spellEnd"/>
            <w:r w:rsidRPr="00176AFB">
              <w:rPr>
                <w:sz w:val="24"/>
                <w:lang w:val="ru-RU"/>
              </w:rPr>
              <w:t xml:space="preserve">: каталоги </w:t>
            </w:r>
            <w:proofErr w:type="spellStart"/>
            <w:r w:rsidRPr="00176AFB">
              <w:rPr>
                <w:sz w:val="24"/>
                <w:lang w:val="ru-RU"/>
              </w:rPr>
              <w:t>продукції</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прейскуранти</w:t>
            </w:r>
            <w:proofErr w:type="spellEnd"/>
          </w:p>
        </w:tc>
        <w:tc>
          <w:tcPr>
            <w:tcW w:w="850" w:type="dxa"/>
          </w:tcPr>
          <w:p w:rsidR="008F4BD6" w:rsidRPr="00176AFB" w:rsidRDefault="008F4BD6" w:rsidP="00D672C7">
            <w:pPr>
              <w:pStyle w:val="TableParagraph"/>
              <w:rPr>
                <w:i/>
                <w:sz w:val="24"/>
                <w:lang w:val="ru-RU"/>
              </w:rPr>
            </w:pPr>
          </w:p>
          <w:p w:rsidR="008F4BD6" w:rsidRPr="00176AFB" w:rsidRDefault="008F4BD6" w:rsidP="00D672C7">
            <w:pPr>
              <w:pStyle w:val="TableParagraph"/>
              <w:spacing w:before="3"/>
              <w:rPr>
                <w:i/>
                <w:sz w:val="23"/>
                <w:lang w:val="ru-RU"/>
              </w:rPr>
            </w:pPr>
          </w:p>
          <w:p w:rsidR="008F4BD6" w:rsidRDefault="008F4BD6" w:rsidP="00D672C7">
            <w:pPr>
              <w:pStyle w:val="TableParagraph"/>
              <w:ind w:right="194"/>
              <w:jc w:val="right"/>
              <w:rPr>
                <w:sz w:val="24"/>
              </w:rPr>
            </w:pPr>
            <w:r>
              <w:rPr>
                <w:sz w:val="24"/>
              </w:rPr>
              <w:t>210</w:t>
            </w:r>
          </w:p>
        </w:tc>
        <w:tc>
          <w:tcPr>
            <w:tcW w:w="851" w:type="dxa"/>
          </w:tcPr>
          <w:p w:rsidR="008F4BD6" w:rsidRDefault="008F4BD6" w:rsidP="00D672C7">
            <w:pPr>
              <w:pStyle w:val="TableParagraph"/>
              <w:rPr>
                <w:i/>
                <w:sz w:val="24"/>
              </w:rPr>
            </w:pPr>
          </w:p>
          <w:p w:rsidR="008F4BD6" w:rsidRDefault="008F4BD6" w:rsidP="00D672C7">
            <w:pPr>
              <w:pStyle w:val="TableParagraph"/>
              <w:spacing w:before="3"/>
              <w:rPr>
                <w:i/>
                <w:sz w:val="23"/>
              </w:rPr>
            </w:pPr>
          </w:p>
          <w:p w:rsidR="008F4BD6" w:rsidRDefault="008F4BD6" w:rsidP="00D672C7">
            <w:pPr>
              <w:pStyle w:val="TableParagraph"/>
              <w:ind w:left="125" w:right="125"/>
              <w:jc w:val="center"/>
              <w:rPr>
                <w:sz w:val="24"/>
              </w:rPr>
            </w:pPr>
            <w:r>
              <w:rPr>
                <w:sz w:val="24"/>
              </w:rPr>
              <w:t>208</w:t>
            </w:r>
          </w:p>
        </w:tc>
        <w:tc>
          <w:tcPr>
            <w:tcW w:w="850" w:type="dxa"/>
          </w:tcPr>
          <w:p w:rsidR="008F4BD6" w:rsidRDefault="008F4BD6" w:rsidP="00D672C7">
            <w:pPr>
              <w:pStyle w:val="TableParagraph"/>
              <w:rPr>
                <w:i/>
                <w:sz w:val="24"/>
              </w:rPr>
            </w:pPr>
          </w:p>
          <w:p w:rsidR="008F4BD6" w:rsidRDefault="008F4BD6" w:rsidP="00D672C7">
            <w:pPr>
              <w:pStyle w:val="TableParagraph"/>
              <w:spacing w:before="3"/>
              <w:rPr>
                <w:i/>
                <w:sz w:val="23"/>
              </w:rPr>
            </w:pPr>
          </w:p>
          <w:p w:rsidR="008F4BD6" w:rsidRDefault="008F4BD6" w:rsidP="00D672C7">
            <w:pPr>
              <w:pStyle w:val="TableParagraph"/>
              <w:ind w:right="245"/>
              <w:jc w:val="right"/>
              <w:rPr>
                <w:sz w:val="24"/>
              </w:rPr>
            </w:pPr>
            <w:r>
              <w:rPr>
                <w:sz w:val="24"/>
              </w:rPr>
              <w:t>205</w:t>
            </w:r>
          </w:p>
        </w:tc>
        <w:tc>
          <w:tcPr>
            <w:tcW w:w="1843" w:type="dxa"/>
          </w:tcPr>
          <w:p w:rsidR="008F4BD6" w:rsidRDefault="008F4BD6" w:rsidP="00D672C7">
            <w:pPr>
              <w:pStyle w:val="TableParagraph"/>
              <w:rPr>
                <w:i/>
                <w:sz w:val="24"/>
              </w:rPr>
            </w:pPr>
          </w:p>
          <w:p w:rsidR="008F4BD6" w:rsidRDefault="008F4BD6" w:rsidP="00D672C7">
            <w:pPr>
              <w:pStyle w:val="TableParagraph"/>
              <w:spacing w:before="3"/>
              <w:rPr>
                <w:i/>
                <w:sz w:val="23"/>
              </w:rPr>
            </w:pPr>
          </w:p>
          <w:p w:rsidR="008F4BD6" w:rsidRDefault="008F4BD6" w:rsidP="00D672C7">
            <w:pPr>
              <w:pStyle w:val="TableParagraph"/>
              <w:ind w:left="616"/>
              <w:rPr>
                <w:sz w:val="24"/>
              </w:rPr>
            </w:pPr>
            <w:r>
              <w:rPr>
                <w:sz w:val="24"/>
              </w:rPr>
              <w:t>21,9</w:t>
            </w:r>
          </w:p>
        </w:tc>
      </w:tr>
      <w:tr w:rsidR="008F4BD6" w:rsidTr="0083634A">
        <w:trPr>
          <w:trHeight w:hRule="exact" w:val="1114"/>
        </w:trPr>
        <w:tc>
          <w:tcPr>
            <w:tcW w:w="4859" w:type="dxa"/>
          </w:tcPr>
          <w:p w:rsidR="008F4BD6" w:rsidRPr="00B30944" w:rsidRDefault="008F4BD6" w:rsidP="00D672C7">
            <w:pPr>
              <w:pStyle w:val="TableParagraph"/>
              <w:ind w:left="530" w:right="653"/>
              <w:rPr>
                <w:sz w:val="24"/>
                <w:lang w:val="uk-UA"/>
              </w:rPr>
            </w:pPr>
            <w:r w:rsidRPr="00B30944">
              <w:rPr>
                <w:sz w:val="24"/>
                <w:lang w:val="uk-UA"/>
              </w:rPr>
              <w:t>пропозиції щодо можливості виготовляти продукцію згідно з вимогами клієнта або можливість для клієнтів самостійно розробляти дизайн продукції</w:t>
            </w:r>
          </w:p>
        </w:tc>
        <w:tc>
          <w:tcPr>
            <w:tcW w:w="850" w:type="dxa"/>
          </w:tcPr>
          <w:p w:rsidR="008F4BD6" w:rsidRPr="00B30944" w:rsidRDefault="008F4BD6" w:rsidP="00D672C7">
            <w:pPr>
              <w:pStyle w:val="TableParagraph"/>
              <w:rPr>
                <w:i/>
                <w:sz w:val="24"/>
                <w:lang w:val="uk-UA"/>
              </w:rPr>
            </w:pPr>
          </w:p>
          <w:p w:rsidR="008F4BD6" w:rsidRPr="00B30944" w:rsidRDefault="008F4BD6" w:rsidP="00D672C7">
            <w:pPr>
              <w:pStyle w:val="TableParagraph"/>
              <w:rPr>
                <w:i/>
                <w:sz w:val="24"/>
                <w:lang w:val="uk-UA"/>
              </w:rPr>
            </w:pPr>
          </w:p>
          <w:p w:rsidR="008F4BD6" w:rsidRPr="00B30944" w:rsidRDefault="008F4BD6" w:rsidP="00D672C7">
            <w:pPr>
              <w:pStyle w:val="TableParagraph"/>
              <w:spacing w:before="3"/>
              <w:rPr>
                <w:i/>
                <w:sz w:val="23"/>
                <w:lang w:val="uk-UA"/>
              </w:rPr>
            </w:pPr>
          </w:p>
          <w:p w:rsidR="008F4BD6" w:rsidRDefault="008F4BD6" w:rsidP="00D672C7">
            <w:pPr>
              <w:pStyle w:val="TableParagraph"/>
              <w:ind w:left="236" w:right="236"/>
              <w:jc w:val="center"/>
              <w:rPr>
                <w:sz w:val="24"/>
              </w:rPr>
            </w:pPr>
            <w:r>
              <w:rPr>
                <w:sz w:val="24"/>
              </w:rPr>
              <w:t>85</w:t>
            </w:r>
          </w:p>
        </w:tc>
        <w:tc>
          <w:tcPr>
            <w:tcW w:w="851" w:type="dxa"/>
          </w:tcPr>
          <w:p w:rsidR="008F4BD6" w:rsidRDefault="008F4BD6" w:rsidP="00D672C7">
            <w:pPr>
              <w:pStyle w:val="TableParagraph"/>
              <w:rPr>
                <w:i/>
                <w:sz w:val="24"/>
              </w:rPr>
            </w:pPr>
          </w:p>
          <w:p w:rsidR="008F4BD6" w:rsidRDefault="008F4BD6" w:rsidP="00D672C7">
            <w:pPr>
              <w:pStyle w:val="TableParagraph"/>
              <w:rPr>
                <w:i/>
                <w:sz w:val="24"/>
              </w:rPr>
            </w:pPr>
          </w:p>
          <w:p w:rsidR="008F4BD6" w:rsidRDefault="008F4BD6" w:rsidP="00D672C7">
            <w:pPr>
              <w:pStyle w:val="TableParagraph"/>
              <w:spacing w:before="3"/>
              <w:rPr>
                <w:i/>
                <w:sz w:val="23"/>
              </w:rPr>
            </w:pPr>
          </w:p>
          <w:p w:rsidR="008F4BD6" w:rsidRDefault="008F4BD6" w:rsidP="00D672C7">
            <w:pPr>
              <w:pStyle w:val="TableParagraph"/>
              <w:ind w:left="125" w:right="125"/>
              <w:jc w:val="center"/>
              <w:rPr>
                <w:sz w:val="24"/>
              </w:rPr>
            </w:pPr>
            <w:r>
              <w:rPr>
                <w:sz w:val="24"/>
              </w:rPr>
              <w:t>86</w:t>
            </w:r>
          </w:p>
        </w:tc>
        <w:tc>
          <w:tcPr>
            <w:tcW w:w="850" w:type="dxa"/>
          </w:tcPr>
          <w:p w:rsidR="008F4BD6" w:rsidRDefault="008F4BD6" w:rsidP="00D672C7">
            <w:pPr>
              <w:pStyle w:val="TableParagraph"/>
              <w:rPr>
                <w:i/>
                <w:sz w:val="24"/>
              </w:rPr>
            </w:pPr>
          </w:p>
          <w:p w:rsidR="008F4BD6" w:rsidRDefault="008F4BD6" w:rsidP="00D672C7">
            <w:pPr>
              <w:pStyle w:val="TableParagraph"/>
              <w:rPr>
                <w:i/>
                <w:sz w:val="24"/>
              </w:rPr>
            </w:pPr>
          </w:p>
          <w:p w:rsidR="008F4BD6" w:rsidRDefault="008F4BD6" w:rsidP="00D672C7">
            <w:pPr>
              <w:pStyle w:val="TableParagraph"/>
              <w:spacing w:before="3"/>
              <w:rPr>
                <w:i/>
                <w:sz w:val="23"/>
              </w:rPr>
            </w:pPr>
          </w:p>
          <w:p w:rsidR="008F4BD6" w:rsidRDefault="008F4BD6" w:rsidP="00D672C7">
            <w:pPr>
              <w:pStyle w:val="TableParagraph"/>
              <w:ind w:left="286" w:right="286"/>
              <w:jc w:val="center"/>
              <w:rPr>
                <w:sz w:val="24"/>
              </w:rPr>
            </w:pPr>
            <w:r>
              <w:rPr>
                <w:sz w:val="24"/>
              </w:rPr>
              <w:t>89</w:t>
            </w:r>
          </w:p>
        </w:tc>
        <w:tc>
          <w:tcPr>
            <w:tcW w:w="1843" w:type="dxa"/>
          </w:tcPr>
          <w:p w:rsidR="008F4BD6" w:rsidRDefault="008F4BD6" w:rsidP="00D672C7">
            <w:pPr>
              <w:pStyle w:val="TableParagraph"/>
              <w:rPr>
                <w:i/>
                <w:sz w:val="24"/>
              </w:rPr>
            </w:pPr>
          </w:p>
          <w:p w:rsidR="008F4BD6" w:rsidRDefault="008F4BD6" w:rsidP="00D672C7">
            <w:pPr>
              <w:pStyle w:val="TableParagraph"/>
              <w:rPr>
                <w:i/>
                <w:sz w:val="24"/>
              </w:rPr>
            </w:pPr>
          </w:p>
          <w:p w:rsidR="008F4BD6" w:rsidRDefault="008F4BD6" w:rsidP="00D672C7">
            <w:pPr>
              <w:pStyle w:val="TableParagraph"/>
              <w:spacing w:before="3"/>
              <w:rPr>
                <w:i/>
                <w:sz w:val="23"/>
              </w:rPr>
            </w:pPr>
          </w:p>
          <w:p w:rsidR="008F4BD6" w:rsidRDefault="008F4BD6" w:rsidP="00D672C7">
            <w:pPr>
              <w:pStyle w:val="TableParagraph"/>
              <w:ind w:left="676"/>
              <w:rPr>
                <w:sz w:val="24"/>
              </w:rPr>
            </w:pPr>
            <w:r>
              <w:rPr>
                <w:sz w:val="24"/>
              </w:rPr>
              <w:t>9,5</w:t>
            </w:r>
          </w:p>
        </w:tc>
      </w:tr>
      <w:tr w:rsidR="008F4BD6" w:rsidTr="0083634A">
        <w:trPr>
          <w:trHeight w:hRule="exact" w:val="562"/>
        </w:trPr>
        <w:tc>
          <w:tcPr>
            <w:tcW w:w="4859" w:type="dxa"/>
          </w:tcPr>
          <w:p w:rsidR="008F4BD6" w:rsidRPr="00176AFB" w:rsidRDefault="008F4BD6" w:rsidP="00D672C7">
            <w:pPr>
              <w:pStyle w:val="TableParagraph"/>
              <w:ind w:left="530" w:right="719"/>
              <w:rPr>
                <w:sz w:val="24"/>
                <w:lang w:val="ru-RU"/>
              </w:rPr>
            </w:pPr>
            <w:proofErr w:type="spellStart"/>
            <w:r w:rsidRPr="00176AFB">
              <w:rPr>
                <w:sz w:val="24"/>
                <w:lang w:val="ru-RU"/>
              </w:rPr>
              <w:t>розміщення</w:t>
            </w:r>
            <w:proofErr w:type="spellEnd"/>
            <w:r w:rsidRPr="00176AFB">
              <w:rPr>
                <w:sz w:val="24"/>
                <w:lang w:val="ru-RU"/>
              </w:rPr>
              <w:t xml:space="preserve"> </w:t>
            </w:r>
            <w:proofErr w:type="spellStart"/>
            <w:r w:rsidRPr="00176AFB">
              <w:rPr>
                <w:sz w:val="24"/>
                <w:lang w:val="ru-RU"/>
              </w:rPr>
              <w:t>замовлень</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бронювання</w:t>
            </w:r>
            <w:proofErr w:type="spellEnd"/>
            <w:r w:rsidRPr="00176AFB">
              <w:rPr>
                <w:sz w:val="24"/>
                <w:lang w:val="ru-RU"/>
              </w:rPr>
              <w:t xml:space="preserve"> в </w:t>
            </w:r>
            <w:proofErr w:type="spellStart"/>
            <w:r w:rsidRPr="00176AFB">
              <w:rPr>
                <w:sz w:val="24"/>
                <w:lang w:val="ru-RU"/>
              </w:rPr>
              <w:t>режимі</w:t>
            </w:r>
            <w:proofErr w:type="spellEnd"/>
            <w:r w:rsidRPr="00176AFB">
              <w:rPr>
                <w:sz w:val="24"/>
                <w:lang w:val="ru-RU"/>
              </w:rPr>
              <w:t xml:space="preserve"> он-</w:t>
            </w:r>
            <w:proofErr w:type="spellStart"/>
            <w:r w:rsidRPr="00176AFB">
              <w:rPr>
                <w:sz w:val="24"/>
                <w:lang w:val="ru-RU"/>
              </w:rPr>
              <w:t>лайн</w:t>
            </w:r>
            <w:proofErr w:type="spellEnd"/>
          </w:p>
        </w:tc>
        <w:tc>
          <w:tcPr>
            <w:tcW w:w="850" w:type="dxa"/>
          </w:tcPr>
          <w:p w:rsidR="008F4BD6" w:rsidRPr="00176AFB" w:rsidRDefault="008F4BD6" w:rsidP="00D672C7">
            <w:pPr>
              <w:pStyle w:val="TableParagraph"/>
              <w:spacing w:before="3"/>
              <w:rPr>
                <w:i/>
                <w:sz w:val="23"/>
                <w:lang w:val="ru-RU"/>
              </w:rPr>
            </w:pPr>
          </w:p>
          <w:p w:rsidR="008F4BD6" w:rsidRDefault="008F4BD6" w:rsidP="00D672C7">
            <w:pPr>
              <w:pStyle w:val="TableParagraph"/>
              <w:ind w:left="236" w:right="236"/>
              <w:jc w:val="center"/>
              <w:rPr>
                <w:sz w:val="24"/>
              </w:rPr>
            </w:pPr>
            <w:r>
              <w:rPr>
                <w:sz w:val="24"/>
              </w:rPr>
              <w:t>43</w:t>
            </w:r>
          </w:p>
        </w:tc>
        <w:tc>
          <w:tcPr>
            <w:tcW w:w="851" w:type="dxa"/>
          </w:tcPr>
          <w:p w:rsidR="008F4BD6" w:rsidRDefault="008F4BD6" w:rsidP="00D672C7">
            <w:pPr>
              <w:pStyle w:val="TableParagraph"/>
              <w:spacing w:before="3"/>
              <w:rPr>
                <w:i/>
                <w:sz w:val="23"/>
              </w:rPr>
            </w:pPr>
          </w:p>
          <w:p w:rsidR="008F4BD6" w:rsidRDefault="008F4BD6" w:rsidP="00D672C7">
            <w:pPr>
              <w:pStyle w:val="TableParagraph"/>
              <w:ind w:left="125" w:right="125"/>
              <w:jc w:val="center"/>
              <w:rPr>
                <w:sz w:val="24"/>
              </w:rPr>
            </w:pPr>
            <w:r>
              <w:rPr>
                <w:sz w:val="24"/>
              </w:rPr>
              <w:t>42</w:t>
            </w:r>
          </w:p>
        </w:tc>
        <w:tc>
          <w:tcPr>
            <w:tcW w:w="850" w:type="dxa"/>
          </w:tcPr>
          <w:p w:rsidR="008F4BD6" w:rsidRDefault="008F4BD6" w:rsidP="00D672C7">
            <w:pPr>
              <w:pStyle w:val="TableParagraph"/>
              <w:spacing w:before="3"/>
              <w:rPr>
                <w:i/>
                <w:sz w:val="23"/>
              </w:rPr>
            </w:pPr>
          </w:p>
          <w:p w:rsidR="008F4BD6" w:rsidRDefault="008F4BD6" w:rsidP="00D672C7">
            <w:pPr>
              <w:pStyle w:val="TableParagraph"/>
              <w:ind w:left="286" w:right="286"/>
              <w:jc w:val="center"/>
              <w:rPr>
                <w:sz w:val="24"/>
              </w:rPr>
            </w:pPr>
            <w:r>
              <w:rPr>
                <w:sz w:val="24"/>
              </w:rPr>
              <w:t>42</w:t>
            </w:r>
          </w:p>
        </w:tc>
        <w:tc>
          <w:tcPr>
            <w:tcW w:w="1843" w:type="dxa"/>
          </w:tcPr>
          <w:p w:rsidR="008F4BD6" w:rsidRDefault="008F4BD6" w:rsidP="00D672C7">
            <w:pPr>
              <w:pStyle w:val="TableParagraph"/>
              <w:spacing w:before="3"/>
              <w:rPr>
                <w:i/>
                <w:sz w:val="23"/>
              </w:rPr>
            </w:pPr>
          </w:p>
          <w:p w:rsidR="008F4BD6" w:rsidRDefault="008F4BD6" w:rsidP="00D672C7">
            <w:pPr>
              <w:pStyle w:val="TableParagraph"/>
              <w:ind w:left="676"/>
              <w:rPr>
                <w:sz w:val="24"/>
              </w:rPr>
            </w:pPr>
            <w:r>
              <w:rPr>
                <w:sz w:val="24"/>
              </w:rPr>
              <w:t>4,5</w:t>
            </w:r>
          </w:p>
        </w:tc>
      </w:tr>
      <w:tr w:rsidR="008F4BD6" w:rsidTr="0083634A">
        <w:trPr>
          <w:trHeight w:hRule="exact" w:val="286"/>
        </w:trPr>
        <w:tc>
          <w:tcPr>
            <w:tcW w:w="4859" w:type="dxa"/>
          </w:tcPr>
          <w:p w:rsidR="008F4BD6" w:rsidRDefault="008F4BD6" w:rsidP="00D672C7">
            <w:pPr>
              <w:pStyle w:val="TableParagraph"/>
              <w:ind w:left="530"/>
              <w:rPr>
                <w:sz w:val="24"/>
              </w:rPr>
            </w:pPr>
            <w:proofErr w:type="spellStart"/>
            <w:r>
              <w:rPr>
                <w:sz w:val="24"/>
              </w:rPr>
              <w:t>платежі</w:t>
            </w:r>
            <w:proofErr w:type="spellEnd"/>
            <w:r>
              <w:rPr>
                <w:sz w:val="24"/>
              </w:rPr>
              <w:t xml:space="preserve"> </w:t>
            </w:r>
            <w:proofErr w:type="spellStart"/>
            <w:r>
              <w:rPr>
                <w:sz w:val="24"/>
              </w:rPr>
              <w:t>он-лайн</w:t>
            </w:r>
            <w:proofErr w:type="spellEnd"/>
          </w:p>
        </w:tc>
        <w:tc>
          <w:tcPr>
            <w:tcW w:w="850" w:type="dxa"/>
          </w:tcPr>
          <w:p w:rsidR="008F4BD6" w:rsidRDefault="008F4BD6" w:rsidP="00D672C7">
            <w:pPr>
              <w:pStyle w:val="TableParagraph"/>
              <w:ind w:left="236" w:right="236"/>
              <w:jc w:val="center"/>
              <w:rPr>
                <w:sz w:val="24"/>
              </w:rPr>
            </w:pPr>
            <w:r>
              <w:rPr>
                <w:sz w:val="24"/>
              </w:rPr>
              <w:t>65</w:t>
            </w:r>
          </w:p>
        </w:tc>
        <w:tc>
          <w:tcPr>
            <w:tcW w:w="851" w:type="dxa"/>
          </w:tcPr>
          <w:p w:rsidR="008F4BD6" w:rsidRDefault="008F4BD6" w:rsidP="00D672C7">
            <w:pPr>
              <w:pStyle w:val="TableParagraph"/>
              <w:ind w:left="125" w:right="125"/>
              <w:jc w:val="center"/>
              <w:rPr>
                <w:sz w:val="24"/>
              </w:rPr>
            </w:pPr>
            <w:r>
              <w:rPr>
                <w:sz w:val="24"/>
              </w:rPr>
              <w:t>75</w:t>
            </w:r>
          </w:p>
        </w:tc>
        <w:tc>
          <w:tcPr>
            <w:tcW w:w="850" w:type="dxa"/>
          </w:tcPr>
          <w:p w:rsidR="008F4BD6" w:rsidRDefault="008F4BD6" w:rsidP="00D672C7">
            <w:pPr>
              <w:pStyle w:val="TableParagraph"/>
              <w:ind w:left="286" w:right="286"/>
              <w:jc w:val="center"/>
              <w:rPr>
                <w:sz w:val="24"/>
              </w:rPr>
            </w:pPr>
            <w:r>
              <w:rPr>
                <w:sz w:val="24"/>
              </w:rPr>
              <w:t>80</w:t>
            </w:r>
          </w:p>
        </w:tc>
        <w:tc>
          <w:tcPr>
            <w:tcW w:w="1843" w:type="dxa"/>
          </w:tcPr>
          <w:p w:rsidR="008F4BD6" w:rsidRDefault="008F4BD6" w:rsidP="00D672C7">
            <w:pPr>
              <w:pStyle w:val="TableParagraph"/>
              <w:ind w:left="676"/>
              <w:rPr>
                <w:sz w:val="24"/>
              </w:rPr>
            </w:pPr>
            <w:r>
              <w:rPr>
                <w:sz w:val="24"/>
              </w:rPr>
              <w:t>8,5</w:t>
            </w:r>
          </w:p>
        </w:tc>
      </w:tr>
      <w:tr w:rsidR="008F4BD6" w:rsidTr="0083634A">
        <w:trPr>
          <w:trHeight w:hRule="exact" w:val="840"/>
        </w:trPr>
        <w:tc>
          <w:tcPr>
            <w:tcW w:w="4859" w:type="dxa"/>
          </w:tcPr>
          <w:p w:rsidR="008F4BD6" w:rsidRPr="00176AFB" w:rsidRDefault="008F4BD6" w:rsidP="00D672C7">
            <w:pPr>
              <w:pStyle w:val="TableParagraph"/>
              <w:ind w:left="530" w:right="351"/>
              <w:rPr>
                <w:sz w:val="24"/>
                <w:lang w:val="ru-RU"/>
              </w:rPr>
            </w:pPr>
            <w:proofErr w:type="spellStart"/>
            <w:r w:rsidRPr="00176AFB">
              <w:rPr>
                <w:sz w:val="24"/>
                <w:lang w:val="ru-RU"/>
              </w:rPr>
              <w:t>персоніфіковане</w:t>
            </w:r>
            <w:proofErr w:type="spellEnd"/>
            <w:r w:rsidRPr="00176AFB">
              <w:rPr>
                <w:sz w:val="24"/>
                <w:lang w:val="ru-RU"/>
              </w:rPr>
              <w:t xml:space="preserve"> </w:t>
            </w:r>
            <w:proofErr w:type="spellStart"/>
            <w:r w:rsidRPr="00176AFB">
              <w:rPr>
                <w:sz w:val="24"/>
                <w:lang w:val="ru-RU"/>
              </w:rPr>
              <w:t>інформаційне</w:t>
            </w:r>
            <w:proofErr w:type="spellEnd"/>
            <w:r w:rsidRPr="00176AFB">
              <w:rPr>
                <w:sz w:val="24"/>
                <w:lang w:val="ru-RU"/>
              </w:rPr>
              <w:t xml:space="preserve"> </w:t>
            </w:r>
            <w:proofErr w:type="spellStart"/>
            <w:r w:rsidRPr="00176AFB">
              <w:rPr>
                <w:sz w:val="24"/>
                <w:lang w:val="ru-RU"/>
              </w:rPr>
              <w:t>наповнення</w:t>
            </w:r>
            <w:proofErr w:type="spellEnd"/>
            <w:r w:rsidRPr="00176AFB">
              <w:rPr>
                <w:sz w:val="24"/>
                <w:lang w:val="ru-RU"/>
              </w:rPr>
              <w:t xml:space="preserve"> в рамках веб-сайту </w:t>
            </w:r>
            <w:proofErr w:type="gramStart"/>
            <w:r w:rsidRPr="00176AFB">
              <w:rPr>
                <w:sz w:val="24"/>
                <w:lang w:val="ru-RU"/>
              </w:rPr>
              <w:t>для</w:t>
            </w:r>
            <w:proofErr w:type="gramEnd"/>
            <w:r w:rsidRPr="00176AFB">
              <w:rPr>
                <w:sz w:val="24"/>
                <w:lang w:val="ru-RU"/>
              </w:rPr>
              <w:t xml:space="preserve"> </w:t>
            </w:r>
            <w:proofErr w:type="spellStart"/>
            <w:r w:rsidRPr="00176AFB">
              <w:rPr>
                <w:sz w:val="24"/>
                <w:lang w:val="ru-RU"/>
              </w:rPr>
              <w:t>постійних</w:t>
            </w:r>
            <w:proofErr w:type="spellEnd"/>
            <w:r w:rsidRPr="00176AFB">
              <w:rPr>
                <w:sz w:val="24"/>
                <w:lang w:val="ru-RU"/>
              </w:rPr>
              <w:t xml:space="preserve">/ </w:t>
            </w:r>
            <w:proofErr w:type="spellStart"/>
            <w:r w:rsidRPr="00176AFB">
              <w:rPr>
                <w:sz w:val="24"/>
                <w:lang w:val="ru-RU"/>
              </w:rPr>
              <w:t>повторних</w:t>
            </w:r>
            <w:proofErr w:type="spellEnd"/>
            <w:r w:rsidRPr="00176AFB">
              <w:rPr>
                <w:sz w:val="24"/>
                <w:lang w:val="ru-RU"/>
              </w:rPr>
              <w:t xml:space="preserve"> </w:t>
            </w:r>
            <w:proofErr w:type="spellStart"/>
            <w:r w:rsidRPr="00176AFB">
              <w:rPr>
                <w:sz w:val="24"/>
                <w:lang w:val="ru-RU"/>
              </w:rPr>
              <w:t>клієнтів</w:t>
            </w:r>
            <w:proofErr w:type="spellEnd"/>
          </w:p>
        </w:tc>
        <w:tc>
          <w:tcPr>
            <w:tcW w:w="850" w:type="dxa"/>
          </w:tcPr>
          <w:p w:rsidR="008F4BD6" w:rsidRPr="00176AFB" w:rsidRDefault="008F4BD6" w:rsidP="00D672C7">
            <w:pPr>
              <w:pStyle w:val="TableParagraph"/>
              <w:rPr>
                <w:i/>
                <w:sz w:val="24"/>
                <w:lang w:val="ru-RU"/>
              </w:rPr>
            </w:pPr>
          </w:p>
          <w:p w:rsidR="008F4BD6" w:rsidRPr="00176AFB" w:rsidRDefault="008F4BD6" w:rsidP="00D672C7">
            <w:pPr>
              <w:pStyle w:val="TableParagraph"/>
              <w:spacing w:before="5"/>
              <w:rPr>
                <w:i/>
                <w:sz w:val="23"/>
                <w:lang w:val="ru-RU"/>
              </w:rPr>
            </w:pPr>
          </w:p>
          <w:p w:rsidR="008F4BD6" w:rsidRDefault="008F4BD6" w:rsidP="00D672C7">
            <w:pPr>
              <w:pStyle w:val="TableParagraph"/>
              <w:spacing w:before="1"/>
              <w:ind w:left="236" w:right="236"/>
              <w:jc w:val="center"/>
              <w:rPr>
                <w:sz w:val="24"/>
              </w:rPr>
            </w:pPr>
            <w:r>
              <w:rPr>
                <w:sz w:val="24"/>
              </w:rPr>
              <w:t>47</w:t>
            </w:r>
          </w:p>
        </w:tc>
        <w:tc>
          <w:tcPr>
            <w:tcW w:w="851" w:type="dxa"/>
          </w:tcPr>
          <w:p w:rsidR="008F4BD6" w:rsidRDefault="008F4BD6" w:rsidP="00D672C7">
            <w:pPr>
              <w:pStyle w:val="TableParagraph"/>
              <w:rPr>
                <w:i/>
                <w:sz w:val="24"/>
              </w:rPr>
            </w:pPr>
          </w:p>
          <w:p w:rsidR="008F4BD6" w:rsidRDefault="008F4BD6" w:rsidP="00D672C7">
            <w:pPr>
              <w:pStyle w:val="TableParagraph"/>
              <w:spacing w:before="5"/>
              <w:rPr>
                <w:i/>
                <w:sz w:val="23"/>
              </w:rPr>
            </w:pPr>
          </w:p>
          <w:p w:rsidR="008F4BD6" w:rsidRDefault="008F4BD6" w:rsidP="00D672C7">
            <w:pPr>
              <w:pStyle w:val="TableParagraph"/>
              <w:spacing w:before="1"/>
              <w:ind w:left="125" w:right="125"/>
              <w:jc w:val="center"/>
              <w:rPr>
                <w:sz w:val="24"/>
              </w:rPr>
            </w:pPr>
            <w:r>
              <w:rPr>
                <w:sz w:val="24"/>
              </w:rPr>
              <w:t>45</w:t>
            </w:r>
          </w:p>
        </w:tc>
        <w:tc>
          <w:tcPr>
            <w:tcW w:w="850" w:type="dxa"/>
          </w:tcPr>
          <w:p w:rsidR="008F4BD6" w:rsidRDefault="008F4BD6" w:rsidP="00D672C7">
            <w:pPr>
              <w:pStyle w:val="TableParagraph"/>
              <w:rPr>
                <w:i/>
                <w:sz w:val="24"/>
              </w:rPr>
            </w:pPr>
          </w:p>
          <w:p w:rsidR="008F4BD6" w:rsidRDefault="008F4BD6" w:rsidP="00D672C7">
            <w:pPr>
              <w:pStyle w:val="TableParagraph"/>
              <w:spacing w:before="5"/>
              <w:rPr>
                <w:i/>
                <w:sz w:val="23"/>
              </w:rPr>
            </w:pPr>
          </w:p>
          <w:p w:rsidR="008F4BD6" w:rsidRDefault="008F4BD6" w:rsidP="00D672C7">
            <w:pPr>
              <w:pStyle w:val="TableParagraph"/>
              <w:spacing w:before="1"/>
              <w:ind w:left="286" w:right="286"/>
              <w:jc w:val="center"/>
              <w:rPr>
                <w:sz w:val="24"/>
              </w:rPr>
            </w:pPr>
            <w:r>
              <w:rPr>
                <w:sz w:val="24"/>
              </w:rPr>
              <w:t>38</w:t>
            </w:r>
          </w:p>
        </w:tc>
        <w:tc>
          <w:tcPr>
            <w:tcW w:w="1843" w:type="dxa"/>
          </w:tcPr>
          <w:p w:rsidR="008F4BD6" w:rsidRDefault="008F4BD6" w:rsidP="00D672C7">
            <w:pPr>
              <w:pStyle w:val="TableParagraph"/>
              <w:rPr>
                <w:i/>
                <w:sz w:val="24"/>
              </w:rPr>
            </w:pPr>
          </w:p>
          <w:p w:rsidR="008F4BD6" w:rsidRDefault="008F4BD6" w:rsidP="00D672C7">
            <w:pPr>
              <w:pStyle w:val="TableParagraph"/>
              <w:spacing w:before="5"/>
              <w:rPr>
                <w:i/>
                <w:sz w:val="23"/>
              </w:rPr>
            </w:pPr>
          </w:p>
          <w:p w:rsidR="008F4BD6" w:rsidRDefault="008F4BD6" w:rsidP="00D672C7">
            <w:pPr>
              <w:pStyle w:val="TableParagraph"/>
              <w:spacing w:before="1"/>
              <w:ind w:left="676"/>
              <w:rPr>
                <w:sz w:val="24"/>
              </w:rPr>
            </w:pPr>
            <w:r>
              <w:rPr>
                <w:sz w:val="24"/>
              </w:rPr>
              <w:t>4,1</w:t>
            </w:r>
          </w:p>
        </w:tc>
      </w:tr>
      <w:tr w:rsidR="008F4BD6" w:rsidTr="0083634A">
        <w:trPr>
          <w:trHeight w:hRule="exact" w:val="286"/>
        </w:trPr>
        <w:tc>
          <w:tcPr>
            <w:tcW w:w="4859" w:type="dxa"/>
          </w:tcPr>
          <w:p w:rsidR="008F4BD6" w:rsidRDefault="008F4BD6" w:rsidP="00D672C7">
            <w:pPr>
              <w:pStyle w:val="TableParagraph"/>
              <w:ind w:left="530"/>
              <w:rPr>
                <w:sz w:val="24"/>
              </w:rPr>
            </w:pPr>
            <w:proofErr w:type="spellStart"/>
            <w:r>
              <w:rPr>
                <w:sz w:val="24"/>
              </w:rPr>
              <w:t>працевлаштування</w:t>
            </w:r>
            <w:proofErr w:type="spellEnd"/>
            <w:r>
              <w:rPr>
                <w:sz w:val="24"/>
              </w:rPr>
              <w:t xml:space="preserve"> </w:t>
            </w:r>
            <w:proofErr w:type="spellStart"/>
            <w:r>
              <w:rPr>
                <w:sz w:val="24"/>
              </w:rPr>
              <w:t>он-лайн</w:t>
            </w:r>
            <w:proofErr w:type="spellEnd"/>
          </w:p>
        </w:tc>
        <w:tc>
          <w:tcPr>
            <w:tcW w:w="850" w:type="dxa"/>
          </w:tcPr>
          <w:p w:rsidR="008F4BD6" w:rsidRDefault="008F4BD6" w:rsidP="00D672C7">
            <w:pPr>
              <w:pStyle w:val="TableParagraph"/>
              <w:ind w:left="236" w:right="236"/>
              <w:jc w:val="center"/>
              <w:rPr>
                <w:sz w:val="24"/>
              </w:rPr>
            </w:pPr>
            <w:r>
              <w:rPr>
                <w:sz w:val="24"/>
              </w:rPr>
              <w:t>39</w:t>
            </w:r>
          </w:p>
        </w:tc>
        <w:tc>
          <w:tcPr>
            <w:tcW w:w="851" w:type="dxa"/>
          </w:tcPr>
          <w:p w:rsidR="008F4BD6" w:rsidRDefault="008F4BD6" w:rsidP="00D672C7">
            <w:pPr>
              <w:pStyle w:val="TableParagraph"/>
              <w:ind w:left="125" w:right="125"/>
              <w:jc w:val="center"/>
              <w:rPr>
                <w:sz w:val="24"/>
              </w:rPr>
            </w:pPr>
            <w:r>
              <w:rPr>
                <w:sz w:val="24"/>
              </w:rPr>
              <w:t>17</w:t>
            </w:r>
          </w:p>
        </w:tc>
        <w:tc>
          <w:tcPr>
            <w:tcW w:w="850" w:type="dxa"/>
          </w:tcPr>
          <w:p w:rsidR="008F4BD6" w:rsidRDefault="008F4BD6" w:rsidP="00D672C7">
            <w:pPr>
              <w:pStyle w:val="TableParagraph"/>
              <w:ind w:left="286" w:right="286"/>
              <w:jc w:val="center"/>
              <w:rPr>
                <w:sz w:val="24"/>
              </w:rPr>
            </w:pPr>
            <w:r>
              <w:rPr>
                <w:sz w:val="24"/>
              </w:rPr>
              <w:t>35</w:t>
            </w:r>
          </w:p>
        </w:tc>
        <w:tc>
          <w:tcPr>
            <w:tcW w:w="1843" w:type="dxa"/>
          </w:tcPr>
          <w:p w:rsidR="008F4BD6" w:rsidRDefault="008F4BD6" w:rsidP="00D672C7">
            <w:pPr>
              <w:pStyle w:val="TableParagraph"/>
              <w:ind w:left="676"/>
              <w:rPr>
                <w:sz w:val="24"/>
              </w:rPr>
            </w:pPr>
            <w:r>
              <w:rPr>
                <w:sz w:val="24"/>
              </w:rPr>
              <w:t>3,7</w:t>
            </w:r>
          </w:p>
        </w:tc>
      </w:tr>
    </w:tbl>
    <w:p w:rsidR="008F4BD6" w:rsidRPr="00B30944" w:rsidRDefault="008F4BD6" w:rsidP="00D672C7">
      <w:pPr>
        <w:spacing w:before="114" w:line="240" w:lineRule="auto"/>
        <w:ind w:right="2156"/>
        <w:rPr>
          <w:rFonts w:ascii="Times New Roman" w:hAnsi="Times New Roman" w:cs="Times New Roman"/>
          <w:sz w:val="24"/>
          <w:lang w:val="ru-RU"/>
        </w:rPr>
      </w:pPr>
      <w:r w:rsidRPr="00B30944">
        <w:rPr>
          <w:rFonts w:ascii="Times New Roman" w:hAnsi="Times New Roman" w:cs="Times New Roman"/>
          <w:sz w:val="24"/>
          <w:lang w:val="ru-RU"/>
        </w:rPr>
        <w:t>*</w:t>
      </w:r>
      <w:proofErr w:type="spellStart"/>
      <w:r w:rsidRPr="00B30944">
        <w:rPr>
          <w:rFonts w:ascii="Times New Roman" w:hAnsi="Times New Roman" w:cs="Times New Roman"/>
          <w:sz w:val="24"/>
          <w:lang w:val="ru-RU"/>
        </w:rPr>
        <w:t>Примітка</w:t>
      </w:r>
      <w:proofErr w:type="spell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загальна</w:t>
      </w:r>
      <w:proofErr w:type="spell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кількість</w:t>
      </w:r>
      <w:proofErr w:type="spellEnd"/>
      <w:r w:rsidRPr="00B30944">
        <w:rPr>
          <w:rFonts w:ascii="Times New Roman" w:hAnsi="Times New Roman" w:cs="Times New Roman"/>
          <w:sz w:val="24"/>
          <w:lang w:val="ru-RU"/>
        </w:rPr>
        <w:t xml:space="preserve"> </w:t>
      </w:r>
      <w:proofErr w:type="spellStart"/>
      <w:proofErr w:type="gramStart"/>
      <w:r w:rsidRPr="00B30944">
        <w:rPr>
          <w:rFonts w:ascii="Times New Roman" w:hAnsi="Times New Roman" w:cs="Times New Roman"/>
          <w:sz w:val="24"/>
          <w:lang w:val="ru-RU"/>
        </w:rPr>
        <w:t>п</w:t>
      </w:r>
      <w:proofErr w:type="gramEnd"/>
      <w:r w:rsidRPr="00B30944">
        <w:rPr>
          <w:rFonts w:ascii="Times New Roman" w:hAnsi="Times New Roman" w:cs="Times New Roman"/>
          <w:sz w:val="24"/>
          <w:lang w:val="ru-RU"/>
        </w:rPr>
        <w:t>ідприємств</w:t>
      </w:r>
      <w:proofErr w:type="spell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склала</w:t>
      </w:r>
      <w:proofErr w:type="spellEnd"/>
      <w:r w:rsidRPr="00B30944">
        <w:rPr>
          <w:rFonts w:ascii="Times New Roman" w:hAnsi="Times New Roman" w:cs="Times New Roman"/>
          <w:sz w:val="24"/>
          <w:lang w:val="ru-RU"/>
        </w:rPr>
        <w:t xml:space="preserve"> 936 од.</w:t>
      </w:r>
    </w:p>
    <w:p w:rsidR="008F4BD6" w:rsidRPr="00B30944" w:rsidRDefault="008F4BD6" w:rsidP="00D672C7">
      <w:pPr>
        <w:spacing w:before="197" w:line="240" w:lineRule="auto"/>
        <w:rPr>
          <w:rFonts w:ascii="Times New Roman" w:hAnsi="Times New Roman" w:cs="Times New Roman"/>
          <w:sz w:val="24"/>
          <w:lang w:val="ru-RU"/>
        </w:rPr>
      </w:pPr>
      <w:proofErr w:type="spellStart"/>
      <w:r w:rsidRPr="00B30944">
        <w:rPr>
          <w:rFonts w:ascii="Times New Roman" w:hAnsi="Times New Roman" w:cs="Times New Roman"/>
          <w:sz w:val="24"/>
          <w:lang w:val="ru-RU"/>
        </w:rPr>
        <w:t>Джерело</w:t>
      </w:r>
      <w:proofErr w:type="spell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розраховано</w:t>
      </w:r>
      <w:proofErr w:type="spellEnd"/>
      <w:r w:rsidRPr="00B30944">
        <w:rPr>
          <w:rFonts w:ascii="Times New Roman" w:hAnsi="Times New Roman" w:cs="Times New Roman"/>
          <w:sz w:val="24"/>
          <w:lang w:val="ru-RU"/>
        </w:rPr>
        <w:t xml:space="preserve"> за </w:t>
      </w:r>
      <w:proofErr w:type="spellStart"/>
      <w:r w:rsidRPr="00B30944">
        <w:rPr>
          <w:rFonts w:ascii="Times New Roman" w:hAnsi="Times New Roman" w:cs="Times New Roman"/>
          <w:sz w:val="24"/>
          <w:lang w:val="ru-RU"/>
        </w:rPr>
        <w:t>даними</w:t>
      </w:r>
      <w:proofErr w:type="spellEnd"/>
      <w:r w:rsidRPr="00B30944">
        <w:rPr>
          <w:rFonts w:ascii="Times New Roman" w:hAnsi="Times New Roman" w:cs="Times New Roman"/>
          <w:sz w:val="24"/>
          <w:lang w:val="ru-RU"/>
        </w:rPr>
        <w:t xml:space="preserve"> </w:t>
      </w:r>
      <w:proofErr w:type="gramStart"/>
      <w:r w:rsidRPr="00B30944">
        <w:rPr>
          <w:rFonts w:ascii="Times New Roman" w:hAnsi="Times New Roman" w:cs="Times New Roman"/>
          <w:sz w:val="24"/>
          <w:lang w:val="ru-RU"/>
        </w:rPr>
        <w:t>Державного</w:t>
      </w:r>
      <w:proofErr w:type="gram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комітету</w:t>
      </w:r>
      <w:proofErr w:type="spellEnd"/>
      <w:r w:rsidRPr="00B30944">
        <w:rPr>
          <w:rFonts w:ascii="Times New Roman" w:hAnsi="Times New Roman" w:cs="Times New Roman"/>
          <w:sz w:val="24"/>
          <w:lang w:val="ru-RU"/>
        </w:rPr>
        <w:t xml:space="preserve"> статистики </w:t>
      </w:r>
      <w:proofErr w:type="spellStart"/>
      <w:r w:rsidRPr="00B30944">
        <w:rPr>
          <w:rFonts w:ascii="Times New Roman" w:hAnsi="Times New Roman" w:cs="Times New Roman"/>
          <w:sz w:val="24"/>
          <w:lang w:val="ru-RU"/>
        </w:rPr>
        <w:t>України</w:t>
      </w:r>
      <w:proofErr w:type="spellEnd"/>
      <w:r w:rsidRPr="00B30944">
        <w:rPr>
          <w:rFonts w:ascii="Times New Roman" w:hAnsi="Times New Roman" w:cs="Times New Roman"/>
          <w:sz w:val="24"/>
          <w:lang w:val="ru-RU"/>
        </w:rPr>
        <w:t xml:space="preserve"> [2</w:t>
      </w:r>
      <w:r>
        <w:rPr>
          <w:rFonts w:ascii="Times New Roman" w:hAnsi="Times New Roman" w:cs="Times New Roman"/>
          <w:sz w:val="24"/>
          <w:lang w:val="ru-RU"/>
        </w:rPr>
        <w:t>5</w:t>
      </w:r>
      <w:r w:rsidRPr="00B30944">
        <w:rPr>
          <w:rFonts w:ascii="Times New Roman" w:hAnsi="Times New Roman" w:cs="Times New Roman"/>
          <w:sz w:val="24"/>
          <w:lang w:val="ru-RU"/>
        </w:rPr>
        <w:t>, 2</w:t>
      </w:r>
      <w:r>
        <w:rPr>
          <w:rFonts w:ascii="Times New Roman" w:hAnsi="Times New Roman" w:cs="Times New Roman"/>
          <w:sz w:val="24"/>
          <w:lang w:val="ru-RU"/>
        </w:rPr>
        <w:t>6</w:t>
      </w:r>
      <w:r w:rsidRPr="00B30944">
        <w:rPr>
          <w:rFonts w:ascii="Times New Roman" w:hAnsi="Times New Roman" w:cs="Times New Roman"/>
          <w:sz w:val="24"/>
          <w:lang w:val="ru-RU"/>
        </w:rPr>
        <w:t>].</w:t>
      </w:r>
    </w:p>
    <w:p w:rsidR="008F4BD6" w:rsidRDefault="008F4BD6"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Дані табл. 4</w:t>
      </w:r>
      <w:r w:rsidRPr="00851633">
        <w:rPr>
          <w:rFonts w:ascii="Times New Roman" w:eastAsia="Times New Roman" w:hAnsi="Times New Roman" w:cs="Times New Roman"/>
          <w:sz w:val="28"/>
          <w:szCs w:val="28"/>
          <w:lang w:eastAsia="uk-UA"/>
        </w:rPr>
        <w:t xml:space="preserve"> вказують на низький рівень використання </w:t>
      </w:r>
      <w:proofErr w:type="spellStart"/>
      <w:r w:rsidRPr="00851633">
        <w:rPr>
          <w:rFonts w:ascii="Times New Roman" w:eastAsia="Times New Roman" w:hAnsi="Times New Roman" w:cs="Times New Roman"/>
          <w:sz w:val="28"/>
          <w:szCs w:val="28"/>
          <w:lang w:eastAsia="uk-UA"/>
        </w:rPr>
        <w:t>Інтернет-</w:t>
      </w:r>
      <w:proofErr w:type="spellEnd"/>
      <w:r w:rsidRPr="00851633">
        <w:rPr>
          <w:rFonts w:ascii="Times New Roman" w:eastAsia="Times New Roman" w:hAnsi="Times New Roman" w:cs="Times New Roman"/>
          <w:sz w:val="28"/>
          <w:szCs w:val="28"/>
          <w:lang w:eastAsia="uk-UA"/>
        </w:rPr>
        <w:t xml:space="preserve"> технологій на підприємствах Житомирської області. Всі відносні показники нижче середніх в Україні і складають від 3,7 % до 9,5 %. У сучасному інформаційному середовищі це вкрай недостатньо навіть для ведення господарської діяльності.</w:t>
      </w:r>
    </w:p>
    <w:p w:rsidR="00DA4113" w:rsidRDefault="00DA4113"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rsidR="00DA4113" w:rsidRDefault="00DA4113"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даний час агропромислові формування, фермерські господарства та окремі товаровиробники постійно відчувають потребу в оперативній 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rsidR="00DA4113" w:rsidRDefault="00DA4113"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w:t>
      </w:r>
      <w:r w:rsidR="001208BE">
        <w:rPr>
          <w:rFonts w:ascii="Times New Roman" w:eastAsia="Times New Roman" w:hAnsi="Times New Roman" w:cs="Times New Roman"/>
          <w:sz w:val="28"/>
          <w:szCs w:val="28"/>
          <w:lang w:eastAsia="uk-UA"/>
        </w:rPr>
        <w:t>Ми вважаємо</w:t>
      </w:r>
      <w:r>
        <w:rPr>
          <w:rFonts w:ascii="Times New Roman" w:eastAsia="Times New Roman" w:hAnsi="Times New Roman" w:cs="Times New Roman"/>
          <w:sz w:val="28"/>
          <w:szCs w:val="28"/>
          <w:lang w:eastAsia="uk-UA"/>
        </w:rPr>
        <w:t>,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[5].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ступеня освоєння методів інформування та стратегічної інформації в управлінні сільськогосподарською діяльністю. На базі стратегічної інформації 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w:t>
      </w:r>
      <w:r w:rsidR="001208BE">
        <w:rPr>
          <w:rFonts w:ascii="Times New Roman" w:eastAsia="Times New Roman" w:hAnsi="Times New Roman" w:cs="Times New Roman"/>
          <w:sz w:val="28"/>
          <w:szCs w:val="28"/>
          <w:lang w:eastAsia="uk-UA"/>
        </w:rPr>
        <w:t>.</w:t>
      </w:r>
    </w:p>
    <w:p w:rsidR="009C6F59" w:rsidRPr="009C6F59" w:rsidRDefault="009C6F59"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9C6F59">
        <w:rPr>
          <w:rFonts w:ascii="Times New Roman" w:eastAsia="Times New Roman" w:hAnsi="Times New Roman" w:cs="Times New Roman"/>
          <w:sz w:val="28"/>
          <w:szCs w:val="28"/>
          <w:lang w:eastAsia="uk-UA"/>
        </w:rPr>
        <w:t xml:space="preserve">У </w:t>
      </w:r>
      <w:r w:rsidRPr="00A67C96">
        <w:rPr>
          <w:rFonts w:ascii="Times New Roman" w:eastAsia="Times New Roman" w:hAnsi="Times New Roman" w:cs="Times New Roman"/>
          <w:b/>
          <w:sz w:val="28"/>
          <w:szCs w:val="28"/>
          <w:lang w:eastAsia="uk-UA"/>
        </w:rPr>
        <w:t>третьому розділі</w:t>
      </w:r>
      <w:r w:rsidRPr="009C6F59">
        <w:rPr>
          <w:rFonts w:ascii="Times New Roman" w:eastAsia="Times New Roman" w:hAnsi="Times New Roman" w:cs="Times New Roman"/>
          <w:sz w:val="28"/>
          <w:szCs w:val="28"/>
          <w:lang w:eastAsia="uk-UA"/>
        </w:rPr>
        <w:t xml:space="preserve"> – «Удосконалення управління </w:t>
      </w:r>
      <w:r w:rsidR="00C96C3E">
        <w:rPr>
          <w:rFonts w:ascii="Times New Roman" w:eastAsia="Times New Roman" w:hAnsi="Times New Roman" w:cs="Times New Roman"/>
          <w:sz w:val="28"/>
          <w:szCs w:val="28"/>
          <w:lang w:eastAsia="uk-UA"/>
        </w:rPr>
        <w:t>інформаційним забезпеченням підприємств агропромислового комплексу</w:t>
      </w:r>
      <w:r w:rsidRPr="009C6F59">
        <w:rPr>
          <w:rFonts w:ascii="Times New Roman" w:eastAsia="Times New Roman" w:hAnsi="Times New Roman" w:cs="Times New Roman"/>
          <w:sz w:val="28"/>
          <w:szCs w:val="28"/>
          <w:lang w:eastAsia="uk-UA"/>
        </w:rPr>
        <w:t>» розроблено</w:t>
      </w:r>
      <w:r w:rsidR="00A67C96">
        <w:rPr>
          <w:rFonts w:ascii="Times New Roman" w:eastAsia="Times New Roman" w:hAnsi="Times New Roman" w:cs="Times New Roman"/>
          <w:sz w:val="28"/>
          <w:szCs w:val="28"/>
          <w:lang w:eastAsia="uk-UA"/>
        </w:rPr>
        <w:t xml:space="preserve"> напрями удосконалення та заходи з підвищення ефективності інформаційного </w:t>
      </w:r>
      <w:r w:rsidR="00A67C96">
        <w:rPr>
          <w:rFonts w:ascii="Times New Roman" w:eastAsia="Times New Roman" w:hAnsi="Times New Roman" w:cs="Times New Roman"/>
          <w:sz w:val="28"/>
          <w:szCs w:val="28"/>
          <w:lang w:eastAsia="uk-UA"/>
        </w:rPr>
        <w:lastRenderedPageBreak/>
        <w:t>забезпечення</w:t>
      </w:r>
      <w:r w:rsidRPr="009C6F59">
        <w:rPr>
          <w:rFonts w:ascii="Times New Roman" w:eastAsia="Times New Roman" w:hAnsi="Times New Roman" w:cs="Times New Roman"/>
          <w:sz w:val="28"/>
          <w:szCs w:val="28"/>
          <w:lang w:eastAsia="uk-UA"/>
        </w:rPr>
        <w:t>.</w:t>
      </w:r>
      <w:r w:rsidR="00A67C96">
        <w:rPr>
          <w:rFonts w:ascii="Times New Roman" w:eastAsia="Times New Roman" w:hAnsi="Times New Roman" w:cs="Times New Roman"/>
          <w:sz w:val="28"/>
          <w:szCs w:val="28"/>
          <w:lang w:eastAsia="uk-UA"/>
        </w:rPr>
        <w:t xml:space="preserve"> Було </w:t>
      </w:r>
      <w:r w:rsidR="00A67C96" w:rsidRPr="00A67C96">
        <w:rPr>
          <w:rFonts w:ascii="Times New Roman" w:eastAsia="Times New Roman" w:hAnsi="Times New Roman" w:cs="Times New Roman"/>
          <w:sz w:val="28"/>
          <w:szCs w:val="28"/>
          <w:lang w:eastAsia="uk-UA"/>
        </w:rPr>
        <w:t>сформульовано оціночну багатокритеріальну економіко-математичну модель</w:t>
      </w:r>
      <w:r w:rsidR="00A67C96">
        <w:rPr>
          <w:rFonts w:ascii="Times New Roman" w:eastAsia="Times New Roman" w:hAnsi="Times New Roman" w:cs="Times New Roman"/>
          <w:sz w:val="28"/>
          <w:szCs w:val="28"/>
          <w:lang w:eastAsia="uk-UA"/>
        </w:rPr>
        <w:t xml:space="preserve"> визначення </w:t>
      </w:r>
      <w:r w:rsidR="00A67C96" w:rsidRPr="00A67C96">
        <w:rPr>
          <w:rFonts w:ascii="Times New Roman" w:eastAsia="Times New Roman" w:hAnsi="Times New Roman" w:cs="Times New Roman"/>
          <w:sz w:val="28"/>
          <w:szCs w:val="28"/>
          <w:lang w:eastAsia="uk-UA"/>
        </w:rPr>
        <w:t>кращого програмного продукту для даного підприємства.</w:t>
      </w:r>
    </w:p>
    <w:p w:rsidR="00A67C96" w:rsidRPr="00425571" w:rsidRDefault="00A67C96" w:rsidP="00D672C7">
      <w:pPr>
        <w:pStyle w:val="Default"/>
        <w:shd w:val="clear" w:color="auto" w:fill="FFFFFF"/>
        <w:ind w:firstLine="720"/>
        <w:jc w:val="both"/>
        <w:rPr>
          <w:rFonts w:eastAsia="Times New Roman"/>
          <w:sz w:val="28"/>
          <w:szCs w:val="28"/>
          <w:shd w:val="clear" w:color="auto" w:fill="FFFFFF"/>
          <w:lang w:eastAsia="uk-UA"/>
        </w:rPr>
      </w:pPr>
      <w:r w:rsidRPr="00425571">
        <w:rPr>
          <w:rFonts w:eastAsia="Times New Roman"/>
          <w:sz w:val="28"/>
          <w:szCs w:val="28"/>
          <w:shd w:val="clear" w:color="auto" w:fill="FFFFFF"/>
          <w:lang w:eastAsia="uk-UA"/>
        </w:rPr>
        <w:t xml:space="preserve">Сучасний стан розвитку аграрного сектору України як у цілому, так і окремих регіонів потребує підвищення рівня знань і вдосконалення практичних навичок прибуткового ведення сільського господарства в умовах ринкової економіки. </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Для формалізації і об’єктивізації усього процесу вибору програмного забезпечення</w:t>
      </w:r>
      <w:r>
        <w:rPr>
          <w:rFonts w:eastAsia="Times New Roman"/>
          <w:sz w:val="28"/>
          <w:szCs w:val="28"/>
          <w:shd w:val="clear" w:color="auto" w:fill="FFFFFF"/>
          <w:lang w:eastAsia="uk-UA"/>
        </w:rPr>
        <w:t xml:space="preserve"> нами</w:t>
      </w:r>
      <w:r w:rsidRPr="00BA04D1">
        <w:rPr>
          <w:rFonts w:eastAsia="Times New Roman"/>
          <w:sz w:val="28"/>
          <w:szCs w:val="28"/>
          <w:shd w:val="clear" w:color="auto" w:fill="FFFFFF"/>
          <w:lang w:eastAsia="uk-UA"/>
        </w:rPr>
        <w:t xml:space="preserve"> </w:t>
      </w:r>
      <w:r>
        <w:rPr>
          <w:rFonts w:eastAsia="Times New Roman"/>
          <w:sz w:val="28"/>
          <w:szCs w:val="28"/>
          <w:shd w:val="clear" w:color="auto" w:fill="FFFFFF"/>
          <w:lang w:eastAsia="uk-UA"/>
        </w:rPr>
        <w:t>було</w:t>
      </w:r>
      <w:r w:rsidRPr="00BA04D1">
        <w:rPr>
          <w:rFonts w:eastAsia="Times New Roman"/>
          <w:sz w:val="28"/>
          <w:szCs w:val="28"/>
          <w:shd w:val="clear" w:color="auto" w:fill="FFFFFF"/>
          <w:lang w:eastAsia="uk-UA"/>
        </w:rPr>
        <w:t xml:space="preserve"> сформульовано оціночну багатокритеріальну економіко-математичну модель. В якості оцінки виступає рівень реалізації функцій конкретною програмою щодо потреб підприємства, виражений інтегральним показником можливості програми (цільова функція), який пропонується визначати за формулою:</w:t>
      </w:r>
    </w:p>
    <w:p w:rsidR="00D51014" w:rsidRPr="00BA04D1" w:rsidRDefault="005A57C6"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object w:dxaOrig="21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05pt;height:59.35pt" o:ole="" fillcolor="window">
            <v:imagedata r:id="rId9" o:title=""/>
          </v:shape>
          <o:OLEObject Type="Embed" ProgID="Equation.3" ShapeID="_x0000_i1025" DrawAspect="Content" ObjectID="_1517552296" r:id="rId10"/>
        </w:object>
      </w:r>
      <w:r w:rsidR="00D51014" w:rsidRPr="00BA04D1">
        <w:rPr>
          <w:rFonts w:eastAsia="Times New Roman"/>
          <w:sz w:val="28"/>
          <w:szCs w:val="28"/>
          <w:shd w:val="clear" w:color="auto" w:fill="FFFFFF"/>
          <w:lang w:eastAsia="uk-UA"/>
        </w:rPr>
        <w:sym w:font="Symbol" w:char="F0AE"/>
      </w:r>
      <w:r w:rsidR="00D51014" w:rsidRPr="00BA04D1">
        <w:rPr>
          <w:rFonts w:eastAsia="Times New Roman"/>
          <w:sz w:val="28"/>
          <w:szCs w:val="28"/>
          <w:shd w:val="clear" w:color="auto" w:fill="FFFFFF"/>
          <w:lang w:eastAsia="uk-UA"/>
        </w:rPr>
        <w:t>мах,</w:t>
      </w:r>
      <w:r w:rsidR="00D51014" w:rsidRPr="00BA04D1">
        <w:rPr>
          <w:rFonts w:eastAsia="Times New Roman"/>
          <w:sz w:val="28"/>
          <w:szCs w:val="28"/>
          <w:shd w:val="clear" w:color="auto" w:fill="FFFFFF"/>
          <w:lang w:eastAsia="uk-UA"/>
        </w:rPr>
        <w:tab/>
      </w:r>
      <w:r w:rsidR="00D51014" w:rsidRPr="00BA04D1">
        <w:rPr>
          <w:rFonts w:eastAsia="Times New Roman"/>
          <w:sz w:val="28"/>
          <w:szCs w:val="28"/>
          <w:shd w:val="clear" w:color="auto" w:fill="FFFFFF"/>
          <w:lang w:eastAsia="uk-UA"/>
        </w:rPr>
        <w:tab/>
      </w:r>
      <w:r w:rsidR="00D51014">
        <w:rPr>
          <w:rFonts w:eastAsia="Times New Roman"/>
          <w:sz w:val="28"/>
          <w:szCs w:val="28"/>
          <w:shd w:val="clear" w:color="auto" w:fill="FFFFFF"/>
          <w:lang w:val="ru-RU" w:eastAsia="uk-UA"/>
        </w:rPr>
        <w:tab/>
      </w:r>
      <w:r w:rsidR="00D51014">
        <w:rPr>
          <w:rFonts w:eastAsia="Times New Roman"/>
          <w:sz w:val="28"/>
          <w:szCs w:val="28"/>
          <w:shd w:val="clear" w:color="auto" w:fill="FFFFFF"/>
          <w:lang w:val="ru-RU" w:eastAsia="uk-UA"/>
        </w:rPr>
        <w:tab/>
      </w:r>
      <w:r w:rsidR="00D51014">
        <w:rPr>
          <w:rFonts w:eastAsia="Times New Roman"/>
          <w:sz w:val="28"/>
          <w:szCs w:val="28"/>
          <w:shd w:val="clear" w:color="auto" w:fill="FFFFFF"/>
          <w:lang w:val="ru-RU" w:eastAsia="uk-UA"/>
        </w:rPr>
        <w:tab/>
      </w:r>
      <w:r w:rsidR="00D51014" w:rsidRPr="00BA04D1">
        <w:rPr>
          <w:rFonts w:eastAsia="Times New Roman"/>
          <w:sz w:val="28"/>
          <w:szCs w:val="28"/>
          <w:shd w:val="clear" w:color="auto" w:fill="FFFFFF"/>
          <w:lang w:eastAsia="uk-UA"/>
        </w:rPr>
        <w:t>(</w:t>
      </w:r>
      <w:r w:rsidR="00D51014">
        <w:rPr>
          <w:rFonts w:eastAsia="Times New Roman"/>
          <w:sz w:val="28"/>
          <w:szCs w:val="28"/>
          <w:shd w:val="clear" w:color="auto" w:fill="FFFFFF"/>
          <w:lang w:val="ru-RU" w:eastAsia="uk-UA"/>
        </w:rPr>
        <w:t>3.</w:t>
      </w:r>
      <w:r w:rsidR="00D51014" w:rsidRPr="00BA04D1">
        <w:rPr>
          <w:rFonts w:eastAsia="Times New Roman"/>
          <w:sz w:val="28"/>
          <w:szCs w:val="28"/>
          <w:shd w:val="clear" w:color="auto" w:fill="FFFFFF"/>
          <w:lang w:eastAsia="uk-UA"/>
        </w:rPr>
        <w:t>1)</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де</w:t>
      </w:r>
      <w:r w:rsidRPr="00BA04D1">
        <w:rPr>
          <w:rFonts w:eastAsia="Times New Roman"/>
          <w:sz w:val="28"/>
          <w:szCs w:val="28"/>
          <w:shd w:val="clear" w:color="auto" w:fill="FFFFFF"/>
          <w:lang w:eastAsia="uk-UA"/>
        </w:rPr>
        <w:tab/>
      </w:r>
      <w:r w:rsidRPr="00BA04D1">
        <w:rPr>
          <w:rFonts w:eastAsia="Times New Roman"/>
          <w:sz w:val="28"/>
          <w:szCs w:val="28"/>
          <w:shd w:val="clear" w:color="auto" w:fill="FFFFFF"/>
          <w:lang w:eastAsia="uk-UA"/>
        </w:rPr>
        <w:sym w:font="Symbol" w:char="F06A"/>
      </w:r>
      <w:r w:rsidRPr="00BA04D1">
        <w:rPr>
          <w:rFonts w:eastAsia="Times New Roman"/>
          <w:sz w:val="28"/>
          <w:szCs w:val="28"/>
          <w:shd w:val="clear" w:color="auto" w:fill="FFFFFF"/>
          <w:lang w:eastAsia="uk-UA"/>
        </w:rPr>
        <w:t xml:space="preserve">(Пі) - інтегральний показник можливості програми, 0 </w:t>
      </w:r>
      <w:r w:rsidRPr="00BA04D1">
        <w:rPr>
          <w:rFonts w:eastAsia="Times New Roman"/>
          <w:sz w:val="28"/>
          <w:szCs w:val="28"/>
          <w:shd w:val="clear" w:color="auto" w:fill="FFFFFF"/>
          <w:lang w:eastAsia="uk-UA"/>
        </w:rPr>
        <w:sym w:font="Symbol" w:char="F0A3"/>
      </w:r>
      <w:r w:rsidRPr="00BA04D1">
        <w:rPr>
          <w:rFonts w:eastAsia="Times New Roman"/>
          <w:sz w:val="28"/>
          <w:szCs w:val="28"/>
          <w:shd w:val="clear" w:color="auto" w:fill="FFFFFF"/>
          <w:lang w:eastAsia="uk-UA"/>
        </w:rPr>
        <w:sym w:font="Symbol" w:char="F06A"/>
      </w:r>
      <w:r w:rsidRPr="00BA04D1">
        <w:rPr>
          <w:rFonts w:eastAsia="Times New Roman"/>
          <w:sz w:val="28"/>
          <w:szCs w:val="28"/>
          <w:shd w:val="clear" w:color="auto" w:fill="FFFFFF"/>
          <w:lang w:eastAsia="uk-UA"/>
        </w:rPr>
        <w:t xml:space="preserve">(Пі) </w:t>
      </w:r>
      <w:r w:rsidRPr="00BA04D1">
        <w:rPr>
          <w:rFonts w:eastAsia="Times New Roman"/>
          <w:sz w:val="28"/>
          <w:szCs w:val="28"/>
          <w:shd w:val="clear" w:color="auto" w:fill="FFFFFF"/>
          <w:lang w:eastAsia="uk-UA"/>
        </w:rPr>
        <w:sym w:font="Symbol" w:char="F0A3"/>
      </w:r>
      <w:r w:rsidRPr="00BA04D1">
        <w:rPr>
          <w:rFonts w:eastAsia="Times New Roman"/>
          <w:sz w:val="28"/>
          <w:szCs w:val="28"/>
          <w:shd w:val="clear" w:color="auto" w:fill="FFFFFF"/>
          <w:lang w:eastAsia="uk-UA"/>
        </w:rPr>
        <w:t xml:space="preserve"> 1;</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ab/>
      </w:r>
      <w:r w:rsidRPr="00BA04D1">
        <w:rPr>
          <w:rFonts w:eastAsia="Times New Roman"/>
          <w:sz w:val="28"/>
          <w:szCs w:val="28"/>
          <w:shd w:val="clear" w:color="auto" w:fill="FFFFFF"/>
          <w:lang w:eastAsia="uk-UA"/>
        </w:rPr>
        <w:sym w:font="Symbol" w:char="F06C"/>
      </w:r>
      <w:r w:rsidRPr="00BA04D1">
        <w:rPr>
          <w:rFonts w:eastAsia="Times New Roman"/>
          <w:sz w:val="28"/>
          <w:szCs w:val="28"/>
          <w:shd w:val="clear" w:color="auto" w:fill="FFFFFF"/>
          <w:lang w:eastAsia="uk-UA"/>
        </w:rPr>
        <w:t>j – граничне значення, j-тої складової, яке визначається керівництвом підприємства, відповідно до пріоритетів облікової політики окремого підприємства;</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ab/>
      </w:r>
      <w:r w:rsidRPr="00BA04D1">
        <w:rPr>
          <w:rFonts w:eastAsia="Times New Roman"/>
          <w:sz w:val="28"/>
          <w:szCs w:val="28"/>
          <w:shd w:val="clear" w:color="auto" w:fill="FFFFFF"/>
          <w:lang w:eastAsia="uk-UA"/>
        </w:rPr>
        <w:sym w:font="Symbol" w:char="F0A6"/>
      </w:r>
      <w:r w:rsidRPr="00BA04D1">
        <w:rPr>
          <w:rFonts w:eastAsia="Times New Roman"/>
          <w:sz w:val="28"/>
          <w:szCs w:val="28"/>
          <w:shd w:val="clear" w:color="auto" w:fill="FFFFFF"/>
          <w:lang w:eastAsia="uk-UA"/>
        </w:rPr>
        <w:t>j - оцінка за критеріями j-тої якісної складової програмного забезпечення.</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6F53D8">
        <w:rPr>
          <w:rFonts w:eastAsia="Times New Roman"/>
          <w:sz w:val="28"/>
          <w:szCs w:val="28"/>
          <w:shd w:val="clear" w:color="auto" w:fill="FFFFFF"/>
          <w:lang w:eastAsia="uk-UA"/>
        </w:rPr>
        <w:t>Наш</w:t>
      </w:r>
      <w:r>
        <w:rPr>
          <w:rFonts w:eastAsia="Times New Roman"/>
          <w:sz w:val="28"/>
          <w:szCs w:val="28"/>
          <w:shd w:val="clear" w:color="auto" w:fill="FFFFFF"/>
          <w:lang w:eastAsia="uk-UA"/>
        </w:rPr>
        <w:t xml:space="preserve"> </w:t>
      </w:r>
      <w:r w:rsidRPr="00BA04D1">
        <w:rPr>
          <w:rFonts w:eastAsia="Times New Roman"/>
          <w:sz w:val="28"/>
          <w:szCs w:val="28"/>
          <w:shd w:val="clear" w:color="auto" w:fill="FFFFFF"/>
          <w:lang w:eastAsia="uk-UA"/>
        </w:rPr>
        <w:t xml:space="preserve">вибір для визначення цільової функції </w:t>
      </w:r>
      <w:r w:rsidRPr="00BA04D1">
        <w:rPr>
          <w:rFonts w:eastAsia="Times New Roman"/>
          <w:sz w:val="28"/>
          <w:szCs w:val="28"/>
          <w:shd w:val="clear" w:color="auto" w:fill="FFFFFF"/>
          <w:lang w:eastAsia="uk-UA"/>
        </w:rPr>
        <w:sym w:font="Symbol" w:char="F06A"/>
      </w:r>
      <w:r w:rsidRPr="00BA04D1">
        <w:rPr>
          <w:rFonts w:eastAsia="Times New Roman"/>
          <w:sz w:val="28"/>
          <w:szCs w:val="28"/>
          <w:shd w:val="clear" w:color="auto" w:fill="FFFFFF"/>
          <w:lang w:eastAsia="uk-UA"/>
        </w:rPr>
        <w:t xml:space="preserve">(Пі), зумовлений тим, що, по-перше, граничні значення </w:t>
      </w:r>
      <w:r w:rsidRPr="00BA04D1">
        <w:rPr>
          <w:rFonts w:eastAsia="Times New Roman"/>
          <w:sz w:val="28"/>
          <w:szCs w:val="28"/>
          <w:shd w:val="clear" w:color="auto" w:fill="FFFFFF"/>
          <w:lang w:eastAsia="uk-UA"/>
        </w:rPr>
        <w:sym w:font="Symbol" w:char="F06C"/>
      </w:r>
      <w:r w:rsidRPr="00BA04D1">
        <w:rPr>
          <w:rFonts w:eastAsia="Times New Roman"/>
          <w:sz w:val="28"/>
          <w:szCs w:val="28"/>
          <w:shd w:val="clear" w:color="auto" w:fill="FFFFFF"/>
          <w:lang w:eastAsia="uk-UA"/>
        </w:rPr>
        <w:t>j є постійними до і-того програмн</w:t>
      </w:r>
      <w:r>
        <w:rPr>
          <w:rFonts w:eastAsia="Times New Roman"/>
          <w:sz w:val="28"/>
          <w:szCs w:val="28"/>
          <w:shd w:val="clear" w:color="auto" w:fill="FFFFFF"/>
          <w:lang w:eastAsia="uk-UA"/>
        </w:rPr>
        <w:t xml:space="preserve">ого продукту (Пі) коефіцієнтами </w:t>
      </w:r>
      <w:r w:rsidRPr="00BA04D1">
        <w:rPr>
          <w:rFonts w:eastAsia="Times New Roman"/>
          <w:sz w:val="28"/>
          <w:szCs w:val="28"/>
          <w:shd w:val="clear" w:color="auto" w:fill="FFFFFF"/>
          <w:lang w:eastAsia="uk-UA"/>
        </w:rPr>
        <w:t xml:space="preserve">j, по-друге, самі якісні оцінки </w:t>
      </w:r>
      <w:r w:rsidRPr="00BA04D1">
        <w:rPr>
          <w:rFonts w:eastAsia="Times New Roman"/>
          <w:sz w:val="28"/>
          <w:szCs w:val="28"/>
          <w:shd w:val="clear" w:color="auto" w:fill="FFFFFF"/>
          <w:lang w:eastAsia="uk-UA"/>
        </w:rPr>
        <w:sym w:font="Symbol" w:char="F0A6"/>
      </w:r>
      <w:r w:rsidRPr="00BA04D1">
        <w:rPr>
          <w:rFonts w:eastAsia="Times New Roman"/>
          <w:sz w:val="28"/>
          <w:szCs w:val="28"/>
          <w:shd w:val="clear" w:color="auto" w:fill="FFFFFF"/>
          <w:lang w:eastAsia="uk-UA"/>
        </w:rPr>
        <w:t xml:space="preserve">j не мають функціональної або </w:t>
      </w:r>
      <w:proofErr w:type="spellStart"/>
      <w:r w:rsidRPr="00BA04D1">
        <w:rPr>
          <w:rFonts w:eastAsia="Times New Roman"/>
          <w:sz w:val="28"/>
          <w:szCs w:val="28"/>
          <w:shd w:val="clear" w:color="auto" w:fill="FFFFFF"/>
          <w:lang w:eastAsia="uk-UA"/>
        </w:rPr>
        <w:t>сильнокорельованої</w:t>
      </w:r>
      <w:proofErr w:type="spellEnd"/>
      <w:r w:rsidRPr="00BA04D1">
        <w:rPr>
          <w:rFonts w:eastAsia="Times New Roman"/>
          <w:sz w:val="28"/>
          <w:szCs w:val="28"/>
          <w:shd w:val="clear" w:color="auto" w:fill="FFFFFF"/>
          <w:lang w:eastAsia="uk-UA"/>
        </w:rPr>
        <w:t xml:space="preserve"> залежності між собою.</w:t>
      </w:r>
    </w:p>
    <w:p w:rsidR="00D51014"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 xml:space="preserve">Кращий програмний продукт для даного підприємства за його потребами визначається відповідно до максимального значення цільової функції інтегрального показника. Отримані результати були проаналізовані на відповідність по групах підприємств (табл. </w:t>
      </w:r>
      <w:r>
        <w:rPr>
          <w:rFonts w:eastAsia="Times New Roman"/>
          <w:sz w:val="28"/>
          <w:szCs w:val="28"/>
          <w:shd w:val="clear" w:color="auto" w:fill="FFFFFF"/>
          <w:lang w:val="ru-RU" w:eastAsia="uk-UA"/>
        </w:rPr>
        <w:t>6</w:t>
      </w:r>
      <w:r w:rsidRPr="00BA04D1">
        <w:rPr>
          <w:rFonts w:eastAsia="Times New Roman"/>
          <w:sz w:val="28"/>
          <w:szCs w:val="28"/>
          <w:shd w:val="clear" w:color="auto" w:fill="FFFFFF"/>
          <w:lang w:eastAsia="uk-UA"/>
        </w:rPr>
        <w:t>). Як бачимо, ні одна програма повністю не відповідає потребам підприємства, але незважаючи на це, такий відбір дозволяє вибирати найкраще забезпечення серед існуючого.</w:t>
      </w:r>
    </w:p>
    <w:p w:rsidR="00D51014" w:rsidRDefault="00D51014" w:rsidP="00D672C7">
      <w:pPr>
        <w:pStyle w:val="Default"/>
        <w:shd w:val="clear" w:color="auto" w:fill="FFFFFF"/>
        <w:ind w:firstLine="720"/>
        <w:jc w:val="both"/>
        <w:rPr>
          <w:rFonts w:eastAsia="Times New Roman"/>
          <w:sz w:val="28"/>
          <w:szCs w:val="28"/>
          <w:shd w:val="clear" w:color="auto" w:fill="FFFFFF"/>
          <w:lang w:val="en-US" w:eastAsia="uk-UA"/>
        </w:rPr>
      </w:pPr>
    </w:p>
    <w:p w:rsidR="00077800" w:rsidRDefault="00077800" w:rsidP="00D672C7">
      <w:pPr>
        <w:pStyle w:val="Default"/>
        <w:shd w:val="clear" w:color="auto" w:fill="FFFFFF"/>
        <w:ind w:firstLine="720"/>
        <w:jc w:val="both"/>
        <w:rPr>
          <w:rFonts w:eastAsia="Times New Roman"/>
          <w:sz w:val="28"/>
          <w:szCs w:val="28"/>
          <w:shd w:val="clear" w:color="auto" w:fill="FFFFFF"/>
          <w:lang w:val="en-US" w:eastAsia="uk-UA"/>
        </w:rPr>
      </w:pPr>
    </w:p>
    <w:p w:rsidR="00077800" w:rsidRDefault="00077800" w:rsidP="00D672C7">
      <w:pPr>
        <w:pStyle w:val="Default"/>
        <w:shd w:val="clear" w:color="auto" w:fill="FFFFFF"/>
        <w:ind w:firstLine="720"/>
        <w:jc w:val="both"/>
        <w:rPr>
          <w:rFonts w:eastAsia="Times New Roman"/>
          <w:sz w:val="28"/>
          <w:szCs w:val="28"/>
          <w:shd w:val="clear" w:color="auto" w:fill="FFFFFF"/>
          <w:lang w:val="en-US" w:eastAsia="uk-UA"/>
        </w:rPr>
      </w:pPr>
    </w:p>
    <w:p w:rsidR="00077800" w:rsidRDefault="00077800" w:rsidP="00D672C7">
      <w:pPr>
        <w:pStyle w:val="Default"/>
        <w:shd w:val="clear" w:color="auto" w:fill="FFFFFF"/>
        <w:ind w:firstLine="720"/>
        <w:jc w:val="both"/>
        <w:rPr>
          <w:rFonts w:eastAsia="Times New Roman"/>
          <w:sz w:val="28"/>
          <w:szCs w:val="28"/>
          <w:shd w:val="clear" w:color="auto" w:fill="FFFFFF"/>
          <w:lang w:val="en-US" w:eastAsia="uk-UA"/>
        </w:rPr>
      </w:pPr>
    </w:p>
    <w:p w:rsidR="00953A4D" w:rsidRDefault="00953A4D" w:rsidP="00D672C7">
      <w:pPr>
        <w:pStyle w:val="Default"/>
        <w:shd w:val="clear" w:color="auto" w:fill="FFFFFF"/>
        <w:ind w:firstLine="720"/>
        <w:jc w:val="both"/>
        <w:rPr>
          <w:rFonts w:eastAsia="Times New Roman"/>
          <w:sz w:val="28"/>
          <w:szCs w:val="28"/>
          <w:shd w:val="clear" w:color="auto" w:fill="FFFFFF"/>
          <w:lang w:val="en-US" w:eastAsia="uk-UA"/>
        </w:rPr>
      </w:pPr>
      <w:bookmarkStart w:id="0" w:name="_GoBack"/>
      <w:bookmarkEnd w:id="0"/>
    </w:p>
    <w:p w:rsidR="00953A4D" w:rsidRDefault="00953A4D" w:rsidP="00D672C7">
      <w:pPr>
        <w:pStyle w:val="Default"/>
        <w:shd w:val="clear" w:color="auto" w:fill="FFFFFF"/>
        <w:ind w:firstLine="720"/>
        <w:jc w:val="both"/>
        <w:rPr>
          <w:rFonts w:eastAsia="Times New Roman"/>
          <w:sz w:val="28"/>
          <w:szCs w:val="28"/>
          <w:shd w:val="clear" w:color="auto" w:fill="FFFFFF"/>
          <w:lang w:val="en-US" w:eastAsia="uk-UA"/>
        </w:rPr>
      </w:pPr>
    </w:p>
    <w:p w:rsidR="00953A4D" w:rsidRDefault="00953A4D" w:rsidP="00D672C7">
      <w:pPr>
        <w:pStyle w:val="Default"/>
        <w:shd w:val="clear" w:color="auto" w:fill="FFFFFF"/>
        <w:ind w:firstLine="720"/>
        <w:jc w:val="both"/>
        <w:rPr>
          <w:rFonts w:eastAsia="Times New Roman"/>
          <w:sz w:val="28"/>
          <w:szCs w:val="28"/>
          <w:shd w:val="clear" w:color="auto" w:fill="FFFFFF"/>
          <w:lang w:val="en-US" w:eastAsia="uk-UA"/>
        </w:rPr>
      </w:pPr>
    </w:p>
    <w:p w:rsidR="00116216" w:rsidRDefault="00116216" w:rsidP="00D672C7">
      <w:pPr>
        <w:pStyle w:val="Default"/>
        <w:shd w:val="clear" w:color="auto" w:fill="FFFFFF"/>
        <w:ind w:firstLine="720"/>
        <w:jc w:val="both"/>
        <w:rPr>
          <w:rFonts w:eastAsia="Times New Roman"/>
          <w:sz w:val="28"/>
          <w:szCs w:val="28"/>
          <w:shd w:val="clear" w:color="auto" w:fill="FFFFFF"/>
          <w:lang w:val="en-US" w:eastAsia="uk-UA"/>
        </w:rPr>
      </w:pPr>
    </w:p>
    <w:p w:rsidR="00116216" w:rsidRDefault="00116216" w:rsidP="00D672C7">
      <w:pPr>
        <w:pStyle w:val="Default"/>
        <w:shd w:val="clear" w:color="auto" w:fill="FFFFFF"/>
        <w:ind w:firstLine="720"/>
        <w:jc w:val="both"/>
        <w:rPr>
          <w:rFonts w:eastAsia="Times New Roman"/>
          <w:sz w:val="28"/>
          <w:szCs w:val="28"/>
          <w:shd w:val="clear" w:color="auto" w:fill="FFFFFF"/>
          <w:lang w:val="en-US" w:eastAsia="uk-UA"/>
        </w:rPr>
      </w:pPr>
    </w:p>
    <w:p w:rsidR="00116216" w:rsidRDefault="00116216" w:rsidP="00D672C7">
      <w:pPr>
        <w:pStyle w:val="Default"/>
        <w:shd w:val="clear" w:color="auto" w:fill="FFFFFF"/>
        <w:ind w:firstLine="720"/>
        <w:jc w:val="both"/>
        <w:rPr>
          <w:rFonts w:eastAsia="Times New Roman"/>
          <w:sz w:val="28"/>
          <w:szCs w:val="28"/>
          <w:shd w:val="clear" w:color="auto" w:fill="FFFFFF"/>
          <w:lang w:val="en-US" w:eastAsia="uk-UA"/>
        </w:rPr>
      </w:pPr>
    </w:p>
    <w:p w:rsidR="00116216" w:rsidRDefault="00116216" w:rsidP="00D672C7">
      <w:pPr>
        <w:pStyle w:val="Default"/>
        <w:shd w:val="clear" w:color="auto" w:fill="FFFFFF"/>
        <w:ind w:firstLine="720"/>
        <w:jc w:val="both"/>
        <w:rPr>
          <w:rFonts w:eastAsia="Times New Roman"/>
          <w:sz w:val="28"/>
          <w:szCs w:val="28"/>
          <w:shd w:val="clear" w:color="auto" w:fill="FFFFFF"/>
          <w:lang w:val="en-US" w:eastAsia="uk-UA"/>
        </w:rPr>
      </w:pPr>
    </w:p>
    <w:p w:rsidR="00077800" w:rsidRPr="00077800" w:rsidRDefault="00077800" w:rsidP="00D672C7">
      <w:pPr>
        <w:pStyle w:val="Default"/>
        <w:shd w:val="clear" w:color="auto" w:fill="FFFFFF"/>
        <w:ind w:firstLine="720"/>
        <w:jc w:val="both"/>
        <w:rPr>
          <w:rFonts w:eastAsia="Times New Roman"/>
          <w:sz w:val="28"/>
          <w:szCs w:val="28"/>
          <w:shd w:val="clear" w:color="auto" w:fill="FFFFFF"/>
          <w:lang w:val="en-US" w:eastAsia="uk-UA"/>
        </w:rPr>
      </w:pPr>
    </w:p>
    <w:p w:rsidR="00D51014" w:rsidRPr="00077800" w:rsidRDefault="00D51014" w:rsidP="00D672C7">
      <w:pPr>
        <w:pStyle w:val="Default"/>
        <w:shd w:val="clear" w:color="auto" w:fill="FFFFFF"/>
        <w:ind w:firstLine="720"/>
        <w:jc w:val="right"/>
        <w:rPr>
          <w:rFonts w:eastAsia="Times New Roman"/>
          <w:i/>
          <w:sz w:val="28"/>
          <w:szCs w:val="28"/>
          <w:shd w:val="clear" w:color="auto" w:fill="FFFFFF"/>
          <w:lang w:val="en-US" w:eastAsia="uk-UA"/>
        </w:rPr>
      </w:pPr>
      <w:r w:rsidRPr="00EB701A">
        <w:rPr>
          <w:rFonts w:eastAsia="Times New Roman"/>
          <w:i/>
          <w:sz w:val="28"/>
          <w:szCs w:val="28"/>
          <w:shd w:val="clear" w:color="auto" w:fill="FFFFFF"/>
          <w:lang w:eastAsia="uk-UA"/>
        </w:rPr>
        <w:lastRenderedPageBreak/>
        <w:t xml:space="preserve">Таблиця </w:t>
      </w:r>
      <w:r w:rsidR="00077800">
        <w:rPr>
          <w:rFonts w:eastAsia="Times New Roman"/>
          <w:i/>
          <w:sz w:val="28"/>
          <w:szCs w:val="28"/>
          <w:shd w:val="clear" w:color="auto" w:fill="FFFFFF"/>
          <w:lang w:val="en-US" w:eastAsia="uk-UA"/>
        </w:rPr>
        <w:t>5</w:t>
      </w:r>
    </w:p>
    <w:p w:rsidR="00D51014" w:rsidRPr="00EB701A" w:rsidRDefault="00D51014" w:rsidP="00D672C7">
      <w:pPr>
        <w:pStyle w:val="Default"/>
        <w:shd w:val="clear" w:color="auto" w:fill="FFFFFF"/>
        <w:jc w:val="center"/>
        <w:rPr>
          <w:rFonts w:eastAsia="Times New Roman"/>
          <w:b/>
          <w:sz w:val="28"/>
          <w:szCs w:val="28"/>
          <w:shd w:val="clear" w:color="auto" w:fill="FFFFFF"/>
          <w:lang w:eastAsia="uk-UA"/>
        </w:rPr>
      </w:pPr>
      <w:r w:rsidRPr="00EB701A">
        <w:rPr>
          <w:rFonts w:eastAsia="Times New Roman"/>
          <w:b/>
          <w:sz w:val="28"/>
          <w:szCs w:val="28"/>
          <w:shd w:val="clear" w:color="auto" w:fill="FFFFFF"/>
          <w:lang w:eastAsia="uk-UA"/>
        </w:rPr>
        <w:t>Оцінка можливостей програми відповідно до групи підприємств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9"/>
        <w:gridCol w:w="1701"/>
        <w:gridCol w:w="1701"/>
        <w:gridCol w:w="1985"/>
      </w:tblGrid>
      <w:tr w:rsidR="00D51014" w:rsidRPr="00BA04D1" w:rsidTr="0083634A">
        <w:trPr>
          <w:cantSplit/>
          <w:trHeight w:val="300"/>
          <w:jc w:val="center"/>
        </w:trPr>
        <w:tc>
          <w:tcPr>
            <w:tcW w:w="3669" w:type="dxa"/>
            <w:vMerge w:val="restart"/>
            <w:vAlign w:val="center"/>
          </w:tcPr>
          <w:p w:rsidR="00D51014" w:rsidRPr="00BA04D1" w:rsidRDefault="00D51014" w:rsidP="00D672C7">
            <w:pPr>
              <w:pStyle w:val="Default"/>
              <w:shd w:val="clear" w:color="auto" w:fill="FFFFFF"/>
              <w:ind w:firstLine="27"/>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Назва програмного забезпечення</w:t>
            </w:r>
          </w:p>
        </w:tc>
        <w:tc>
          <w:tcPr>
            <w:tcW w:w="5387" w:type="dxa"/>
            <w:gridSpan w:val="3"/>
            <w:vAlign w:val="center"/>
          </w:tcPr>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Оцінка показників, %</w:t>
            </w:r>
          </w:p>
        </w:tc>
      </w:tr>
      <w:tr w:rsidR="00D51014" w:rsidRPr="00BA04D1" w:rsidTr="0083634A">
        <w:trPr>
          <w:cantSplit/>
          <w:trHeight w:val="639"/>
          <w:jc w:val="center"/>
        </w:trPr>
        <w:tc>
          <w:tcPr>
            <w:tcW w:w="3669" w:type="dxa"/>
            <w:vMerge/>
            <w:vAlign w:val="center"/>
          </w:tcPr>
          <w:p w:rsidR="00D51014" w:rsidRPr="00BA04D1" w:rsidRDefault="00D51014" w:rsidP="00D672C7">
            <w:pPr>
              <w:pStyle w:val="Default"/>
              <w:shd w:val="clear" w:color="auto" w:fill="FFFFFF"/>
              <w:ind w:firstLine="27"/>
              <w:jc w:val="center"/>
              <w:rPr>
                <w:rFonts w:eastAsia="Times New Roman"/>
                <w:sz w:val="28"/>
                <w:szCs w:val="28"/>
                <w:shd w:val="clear" w:color="auto" w:fill="FFFFFF"/>
                <w:lang w:eastAsia="uk-UA"/>
              </w:rPr>
            </w:pPr>
          </w:p>
        </w:tc>
        <w:tc>
          <w:tcPr>
            <w:tcW w:w="1701" w:type="dxa"/>
            <w:vMerge w:val="restart"/>
            <w:vAlign w:val="center"/>
          </w:tcPr>
          <w:p w:rsidR="00D51014" w:rsidRPr="00BA04D1" w:rsidRDefault="00D51014" w:rsidP="00D672C7">
            <w:pPr>
              <w:pStyle w:val="Default"/>
              <w:shd w:val="clear" w:color="auto" w:fill="FFFFFF"/>
              <w:ind w:firstLine="43"/>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від 60 до 70, малі</w:t>
            </w:r>
          </w:p>
        </w:tc>
        <w:tc>
          <w:tcPr>
            <w:tcW w:w="1701" w:type="dxa"/>
            <w:vMerge w:val="restart"/>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від 70 до 80, середні</w:t>
            </w:r>
          </w:p>
        </w:tc>
        <w:tc>
          <w:tcPr>
            <w:tcW w:w="1985" w:type="dxa"/>
            <w:vMerge w:val="restart"/>
            <w:vAlign w:val="center"/>
          </w:tcPr>
          <w:p w:rsidR="00D51014" w:rsidRPr="00BA04D1" w:rsidRDefault="00D51014" w:rsidP="00D672C7">
            <w:pPr>
              <w:pStyle w:val="Default"/>
              <w:shd w:val="clear" w:color="auto" w:fill="FFFFFF"/>
              <w:ind w:firstLine="43"/>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від 80 до 100, крупні</w:t>
            </w:r>
          </w:p>
        </w:tc>
      </w:tr>
      <w:tr w:rsidR="00D51014" w:rsidRPr="00BA04D1" w:rsidTr="0083634A">
        <w:trPr>
          <w:cantSplit/>
          <w:trHeight w:val="639"/>
          <w:jc w:val="center"/>
        </w:trPr>
        <w:tc>
          <w:tcPr>
            <w:tcW w:w="3669" w:type="dxa"/>
            <w:vMerge/>
            <w:vAlign w:val="center"/>
          </w:tcPr>
          <w:p w:rsidR="00D51014" w:rsidRPr="00BA04D1" w:rsidRDefault="00D51014" w:rsidP="00D672C7">
            <w:pPr>
              <w:pStyle w:val="Default"/>
              <w:shd w:val="clear" w:color="auto" w:fill="FFFFFF"/>
              <w:ind w:firstLine="27"/>
              <w:jc w:val="center"/>
              <w:rPr>
                <w:rFonts w:eastAsia="Times New Roman"/>
                <w:sz w:val="28"/>
                <w:szCs w:val="28"/>
                <w:shd w:val="clear" w:color="auto" w:fill="FFFFFF"/>
                <w:lang w:eastAsia="uk-UA"/>
              </w:rPr>
            </w:pPr>
          </w:p>
        </w:tc>
        <w:tc>
          <w:tcPr>
            <w:tcW w:w="1701" w:type="dxa"/>
            <w:vMerge/>
            <w:vAlign w:val="center"/>
          </w:tcPr>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p>
        </w:tc>
        <w:tc>
          <w:tcPr>
            <w:tcW w:w="1701" w:type="dxa"/>
            <w:vMerge/>
            <w:vAlign w:val="center"/>
          </w:tcPr>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p>
        </w:tc>
        <w:tc>
          <w:tcPr>
            <w:tcW w:w="1985" w:type="dxa"/>
            <w:vMerge/>
            <w:vAlign w:val="center"/>
          </w:tcPr>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p>
        </w:tc>
      </w:tr>
      <w:tr w:rsidR="00D51014" w:rsidRPr="00BA04D1" w:rsidTr="0083634A">
        <w:trPr>
          <w:cantSplit/>
          <w:trHeight w:val="377"/>
          <w:jc w:val="center"/>
        </w:trPr>
        <w:tc>
          <w:tcPr>
            <w:tcW w:w="3669" w:type="dxa"/>
            <w:vAlign w:val="center"/>
          </w:tcPr>
          <w:p w:rsidR="00D51014" w:rsidRPr="00BA04D1" w:rsidRDefault="00D51014" w:rsidP="00D672C7">
            <w:pPr>
              <w:pStyle w:val="Default"/>
              <w:shd w:val="clear" w:color="auto" w:fill="FFFFFF"/>
              <w:ind w:firstLine="27"/>
              <w:rPr>
                <w:rFonts w:eastAsia="Times New Roman"/>
                <w:sz w:val="28"/>
                <w:szCs w:val="28"/>
                <w:shd w:val="clear" w:color="auto" w:fill="FFFFFF"/>
                <w:lang w:eastAsia="uk-UA"/>
              </w:rPr>
            </w:pPr>
            <w:r>
              <w:rPr>
                <w:rFonts w:eastAsia="Times New Roman"/>
                <w:sz w:val="28"/>
                <w:szCs w:val="28"/>
                <w:shd w:val="clear" w:color="auto" w:fill="FFFFFF"/>
                <w:lang w:eastAsia="uk-UA"/>
              </w:rPr>
              <w:t>1С:Бухгалтерія</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985"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88,29</w:t>
            </w:r>
          </w:p>
        </w:tc>
      </w:tr>
      <w:tr w:rsidR="00D51014" w:rsidRPr="00BA04D1" w:rsidTr="0083634A">
        <w:trPr>
          <w:cantSplit/>
          <w:trHeight w:val="236"/>
          <w:jc w:val="center"/>
        </w:trPr>
        <w:tc>
          <w:tcPr>
            <w:tcW w:w="3669" w:type="dxa"/>
            <w:vAlign w:val="center"/>
          </w:tcPr>
          <w:p w:rsidR="00D51014" w:rsidRPr="00BA04D1" w:rsidRDefault="00D51014" w:rsidP="00D672C7">
            <w:pPr>
              <w:pStyle w:val="Default"/>
              <w:shd w:val="clear" w:color="auto" w:fill="FFFFFF"/>
              <w:ind w:firstLine="27"/>
              <w:rPr>
                <w:rFonts w:eastAsia="Times New Roman"/>
                <w:sz w:val="28"/>
                <w:szCs w:val="28"/>
                <w:shd w:val="clear" w:color="auto" w:fill="FFFFFF"/>
                <w:lang w:eastAsia="uk-UA"/>
              </w:rPr>
            </w:pPr>
            <w:r w:rsidRPr="00BA04D1">
              <w:rPr>
                <w:rFonts w:eastAsia="Times New Roman"/>
                <w:sz w:val="28"/>
                <w:szCs w:val="28"/>
                <w:shd w:val="clear" w:color="auto" w:fill="FFFFFF"/>
                <w:lang w:eastAsia="uk-UA"/>
              </w:rPr>
              <w:t>Парус-Бухгалтерія</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79,83</w:t>
            </w:r>
          </w:p>
        </w:tc>
        <w:tc>
          <w:tcPr>
            <w:tcW w:w="1985"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82"/>
          <w:jc w:val="center"/>
        </w:trPr>
        <w:tc>
          <w:tcPr>
            <w:tcW w:w="3669" w:type="dxa"/>
            <w:vAlign w:val="center"/>
          </w:tcPr>
          <w:p w:rsidR="00D51014" w:rsidRPr="00A34703" w:rsidRDefault="00D51014" w:rsidP="00D672C7">
            <w:pPr>
              <w:pStyle w:val="Default"/>
              <w:shd w:val="clear" w:color="auto" w:fill="FFFFFF"/>
              <w:ind w:firstLine="27"/>
              <w:rPr>
                <w:rFonts w:eastAsia="Times New Roman"/>
                <w:sz w:val="28"/>
                <w:szCs w:val="28"/>
                <w:shd w:val="clear" w:color="auto" w:fill="FFFFFF"/>
                <w:lang w:eastAsia="uk-UA"/>
              </w:rPr>
            </w:pPr>
            <w:proofErr w:type="spellStart"/>
            <w:r>
              <w:rPr>
                <w:rFonts w:eastAsia="Times New Roman"/>
                <w:sz w:val="28"/>
                <w:szCs w:val="28"/>
                <w:shd w:val="clear" w:color="auto" w:fill="FFFFFF"/>
                <w:lang w:eastAsia="uk-UA"/>
              </w:rPr>
              <w:t>Лига</w:t>
            </w:r>
            <w:proofErr w:type="spellEnd"/>
            <w:r>
              <w:rPr>
                <w:rFonts w:eastAsia="Times New Roman"/>
                <w:sz w:val="28"/>
                <w:szCs w:val="28"/>
                <w:shd w:val="clear" w:color="auto" w:fill="FFFFFF"/>
                <w:lang w:eastAsia="uk-UA"/>
              </w:rPr>
              <w:t xml:space="preserve"> Закон</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985"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83,48</w:t>
            </w:r>
          </w:p>
        </w:tc>
      </w:tr>
      <w:tr w:rsidR="00D51014" w:rsidRPr="00BA04D1" w:rsidTr="0083634A">
        <w:trPr>
          <w:cantSplit/>
          <w:trHeight w:val="377"/>
          <w:jc w:val="center"/>
        </w:trPr>
        <w:tc>
          <w:tcPr>
            <w:tcW w:w="3669" w:type="dxa"/>
            <w:vAlign w:val="center"/>
          </w:tcPr>
          <w:p w:rsidR="00D51014" w:rsidRPr="00A34703" w:rsidRDefault="00D51014" w:rsidP="00D672C7">
            <w:pPr>
              <w:suppressAutoHyphens w:val="0"/>
              <w:spacing w:after="0" w:line="240" w:lineRule="auto"/>
              <w:ind w:right="495" w:firstLine="27"/>
              <w:rPr>
                <w:rFonts w:eastAsia="Times New Roman"/>
                <w:sz w:val="28"/>
                <w:szCs w:val="28"/>
                <w:shd w:val="clear" w:color="auto" w:fill="FFFFFF"/>
                <w:lang w:val="ru-RU" w:eastAsia="uk-UA"/>
              </w:rPr>
            </w:pPr>
            <w:r w:rsidRPr="00A34703">
              <w:rPr>
                <w:rFonts w:ascii="Times New Roman" w:eastAsia="Times New Roman" w:hAnsi="Times New Roman" w:cs="Times New Roman"/>
                <w:color w:val="000000"/>
                <w:sz w:val="28"/>
                <w:szCs w:val="28"/>
                <w:shd w:val="clear" w:color="auto" w:fill="FFFFFF"/>
                <w:lang w:eastAsia="uk-UA"/>
              </w:rPr>
              <w:t>M.E.DOC</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73,70</w:t>
            </w:r>
          </w:p>
        </w:tc>
        <w:tc>
          <w:tcPr>
            <w:tcW w:w="1985"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377"/>
          <w:jc w:val="center"/>
        </w:trPr>
        <w:tc>
          <w:tcPr>
            <w:tcW w:w="3669" w:type="dxa"/>
            <w:vAlign w:val="center"/>
          </w:tcPr>
          <w:p w:rsidR="00D51014" w:rsidRPr="00BA04D1" w:rsidRDefault="00D51014" w:rsidP="00D672C7">
            <w:pPr>
              <w:pStyle w:val="Default"/>
              <w:shd w:val="clear" w:color="auto" w:fill="FFFFFF"/>
              <w:ind w:firstLine="27"/>
              <w:rPr>
                <w:rFonts w:eastAsia="Times New Roman"/>
                <w:sz w:val="28"/>
                <w:szCs w:val="28"/>
                <w:shd w:val="clear" w:color="auto" w:fill="FFFFFF"/>
                <w:lang w:eastAsia="uk-UA"/>
              </w:rPr>
            </w:pPr>
            <w:proofErr w:type="spellStart"/>
            <w:r w:rsidRPr="00BA04D1">
              <w:rPr>
                <w:rFonts w:eastAsia="Times New Roman"/>
                <w:sz w:val="28"/>
                <w:szCs w:val="28"/>
                <w:shd w:val="clear" w:color="auto" w:fill="FFFFFF"/>
                <w:lang w:eastAsia="uk-UA"/>
              </w:rPr>
              <w:t>Гарант-учет</w:t>
            </w:r>
            <w:proofErr w:type="spellEnd"/>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75,61</w:t>
            </w:r>
          </w:p>
        </w:tc>
        <w:tc>
          <w:tcPr>
            <w:tcW w:w="1985"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82"/>
          <w:jc w:val="center"/>
        </w:trPr>
        <w:tc>
          <w:tcPr>
            <w:tcW w:w="3669" w:type="dxa"/>
            <w:vAlign w:val="center"/>
          </w:tcPr>
          <w:p w:rsidR="00D51014" w:rsidRPr="00BA04D1" w:rsidRDefault="00D51014" w:rsidP="00D672C7">
            <w:pPr>
              <w:pStyle w:val="Default"/>
              <w:shd w:val="clear" w:color="auto" w:fill="FFFFFF"/>
              <w:ind w:firstLine="27"/>
              <w:rPr>
                <w:rFonts w:eastAsia="Times New Roman"/>
                <w:sz w:val="28"/>
                <w:szCs w:val="28"/>
                <w:shd w:val="clear" w:color="auto" w:fill="FFFFFF"/>
                <w:lang w:eastAsia="uk-UA"/>
              </w:rPr>
            </w:pPr>
            <w:r w:rsidRPr="00BA04D1">
              <w:rPr>
                <w:rFonts w:eastAsia="Times New Roman"/>
                <w:sz w:val="28"/>
                <w:szCs w:val="28"/>
                <w:shd w:val="clear" w:color="auto" w:fill="FFFFFF"/>
                <w:lang w:eastAsia="uk-UA"/>
              </w:rPr>
              <w:t>Акцент 6.0</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76,34</w:t>
            </w:r>
          </w:p>
        </w:tc>
        <w:tc>
          <w:tcPr>
            <w:tcW w:w="1985"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277"/>
          <w:jc w:val="center"/>
        </w:trPr>
        <w:tc>
          <w:tcPr>
            <w:tcW w:w="3669" w:type="dxa"/>
            <w:vAlign w:val="center"/>
          </w:tcPr>
          <w:p w:rsidR="00D51014" w:rsidRPr="00BA04D1" w:rsidRDefault="00D51014" w:rsidP="00D672C7">
            <w:pPr>
              <w:pStyle w:val="Default"/>
              <w:shd w:val="clear" w:color="auto" w:fill="FFFFFF"/>
              <w:ind w:firstLine="27"/>
              <w:rPr>
                <w:rFonts w:eastAsia="Times New Roman"/>
                <w:sz w:val="28"/>
                <w:szCs w:val="28"/>
                <w:shd w:val="clear" w:color="auto" w:fill="FFFFFF"/>
                <w:lang w:eastAsia="uk-UA"/>
              </w:rPr>
            </w:pPr>
            <w:proofErr w:type="spellStart"/>
            <w:r w:rsidRPr="00BA04D1">
              <w:rPr>
                <w:rFonts w:eastAsia="Times New Roman"/>
                <w:sz w:val="28"/>
                <w:szCs w:val="28"/>
                <w:shd w:val="clear" w:color="auto" w:fill="FFFFFF"/>
                <w:lang w:eastAsia="uk-UA"/>
              </w:rPr>
              <w:t>Толстий</w:t>
            </w:r>
            <w:proofErr w:type="spellEnd"/>
            <w:r w:rsidRPr="00BA04D1">
              <w:rPr>
                <w:rFonts w:eastAsia="Times New Roman"/>
                <w:sz w:val="28"/>
                <w:szCs w:val="28"/>
                <w:shd w:val="clear" w:color="auto" w:fill="FFFFFF"/>
                <w:lang w:eastAsia="uk-UA"/>
              </w:rPr>
              <w:t xml:space="preserve"> Ганс</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65,84</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985"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384"/>
          <w:jc w:val="center"/>
        </w:trPr>
        <w:tc>
          <w:tcPr>
            <w:tcW w:w="3669" w:type="dxa"/>
            <w:vAlign w:val="center"/>
          </w:tcPr>
          <w:p w:rsidR="00D51014" w:rsidRPr="00BA04D1" w:rsidRDefault="00D51014" w:rsidP="00D672C7">
            <w:pPr>
              <w:pStyle w:val="Default"/>
              <w:shd w:val="clear" w:color="auto" w:fill="FFFFFF"/>
              <w:ind w:firstLine="27"/>
              <w:rPr>
                <w:rFonts w:eastAsia="Times New Roman"/>
                <w:sz w:val="28"/>
                <w:szCs w:val="28"/>
                <w:shd w:val="clear" w:color="auto" w:fill="FFFFFF"/>
                <w:lang w:eastAsia="uk-UA"/>
              </w:rPr>
            </w:pPr>
            <w:r w:rsidRPr="00BA04D1">
              <w:rPr>
                <w:rFonts w:eastAsia="Times New Roman"/>
                <w:sz w:val="28"/>
                <w:szCs w:val="28"/>
                <w:shd w:val="clear" w:color="auto" w:fill="FFFFFF"/>
                <w:lang w:eastAsia="uk-UA"/>
              </w:rPr>
              <w:t>MS Excel</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62,36</w:t>
            </w:r>
          </w:p>
        </w:tc>
        <w:tc>
          <w:tcPr>
            <w:tcW w:w="1701"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985" w:type="dxa"/>
            <w:vAlign w:val="center"/>
          </w:tcPr>
          <w:p w:rsidR="00D51014" w:rsidRPr="00BA04D1" w:rsidRDefault="00D51014" w:rsidP="00D672C7">
            <w:pPr>
              <w:pStyle w:val="Default"/>
              <w:shd w:val="clear" w:color="auto" w:fill="FFFFFF"/>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bl>
    <w:p w:rsidR="00D51014" w:rsidRPr="00C05C7A" w:rsidRDefault="00D51014" w:rsidP="00D672C7">
      <w:pPr>
        <w:pStyle w:val="Default"/>
        <w:shd w:val="clear" w:color="auto" w:fill="FFFFFF"/>
        <w:ind w:firstLine="720"/>
        <w:jc w:val="both"/>
        <w:rPr>
          <w:rFonts w:eastAsia="Times New Roman"/>
          <w:shd w:val="clear" w:color="auto" w:fill="FFFFFF"/>
          <w:lang w:eastAsia="uk-UA"/>
        </w:rPr>
      </w:pPr>
      <w:r w:rsidRPr="00C05C7A">
        <w:rPr>
          <w:rFonts w:eastAsia="Times New Roman"/>
          <w:shd w:val="clear" w:color="auto" w:fill="FFFFFF"/>
          <w:lang w:eastAsia="uk-UA"/>
        </w:rPr>
        <w:t xml:space="preserve">Джерело: </w:t>
      </w:r>
      <w:proofErr w:type="spellStart"/>
      <w:r>
        <w:rPr>
          <w:rFonts w:eastAsia="Times New Roman"/>
          <w:shd w:val="clear" w:color="auto" w:fill="FFFFFF"/>
          <w:lang w:val="ru-RU" w:eastAsia="uk-UA"/>
        </w:rPr>
        <w:t>власн</w:t>
      </w:r>
      <w:proofErr w:type="spellEnd"/>
      <w:r>
        <w:rPr>
          <w:rFonts w:eastAsia="Times New Roman"/>
          <w:shd w:val="clear" w:color="auto" w:fill="FFFFFF"/>
          <w:lang w:eastAsia="uk-UA"/>
        </w:rPr>
        <w:t>і дослідження.</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Запропоновано неокласичний графік рівноваги результативності функціонування системи та витрат на її впровадження і супроводження для оцінки оптимальності та ефективності функціонування системи, який відповідає життєвим циклам інформаційних систем (рис.</w:t>
      </w:r>
      <w:r>
        <w:rPr>
          <w:rFonts w:eastAsia="Times New Roman"/>
          <w:sz w:val="28"/>
          <w:szCs w:val="28"/>
          <w:shd w:val="clear" w:color="auto" w:fill="FFFFFF"/>
          <w:lang w:eastAsia="uk-UA"/>
        </w:rPr>
        <w:t>5</w:t>
      </w:r>
      <w:r w:rsidRPr="00BA04D1">
        <w:rPr>
          <w:rFonts w:eastAsia="Times New Roman"/>
          <w:sz w:val="28"/>
          <w:szCs w:val="28"/>
          <w:shd w:val="clear" w:color="auto" w:fill="FFFFFF"/>
          <w:lang w:eastAsia="uk-UA"/>
        </w:rPr>
        <w:t xml:space="preserve">). При незмінних інших умовах, з ростом ефективності інформаційного забезпечення управління підвищується результативність (ефект) самого управління підприємством. Тому можна стверджувати, що результативність управління і його інформаційного забезпечення – це вихідна функція від обсягу інформаційних послуг, що виконує </w:t>
      </w:r>
      <w:r w:rsidR="000F42A1" w:rsidRPr="00BA04D1">
        <w:rPr>
          <w:rFonts w:eastAsia="Times New Roman"/>
          <w:sz w:val="28"/>
          <w:szCs w:val="28"/>
          <w:shd w:val="clear" w:color="auto" w:fill="FFFFFF"/>
          <w:lang w:eastAsia="uk-UA"/>
        </w:rPr>
        <w:t xml:space="preserve">інформаційна система обліку і аудиту </w:t>
      </w:r>
      <w:r w:rsidRPr="00BA04D1">
        <w:rPr>
          <w:rFonts w:eastAsia="Times New Roman"/>
          <w:sz w:val="28"/>
          <w:szCs w:val="28"/>
          <w:shd w:val="clear" w:color="auto" w:fill="FFFFFF"/>
          <w:lang w:eastAsia="uk-UA"/>
        </w:rPr>
        <w:t xml:space="preserve">чи </w:t>
      </w:r>
      <w:r w:rsidR="000F42A1" w:rsidRPr="00BA04D1">
        <w:rPr>
          <w:rFonts w:eastAsia="Times New Roman"/>
          <w:sz w:val="28"/>
          <w:szCs w:val="28"/>
          <w:shd w:val="clear" w:color="auto" w:fill="FFFFFF"/>
          <w:lang w:eastAsia="uk-UA"/>
        </w:rPr>
        <w:t xml:space="preserve">інформаційної системи управління </w:t>
      </w:r>
      <w:r w:rsidRPr="00BA04D1">
        <w:rPr>
          <w:rFonts w:eastAsia="Times New Roman"/>
          <w:sz w:val="28"/>
          <w:szCs w:val="28"/>
          <w:shd w:val="clear" w:color="auto" w:fill="FFFFFF"/>
          <w:lang w:eastAsia="uk-UA"/>
        </w:rPr>
        <w:t>(q). Тільки суттєвий (якісний) дисбаланс між можливостями системи і потребами у виконанні робіт можуть зробити її спадною.</w:t>
      </w:r>
    </w:p>
    <w:p w:rsidR="00D51014" w:rsidRPr="00BA04D1" w:rsidRDefault="00D51014" w:rsidP="00D672C7">
      <w:pPr>
        <w:pStyle w:val="Default"/>
        <w:shd w:val="clear" w:color="auto" w:fill="FFFFFF"/>
        <w:ind w:firstLine="709"/>
        <w:jc w:val="both"/>
        <w:rPr>
          <w:rFonts w:eastAsia="Times New Roman"/>
          <w:sz w:val="28"/>
          <w:szCs w:val="28"/>
          <w:shd w:val="clear" w:color="auto" w:fill="FFFFFF"/>
          <w:lang w:eastAsia="uk-UA"/>
        </w:rPr>
      </w:pPr>
      <w:r w:rsidRPr="00BA04D1">
        <w:rPr>
          <w:rFonts w:eastAsia="Times New Roman"/>
          <w:noProof/>
          <w:sz w:val="28"/>
          <w:szCs w:val="28"/>
          <w:shd w:val="clear" w:color="auto" w:fill="FFFFFF"/>
          <w:lang w:eastAsia="uk-UA"/>
        </w:rPr>
        <mc:AlternateContent>
          <mc:Choice Requires="wpg">
            <w:drawing>
              <wp:inline distT="0" distB="0" distL="0" distR="0" wp14:anchorId="5F847710" wp14:editId="77D88B48">
                <wp:extent cx="4497860" cy="2189645"/>
                <wp:effectExtent l="0" t="38100" r="0" b="1270"/>
                <wp:docPr id="247" name="Группа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7860" cy="2189645"/>
                          <a:chOff x="2592" y="11046"/>
                          <a:chExt cx="5616" cy="3642"/>
                        </a:xfrm>
                      </wpg:grpSpPr>
                      <wps:wsp>
                        <wps:cNvPr id="248" name="Line 30"/>
                        <wps:cNvCnPr/>
                        <wps:spPr bwMode="auto">
                          <a:xfrm>
                            <a:off x="3168" y="14214"/>
                            <a:ext cx="48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Line 31"/>
                        <wps:cNvCnPr/>
                        <wps:spPr bwMode="auto">
                          <a:xfrm flipV="1">
                            <a:off x="3168" y="11046"/>
                            <a:ext cx="0" cy="31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7776" y="14358"/>
                            <a:ext cx="432"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lang w:val="en-US"/>
                                </w:rPr>
                              </w:pPr>
                              <w:r>
                                <w:t>q</w:t>
                              </w:r>
                            </w:p>
                          </w:txbxContent>
                        </wps:txbx>
                        <wps:bodyPr rot="0" vert="horz" wrap="square" lIns="0" tIns="0" rIns="0" bIns="0" anchor="t" anchorCtr="0" upright="1">
                          <a:noAutofit/>
                        </wps:bodyPr>
                      </wps:wsp>
                      <wps:wsp>
                        <wps:cNvPr id="33" name="Text Box 33"/>
                        <wps:cNvSpPr txBox="1">
                          <a:spLocks noChangeArrowheads="1"/>
                        </wps:cNvSpPr>
                        <wps:spPr bwMode="auto">
                          <a:xfrm>
                            <a:off x="2592" y="1104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lang w:val="en-US"/>
                                </w:rPr>
                              </w:pPr>
                              <w:r>
                                <w:rPr>
                                  <w:lang w:val="en-US"/>
                                </w:rPr>
                                <w:t>R</w:t>
                              </w:r>
                              <w:proofErr w:type="gramStart"/>
                              <w:r>
                                <w:rPr>
                                  <w:lang w:val="en-US"/>
                                </w:rPr>
                                <w:t>,Z</w:t>
                              </w:r>
                              <w:proofErr w:type="gramEnd"/>
                            </w:p>
                          </w:txbxContent>
                        </wps:txbx>
                        <wps:bodyPr rot="0" vert="horz" wrap="square" lIns="0" tIns="0" rIns="0" bIns="0" anchor="t" anchorCtr="0" upright="1">
                          <a:noAutofit/>
                        </wps:bodyPr>
                      </wps:wsp>
                      <wps:wsp>
                        <wps:cNvPr id="39" name="Arc 34"/>
                        <wps:cNvSpPr>
                          <a:spLocks/>
                        </wps:cNvSpPr>
                        <wps:spPr bwMode="auto">
                          <a:xfrm rot="11144039">
                            <a:off x="3227" y="11275"/>
                            <a:ext cx="3416" cy="2501"/>
                          </a:xfrm>
                          <a:custGeom>
                            <a:avLst/>
                            <a:gdLst>
                              <a:gd name="G0" fmla="+- 6740 0 0"/>
                              <a:gd name="G1" fmla="+- 21600 0 0"/>
                              <a:gd name="G2" fmla="+- 21600 0 0"/>
                              <a:gd name="T0" fmla="*/ 0 w 23210"/>
                              <a:gd name="T1" fmla="*/ 1079 h 21600"/>
                              <a:gd name="T2" fmla="*/ 23210 w 23210"/>
                              <a:gd name="T3" fmla="*/ 7625 h 21600"/>
                              <a:gd name="T4" fmla="*/ 6740 w 23210"/>
                              <a:gd name="T5" fmla="*/ 21600 h 21600"/>
                            </a:gdLst>
                            <a:ahLst/>
                            <a:cxnLst>
                              <a:cxn ang="0">
                                <a:pos x="T0" y="T1"/>
                              </a:cxn>
                              <a:cxn ang="0">
                                <a:pos x="T2" y="T3"/>
                              </a:cxn>
                              <a:cxn ang="0">
                                <a:pos x="T4" y="T5"/>
                              </a:cxn>
                            </a:cxnLst>
                            <a:rect l="0" t="0" r="r" b="b"/>
                            <a:pathLst>
                              <a:path w="23210" h="21600" fill="none" extrusionOk="0">
                                <a:moveTo>
                                  <a:pt x="-1" y="1078"/>
                                </a:moveTo>
                                <a:cubicBezTo>
                                  <a:pt x="2175" y="364"/>
                                  <a:pt x="4450" y="-1"/>
                                  <a:pt x="6740" y="0"/>
                                </a:cubicBezTo>
                                <a:cubicBezTo>
                                  <a:pt x="13083" y="0"/>
                                  <a:pt x="19105" y="2788"/>
                                  <a:pt x="23209" y="7625"/>
                                </a:cubicBezTo>
                              </a:path>
                              <a:path w="23210" h="21600" stroke="0" extrusionOk="0">
                                <a:moveTo>
                                  <a:pt x="-1" y="1078"/>
                                </a:moveTo>
                                <a:cubicBezTo>
                                  <a:pt x="2175" y="364"/>
                                  <a:pt x="4450" y="-1"/>
                                  <a:pt x="6740" y="0"/>
                                </a:cubicBezTo>
                                <a:cubicBezTo>
                                  <a:pt x="13083" y="0"/>
                                  <a:pt x="19105" y="2788"/>
                                  <a:pt x="23209" y="7625"/>
                                </a:cubicBezTo>
                                <a:lnTo>
                                  <a:pt x="674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rc 35"/>
                        <wps:cNvSpPr>
                          <a:spLocks/>
                        </wps:cNvSpPr>
                        <wps:spPr bwMode="auto">
                          <a:xfrm rot="5550753" flipV="1">
                            <a:off x="5165" y="12981"/>
                            <a:ext cx="434" cy="2119"/>
                          </a:xfrm>
                          <a:custGeom>
                            <a:avLst/>
                            <a:gdLst>
                              <a:gd name="G0" fmla="+- 21600 0 0"/>
                              <a:gd name="G1" fmla="+- 21593 0 0"/>
                              <a:gd name="G2" fmla="+- 21600 0 0"/>
                              <a:gd name="T0" fmla="*/ 15514 w 21600"/>
                              <a:gd name="T1" fmla="*/ 42318 h 42318"/>
                              <a:gd name="T2" fmla="*/ 21061 w 21600"/>
                              <a:gd name="T3" fmla="*/ 0 h 42318"/>
                              <a:gd name="T4" fmla="*/ 21600 w 21600"/>
                              <a:gd name="T5" fmla="*/ 21593 h 42318"/>
                            </a:gdLst>
                            <a:ahLst/>
                            <a:cxnLst>
                              <a:cxn ang="0">
                                <a:pos x="T0" y="T1"/>
                              </a:cxn>
                              <a:cxn ang="0">
                                <a:pos x="T2" y="T3"/>
                              </a:cxn>
                              <a:cxn ang="0">
                                <a:pos x="T4" y="T5"/>
                              </a:cxn>
                            </a:cxnLst>
                            <a:rect l="0" t="0" r="r" b="b"/>
                            <a:pathLst>
                              <a:path w="21600" h="42318" fill="none" extrusionOk="0">
                                <a:moveTo>
                                  <a:pt x="15514" y="42317"/>
                                </a:moveTo>
                                <a:cubicBezTo>
                                  <a:pt x="6317" y="39617"/>
                                  <a:pt x="0" y="31178"/>
                                  <a:pt x="0" y="21593"/>
                                </a:cubicBezTo>
                                <a:cubicBezTo>
                                  <a:pt x="-1" y="9873"/>
                                  <a:pt x="9345" y="292"/>
                                  <a:pt x="21060" y="-1"/>
                                </a:cubicBezTo>
                              </a:path>
                              <a:path w="21600" h="42318" stroke="0" extrusionOk="0">
                                <a:moveTo>
                                  <a:pt x="15514" y="42317"/>
                                </a:moveTo>
                                <a:cubicBezTo>
                                  <a:pt x="6317" y="39617"/>
                                  <a:pt x="0" y="31178"/>
                                  <a:pt x="0" y="21593"/>
                                </a:cubicBezTo>
                                <a:cubicBezTo>
                                  <a:pt x="-1" y="9873"/>
                                  <a:pt x="9345" y="292"/>
                                  <a:pt x="21060" y="-1"/>
                                </a:cubicBezTo>
                                <a:lnTo>
                                  <a:pt x="21600" y="21593"/>
                                </a:lnTo>
                                <a:close/>
                              </a:path>
                            </a:pathLst>
                          </a:cu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36"/>
                        <wps:cNvCnPr/>
                        <wps:spPr bwMode="auto">
                          <a:xfrm>
                            <a:off x="4320" y="13536"/>
                            <a:ext cx="0" cy="72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8" name="Text Box 37"/>
                        <wps:cNvSpPr txBox="1">
                          <a:spLocks noChangeArrowheads="1"/>
                        </wps:cNvSpPr>
                        <wps:spPr bwMode="auto">
                          <a:xfrm>
                            <a:off x="4176" y="142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vertAlign w:val="superscript"/>
                                  <w:lang w:val="en-US"/>
                                </w:rPr>
                              </w:pPr>
                              <w:r>
                                <w:t>q</w:t>
                              </w:r>
                              <w:r>
                                <w:rPr>
                                  <w:vertAlign w:val="subscript"/>
                                  <w:lang w:val="en-US"/>
                                </w:rPr>
                                <w:t>r</w:t>
                              </w:r>
                              <w:r>
                                <w:rPr>
                                  <w:vertAlign w:val="superscript"/>
                                  <w:lang w:val="en-US"/>
                                </w:rPr>
                                <w:t>’</w:t>
                              </w:r>
                            </w:p>
                          </w:txbxContent>
                        </wps:txbx>
                        <wps:bodyPr rot="0" vert="horz" wrap="square" lIns="0" tIns="0" rIns="0" bIns="0" anchor="t" anchorCtr="0" upright="1">
                          <a:noAutofit/>
                        </wps:bodyPr>
                      </wps:wsp>
                      <wps:wsp>
                        <wps:cNvPr id="49" name="Text Box 38"/>
                        <wps:cNvSpPr txBox="1">
                          <a:spLocks noChangeArrowheads="1"/>
                        </wps:cNvSpPr>
                        <wps:spPr bwMode="auto">
                          <a:xfrm>
                            <a:off x="5904" y="12672"/>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lang w:val="en-US"/>
                                </w:rPr>
                              </w:pPr>
                              <w:r>
                                <w:rPr>
                                  <w:lang w:val="en-US"/>
                                </w:rPr>
                                <w:t>R</w:t>
                              </w:r>
                            </w:p>
                          </w:txbxContent>
                        </wps:txbx>
                        <wps:bodyPr rot="0" vert="horz" wrap="square" lIns="0" tIns="0" rIns="0" bIns="0" anchor="t" anchorCtr="0" upright="1">
                          <a:noAutofit/>
                        </wps:bodyPr>
                      </wps:wsp>
                      <wps:wsp>
                        <wps:cNvPr id="50" name="Text Box 39"/>
                        <wps:cNvSpPr txBox="1">
                          <a:spLocks noChangeArrowheads="1"/>
                        </wps:cNvSpPr>
                        <wps:spPr bwMode="auto">
                          <a:xfrm>
                            <a:off x="3456" y="12672"/>
                            <a:ext cx="28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lang w:val="en-US"/>
                                </w:rPr>
                              </w:pPr>
                              <w:r>
                                <w:rPr>
                                  <w:lang w:val="en-US"/>
                                </w:rPr>
                                <w:t>Z</w:t>
                              </w:r>
                            </w:p>
                          </w:txbxContent>
                        </wps:txbx>
                        <wps:bodyPr rot="0" vert="horz" wrap="square" lIns="0" tIns="0" rIns="0" bIns="0" anchor="t" anchorCtr="0" upright="1">
                          <a:noAutofit/>
                        </wps:bodyPr>
                      </wps:wsp>
                      <wps:wsp>
                        <wps:cNvPr id="51" name="Freeform 40"/>
                        <wps:cNvSpPr>
                          <a:spLocks/>
                        </wps:cNvSpPr>
                        <wps:spPr bwMode="auto">
                          <a:xfrm>
                            <a:off x="3161" y="12627"/>
                            <a:ext cx="3751" cy="1872"/>
                          </a:xfrm>
                          <a:custGeom>
                            <a:avLst/>
                            <a:gdLst>
                              <a:gd name="T0" fmla="*/ 0 w 3024"/>
                              <a:gd name="T1" fmla="*/ 1368 h 1656"/>
                              <a:gd name="T2" fmla="*/ 576 w 3024"/>
                              <a:gd name="T3" fmla="*/ 1224 h 1656"/>
                              <a:gd name="T4" fmla="*/ 1872 w 3024"/>
                              <a:gd name="T5" fmla="*/ 72 h 1656"/>
                              <a:gd name="T6" fmla="*/ 3024 w 3024"/>
                              <a:gd name="T7" fmla="*/ 1656 h 1656"/>
                            </a:gdLst>
                            <a:ahLst/>
                            <a:cxnLst>
                              <a:cxn ang="0">
                                <a:pos x="T0" y="T1"/>
                              </a:cxn>
                              <a:cxn ang="0">
                                <a:pos x="T2" y="T3"/>
                              </a:cxn>
                              <a:cxn ang="0">
                                <a:pos x="T4" y="T5"/>
                              </a:cxn>
                              <a:cxn ang="0">
                                <a:pos x="T6" y="T7"/>
                              </a:cxn>
                            </a:cxnLst>
                            <a:rect l="0" t="0" r="r" b="b"/>
                            <a:pathLst>
                              <a:path w="3024" h="1656">
                                <a:moveTo>
                                  <a:pt x="0" y="1368"/>
                                </a:moveTo>
                                <a:cubicBezTo>
                                  <a:pt x="132" y="1404"/>
                                  <a:pt x="264" y="1440"/>
                                  <a:pt x="576" y="1224"/>
                                </a:cubicBezTo>
                                <a:cubicBezTo>
                                  <a:pt x="888" y="1008"/>
                                  <a:pt x="1464" y="0"/>
                                  <a:pt x="1872" y="72"/>
                                </a:cubicBezTo>
                                <a:cubicBezTo>
                                  <a:pt x="2280" y="144"/>
                                  <a:pt x="2832" y="1392"/>
                                  <a:pt x="3024" y="165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41"/>
                        <wps:cNvSpPr txBox="1">
                          <a:spLocks noChangeArrowheads="1"/>
                        </wps:cNvSpPr>
                        <wps:spPr bwMode="auto">
                          <a:xfrm>
                            <a:off x="6192" y="142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jc w:val="right"/>
                                <w:rPr>
                                  <w:vertAlign w:val="superscript"/>
                                  <w:lang w:val="en-US"/>
                                </w:rPr>
                              </w:pPr>
                              <w:r>
                                <w:t>q</w:t>
                              </w:r>
                              <w:r>
                                <w:rPr>
                                  <w:vertAlign w:val="subscript"/>
                                  <w:lang w:val="en-US"/>
                                </w:rPr>
                                <w:t>r</w:t>
                              </w:r>
                              <w:r>
                                <w:rPr>
                                  <w:vertAlign w:val="superscript"/>
                                  <w:lang w:val="en-US"/>
                                </w:rPr>
                                <w:t>”</w:t>
                              </w:r>
                            </w:p>
                          </w:txbxContent>
                        </wps:txbx>
                        <wps:bodyPr rot="0" vert="horz" wrap="square" lIns="0" tIns="0" rIns="36000" bIns="0" anchor="t" anchorCtr="0" upright="1">
                          <a:noAutofit/>
                        </wps:bodyPr>
                      </wps:wsp>
                      <wps:wsp>
                        <wps:cNvPr id="53" name="Line 42"/>
                        <wps:cNvCnPr/>
                        <wps:spPr bwMode="auto">
                          <a:xfrm flipV="1">
                            <a:off x="6514" y="13875"/>
                            <a:ext cx="0" cy="2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Line 43"/>
                        <wps:cNvCnPr/>
                        <wps:spPr bwMode="auto">
                          <a:xfrm flipV="1">
                            <a:off x="5472" y="12672"/>
                            <a:ext cx="0" cy="15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44"/>
                        <wps:cNvSpPr txBox="1">
                          <a:spLocks noChangeArrowheads="1"/>
                        </wps:cNvSpPr>
                        <wps:spPr bwMode="auto">
                          <a:xfrm>
                            <a:off x="5184" y="14256"/>
                            <a:ext cx="432"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jc w:val="center"/>
                                <w:rPr>
                                  <w:lang w:val="en-US"/>
                                </w:rPr>
                              </w:pPr>
                              <w:r>
                                <w:t>q</w:t>
                              </w:r>
                              <w:r>
                                <w:rPr>
                                  <w:vertAlign w:val="subscript"/>
                                  <w:lang w:val="en-US"/>
                                </w:rPr>
                                <w:t>0</w:t>
                              </w:r>
                            </w:p>
                          </w:txbxContent>
                        </wps:txbx>
                        <wps:bodyPr rot="0" vert="horz" wrap="square" lIns="0" tIns="0" rIns="0" bIns="0" anchor="t" anchorCtr="0" upright="1">
                          <a:noAutofit/>
                        </wps:bodyPr>
                      </wps:wsp>
                    </wpg:wgp>
                  </a:graphicData>
                </a:graphic>
              </wp:inline>
            </w:drawing>
          </mc:Choice>
          <mc:Fallback>
            <w:pict>
              <v:group id="Группа 247" o:spid="_x0000_s1026" style="width:354.15pt;height:172.4pt;mso-position-horizontal-relative:char;mso-position-vertical-relative:line" coordorigin="2592,11046" coordsize="5616,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BMFwoAAP9CAAAOAAAAZHJzL2Uyb0RvYy54bWzsXGuO28gR/h8gdyD4M4EsNtmkSMHywp6H&#10;sYA3a2An+c+hKIkwRSokx5J3ESDAHiEXyQ1yhd0bpR7dLVIjyvPY1aw9mgEkPprV1dXVVV9VNfXy&#10;m80ytz6mVZ2VxcQWLxzbSouknGbFfGL//epyENpW3cTFNM7LIp3Yn9La/ubVn//0cr0ap265KPNp&#10;WllApKjH69XEXjTNajwc1skiXcb1i3KVFnBzVlbLuIHTaj6cVvEaqC/zoes4wXBdVtNVVSZpXcPV&#10;c75pvyL6s1maNN/PZnXaWPnEBt4a+qzo8xo/h69exuN5Fa8WWaLYiB/AxTLOCujUkDqPm9i6qbJb&#10;pJZZUpV1OWteJOVyWM5mWZLSGGA0wtkZzduqvFnRWObj9XxlxASi3ZHTg8kmf/v4vrKy6cR25ci2&#10;ingJk/TLf379968///I/+P+vhddBSuvVfAyN31arH1bvKx4qHL4rkw813B7u3sfzOTe2rtfflVOg&#10;G980JUlpM6uWSALGb21oMj6ZyUg3jZXARSmjURjAnCVwzxVhFEifpytZwJzic64fubYFt4VwZKBv&#10;XigCfiACftoLpIt3h/GYeyZuFXc4NNC9eive+nHi/WERr1KatRolZsQLK4HF+y4rUssj3cOuoc1Z&#10;8b4iGdfjGqT7WYF5IgBqOHDpCskDN3IDSfGwqQcz5ni8qurmbVouLTyY2DmwQbMRf3xXNywe3QQn&#10;pygvszyH6/E4L6z1xI5816cH6jLPpngT79XV/Posr6yPMS4x+lOy7jQDVS6mRGyRxtMLddzEWQ7H&#10;VvNpBfrRVFlczPPUxt6W6dS28hSsCh4xe3mBPcJIgWF1xKvsp8iJLsKLUA6kG1wMpHN+Pnh9eSYH&#10;waUY+efe+dnZufgXMi/keJFNp2mB/OsVL+TdplzZHl6rZs0bQQ271EnhgFn9TUyD6vEks95dl9NP&#10;NPd0HbTwaOoYddVRoIjvo47WLM9W/wAVJJVQK3mrmNsVqRVTLWVqwtOpzYDWupNinhTTA4vOZvIK&#10;FedNubHg0lY30ftYzQaua9Wr2QlZRXm2APORvq6qco1GBuw4aTUtLbCy7Lj0+vuskR2NRmBIych6&#10;fogskOlh54RskmMK6U6/la0Aghyysh0j2bGll/SnLF+nGZvBltkBA91rGIUrnTduNLgMwtFAXkp/&#10;EI2ccOCI6E0UODKS55ddw0juiREZ2LOHGsZHO4xl1gAyzLPlxA6NV4nHe7wHGRNj15F9bXH19z7L&#10;22yuN0qt2AhbVQleEawUwFk4WJTVj+CIABpO7PqfN3EFbin/tgClQhypDyp9cK0P4iKBR8GZ2RYf&#10;njWMN29WVTZfAGW2mEX5GuDQLCPPi0rJXADLeHI8T+B5txec9yQLbh+c087Dx7WIC06yNXj4gjPL&#10;BmENrhpzAWgeWEdPCDA6i/9ONqIXibAJo8jkp+hkGhSS3AFlaBooJjKg6HlbCAMVX1eJ5VG8oZCi&#10;jgWVD0ZL3LmDJ/0RDVtcIYSUjhd1cKTrQjRKkZ07UmGfNgWe1HGd6zvs4HVcF4+TG45xcGHruAai&#10;8qkKGOZTBS7eghGfLXOI9f86sIKRdCz4Zx+/bSNabVwROHsbARAwhPoaXZne/jKEjtaW67lit7sr&#10;0x00Es4oshYWEdxh68r0CO2IUB9BsOzMGjQcBa7fR1C22pEsehj0W+14qC0OwXoaMccLkDcBpmRT&#10;KNHDEThESF04NNGrssYQHiUD0wxjJy8+hlY4dT2NYeTYmNwT9He4MYwKG5P26Mb8rThCaLabF6ps&#10;C/JC1yzyVdzgQJAhPERIwxNnLTAlAQoBAoEwcmIXkNyCzNemqW4wE/b9Bz3MZfkxvSqJQoPjHcAk&#10;o1o7I40bty2Sm+sseZP+2G7vQvhKT0AOQzFFdKT0WXJAkAS9oss4e9Rcx/5dmt0zfkR4TgiKAkwp&#10;hVSXI+Fwz+6IMS4IgfoAEThgEeAB1Ck9by3eQcgoroNiq5uq/AAhP3B7kpqa8bxoz7yZSmMDQK66&#10;SZKXdcorhkWtZE7aikreMoMG3/z+eRzm6KsHUSBgUFqWtfZw7XTOnSOJCD2fjiakP3LhhCMKdYej&#10;CnXnS4sscGgcyhNuIFPRQQeQPGwnkCkVepcgneXr+74z8tHH7UlE+SJg6yXcKFQmUgMICRBGZZVF&#10;pOyXTkW1F86d8QP7ws8CCD/y9qEM484BifRRQjdpXLnwfSHR55MHIutvMEsHREjXEyE4ffpmN7Ft&#10;aLpFFCGcQPRRbKMIp49aG0LwIHr4g1kxA3EFiqTFHyys54AhGDkAhuCJuS+GoPknB4zPU3UGBHcY&#10;RwTYEH22FwX8iHbnoFl4WQhGJN3LNEN7XDx6mNtgRYGbKBwRQtOkIg8qN9iJC+WaFlhBrePeGcSQ&#10;39pShdNbMGJXcveDEc9EcFuYoAAbSw0nABecms6nhxKY9j+P6wWXjvI5HrN+HCwWnUAG1YxOIINS&#10;NNuqNZdVqQysUMZ9y6qQW2R7JDzfU/VkDRrgBqYfEaKxAmrE8KTFq69wCZlwpTeHCY7hIPzG+UEN&#10;OF4OXZra/rZopXZNGFB7nKKVFKZo5fo7Koyp81MOHdMSpxz6+BjlNd5XhPYSl+OzzqFLk0PfWgjK&#10;ALYC4uNYCD9yODMq3GCk8Lh2csZCuI8taxsrrmtq5gJY768+QXSqsuFeO9CqzxXgyUKYavOzthCY&#10;z9/d+ELZqaNbCAjX1caX2xYCDcMJQ5wwBG39PBqGMCXn520hoHbIFuKySlPcE29Bil2hK7O/7aFJ&#10;ddTp7S5OVaZ0A6jDQw/s0HBbtjfy4R6GwiJk+ACWXsfCd82ed9LZWA/3HFeVN7cJaujGZIqFF2Ai&#10;G5L6KqbZNmvnsWGXUA+xdhJbuK7sIdZOY+P4eqi1k9jQaD9jYEMN/zi+HlqQljXNcHwtaiDZP346&#10;vLdYzz7kSuenqVgPI4LvR9TfSVGw/E6qgIq5zXtztlNncGCHPCYC2g325awFBsWozRJgMWm6SppC&#10;vZ2v8xrTyWzaiIbtQYlUB12y3TMmFqLXxIcch7jSxIRUvXRL77iwsLlZX12a3TPFrhuqgcvuMEI9&#10;Pq+bfGdBIk9qTeHUtHL6cHqqLO++qLN///9vuD0PpH4wtXVK+lLE4MP62MHKkoq8R8fKgdCvIMlT&#10;vg1eYDMvxfyGi+IUTd8nmjbbLB6NlT3Y4AZO5Yvd2Y57Q9hKUGmI3wFUFuJOpaG9O0sC2HzBztwL&#10;d7emgrTu9FJIftRX77pFoumXX2Vt5RLNax/8OiL7z0NZJ14ViAxRE45XIvJBadrKaJJed339c68y&#10;+lJBxT3JXKWMwg81UNVh2h+oZHnSxid5/dOHCHYXQJGWHB1A+QLUkwOtfgD16HLE/dGIrlK0bM2h&#10;usXpVZr9G2LNqzRmX8ajYcnvBEnAH9CvLJDzUL8IgT/j0D4nr7H93YpX/wcAAP//AwBQSwMEFAAG&#10;AAgAAAAhAF0lY93dAAAABQEAAA8AAABkcnMvZG93bnJldi54bWxMj0FLw0AQhe+C/2EZwZvdxFQN&#10;MZtSinoqQluh9DbNTpPQ7GzIbpP037t60cvA4z3e+yZfTKYVA/WusawgnkUgiEurG64UfO3eH1IQ&#10;ziNrbC2Tgis5WBS3Nzlm2o68oWHrKxFK2GWooPa+y6R0ZU0G3cx2xME72d6gD7KvpO5xDOWmlY9R&#10;9CwNNhwWauxoVVN53l6Mgo8Rx2USvw3r82l1PeyePvfrmJS6v5uWryA8Tf4vDD/4AR2KwHS0F9ZO&#10;tArCI/73Bu8lShMQRwXJfJ6CLHL5n774BgAA//8DAFBLAQItABQABgAIAAAAIQC2gziS/gAAAOEB&#10;AAATAAAAAAAAAAAAAAAAAAAAAABbQ29udGVudF9UeXBlc10ueG1sUEsBAi0AFAAGAAgAAAAhADj9&#10;If/WAAAAlAEAAAsAAAAAAAAAAAAAAAAALwEAAF9yZWxzLy5yZWxzUEsBAi0AFAAGAAgAAAAhAKIr&#10;AEwXCgAA/0IAAA4AAAAAAAAAAAAAAAAALgIAAGRycy9lMm9Eb2MueG1sUEsBAi0AFAAGAAgAAAAh&#10;AF0lY93dAAAABQEAAA8AAAAAAAAAAAAAAAAAcQwAAGRycy9kb3ducmV2LnhtbFBLBQYAAAAABAAE&#10;APMAAAB7DQAAAAA=&#10;">
                <v:line id="Line 30" o:spid="_x0000_s1027" style="position:absolute;visibility:visible;mso-wrap-style:square" from="3168,14214" to="8064,1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E8MIAAADcAAAADwAAAGRycy9kb3ducmV2LnhtbERPy2oCMRTdF/yHcAvuakaR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E8MIAAADcAAAADwAAAAAAAAAAAAAA&#10;AAChAgAAZHJzL2Rvd25yZXYueG1sUEsFBgAAAAAEAAQA+QAAAJADAAAAAA==&#10;">
                  <v:stroke endarrow="block"/>
                </v:line>
                <v:line id="Line 31" o:spid="_x0000_s1028" style="position:absolute;flip:y;visibility:visible;mso-wrap-style:square" from="3168,11046" to="3168,1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vm+MYAAADcAAAADwAAAGRycy9kb3ducmV2LnhtbESPzWvCQBDF7wX/h2WEXoJu/EA0dRX7&#10;IQilB6OHHofsNAnNzobsVNP/visIPT7evN+bt972rlEX6kLt2cBknIIiLrytuTRwPu1HS1BBkC02&#10;nsnALwXYbgYPa8ysv/KRLrmUKkI4ZGigEmkzrUNRkcMw9i1x9L5851Ci7EptO7xGuGv0NE0X2mHN&#10;saHCll4qKr7zHxff2H/w62yWPDudJCt6+5T3VIsxj8N+9wRKqJf/43v6YA1M5yu4jYkE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L5vjGAAAA3AAAAA8AAAAAAAAA&#10;AAAAAAAAoQIAAGRycy9kb3ducmV2LnhtbFBLBQYAAAAABAAEAPkAAACUAwAAAAA=&#10;">
                  <v:stroke endarrow="block"/>
                </v:line>
                <v:shapetype id="_x0000_t202" coordsize="21600,21600" o:spt="202" path="m,l,21600r21600,l21600,xe">
                  <v:stroke joinstyle="miter"/>
                  <v:path gradientshapeok="t" o:connecttype="rect"/>
                </v:shapetype>
                <v:shape id="Text Box 32" o:spid="_x0000_s1029" type="#_x0000_t202" style="position:absolute;left:7776;top:14358;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D51014" w:rsidRDefault="00D51014" w:rsidP="00D51014">
                        <w:pPr>
                          <w:rPr>
                            <w:lang w:val="en-US"/>
                          </w:rPr>
                        </w:pPr>
                        <w:r>
                          <w:t>q</w:t>
                        </w:r>
                      </w:p>
                    </w:txbxContent>
                  </v:textbox>
                </v:shape>
                <v:shape id="Text Box 33" o:spid="_x0000_s1030" type="#_x0000_t202" style="position:absolute;left:2592;top:1104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D51014" w:rsidRDefault="00D51014" w:rsidP="00D51014">
                        <w:pPr>
                          <w:rPr>
                            <w:lang w:val="en-US"/>
                          </w:rPr>
                        </w:pPr>
                        <w:r>
                          <w:rPr>
                            <w:lang w:val="en-US"/>
                          </w:rPr>
                          <w:t>R</w:t>
                        </w:r>
                        <w:proofErr w:type="gramStart"/>
                        <w:r>
                          <w:rPr>
                            <w:lang w:val="en-US"/>
                          </w:rPr>
                          <w:t>,Z</w:t>
                        </w:r>
                        <w:proofErr w:type="gramEnd"/>
                      </w:p>
                    </w:txbxContent>
                  </v:textbox>
                </v:shape>
                <v:shape id="Arc 34" o:spid="_x0000_s1031" style="position:absolute;left:3227;top:11275;width:3416;height:2501;rotation:-11420698fd;visibility:visible;mso-wrap-style:square;v-text-anchor:top" coordsize="2321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7KKMMA&#10;AADbAAAADwAAAGRycy9kb3ducmV2LnhtbESPT2vCQBTE74LfYXmCl6AbqxSbukopVL02Vbw+sq9J&#10;6O7bkN386bfvCkKPw8z8htkdRmtET62vHStYLVMQxIXTNZcKLl8fiy0IH5A1Gsek4Jc8HPbTyQ4z&#10;7Qb+pD4PpYgQ9hkqqEJoMil9UZFFv3QNcfS+XWsxRNmWUrc4RLg18ilNn6XFmuNChQ29V1T85J1V&#10;kA5Jl5yuK5Ns+uvtZIa6a465UvPZ+PYKItAY/sOP9lkrWL/A/U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7KKMMAAADbAAAADwAAAAAAAAAAAAAAAACYAgAAZHJzL2Rv&#10;d25yZXYueG1sUEsFBgAAAAAEAAQA9QAAAIgDAAAAAA==&#10;" path="m-1,1078nfc2175,364,4450,-1,6740,v6343,,12365,2788,16469,7625em-1,1078nsc2175,364,4450,-1,6740,v6343,,12365,2788,16469,7625l6740,21600,-1,1078xe" filled="f">
                  <v:path arrowok="t" o:extrusionok="f" o:connecttype="custom" o:connectlocs="0,125;3416,883;992,2501" o:connectangles="0,0,0"/>
                </v:shape>
                <v:shape id="Arc 35" o:spid="_x0000_s1032" style="position:absolute;left:5165;top:12981;width:434;height:2119;rotation:-6062902fd;flip:y;visibility:visible;mso-wrap-style:square;v-text-anchor:top" coordsize="21600,42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y6cIA&#10;AADbAAAADwAAAGRycy9kb3ducmV2LnhtbERPz2vCMBS+D/wfwhO8jJkqMqQaZYgOD8JoJ4Pdns2z&#10;KWteSpLZ+t+bw2DHj+/3ejvYVtzIh8axgtk0A0FcOd1wreD8eXhZgggRWWPrmBTcKcB2M3paY65d&#10;zwXdyliLFMIhRwUmxi6XMlSGLIap64gTd3XeYkzQ11J77FO4beU8y16lxYZTg8GOdoaqn/LXKrh+&#10;9Rfz/sHL7+CL/en5LIvyLpWajIe3FYhIQ/wX/7mPWsEirU9f0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3LpwgAAANsAAAAPAAAAAAAAAAAAAAAAAJgCAABkcnMvZG93&#10;bnJldi54bWxQSwUGAAAAAAQABAD1AAAAhwMAAAAA&#10;" path="m15514,42317nfc6317,39617,,31178,,21593,-1,9873,9345,292,21060,-1em15514,42317nsc6317,39617,,31178,,21593,-1,9873,9345,292,21060,-1r540,21594l15514,42317xe" filled="f">
                  <v:stroke dashstyle="longDash"/>
                  <v:path arrowok="t" o:extrusionok="f" o:connecttype="custom" o:connectlocs="312,2119;423,0;434,1081" o:connectangles="0,0,0"/>
                </v:shape>
                <v:line id="Line 36" o:spid="_x0000_s1033" style="position:absolute;visibility:visible;mso-wrap-style:square" from="4320,13536" to="432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Kpr8UAAADbAAAADwAAAGRycy9kb3ducmV2LnhtbESP3WrCQBSE7wt9h+UUelc3BlGJrmJb&#10;BBHB1h/08pA9ZkOzZ9PsGtO37wqFXg4z8w0znXe2Ei01vnSsoN9LQBDnTpdcKDjsly9jED4ga6wc&#10;k4If8jCfPT5MMdPuxp/U7kIhIoR9hgpMCHUmpc8NWfQ9VxNH7+IaiyHKppC6wVuE20qmSTKUFkuO&#10;CwZrejOUf+2uVsHHuqWj3Zxpu14ORu/frymZU6rU81O3mIAI1IX/8F97pRUMRnD/En+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Kpr8UAAADbAAAADwAAAAAAAAAA&#10;AAAAAAChAgAAZHJzL2Rvd25yZXYueG1sUEsFBgAAAAAEAAQA+QAAAJMDAAAAAA==&#10;">
                  <v:stroke dashstyle="longDash"/>
                </v:line>
                <v:shape id="Text Box 37" o:spid="_x0000_s1034" type="#_x0000_t202" style="position:absolute;left:4176;top:142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D51014" w:rsidRDefault="00D51014" w:rsidP="00D51014">
                        <w:pPr>
                          <w:rPr>
                            <w:vertAlign w:val="superscript"/>
                            <w:lang w:val="en-US"/>
                          </w:rPr>
                        </w:pPr>
                        <w:r>
                          <w:t>q</w:t>
                        </w:r>
                        <w:r>
                          <w:rPr>
                            <w:vertAlign w:val="subscript"/>
                            <w:lang w:val="en-US"/>
                          </w:rPr>
                          <w:t>r</w:t>
                        </w:r>
                        <w:r>
                          <w:rPr>
                            <w:vertAlign w:val="superscript"/>
                            <w:lang w:val="en-US"/>
                          </w:rPr>
                          <w:t>’</w:t>
                        </w:r>
                      </w:p>
                    </w:txbxContent>
                  </v:textbox>
                </v:shape>
                <v:shape id="Text Box 38" o:spid="_x0000_s1035" type="#_x0000_t202" style="position:absolute;left:5904;top:12672;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D51014" w:rsidRDefault="00D51014" w:rsidP="00D51014">
                        <w:pPr>
                          <w:rPr>
                            <w:lang w:val="en-US"/>
                          </w:rPr>
                        </w:pPr>
                        <w:r>
                          <w:rPr>
                            <w:lang w:val="en-US"/>
                          </w:rPr>
                          <w:t>R</w:t>
                        </w:r>
                      </w:p>
                    </w:txbxContent>
                  </v:textbox>
                </v:shape>
                <v:shape id="Text Box 39" o:spid="_x0000_s1036" type="#_x0000_t202" style="position:absolute;left:3456;top:12672;width:28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D51014" w:rsidRDefault="00D51014" w:rsidP="00D51014">
                        <w:pPr>
                          <w:rPr>
                            <w:lang w:val="en-US"/>
                          </w:rPr>
                        </w:pPr>
                        <w:r>
                          <w:rPr>
                            <w:lang w:val="en-US"/>
                          </w:rPr>
                          <w:t>Z</w:t>
                        </w:r>
                      </w:p>
                    </w:txbxContent>
                  </v:textbox>
                </v:shape>
                <v:shape id="Freeform 40" o:spid="_x0000_s1037" style="position:absolute;left:3161;top:12627;width:3751;height:1872;visibility:visible;mso-wrap-style:square;v-text-anchor:top" coordsize="3024,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FUMQA&#10;AADbAAAADwAAAGRycy9kb3ducmV2LnhtbESP0WrCQBRE3wv+w3KFvtXdFGw0uooUKk1oH6p+wDV7&#10;TYLZuyG71eTvu4VCH4eZOcOst4NtxY163zjWkMwUCOLSmYYrDafj29MChA/IBlvHpGEkD9vN5GGN&#10;mXF3/qLbIVQiQthnqKEOocuk9GVNFv3MdcTRu7jeYoiyr6Tp8R7htpXPSr1Iiw3HhRo7eq2pvB6+&#10;rYbPI+4LcgtVqI9rvszHNEnNWevH6bBbgQg0hP/wX/vdaJg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ExVDEAAAA2wAAAA8AAAAAAAAAAAAAAAAAmAIAAGRycy9k&#10;b3ducmV2LnhtbFBLBQYAAAAABAAEAPUAAACJAwAAAAA=&#10;" path="m,1368v132,36,264,72,576,-144c888,1008,1464,,1872,72v408,72,960,1320,1152,1584e" filled="f">
                  <v:path arrowok="t" o:connecttype="custom" o:connectlocs="0,1546;714,1384;2322,81;3751,1872" o:connectangles="0,0,0,0"/>
                </v:shape>
                <v:shape id="Text Box 41" o:spid="_x0000_s1038" type="#_x0000_t202" style="position:absolute;left:6192;top:142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eKascA&#10;AADbAAAADwAAAGRycy9kb3ducmV2LnhtbESPQWvCQBSE70L/w/IKvYhuqihtdBVbKhRFRat4fWSf&#10;SZrs2zS7avrv3YLQ4zAz3zDjaWNKcaHa5ZYVPHcjEMSJ1TmnCvZf884LCOeRNZaWScEvOZhOHlpj&#10;jLW98pYuO5+KAGEXo4LM+yqW0iUZGXRdWxEH72Rrgz7IOpW6xmuAm1L2omgoDeYcFjKs6D2jpNid&#10;jYKP5eL4c0i/i6jYrN5eD+v2rL9ZK/X02MxGIDw1/j98b39qBYMe/H0JP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3imrHAAAA2wAAAA8AAAAAAAAAAAAAAAAAmAIAAGRy&#10;cy9kb3ducmV2LnhtbFBLBQYAAAAABAAEAPUAAACMAwAAAAA=&#10;" filled="f" stroked="f">
                  <v:textbox inset="0,0,1mm,0">
                    <w:txbxContent>
                      <w:p w:rsidR="00D51014" w:rsidRDefault="00D51014" w:rsidP="00D51014">
                        <w:pPr>
                          <w:jc w:val="right"/>
                          <w:rPr>
                            <w:vertAlign w:val="superscript"/>
                            <w:lang w:val="en-US"/>
                          </w:rPr>
                        </w:pPr>
                        <w:r>
                          <w:t>q</w:t>
                        </w:r>
                        <w:r>
                          <w:rPr>
                            <w:vertAlign w:val="subscript"/>
                            <w:lang w:val="en-US"/>
                          </w:rPr>
                          <w:t>r</w:t>
                        </w:r>
                        <w:r>
                          <w:rPr>
                            <w:vertAlign w:val="superscript"/>
                            <w:lang w:val="en-US"/>
                          </w:rPr>
                          <w:t>”</w:t>
                        </w:r>
                      </w:p>
                    </w:txbxContent>
                  </v:textbox>
                </v:shape>
                <v:line id="Line 42" o:spid="_x0000_s1039" style="position:absolute;flip:y;visibility:visible;mso-wrap-style:square" from="6514,13875" to="6514,1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9Ub8MAAADbAAAADwAAAGRycy9kb3ducmV2LnhtbESPQWvCQBSE74X+h+UVvNWNikXSbEIQ&#10;LaV4adT7S/Z1E8y+Ddmtpv++KxR6HGbmGyYrJtuLK42+c6xgMU9AEDdOd2wUnI775w0IH5A19o5J&#10;wQ95KPLHhwxT7W78SdcqGBEh7FNU0IYwpFL6piWLfu4G4uh9udFiiHI0Uo94i3Dby2WSvEiLHceF&#10;FgfattRcqm+roN6VZ/NRn3d2yQf9ZtZVzbJSavY0la8gAk3hP/zXftcK1iu4f4k/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fVG/DAAAA2wAAAA8AAAAAAAAAAAAA&#10;AAAAoQIAAGRycy9kb3ducmV2LnhtbFBLBQYAAAAABAAEAPkAAACRAwAAAAA=&#10;">
                  <v:stroke dashstyle="dash"/>
                </v:line>
                <v:line id="Line 43" o:spid="_x0000_s1040" style="position:absolute;flip:y;visibility:visible;mso-wrap-style:square" from="5472,12672" to="5472,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bMG8MAAADbAAAADwAAAGRycy9kb3ducmV2LnhtbESPQWvCQBSE74X+h+UVvNWNokXSbEIQ&#10;LaV4adT7S/Z1E8y+Ddmtpv++KxR6HGbmGyYrJtuLK42+c6xgMU9AEDdOd2wUnI775w0IH5A19o5J&#10;wQ95KPLHhwxT7W78SdcqGBEh7FNU0IYwpFL6piWLfu4G4uh9udFiiHI0Uo94i3Dby2WSvEiLHceF&#10;FgfattRcqm+roN6VZ/NRn3d2yQf9ZtZVzbJSavY0la8gAk3hP/zXftcK1iu4f4k/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2zBvDAAAA2wAAAA8AAAAAAAAAAAAA&#10;AAAAoQIAAGRycy9kb3ducmV2LnhtbFBLBQYAAAAABAAEAPkAAACRAwAAAAA=&#10;">
                  <v:stroke dashstyle="dash"/>
                </v:line>
                <v:shape id="Text Box 44" o:spid="_x0000_s1041" type="#_x0000_t202" style="position:absolute;left:5184;top:14256;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BsUA&#10;AADbAAAADwAAAGRycy9kb3ducmV2LnhtbESPzWrDMBCE74W8g9hALyWRE3A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84GxQAAANsAAAAPAAAAAAAAAAAAAAAAAJgCAABkcnMv&#10;ZG93bnJldi54bWxQSwUGAAAAAAQABAD1AAAAigMAAAAA&#10;" stroked="f">
                  <v:textbox inset="0,0,0,0">
                    <w:txbxContent>
                      <w:p w:rsidR="00D51014" w:rsidRDefault="00D51014" w:rsidP="00D51014">
                        <w:pPr>
                          <w:jc w:val="center"/>
                          <w:rPr>
                            <w:lang w:val="en-US"/>
                          </w:rPr>
                        </w:pPr>
                        <w:r>
                          <w:t>q</w:t>
                        </w:r>
                        <w:r>
                          <w:rPr>
                            <w:vertAlign w:val="subscript"/>
                            <w:lang w:val="en-US"/>
                          </w:rPr>
                          <w:t>0</w:t>
                        </w:r>
                      </w:p>
                    </w:txbxContent>
                  </v:textbox>
                </v:shape>
                <w10:anchorlock/>
              </v:group>
            </w:pict>
          </mc:Fallback>
        </mc:AlternateConten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R – результативність інформаційного забезпечення управління;</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Z – витрати на впровадження та супроводження ІСОА (ІСУ);</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q – обсяг інформаційних послуг, що виконує система;</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proofErr w:type="spellStart"/>
      <w:r w:rsidRPr="00BA04D1">
        <w:rPr>
          <w:rFonts w:eastAsia="Times New Roman"/>
          <w:sz w:val="28"/>
          <w:szCs w:val="28"/>
          <w:shd w:val="clear" w:color="auto" w:fill="FFFFFF"/>
          <w:lang w:eastAsia="uk-UA"/>
        </w:rPr>
        <w:t>qr’</w:t>
      </w:r>
      <w:proofErr w:type="spellEnd"/>
      <w:r w:rsidRPr="00BA04D1">
        <w:rPr>
          <w:rFonts w:eastAsia="Times New Roman"/>
          <w:sz w:val="28"/>
          <w:szCs w:val="28"/>
          <w:shd w:val="clear" w:color="auto" w:fill="FFFFFF"/>
          <w:lang w:eastAsia="uk-UA"/>
        </w:rPr>
        <w:t>,</w:t>
      </w:r>
      <w:proofErr w:type="spellStart"/>
      <w:r w:rsidRPr="00BA04D1">
        <w:rPr>
          <w:rFonts w:eastAsia="Times New Roman"/>
          <w:sz w:val="28"/>
          <w:szCs w:val="28"/>
          <w:shd w:val="clear" w:color="auto" w:fill="FFFFFF"/>
          <w:lang w:eastAsia="uk-UA"/>
        </w:rPr>
        <w:t>qr</w:t>
      </w:r>
      <w:proofErr w:type="spellEnd"/>
      <w:r w:rsidRPr="00BA04D1">
        <w:rPr>
          <w:rFonts w:eastAsia="Times New Roman"/>
          <w:sz w:val="28"/>
          <w:szCs w:val="28"/>
          <w:shd w:val="clear" w:color="auto" w:fill="FFFFFF"/>
          <w:lang w:eastAsia="uk-UA"/>
        </w:rPr>
        <w:t>” – точки беззбиткової діяльності ІСОА;</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roofErr w:type="spellStart"/>
      <w:r w:rsidRPr="00BA04D1">
        <w:rPr>
          <w:rFonts w:eastAsia="Times New Roman"/>
          <w:sz w:val="28"/>
          <w:szCs w:val="28"/>
          <w:shd w:val="clear" w:color="auto" w:fill="FFFFFF"/>
          <w:lang w:eastAsia="uk-UA"/>
        </w:rPr>
        <w:t>qr’</w:t>
      </w:r>
      <w:proofErr w:type="spellEnd"/>
      <w:r w:rsidRPr="00BA04D1">
        <w:rPr>
          <w:rFonts w:eastAsia="Times New Roman"/>
          <w:sz w:val="28"/>
          <w:szCs w:val="28"/>
          <w:shd w:val="clear" w:color="auto" w:fill="FFFFFF"/>
          <w:lang w:eastAsia="uk-UA"/>
        </w:rPr>
        <w:t>,</w:t>
      </w:r>
      <w:proofErr w:type="spellStart"/>
      <w:r w:rsidRPr="00BA04D1">
        <w:rPr>
          <w:rFonts w:eastAsia="Times New Roman"/>
          <w:sz w:val="28"/>
          <w:szCs w:val="28"/>
          <w:shd w:val="clear" w:color="auto" w:fill="FFFFFF"/>
          <w:lang w:eastAsia="uk-UA"/>
        </w:rPr>
        <w:t>qr</w:t>
      </w:r>
      <w:proofErr w:type="spellEnd"/>
      <w:r w:rsidRPr="00BA04D1">
        <w:rPr>
          <w:rFonts w:eastAsia="Times New Roman"/>
          <w:sz w:val="28"/>
          <w:szCs w:val="28"/>
          <w:shd w:val="clear" w:color="auto" w:fill="FFFFFF"/>
          <w:lang w:eastAsia="uk-UA"/>
        </w:rPr>
        <w:t xml:space="preserve">”] – зона ефективного функціонування ІСОА; </w:t>
      </w:r>
    </w:p>
    <w:p w:rsidR="00D51014" w:rsidRPr="00BA04D1" w:rsidRDefault="00D5101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 xml:space="preserve">q0 – точка оптимуму (Е = </w:t>
      </w:r>
      <w:proofErr w:type="spellStart"/>
      <w:r w:rsidRPr="00BA04D1">
        <w:rPr>
          <w:rFonts w:eastAsia="Times New Roman"/>
          <w:sz w:val="28"/>
          <w:szCs w:val="28"/>
          <w:shd w:val="clear" w:color="auto" w:fill="FFFFFF"/>
          <w:lang w:eastAsia="uk-UA"/>
        </w:rPr>
        <w:t>max</w:t>
      </w:r>
      <w:proofErr w:type="spellEnd"/>
      <w:r w:rsidRPr="00BA04D1">
        <w:rPr>
          <w:rFonts w:eastAsia="Times New Roman"/>
          <w:sz w:val="28"/>
          <w:szCs w:val="28"/>
          <w:shd w:val="clear" w:color="auto" w:fill="FFFFFF"/>
          <w:lang w:eastAsia="uk-UA"/>
        </w:rPr>
        <w:t>).</w:t>
      </w:r>
    </w:p>
    <w:p w:rsidR="00D51014" w:rsidRDefault="00D51014" w:rsidP="00D672C7">
      <w:pPr>
        <w:pStyle w:val="Default"/>
        <w:shd w:val="clear" w:color="auto" w:fill="FFFFFF"/>
        <w:jc w:val="center"/>
        <w:rPr>
          <w:rFonts w:eastAsia="Times New Roman"/>
          <w:b/>
          <w:sz w:val="28"/>
          <w:szCs w:val="28"/>
          <w:shd w:val="clear" w:color="auto" w:fill="FFFFFF"/>
          <w:lang w:val="ru-RU" w:eastAsia="uk-UA"/>
        </w:rPr>
      </w:pPr>
      <w:r w:rsidRPr="00E879CC">
        <w:rPr>
          <w:rFonts w:eastAsia="Times New Roman"/>
          <w:b/>
          <w:sz w:val="28"/>
          <w:szCs w:val="28"/>
          <w:shd w:val="clear" w:color="auto" w:fill="FFFFFF"/>
          <w:lang w:eastAsia="uk-UA"/>
        </w:rPr>
        <w:t xml:space="preserve">Рис. </w:t>
      </w:r>
      <w:r>
        <w:rPr>
          <w:rFonts w:eastAsia="Times New Roman"/>
          <w:b/>
          <w:sz w:val="28"/>
          <w:szCs w:val="28"/>
          <w:shd w:val="clear" w:color="auto" w:fill="FFFFFF"/>
          <w:lang w:eastAsia="uk-UA"/>
        </w:rPr>
        <w:t>5</w:t>
      </w:r>
      <w:r w:rsidRPr="00E879CC">
        <w:rPr>
          <w:rFonts w:eastAsia="Times New Roman"/>
          <w:b/>
          <w:sz w:val="28"/>
          <w:szCs w:val="28"/>
          <w:shd w:val="clear" w:color="auto" w:fill="FFFFFF"/>
          <w:lang w:eastAsia="uk-UA"/>
        </w:rPr>
        <w:t>. Рівновага витрат та результативності інформаційної системи</w:t>
      </w:r>
    </w:p>
    <w:p w:rsidR="00D51014" w:rsidRPr="00C05C7A" w:rsidRDefault="00D51014" w:rsidP="00D672C7">
      <w:pPr>
        <w:pStyle w:val="Default"/>
        <w:shd w:val="clear" w:color="auto" w:fill="FFFFFF"/>
        <w:ind w:firstLine="720"/>
        <w:jc w:val="both"/>
        <w:rPr>
          <w:rFonts w:eastAsia="Times New Roman"/>
          <w:shd w:val="clear" w:color="auto" w:fill="FFFFFF"/>
          <w:lang w:eastAsia="uk-UA"/>
        </w:rPr>
      </w:pPr>
      <w:r w:rsidRPr="00C05C7A">
        <w:rPr>
          <w:rFonts w:eastAsia="Times New Roman"/>
          <w:shd w:val="clear" w:color="auto" w:fill="FFFFFF"/>
          <w:lang w:eastAsia="uk-UA"/>
        </w:rPr>
        <w:t xml:space="preserve">Джерело: </w:t>
      </w:r>
      <w:proofErr w:type="spellStart"/>
      <w:r>
        <w:rPr>
          <w:rFonts w:eastAsia="Times New Roman"/>
          <w:shd w:val="clear" w:color="auto" w:fill="FFFFFF"/>
          <w:lang w:val="ru-RU" w:eastAsia="uk-UA"/>
        </w:rPr>
        <w:t>власн</w:t>
      </w:r>
      <w:proofErr w:type="spellEnd"/>
      <w:r>
        <w:rPr>
          <w:rFonts w:eastAsia="Times New Roman"/>
          <w:shd w:val="clear" w:color="auto" w:fill="FFFFFF"/>
          <w:lang w:eastAsia="uk-UA"/>
        </w:rPr>
        <w:t>і дослідження.</w:t>
      </w:r>
    </w:p>
    <w:p w:rsidR="00D51014" w:rsidRPr="00D51014" w:rsidRDefault="00D51014" w:rsidP="00D672C7">
      <w:pPr>
        <w:pStyle w:val="Default"/>
        <w:shd w:val="clear" w:color="auto" w:fill="FFFFFF"/>
        <w:jc w:val="center"/>
        <w:rPr>
          <w:rFonts w:eastAsia="Times New Roman"/>
          <w:b/>
          <w:sz w:val="28"/>
          <w:szCs w:val="28"/>
          <w:shd w:val="clear" w:color="auto" w:fill="FFFFFF"/>
          <w:lang w:val="ru-RU" w:eastAsia="uk-UA"/>
        </w:rPr>
      </w:pPr>
    </w:p>
    <w:p w:rsidR="00001824" w:rsidRPr="00001824" w:rsidRDefault="00D51014" w:rsidP="00D672C7">
      <w:pPr>
        <w:shd w:val="clear" w:color="auto" w:fill="FFFFFF"/>
        <w:spacing w:after="0" w:line="240" w:lineRule="auto"/>
        <w:ind w:firstLine="720"/>
        <w:jc w:val="both"/>
        <w:rPr>
          <w:rFonts w:ascii="Times New Roman" w:eastAsia="Times New Roman" w:hAnsi="Times New Roman" w:cs="Times New Roman"/>
          <w:sz w:val="28"/>
          <w:szCs w:val="28"/>
          <w:shd w:val="clear" w:color="auto" w:fill="FFFFFF"/>
          <w:lang w:eastAsia="uk-UA"/>
        </w:rPr>
      </w:pPr>
      <w:r w:rsidRPr="00D51014">
        <w:rPr>
          <w:rFonts w:ascii="Times New Roman" w:eastAsia="Times New Roman" w:hAnsi="Times New Roman" w:cs="Times New Roman"/>
          <w:sz w:val="28"/>
          <w:szCs w:val="28"/>
          <w:shd w:val="clear" w:color="auto" w:fill="FFFFFF"/>
          <w:lang w:eastAsia="uk-UA"/>
        </w:rPr>
        <w:t xml:space="preserve">Як бачимо, на графіку існує дві точки </w:t>
      </w:r>
      <w:proofErr w:type="spellStart"/>
      <w:r w:rsidRPr="00D51014">
        <w:rPr>
          <w:rFonts w:ascii="Times New Roman" w:eastAsia="Times New Roman" w:hAnsi="Times New Roman" w:cs="Times New Roman"/>
          <w:sz w:val="28"/>
          <w:szCs w:val="28"/>
          <w:shd w:val="clear" w:color="auto" w:fill="FFFFFF"/>
          <w:lang w:eastAsia="uk-UA"/>
        </w:rPr>
        <w:t>qr’</w:t>
      </w:r>
      <w:proofErr w:type="spellEnd"/>
      <w:r w:rsidRPr="00D51014">
        <w:rPr>
          <w:rFonts w:ascii="Times New Roman" w:eastAsia="Times New Roman" w:hAnsi="Times New Roman" w:cs="Times New Roman"/>
          <w:sz w:val="28"/>
          <w:szCs w:val="28"/>
          <w:shd w:val="clear" w:color="auto" w:fill="FFFFFF"/>
          <w:lang w:eastAsia="uk-UA"/>
        </w:rPr>
        <w:t xml:space="preserve">, </w:t>
      </w:r>
      <w:proofErr w:type="spellStart"/>
      <w:r w:rsidRPr="00D51014">
        <w:rPr>
          <w:rFonts w:ascii="Times New Roman" w:eastAsia="Times New Roman" w:hAnsi="Times New Roman" w:cs="Times New Roman"/>
          <w:sz w:val="28"/>
          <w:szCs w:val="28"/>
          <w:shd w:val="clear" w:color="auto" w:fill="FFFFFF"/>
          <w:lang w:eastAsia="uk-UA"/>
        </w:rPr>
        <w:t>qr</w:t>
      </w:r>
      <w:proofErr w:type="spellEnd"/>
      <w:r w:rsidRPr="00D51014">
        <w:rPr>
          <w:rFonts w:ascii="Times New Roman" w:eastAsia="Times New Roman" w:hAnsi="Times New Roman" w:cs="Times New Roman"/>
          <w:sz w:val="28"/>
          <w:szCs w:val="28"/>
          <w:shd w:val="clear" w:color="auto" w:fill="FFFFFF"/>
          <w:lang w:eastAsia="uk-UA"/>
        </w:rPr>
        <w:t>”, коли результативність діяльності повністю відповідає понесеним витратам - криві зрівнюються.</w:t>
      </w:r>
      <w:r w:rsidR="00001824">
        <w:rPr>
          <w:rFonts w:ascii="Times New Roman" w:eastAsia="Times New Roman" w:hAnsi="Times New Roman" w:cs="Times New Roman"/>
          <w:sz w:val="28"/>
          <w:szCs w:val="28"/>
          <w:shd w:val="clear" w:color="auto" w:fill="FFFFFF"/>
          <w:lang w:eastAsia="uk-UA"/>
        </w:rPr>
        <w:t xml:space="preserve"> </w:t>
      </w:r>
      <w:r w:rsidR="00001824" w:rsidRPr="00001824">
        <w:rPr>
          <w:rFonts w:ascii="Times New Roman" w:eastAsia="Times New Roman" w:hAnsi="Times New Roman" w:cs="Times New Roman"/>
          <w:sz w:val="28"/>
          <w:szCs w:val="28"/>
          <w:shd w:val="clear" w:color="auto" w:fill="FFFFFF"/>
          <w:lang w:eastAsia="uk-UA"/>
        </w:rPr>
        <w:t>Будь-яка інформаційна система, яка успішно функціонує на підприємстві, знаходиться між цими точками, тобто у зоні ефективного функціонування:</w:t>
      </w:r>
    </w:p>
    <w:p w:rsidR="00001824" w:rsidRPr="00BA04D1" w:rsidRDefault="00001824" w:rsidP="00D672C7">
      <w:pPr>
        <w:pStyle w:val="Default"/>
        <w:shd w:val="clear" w:color="auto" w:fill="FFFFFF"/>
        <w:ind w:firstLine="720"/>
        <w:jc w:val="both"/>
        <w:rPr>
          <w:rFonts w:eastAsia="Times New Roman"/>
          <w:sz w:val="28"/>
          <w:szCs w:val="28"/>
          <w:shd w:val="clear" w:color="auto" w:fill="FFFFFF"/>
          <w:lang w:eastAsia="uk-UA"/>
        </w:rPr>
      </w:pPr>
    </w:p>
    <w:p w:rsidR="00001824" w:rsidRPr="00BA04D1" w:rsidRDefault="0000182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Е = R – Z</w:t>
      </w:r>
      <w:r w:rsidRPr="00BA04D1">
        <w:rPr>
          <w:rFonts w:eastAsia="Times New Roman"/>
          <w:sz w:val="28"/>
          <w:szCs w:val="28"/>
          <w:shd w:val="clear" w:color="auto" w:fill="FFFFFF"/>
          <w:lang w:eastAsia="uk-UA"/>
        </w:rPr>
        <w:tab/>
      </w:r>
      <w:r w:rsidRPr="00BA04D1">
        <w:rPr>
          <w:rFonts w:eastAsia="Times New Roman"/>
          <w:sz w:val="28"/>
          <w:szCs w:val="28"/>
          <w:shd w:val="clear" w:color="auto" w:fill="FFFFFF"/>
          <w:lang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sidRPr="00BA04D1">
        <w:rPr>
          <w:rFonts w:eastAsia="Times New Roman"/>
          <w:sz w:val="28"/>
          <w:szCs w:val="28"/>
          <w:shd w:val="clear" w:color="auto" w:fill="FFFFFF"/>
          <w:lang w:eastAsia="uk-UA"/>
        </w:rPr>
        <w:t>(</w:t>
      </w:r>
      <w:r>
        <w:rPr>
          <w:rFonts w:eastAsia="Times New Roman"/>
          <w:sz w:val="28"/>
          <w:szCs w:val="28"/>
          <w:shd w:val="clear" w:color="auto" w:fill="FFFFFF"/>
          <w:lang w:val="ru-RU" w:eastAsia="uk-UA"/>
        </w:rPr>
        <w:t>3.</w:t>
      </w:r>
      <w:r w:rsidRPr="00BA04D1">
        <w:rPr>
          <w:rFonts w:eastAsia="Times New Roman"/>
          <w:sz w:val="28"/>
          <w:szCs w:val="28"/>
          <w:shd w:val="clear" w:color="auto" w:fill="FFFFFF"/>
          <w:lang w:eastAsia="uk-UA"/>
        </w:rPr>
        <w:t>2)</w:t>
      </w:r>
    </w:p>
    <w:p w:rsidR="00001824" w:rsidRPr="00BA04D1" w:rsidRDefault="00001824" w:rsidP="00D672C7">
      <w:pPr>
        <w:pStyle w:val="Default"/>
        <w:shd w:val="clear" w:color="auto" w:fill="FFFFFF"/>
        <w:ind w:firstLine="720"/>
        <w:jc w:val="both"/>
        <w:rPr>
          <w:rFonts w:eastAsia="Times New Roman"/>
          <w:sz w:val="28"/>
          <w:szCs w:val="28"/>
          <w:shd w:val="clear" w:color="auto" w:fill="FFFFFF"/>
          <w:lang w:eastAsia="uk-UA"/>
        </w:rPr>
      </w:pPr>
    </w:p>
    <w:p w:rsidR="00001824" w:rsidRPr="00BA04D1" w:rsidRDefault="00001824" w:rsidP="00D672C7">
      <w:pPr>
        <w:pStyle w:val="Default"/>
        <w:shd w:val="clear" w:color="auto" w:fill="FFFFFF"/>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Як для конкретного етапу, так і для усього життєвого циклу впровадження інформаційних систем, рекомендуємо використовувати модель сітьового графіку, що дає можливість оптимізувати впровадження за часом та витратами ресурсів.</w:t>
      </w:r>
    </w:p>
    <w:p w:rsidR="00EE511C" w:rsidRDefault="00EE511C" w:rsidP="00D672C7">
      <w:pPr>
        <w:shd w:val="clear" w:color="auto" w:fill="FFFFFF"/>
        <w:spacing w:after="0" w:line="240" w:lineRule="auto"/>
        <w:ind w:firstLine="720"/>
        <w:jc w:val="both"/>
        <w:rPr>
          <w:rFonts w:ascii="Times New Roman" w:eastAsia="Times New Roman" w:hAnsi="Times New Roman" w:cs="Times New Roman"/>
          <w:sz w:val="28"/>
          <w:szCs w:val="28"/>
          <w:shd w:val="clear" w:color="auto" w:fill="FFFFFF"/>
          <w:lang w:eastAsia="uk-UA"/>
        </w:rPr>
      </w:pPr>
    </w:p>
    <w:p w:rsidR="00001824" w:rsidRDefault="00001824" w:rsidP="00D672C7">
      <w:pPr>
        <w:shd w:val="clear" w:color="auto" w:fill="FFFFFF"/>
        <w:spacing w:after="0" w:line="240" w:lineRule="auto"/>
        <w:ind w:firstLine="720"/>
        <w:jc w:val="both"/>
        <w:rPr>
          <w:rFonts w:ascii="Times New Roman" w:eastAsia="Times New Roman" w:hAnsi="Times New Roman" w:cs="Times New Roman"/>
          <w:sz w:val="28"/>
          <w:szCs w:val="28"/>
          <w:shd w:val="clear" w:color="auto" w:fill="FFFFFF"/>
          <w:lang w:eastAsia="uk-UA"/>
        </w:rPr>
      </w:pPr>
    </w:p>
    <w:p w:rsidR="00001824" w:rsidRDefault="00001824" w:rsidP="00D672C7">
      <w:pPr>
        <w:shd w:val="clear" w:color="auto" w:fill="FFFFFF"/>
        <w:spacing w:after="0" w:line="240" w:lineRule="auto"/>
        <w:ind w:firstLine="720"/>
        <w:jc w:val="both"/>
        <w:rPr>
          <w:rFonts w:ascii="Times New Roman" w:eastAsia="Times New Roman" w:hAnsi="Times New Roman" w:cs="Times New Roman"/>
          <w:sz w:val="28"/>
          <w:szCs w:val="28"/>
          <w:shd w:val="clear" w:color="auto" w:fill="FFFFFF"/>
          <w:lang w:eastAsia="uk-UA"/>
        </w:rPr>
      </w:pPr>
    </w:p>
    <w:p w:rsidR="00EE511C" w:rsidRPr="00EE511C" w:rsidRDefault="00EE511C" w:rsidP="00D672C7">
      <w:pPr>
        <w:spacing w:line="240" w:lineRule="auto"/>
        <w:ind w:left="2660"/>
        <w:rPr>
          <w:rFonts w:ascii="Times New Roman" w:hAnsi="Times New Roman" w:cs="Times New Roman"/>
          <w:sz w:val="20"/>
          <w:szCs w:val="20"/>
        </w:rPr>
      </w:pPr>
      <w:r w:rsidRPr="00EE511C">
        <w:rPr>
          <w:rFonts w:ascii="Times New Roman" w:eastAsia="Times New Roman" w:hAnsi="Times New Roman" w:cs="Times New Roman"/>
          <w:b/>
          <w:bCs/>
          <w:sz w:val="28"/>
          <w:szCs w:val="28"/>
        </w:rPr>
        <w:t>ВИСНОВКИ ТА ПРОПОЗИЦІЇ</w:t>
      </w:r>
    </w:p>
    <w:p w:rsidR="00001824" w:rsidRDefault="00EE511C" w:rsidP="00D672C7">
      <w:pPr>
        <w:pStyle w:val="Default"/>
        <w:shd w:val="clear" w:color="auto" w:fill="FFFFFF"/>
        <w:ind w:firstLine="720"/>
        <w:jc w:val="both"/>
        <w:rPr>
          <w:rFonts w:eastAsia="Times New Roman"/>
          <w:sz w:val="28"/>
          <w:szCs w:val="28"/>
          <w:shd w:val="clear" w:color="auto" w:fill="FFFFFF"/>
          <w:lang w:eastAsia="uk-UA"/>
        </w:rPr>
      </w:pPr>
      <w:r w:rsidRPr="00EE511C">
        <w:rPr>
          <w:rFonts w:eastAsia="Times New Roman" w:hint="eastAsia"/>
          <w:sz w:val="28"/>
          <w:szCs w:val="28"/>
          <w:shd w:val="clear" w:color="auto" w:fill="FFFFFF"/>
          <w:lang w:eastAsia="uk-UA"/>
        </w:rPr>
        <w:t>У</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дисертаційній</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роботі</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обґрунтовано</w:t>
      </w:r>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теоретико</w:t>
      </w:r>
      <w:r w:rsidRPr="00EE511C">
        <w:rPr>
          <w:rFonts w:eastAsia="Times New Roman"/>
          <w:sz w:val="28"/>
          <w:szCs w:val="28"/>
          <w:shd w:val="clear" w:color="auto" w:fill="FFFFFF"/>
          <w:lang w:eastAsia="uk-UA"/>
        </w:rPr>
        <w:t>-</w:t>
      </w:r>
      <w:r w:rsidRPr="00EE511C">
        <w:rPr>
          <w:rFonts w:eastAsia="Times New Roman" w:hint="eastAsia"/>
          <w:sz w:val="28"/>
          <w:szCs w:val="28"/>
          <w:shd w:val="clear" w:color="auto" w:fill="FFFFFF"/>
          <w:lang w:eastAsia="uk-UA"/>
        </w:rPr>
        <w:t>методичні</w:t>
      </w:r>
      <w:proofErr w:type="spellEnd"/>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положення</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та</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розроблено</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практичні</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рекомендації</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щодо</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інформаційного</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забезпечення</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підприємств</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аграрного</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сектора</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За</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результатами</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проведеного</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дослідження</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сформульовано</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такі</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висновки</w:t>
      </w:r>
      <w:r w:rsidRPr="00EE511C">
        <w:rPr>
          <w:rFonts w:eastAsia="Times New Roman"/>
          <w:sz w:val="28"/>
          <w:szCs w:val="28"/>
          <w:shd w:val="clear" w:color="auto" w:fill="FFFFFF"/>
          <w:lang w:eastAsia="uk-UA"/>
        </w:rPr>
        <w:t>:</w:t>
      </w:r>
    </w:p>
    <w:p w:rsidR="00001824" w:rsidRDefault="00001824" w:rsidP="00D672C7">
      <w:pPr>
        <w:pStyle w:val="20"/>
        <w:spacing w:line="240" w:lineRule="auto"/>
        <w:rPr>
          <w:color w:val="00000A"/>
          <w:szCs w:val="28"/>
        </w:rPr>
      </w:pPr>
      <w:r>
        <w:rPr>
          <w:color w:val="00000A"/>
          <w:szCs w:val="28"/>
        </w:rPr>
        <w:t xml:space="preserve">1. Однією з умов стабільного функціонування й ефективної реалізації напрямів розвитку підприємства є використання в його діяльності принципів і </w:t>
      </w:r>
      <w:r w:rsidRPr="008137F4">
        <w:rPr>
          <w:color w:val="00000A"/>
          <w:szCs w:val="28"/>
        </w:rPr>
        <w:t>інструментарію інформаційного забезпечення.</w:t>
      </w:r>
    </w:p>
    <w:p w:rsidR="00001824" w:rsidRDefault="00001824" w:rsidP="00D672C7">
      <w:pPr>
        <w:pStyle w:val="20"/>
        <w:spacing w:line="240" w:lineRule="auto"/>
        <w:rPr>
          <w:color w:val="00000A"/>
          <w:szCs w:val="28"/>
        </w:rPr>
      </w:pPr>
      <w:r>
        <w:rPr>
          <w:color w:val="00000A"/>
          <w:szCs w:val="28"/>
        </w:rPr>
        <w:t>2</w:t>
      </w:r>
      <w:r w:rsidRPr="008137F4">
        <w:rPr>
          <w:color w:val="00000A"/>
          <w:szCs w:val="28"/>
        </w:rPr>
        <w:t>. Стрімкий розвиток інформаційних технологій та телекомунікаційної техніки, накопичення колосальних об’ємів інформації і надзвичайно висока швидкість інформаційного обміну сформували нове поняття – глобальне інформаційне суспільство. Це викликає необхідність зміни стратегічної політики підприємства, фокус діяльності перемістився з технологій на споживача. У парадигмі забезпечення розвитку економічних систем інформація стає найважливішим фактором та ресурсом управління.</w:t>
      </w:r>
    </w:p>
    <w:p w:rsidR="00001824" w:rsidRPr="00001824" w:rsidRDefault="00001824" w:rsidP="00D672C7">
      <w:pPr>
        <w:pStyle w:val="20"/>
        <w:spacing w:line="240" w:lineRule="auto"/>
        <w:rPr>
          <w:color w:val="auto"/>
          <w:szCs w:val="28"/>
        </w:rPr>
      </w:pPr>
      <w:r w:rsidRPr="00001824">
        <w:rPr>
          <w:color w:val="auto"/>
          <w:szCs w:val="28"/>
        </w:rPr>
        <w:t xml:space="preserve">3. </w:t>
      </w:r>
      <w:r w:rsidRPr="00001824">
        <w:rPr>
          <w:rFonts w:eastAsia="Times New Roman"/>
          <w:color w:val="auto"/>
          <w:szCs w:val="28"/>
          <w:lang w:eastAsia="uk-UA"/>
        </w:rPr>
        <w:t xml:space="preserve">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w:t>
      </w:r>
      <w:r w:rsidRPr="00001824">
        <w:rPr>
          <w:color w:val="auto"/>
          <w:szCs w:val="28"/>
        </w:rPr>
        <w:t>зниженні частки живої і матеріалізованої праці.</w:t>
      </w:r>
    </w:p>
    <w:p w:rsidR="00001824" w:rsidRPr="00001824" w:rsidRDefault="00001824" w:rsidP="00D672C7">
      <w:pPr>
        <w:pStyle w:val="20"/>
        <w:spacing w:line="240" w:lineRule="auto"/>
        <w:rPr>
          <w:color w:val="00000A"/>
          <w:szCs w:val="28"/>
        </w:rPr>
      </w:pPr>
      <w:r>
        <w:rPr>
          <w:color w:val="00000A"/>
          <w:szCs w:val="28"/>
        </w:rPr>
        <w:t>4</w:t>
      </w:r>
      <w:r w:rsidRPr="009A3D14">
        <w:rPr>
          <w:color w:val="00000A"/>
          <w:szCs w:val="28"/>
        </w:rPr>
        <w:t>.</w:t>
      </w:r>
      <w:r>
        <w:rPr>
          <w:color w:val="00000A"/>
          <w:szCs w:val="28"/>
        </w:rPr>
        <w:t xml:space="preserve"> </w:t>
      </w:r>
      <w:r w:rsidRPr="00001824">
        <w:rPr>
          <w:color w:val="00000A"/>
          <w:szCs w:val="28"/>
        </w:rPr>
        <w:t xml:space="preserve">Інформатизація аграрного сектору на державному та регіональному рівнях має супроводжуватись створенням інформаційно-аналітичних підрозділів в органах державного управління сільським господарством, в Національній академії аграрних наук України, формуванням регіональних інформаційних фондів, баз (банків) ринкової і науково-технічної інформації, систем їх збору, систематизації і розповсюдження. На рівні підприємств і об'єднань сільського господарства потрібно удосконалити їхні інформаційні системи із застосуванням інформаційних і комп'ютерних технологій для збору та використання даних про стан фінансово-господарської діяльності й навколишнього середовища, бізнес-планування, витратно-цінового аналізу, </w:t>
      </w:r>
      <w:r w:rsidRPr="00001824">
        <w:rPr>
          <w:color w:val="00000A"/>
          <w:szCs w:val="28"/>
        </w:rPr>
        <w:lastRenderedPageBreak/>
        <w:t xml:space="preserve">фінансового і управлінського обліку – як необхідних складових управління сільськогосподарськими формуваннями в нових умовах. </w:t>
      </w:r>
    </w:p>
    <w:p w:rsidR="00001824" w:rsidRPr="00001824" w:rsidRDefault="00001824" w:rsidP="00D672C7">
      <w:pPr>
        <w:shd w:val="clear" w:color="auto" w:fill="FFFFFF"/>
        <w:spacing w:after="0" w:line="240" w:lineRule="auto"/>
        <w:ind w:firstLine="720"/>
        <w:jc w:val="both"/>
        <w:rPr>
          <w:rFonts w:ascii="Times New Roman" w:eastAsia="Times New Roman" w:hAnsi="Times New Roman" w:cs="Times New Roman"/>
          <w:sz w:val="28"/>
          <w:szCs w:val="28"/>
          <w:lang w:eastAsia="uk-UA"/>
        </w:rPr>
      </w:pPr>
      <w:r w:rsidRPr="00001824">
        <w:rPr>
          <w:rFonts w:ascii="Times New Roman" w:eastAsia="Times New Roman" w:hAnsi="Times New Roman" w:cs="Times New Roman"/>
          <w:sz w:val="28"/>
          <w:szCs w:val="28"/>
          <w:lang w:eastAsia="uk-UA"/>
        </w:rPr>
        <w:t xml:space="preserve">5. На етапі проектування, з врахуванням, що основну інформацію в організаційній структурі управління надає облік та внутрішній контроль у вигляді господарських фактів та операцій, мною було зроблено висновок, що взаємодія системи управління та обліку і аудиту залежить від кількості елементів їх основних підсистем і знаходить своє відображення як у функціональних, так і </w:t>
      </w:r>
      <w:proofErr w:type="spellStart"/>
      <w:r w:rsidRPr="00001824">
        <w:rPr>
          <w:rFonts w:ascii="Times New Roman" w:eastAsia="Times New Roman" w:hAnsi="Times New Roman" w:cs="Times New Roman"/>
          <w:sz w:val="28"/>
          <w:szCs w:val="28"/>
          <w:lang w:eastAsia="uk-UA"/>
        </w:rPr>
        <w:t>забезпечуючих</w:t>
      </w:r>
      <w:proofErr w:type="spellEnd"/>
      <w:r w:rsidRPr="00001824">
        <w:rPr>
          <w:rFonts w:ascii="Times New Roman" w:eastAsia="Times New Roman" w:hAnsi="Times New Roman" w:cs="Times New Roman"/>
          <w:sz w:val="28"/>
          <w:szCs w:val="28"/>
          <w:lang w:eastAsia="uk-UA"/>
        </w:rPr>
        <w:t xml:space="preserve"> функціях системи управління.</w:t>
      </w:r>
    </w:p>
    <w:p w:rsidR="00001824" w:rsidRPr="00001824" w:rsidRDefault="00001824" w:rsidP="00D672C7">
      <w:pPr>
        <w:shd w:val="clear" w:color="auto" w:fill="FFFFFF"/>
        <w:spacing w:after="0" w:line="240" w:lineRule="auto"/>
        <w:ind w:firstLine="720"/>
        <w:jc w:val="both"/>
        <w:rPr>
          <w:rFonts w:ascii="Times New Roman" w:eastAsia="Times New Roman" w:hAnsi="Times New Roman" w:cs="Times New Roman"/>
          <w:sz w:val="28"/>
          <w:szCs w:val="28"/>
          <w:shd w:val="clear" w:color="auto" w:fill="FFFFFF"/>
          <w:lang w:eastAsia="uk-UA"/>
        </w:rPr>
      </w:pPr>
      <w:r w:rsidRPr="00001824">
        <w:rPr>
          <w:rFonts w:ascii="Times New Roman" w:eastAsia="Times New Roman" w:hAnsi="Times New Roman" w:cs="Times New Roman"/>
          <w:sz w:val="28"/>
          <w:szCs w:val="28"/>
          <w:lang w:eastAsia="uk-UA"/>
        </w:rPr>
        <w:t>6. Впровадження сучасного інформаційного</w:t>
      </w:r>
      <w:r w:rsidRPr="00001824">
        <w:rPr>
          <w:rFonts w:ascii="Times New Roman" w:eastAsia="Times New Roman" w:hAnsi="Times New Roman" w:cs="Times New Roman"/>
          <w:sz w:val="28"/>
          <w:szCs w:val="28"/>
          <w:shd w:val="clear" w:color="auto" w:fill="FFFFFF"/>
          <w:lang w:eastAsia="uk-UA"/>
        </w:rPr>
        <w:t xml:space="preserve"> забезпечення управління ефективне тільки тоді, коли його наслідком є підвищення економічної ефективності й поліпшення якості ведення обліку та аудиту на підприємстві. Це може виражатися в підвищенні оперативності бухгалтерського обліку; збільшенні обсягу управлінської інформації, одержуваної з бухгалтерського обліку; скороченні числа помилок; підвищенні достовірності інформації; інших факторах, що залежать від специфіки кожного конкретного підприємства.</w:t>
      </w:r>
    </w:p>
    <w:p w:rsidR="00001824" w:rsidRPr="00BA04D1" w:rsidRDefault="00001824" w:rsidP="00D672C7">
      <w:pPr>
        <w:pStyle w:val="Default"/>
        <w:shd w:val="clear" w:color="auto" w:fill="FFFFFF"/>
        <w:ind w:firstLine="720"/>
        <w:jc w:val="both"/>
        <w:rPr>
          <w:rFonts w:eastAsia="Times New Roman"/>
          <w:sz w:val="28"/>
          <w:szCs w:val="28"/>
          <w:shd w:val="clear" w:color="auto" w:fill="FFFFFF"/>
          <w:lang w:eastAsia="uk-UA"/>
        </w:rPr>
      </w:pPr>
      <w:r>
        <w:rPr>
          <w:rFonts w:eastAsia="Times New Roman"/>
          <w:sz w:val="28"/>
          <w:szCs w:val="28"/>
          <w:shd w:val="clear" w:color="auto" w:fill="FFFFFF"/>
          <w:lang w:eastAsia="uk-UA"/>
        </w:rPr>
        <w:t xml:space="preserve">7. </w:t>
      </w:r>
      <w:r w:rsidRPr="00BA04D1">
        <w:rPr>
          <w:rFonts w:eastAsia="Times New Roman"/>
          <w:sz w:val="28"/>
          <w:szCs w:val="28"/>
          <w:shd w:val="clear" w:color="auto" w:fill="FFFFFF"/>
          <w:lang w:eastAsia="uk-UA"/>
        </w:rPr>
        <w:t xml:space="preserve">Практика показує, що в системі управління підприємством високий ступінь впливу має "людський фактор". Тому одна з найважливіших функцій в управлінні – прийняття та ухвалення рішення взагалі не може бути повністю формалізована на комп’ютері. Багато інших задач за рахунок </w:t>
      </w:r>
      <w:proofErr w:type="spellStart"/>
      <w:r w:rsidRPr="00BA04D1">
        <w:rPr>
          <w:rFonts w:eastAsia="Times New Roman"/>
          <w:sz w:val="28"/>
          <w:szCs w:val="28"/>
          <w:shd w:val="clear" w:color="auto" w:fill="FFFFFF"/>
          <w:lang w:eastAsia="uk-UA"/>
        </w:rPr>
        <w:t>цілепокладання</w:t>
      </w:r>
      <w:proofErr w:type="spellEnd"/>
      <w:r w:rsidRPr="00BA04D1">
        <w:rPr>
          <w:rFonts w:eastAsia="Times New Roman"/>
          <w:sz w:val="28"/>
          <w:szCs w:val="28"/>
          <w:shd w:val="clear" w:color="auto" w:fill="FFFFFF"/>
          <w:lang w:eastAsia="uk-UA"/>
        </w:rPr>
        <w:t xml:space="preserve"> притаманні тільки керівнику (людині-менеджеру). Такі функції, як прогнозування, перспективне планування, проектування тощо, в принципі можуть бути формалізовані, але і тут важливу роль мають досвід і інтуїція керівника. Особливо це проявляється в сільському господарстві, де виробництво має сезонний характер, суттєво розділене у просторі, залежить від зміни погодних умов і рівня цін на продукцію. Таким чином, в роботі пропонується принциповий перехід від "автоматизованих систем управління" до "систем інформаційного забезпечення управління".</w:t>
      </w:r>
    </w:p>
    <w:p w:rsidR="00001824" w:rsidRPr="00D86726" w:rsidRDefault="00001824" w:rsidP="00D672C7">
      <w:pPr>
        <w:pStyle w:val="Default"/>
        <w:shd w:val="clear" w:color="auto" w:fill="FFFFFF"/>
        <w:ind w:firstLine="720"/>
        <w:jc w:val="both"/>
        <w:rPr>
          <w:rFonts w:eastAsia="Times New Roman"/>
          <w:sz w:val="28"/>
          <w:szCs w:val="28"/>
          <w:shd w:val="clear" w:color="auto" w:fill="FFFFFF"/>
          <w:lang w:eastAsia="uk-UA"/>
        </w:rPr>
      </w:pPr>
      <w:r>
        <w:rPr>
          <w:rFonts w:eastAsia="Times New Roman"/>
          <w:sz w:val="28"/>
          <w:szCs w:val="28"/>
          <w:shd w:val="clear" w:color="auto" w:fill="FFFFFF"/>
          <w:lang w:eastAsia="uk-UA"/>
        </w:rPr>
        <w:t xml:space="preserve">8. </w:t>
      </w:r>
      <w:r w:rsidRPr="00425571">
        <w:rPr>
          <w:rFonts w:eastAsia="Times New Roman"/>
          <w:sz w:val="28"/>
          <w:szCs w:val="28"/>
          <w:shd w:val="clear" w:color="auto" w:fill="FFFFFF"/>
          <w:lang w:eastAsia="uk-UA"/>
        </w:rPr>
        <w:t xml:space="preserve">Інформаційний простір буде ефективним, якщо він є відкритим для суб’єктів господарювання, що, в свою чергу, надасть можливість реалізувати узгоджені інтереси </w:t>
      </w:r>
      <w:proofErr w:type="spellStart"/>
      <w:r w:rsidRPr="00425571">
        <w:rPr>
          <w:rFonts w:eastAsia="Times New Roman"/>
          <w:sz w:val="28"/>
          <w:szCs w:val="28"/>
          <w:shd w:val="clear" w:color="auto" w:fill="FFFFFF"/>
          <w:lang w:eastAsia="uk-UA"/>
        </w:rPr>
        <w:t>мікро–</w:t>
      </w:r>
      <w:proofErr w:type="spellEnd"/>
      <w:r w:rsidRPr="00425571">
        <w:rPr>
          <w:rFonts w:eastAsia="Times New Roman"/>
          <w:sz w:val="28"/>
          <w:szCs w:val="28"/>
          <w:shd w:val="clear" w:color="auto" w:fill="FFFFFF"/>
          <w:lang w:eastAsia="uk-UA"/>
        </w:rPr>
        <w:t xml:space="preserve"> та макроекономічного середовища на основі інституціонального підходу. Ефективний інформаційний простір може бути створений і почне розвиватися на основі відповідної державної інформаційної політики, що забезпечить поступове прямування країни до побудови інформаційного суспільства. Цей рух повинен спиратися на новітні інформаційні, </w:t>
      </w:r>
      <w:proofErr w:type="spellStart"/>
      <w:r w:rsidRPr="00425571">
        <w:rPr>
          <w:rFonts w:eastAsia="Times New Roman"/>
          <w:sz w:val="28"/>
          <w:szCs w:val="28"/>
          <w:shd w:val="clear" w:color="auto" w:fill="FFFFFF"/>
          <w:lang w:eastAsia="uk-UA"/>
        </w:rPr>
        <w:t>комп᾿ютерно-телекомунікаційні</w:t>
      </w:r>
      <w:proofErr w:type="spellEnd"/>
      <w:r w:rsidRPr="00425571">
        <w:rPr>
          <w:rFonts w:eastAsia="Times New Roman"/>
          <w:sz w:val="28"/>
          <w:szCs w:val="28"/>
          <w:shd w:val="clear" w:color="auto" w:fill="FFFFFF"/>
          <w:lang w:eastAsia="uk-UA"/>
        </w:rPr>
        <w:t xml:space="preserve"> технології, розвиток яких сприяє бурхливому розвитку відкритих інформаційних мереж, що дає принципово нові можливості інформаційного обміну і на його основі трансформації управлінських процесів на підприємствах аграрного сектора.</w:t>
      </w:r>
    </w:p>
    <w:p w:rsidR="00001824" w:rsidRDefault="00001824" w:rsidP="00D672C7">
      <w:pPr>
        <w:pStyle w:val="Default"/>
        <w:shd w:val="clear" w:color="auto" w:fill="FFFFFF"/>
        <w:ind w:firstLine="720"/>
        <w:jc w:val="both"/>
        <w:rPr>
          <w:rFonts w:eastAsia="Times New Roman"/>
          <w:sz w:val="28"/>
          <w:szCs w:val="28"/>
          <w:shd w:val="clear" w:color="auto" w:fill="FFFFFF"/>
          <w:lang w:eastAsia="uk-UA"/>
        </w:rPr>
      </w:pPr>
    </w:p>
    <w:p w:rsidR="00C94851" w:rsidRDefault="00C94851" w:rsidP="00D672C7">
      <w:pPr>
        <w:spacing w:line="240" w:lineRule="auto"/>
        <w:ind w:left="1000"/>
        <w:rPr>
          <w:rFonts w:ascii="Times New Roman" w:eastAsia="Times New Roman" w:hAnsi="Times New Roman" w:cs="Times New Roman"/>
          <w:b/>
          <w:bCs/>
          <w:sz w:val="28"/>
          <w:szCs w:val="28"/>
        </w:rPr>
      </w:pPr>
      <w:r w:rsidRPr="00C94851">
        <w:rPr>
          <w:rFonts w:ascii="Times New Roman" w:eastAsia="Times New Roman" w:hAnsi="Times New Roman" w:cs="Times New Roman"/>
          <w:b/>
          <w:bCs/>
          <w:sz w:val="28"/>
          <w:szCs w:val="28"/>
        </w:rPr>
        <w:t>СПИСОК ПУБЛІКАЦІЙ ЗА ТЕМОЮ ДИПЛОМНОЇ РОБОТИ</w:t>
      </w:r>
    </w:p>
    <w:p w:rsidR="00167CB1" w:rsidRPr="00C94851" w:rsidRDefault="00167CB1" w:rsidP="00D672C7">
      <w:pPr>
        <w:spacing w:line="240" w:lineRule="auto"/>
        <w:ind w:left="1000"/>
        <w:rPr>
          <w:rFonts w:ascii="Times New Roman" w:hAnsi="Times New Roman" w:cs="Times New Roman"/>
          <w:sz w:val="20"/>
          <w:szCs w:val="20"/>
        </w:rPr>
      </w:pPr>
    </w:p>
    <w:p w:rsidR="00F514EA" w:rsidRPr="00F514EA" w:rsidRDefault="00F514EA" w:rsidP="00D672C7">
      <w:pPr>
        <w:spacing w:after="0" w:line="240" w:lineRule="auto"/>
        <w:ind w:firstLine="708"/>
        <w:jc w:val="both"/>
        <w:rPr>
          <w:rFonts w:ascii="Times New Roman" w:hAnsi="Times New Roman" w:cs="Times New Roman"/>
          <w:sz w:val="20"/>
          <w:szCs w:val="20"/>
        </w:rPr>
      </w:pPr>
      <w:r w:rsidRPr="00F514EA">
        <w:rPr>
          <w:rFonts w:ascii="Times New Roman" w:eastAsia="Times New Roman" w:hAnsi="Times New Roman" w:cs="Times New Roman"/>
          <w:sz w:val="28"/>
          <w:szCs w:val="28"/>
        </w:rPr>
        <w:t xml:space="preserve">1. </w:t>
      </w:r>
      <w:proofErr w:type="spellStart"/>
      <w:r w:rsidR="001F7D16">
        <w:rPr>
          <w:rFonts w:ascii="Times New Roman" w:eastAsia="Times New Roman" w:hAnsi="Times New Roman" w:cs="Times New Roman"/>
          <w:sz w:val="28"/>
          <w:szCs w:val="28"/>
        </w:rPr>
        <w:t>Сіхневич</w:t>
      </w:r>
      <w:proofErr w:type="spellEnd"/>
      <w:r w:rsidRPr="00F514EA">
        <w:rPr>
          <w:rFonts w:ascii="Times New Roman" w:eastAsia="Times New Roman" w:hAnsi="Times New Roman" w:cs="Times New Roman"/>
          <w:sz w:val="28"/>
          <w:szCs w:val="28"/>
        </w:rPr>
        <w:t xml:space="preserve"> </w:t>
      </w:r>
      <w:r w:rsidR="001F7D16">
        <w:rPr>
          <w:rFonts w:ascii="Times New Roman" w:eastAsia="Times New Roman" w:hAnsi="Times New Roman" w:cs="Times New Roman"/>
          <w:sz w:val="28"/>
          <w:szCs w:val="28"/>
        </w:rPr>
        <w:t>К</w:t>
      </w:r>
      <w:r w:rsidRPr="00F514EA">
        <w:rPr>
          <w:rFonts w:ascii="Times New Roman" w:eastAsia="Times New Roman" w:hAnsi="Times New Roman" w:cs="Times New Roman"/>
          <w:sz w:val="28"/>
          <w:szCs w:val="28"/>
        </w:rPr>
        <w:t xml:space="preserve">. </w:t>
      </w:r>
      <w:r w:rsidR="001F7D16">
        <w:rPr>
          <w:rFonts w:ascii="Times New Roman" w:eastAsia="Times New Roman" w:hAnsi="Times New Roman" w:cs="Times New Roman"/>
          <w:sz w:val="28"/>
          <w:szCs w:val="28"/>
        </w:rPr>
        <w:t>Й</w:t>
      </w:r>
      <w:r w:rsidRPr="00F514EA">
        <w:rPr>
          <w:rFonts w:ascii="Times New Roman" w:eastAsia="Times New Roman" w:hAnsi="Times New Roman" w:cs="Times New Roman"/>
          <w:sz w:val="28"/>
          <w:szCs w:val="28"/>
        </w:rPr>
        <w:t xml:space="preserve">. </w:t>
      </w:r>
      <w:r w:rsidR="001F7D16" w:rsidRPr="001425EE">
        <w:rPr>
          <w:rFonts w:ascii="Times New Roman" w:eastAsia="Times New Roman" w:hAnsi="Times New Roman" w:cs="Times New Roman"/>
          <w:sz w:val="28"/>
          <w:szCs w:val="28"/>
          <w:lang w:eastAsia="uk-UA"/>
        </w:rPr>
        <w:t>Проблеми інформаційного забезпечення управління підприємствами агропромислового комплексу</w:t>
      </w:r>
      <w:r w:rsidR="001F7D16" w:rsidRPr="00F514EA">
        <w:rPr>
          <w:rFonts w:ascii="Times New Roman" w:eastAsia="Times New Roman" w:hAnsi="Times New Roman" w:cs="Times New Roman"/>
          <w:sz w:val="28"/>
          <w:szCs w:val="28"/>
        </w:rPr>
        <w:t xml:space="preserve"> </w:t>
      </w:r>
      <w:r w:rsidRPr="00F514EA">
        <w:rPr>
          <w:rFonts w:ascii="Times New Roman" w:eastAsia="Times New Roman" w:hAnsi="Times New Roman" w:cs="Times New Roman"/>
          <w:sz w:val="28"/>
          <w:szCs w:val="28"/>
        </w:rPr>
        <w:t xml:space="preserve">/ </w:t>
      </w:r>
      <w:r w:rsidR="001F7D16">
        <w:rPr>
          <w:rFonts w:ascii="Times New Roman" w:eastAsia="Times New Roman" w:hAnsi="Times New Roman" w:cs="Times New Roman"/>
          <w:sz w:val="28"/>
          <w:szCs w:val="28"/>
        </w:rPr>
        <w:t>К</w:t>
      </w:r>
      <w:r w:rsidRPr="00F514EA">
        <w:rPr>
          <w:rFonts w:ascii="Times New Roman" w:eastAsia="Times New Roman" w:hAnsi="Times New Roman" w:cs="Times New Roman"/>
          <w:sz w:val="28"/>
          <w:szCs w:val="28"/>
        </w:rPr>
        <w:t xml:space="preserve">. </w:t>
      </w:r>
      <w:r w:rsidR="001F7D16">
        <w:rPr>
          <w:rFonts w:ascii="Times New Roman" w:eastAsia="Times New Roman" w:hAnsi="Times New Roman" w:cs="Times New Roman"/>
          <w:sz w:val="28"/>
          <w:szCs w:val="28"/>
        </w:rPr>
        <w:t>Й</w:t>
      </w:r>
      <w:r w:rsidRPr="00F514EA">
        <w:rPr>
          <w:rFonts w:ascii="Times New Roman" w:eastAsia="Times New Roman" w:hAnsi="Times New Roman" w:cs="Times New Roman"/>
          <w:sz w:val="28"/>
          <w:szCs w:val="28"/>
        </w:rPr>
        <w:t xml:space="preserve">. </w:t>
      </w:r>
      <w:proofErr w:type="spellStart"/>
      <w:r w:rsidR="001F7D16">
        <w:rPr>
          <w:rFonts w:ascii="Times New Roman" w:eastAsia="Times New Roman" w:hAnsi="Times New Roman" w:cs="Times New Roman"/>
          <w:sz w:val="28"/>
          <w:szCs w:val="28"/>
        </w:rPr>
        <w:t>Сіхневич</w:t>
      </w:r>
      <w:proofErr w:type="spellEnd"/>
      <w:r w:rsidRPr="00F514EA">
        <w:rPr>
          <w:rFonts w:ascii="Times New Roman" w:eastAsia="Times New Roman" w:hAnsi="Times New Roman" w:cs="Times New Roman"/>
          <w:sz w:val="28"/>
          <w:szCs w:val="28"/>
        </w:rPr>
        <w:t xml:space="preserve"> // Формування стратегії розвитку аграрного сектора регіону: збірник тез одинадцятої </w:t>
      </w:r>
      <w:proofErr w:type="spellStart"/>
      <w:r w:rsidRPr="00F514EA">
        <w:rPr>
          <w:rFonts w:ascii="Times New Roman" w:eastAsia="Times New Roman" w:hAnsi="Times New Roman" w:cs="Times New Roman"/>
          <w:sz w:val="28"/>
          <w:szCs w:val="28"/>
        </w:rPr>
        <w:t>міжфакультетської</w:t>
      </w:r>
      <w:proofErr w:type="spellEnd"/>
      <w:r w:rsidRPr="00F514EA">
        <w:rPr>
          <w:rFonts w:ascii="Times New Roman" w:eastAsia="Times New Roman" w:hAnsi="Times New Roman" w:cs="Times New Roman"/>
          <w:sz w:val="28"/>
          <w:szCs w:val="28"/>
        </w:rPr>
        <w:t xml:space="preserve"> науково-практичної конференції молодих вчених, 20 травня </w:t>
      </w:r>
      <w:r w:rsidRPr="00F514EA">
        <w:rPr>
          <w:rFonts w:ascii="Times New Roman" w:eastAsia="Times New Roman" w:hAnsi="Times New Roman" w:cs="Times New Roman"/>
          <w:sz w:val="28"/>
          <w:szCs w:val="28"/>
        </w:rPr>
        <w:lastRenderedPageBreak/>
        <w:t>2015 р. – Житомир: Вид-во «Житомирський національний</w:t>
      </w:r>
      <w:r w:rsidR="001F7D16">
        <w:rPr>
          <w:rFonts w:ascii="Times New Roman" w:eastAsia="Times New Roman" w:hAnsi="Times New Roman" w:cs="Times New Roman"/>
          <w:sz w:val="28"/>
          <w:szCs w:val="28"/>
        </w:rPr>
        <w:t xml:space="preserve"> </w:t>
      </w:r>
      <w:r w:rsidRPr="00F514EA">
        <w:rPr>
          <w:rFonts w:ascii="Times New Roman" w:eastAsia="Times New Roman" w:hAnsi="Times New Roman" w:cs="Times New Roman"/>
          <w:sz w:val="28"/>
          <w:szCs w:val="28"/>
        </w:rPr>
        <w:t xml:space="preserve">агроекологічний університет», 2015. – </w:t>
      </w:r>
      <w:r w:rsidR="001F7D16">
        <w:rPr>
          <w:rFonts w:ascii="Times New Roman" w:eastAsia="Times New Roman" w:hAnsi="Times New Roman" w:cs="Times New Roman"/>
          <w:sz w:val="28"/>
          <w:szCs w:val="28"/>
        </w:rPr>
        <w:t>33</w:t>
      </w:r>
      <w:r w:rsidRPr="00F514EA">
        <w:rPr>
          <w:rFonts w:ascii="Times New Roman" w:eastAsia="Times New Roman" w:hAnsi="Times New Roman" w:cs="Times New Roman"/>
          <w:sz w:val="28"/>
          <w:szCs w:val="28"/>
        </w:rPr>
        <w:t xml:space="preserve"> с.</w:t>
      </w:r>
    </w:p>
    <w:p w:rsidR="00C94851" w:rsidRDefault="00C94851" w:rsidP="00D672C7">
      <w:pPr>
        <w:pStyle w:val="Default"/>
        <w:shd w:val="clear" w:color="auto" w:fill="FFFFFF"/>
        <w:ind w:firstLine="720"/>
        <w:jc w:val="both"/>
        <w:rPr>
          <w:rFonts w:eastAsia="Times New Roman"/>
          <w:sz w:val="28"/>
          <w:szCs w:val="28"/>
          <w:shd w:val="clear" w:color="auto" w:fill="FFFFFF"/>
          <w:lang w:val="en-US" w:eastAsia="uk-UA"/>
        </w:rPr>
      </w:pPr>
    </w:p>
    <w:p w:rsidR="005A57C6" w:rsidRDefault="005A57C6" w:rsidP="00D672C7">
      <w:pPr>
        <w:pStyle w:val="Default"/>
        <w:shd w:val="clear" w:color="auto" w:fill="FFFFFF"/>
        <w:ind w:firstLine="720"/>
        <w:jc w:val="both"/>
        <w:rPr>
          <w:rFonts w:eastAsia="Times New Roman"/>
          <w:sz w:val="28"/>
          <w:szCs w:val="28"/>
          <w:shd w:val="clear" w:color="auto" w:fill="FFFFFF"/>
          <w:lang w:val="en-US" w:eastAsia="uk-UA"/>
        </w:rPr>
      </w:pPr>
    </w:p>
    <w:p w:rsidR="005A57C6" w:rsidRPr="005A57C6" w:rsidRDefault="005A57C6" w:rsidP="00D672C7">
      <w:pPr>
        <w:pStyle w:val="Default"/>
        <w:shd w:val="clear" w:color="auto" w:fill="FFFFFF"/>
        <w:ind w:firstLine="720"/>
        <w:jc w:val="both"/>
        <w:rPr>
          <w:rFonts w:eastAsia="Times New Roman"/>
          <w:sz w:val="28"/>
          <w:szCs w:val="28"/>
          <w:shd w:val="clear" w:color="auto" w:fill="FFFFFF"/>
          <w:lang w:val="en-US" w:eastAsia="uk-UA"/>
        </w:rPr>
      </w:pPr>
    </w:p>
    <w:p w:rsidR="00167CB1" w:rsidRPr="00167CB1" w:rsidRDefault="00167CB1" w:rsidP="00D672C7">
      <w:pPr>
        <w:spacing w:line="240" w:lineRule="auto"/>
        <w:ind w:left="4260"/>
        <w:rPr>
          <w:rFonts w:ascii="Times New Roman" w:hAnsi="Times New Roman" w:cs="Times New Roman"/>
          <w:sz w:val="20"/>
          <w:szCs w:val="20"/>
        </w:rPr>
      </w:pPr>
      <w:r w:rsidRPr="00167CB1">
        <w:rPr>
          <w:rFonts w:ascii="Times New Roman" w:eastAsia="Times New Roman" w:hAnsi="Times New Roman" w:cs="Times New Roman"/>
          <w:b/>
          <w:bCs/>
          <w:sz w:val="28"/>
          <w:szCs w:val="28"/>
        </w:rPr>
        <w:t>АНОТАЦІЯ</w:t>
      </w:r>
    </w:p>
    <w:p w:rsidR="00167CB1" w:rsidRDefault="006B0CE2" w:rsidP="00D672C7">
      <w:pPr>
        <w:pStyle w:val="Default"/>
        <w:shd w:val="clear" w:color="auto" w:fill="FFFFFF"/>
        <w:ind w:firstLine="720"/>
        <w:jc w:val="both"/>
        <w:rPr>
          <w:rFonts w:eastAsia="Times New Roman"/>
          <w:sz w:val="28"/>
          <w:szCs w:val="28"/>
          <w:shd w:val="clear" w:color="auto" w:fill="FFFFFF"/>
          <w:lang w:eastAsia="uk-UA"/>
        </w:rPr>
      </w:pPr>
      <w:proofErr w:type="spellStart"/>
      <w:r w:rsidRPr="00882C83">
        <w:rPr>
          <w:rFonts w:eastAsia="Times New Roman"/>
          <w:b/>
          <w:sz w:val="28"/>
          <w:szCs w:val="28"/>
          <w:shd w:val="clear" w:color="auto" w:fill="FFFFFF"/>
          <w:lang w:eastAsia="uk-UA"/>
        </w:rPr>
        <w:t>Сіхневич</w:t>
      </w:r>
      <w:proofErr w:type="spellEnd"/>
      <w:r w:rsidRPr="00882C83">
        <w:rPr>
          <w:rFonts w:eastAsia="Times New Roman"/>
          <w:b/>
          <w:sz w:val="28"/>
          <w:szCs w:val="28"/>
          <w:shd w:val="clear" w:color="auto" w:fill="FFFFFF"/>
          <w:lang w:eastAsia="uk-UA"/>
        </w:rPr>
        <w:t xml:space="preserve"> К.Й.</w:t>
      </w:r>
      <w:r>
        <w:rPr>
          <w:rFonts w:eastAsia="Times New Roman"/>
          <w:sz w:val="28"/>
          <w:szCs w:val="28"/>
          <w:shd w:val="clear" w:color="auto" w:fill="FFFFFF"/>
          <w:lang w:eastAsia="uk-UA"/>
        </w:rPr>
        <w:t xml:space="preserve"> Управління інформаційним забезпеченням підприємств агропромислового комплексу.</w:t>
      </w:r>
    </w:p>
    <w:p w:rsidR="006B0CE2" w:rsidRDefault="006B0CE2" w:rsidP="00D672C7">
      <w:pPr>
        <w:pStyle w:val="Default"/>
        <w:shd w:val="clear" w:color="auto" w:fill="FFFFFF"/>
        <w:ind w:firstLine="720"/>
        <w:jc w:val="both"/>
        <w:rPr>
          <w:rFonts w:eastAsia="Times New Roman"/>
          <w:sz w:val="28"/>
          <w:szCs w:val="28"/>
          <w:shd w:val="clear" w:color="auto" w:fill="FFFFFF"/>
          <w:lang w:eastAsia="uk-UA"/>
        </w:rPr>
      </w:pPr>
      <w:r w:rsidRPr="006B0CE2">
        <w:rPr>
          <w:rFonts w:eastAsia="Times New Roman"/>
          <w:sz w:val="28"/>
          <w:szCs w:val="28"/>
          <w:shd w:val="clear" w:color="auto" w:fill="FFFFFF"/>
          <w:lang w:eastAsia="uk-UA"/>
        </w:rPr>
        <w:t>Дипломна робота на здобуття кваліфікації «Магістр» за спеціальністю 8.03060101 «Менеджмент організацій і адміністрування». – Житомирський національний агроекологічний університет Міністерства освіти і науки України, 2016.</w:t>
      </w:r>
    </w:p>
    <w:p w:rsidR="006B0CE2" w:rsidRDefault="006B0CE2" w:rsidP="00D672C7">
      <w:pPr>
        <w:pStyle w:val="Default"/>
        <w:shd w:val="clear" w:color="auto" w:fill="FFFFFF"/>
        <w:ind w:firstLine="720"/>
        <w:jc w:val="both"/>
        <w:rPr>
          <w:rFonts w:eastAsia="Times New Roman"/>
          <w:sz w:val="28"/>
          <w:szCs w:val="28"/>
          <w:shd w:val="clear" w:color="auto" w:fill="FFFFFF"/>
          <w:lang w:val="en-US" w:eastAsia="uk-UA"/>
        </w:rPr>
      </w:pPr>
      <w:r w:rsidRPr="00882C83">
        <w:rPr>
          <w:rFonts w:eastAsia="Times New Roman"/>
          <w:sz w:val="28"/>
          <w:szCs w:val="28"/>
          <w:shd w:val="clear" w:color="auto" w:fill="FFFFFF"/>
          <w:lang w:eastAsia="uk-UA"/>
        </w:rPr>
        <w:t xml:space="preserve">Дипломну роботу присвячено дослідженню теоретичних, методичних та практичних аспектів управління інформаційним забезпеченням в умовах сільськогосподарського підприємства. На основі вивчення та узагальнення вітчизняного та зарубіжного досвідів обґрунтовано роль, сутність та </w:t>
      </w:r>
      <w:bookmarkStart w:id="1" w:name="page13"/>
      <w:bookmarkEnd w:id="1"/>
      <w:r w:rsidRPr="00882C83">
        <w:rPr>
          <w:rFonts w:eastAsia="Times New Roman"/>
          <w:sz w:val="28"/>
          <w:szCs w:val="28"/>
          <w:shd w:val="clear" w:color="auto" w:fill="FFFFFF"/>
          <w:lang w:eastAsia="uk-UA"/>
        </w:rPr>
        <w:t xml:space="preserve">проблеми інформаційного забезпечення підприємств АПК. Здійснено аналіз рівня забезпеченості інформаційними ресурсами підприємств АПК України та Житомирської області зокрема. Оцінено стан та визначено проблеми інформаційного забезпечення підприємств АПК. Обґрунтовано напрями удосконалення управління інформаційним забезпеченням підприємств АПК. </w:t>
      </w:r>
      <w:r w:rsidR="00A623FE" w:rsidRPr="00882C83">
        <w:rPr>
          <w:rFonts w:eastAsia="Times New Roman"/>
          <w:sz w:val="28"/>
          <w:szCs w:val="28"/>
          <w:shd w:val="clear" w:color="auto" w:fill="FFFFFF"/>
          <w:lang w:eastAsia="uk-UA"/>
        </w:rPr>
        <w:t>С</w:t>
      </w:r>
      <w:r w:rsidR="00A623FE" w:rsidRPr="00BA04D1">
        <w:rPr>
          <w:rFonts w:eastAsia="Times New Roman"/>
          <w:sz w:val="28"/>
          <w:szCs w:val="28"/>
          <w:shd w:val="clear" w:color="auto" w:fill="FFFFFF"/>
          <w:lang w:eastAsia="uk-UA"/>
        </w:rPr>
        <w:t>формульовано оціночну багатокритеріальну економіко-математичну модель</w:t>
      </w:r>
      <w:r w:rsidR="00A623FE">
        <w:rPr>
          <w:rFonts w:eastAsia="Times New Roman"/>
          <w:sz w:val="28"/>
          <w:szCs w:val="28"/>
          <w:shd w:val="clear" w:color="auto" w:fill="FFFFFF"/>
          <w:lang w:eastAsia="uk-UA"/>
        </w:rPr>
        <w:t xml:space="preserve"> визначення к</w:t>
      </w:r>
      <w:r w:rsidR="00A623FE" w:rsidRPr="00BA04D1">
        <w:rPr>
          <w:rFonts w:eastAsia="Times New Roman"/>
          <w:sz w:val="28"/>
          <w:szCs w:val="28"/>
          <w:shd w:val="clear" w:color="auto" w:fill="FFFFFF"/>
          <w:lang w:eastAsia="uk-UA"/>
        </w:rPr>
        <w:t>ращ</w:t>
      </w:r>
      <w:r w:rsidR="00A623FE">
        <w:rPr>
          <w:rFonts w:eastAsia="Times New Roman"/>
          <w:sz w:val="28"/>
          <w:szCs w:val="28"/>
          <w:shd w:val="clear" w:color="auto" w:fill="FFFFFF"/>
          <w:lang w:eastAsia="uk-UA"/>
        </w:rPr>
        <w:t>ого</w:t>
      </w:r>
      <w:r w:rsidR="00A623FE" w:rsidRPr="00BA04D1">
        <w:rPr>
          <w:rFonts w:eastAsia="Times New Roman"/>
          <w:sz w:val="28"/>
          <w:szCs w:val="28"/>
          <w:shd w:val="clear" w:color="auto" w:fill="FFFFFF"/>
          <w:lang w:eastAsia="uk-UA"/>
        </w:rPr>
        <w:t xml:space="preserve"> програмн</w:t>
      </w:r>
      <w:r w:rsidR="00A623FE">
        <w:rPr>
          <w:rFonts w:eastAsia="Times New Roman"/>
          <w:sz w:val="28"/>
          <w:szCs w:val="28"/>
          <w:shd w:val="clear" w:color="auto" w:fill="FFFFFF"/>
          <w:lang w:eastAsia="uk-UA"/>
        </w:rPr>
        <w:t>ого</w:t>
      </w:r>
      <w:r w:rsidR="00A623FE" w:rsidRPr="00BA04D1">
        <w:rPr>
          <w:rFonts w:eastAsia="Times New Roman"/>
          <w:sz w:val="28"/>
          <w:szCs w:val="28"/>
          <w:shd w:val="clear" w:color="auto" w:fill="FFFFFF"/>
          <w:lang w:eastAsia="uk-UA"/>
        </w:rPr>
        <w:t xml:space="preserve"> продукт</w:t>
      </w:r>
      <w:r w:rsidR="00A623FE">
        <w:rPr>
          <w:rFonts w:eastAsia="Times New Roman"/>
          <w:sz w:val="28"/>
          <w:szCs w:val="28"/>
          <w:shd w:val="clear" w:color="auto" w:fill="FFFFFF"/>
          <w:lang w:eastAsia="uk-UA"/>
        </w:rPr>
        <w:t>у</w:t>
      </w:r>
      <w:r w:rsidR="00A623FE" w:rsidRPr="00BA04D1">
        <w:rPr>
          <w:rFonts w:eastAsia="Times New Roman"/>
          <w:sz w:val="28"/>
          <w:szCs w:val="28"/>
          <w:shd w:val="clear" w:color="auto" w:fill="FFFFFF"/>
          <w:lang w:eastAsia="uk-UA"/>
        </w:rPr>
        <w:t xml:space="preserve"> для даного підприємства за його потребами</w:t>
      </w:r>
      <w:r w:rsidR="00A623FE">
        <w:rPr>
          <w:rFonts w:eastAsia="Times New Roman"/>
          <w:sz w:val="28"/>
          <w:szCs w:val="28"/>
          <w:shd w:val="clear" w:color="auto" w:fill="FFFFFF"/>
          <w:lang w:eastAsia="uk-UA"/>
        </w:rPr>
        <w:t>.</w:t>
      </w:r>
    </w:p>
    <w:p w:rsidR="005A57C6" w:rsidRPr="005A57C6" w:rsidRDefault="005A57C6" w:rsidP="00D672C7">
      <w:pPr>
        <w:pStyle w:val="Default"/>
        <w:shd w:val="clear" w:color="auto" w:fill="FFFFFF"/>
        <w:ind w:firstLine="720"/>
        <w:jc w:val="both"/>
        <w:rPr>
          <w:rFonts w:eastAsia="Times New Roman"/>
          <w:sz w:val="28"/>
          <w:szCs w:val="28"/>
          <w:shd w:val="clear" w:color="auto" w:fill="FFFFFF"/>
          <w:lang w:val="en-US" w:eastAsia="uk-UA"/>
        </w:rPr>
      </w:pPr>
    </w:p>
    <w:p w:rsidR="005A57C6" w:rsidRPr="00167CB1" w:rsidRDefault="005A57C6" w:rsidP="00D672C7">
      <w:pPr>
        <w:spacing w:line="240" w:lineRule="auto"/>
        <w:ind w:left="4260"/>
        <w:rPr>
          <w:rFonts w:ascii="Times New Roman" w:hAnsi="Times New Roman" w:cs="Times New Roman"/>
          <w:sz w:val="20"/>
          <w:szCs w:val="20"/>
        </w:rPr>
      </w:pPr>
      <w:r w:rsidRPr="00167CB1">
        <w:rPr>
          <w:rFonts w:ascii="Times New Roman" w:eastAsia="Times New Roman" w:hAnsi="Times New Roman" w:cs="Times New Roman"/>
          <w:b/>
          <w:bCs/>
          <w:sz w:val="28"/>
          <w:szCs w:val="28"/>
        </w:rPr>
        <w:t>АНОТАЦІЯ</w:t>
      </w:r>
    </w:p>
    <w:p w:rsidR="005A57C6" w:rsidRPr="005A57C6" w:rsidRDefault="005A57C6" w:rsidP="00D672C7">
      <w:pPr>
        <w:pStyle w:val="Default"/>
        <w:shd w:val="clear" w:color="auto" w:fill="FFFFFF"/>
        <w:ind w:firstLine="720"/>
        <w:jc w:val="both"/>
        <w:rPr>
          <w:rFonts w:eastAsia="Times New Roman"/>
          <w:sz w:val="28"/>
          <w:szCs w:val="28"/>
          <w:shd w:val="clear" w:color="auto" w:fill="FFFFFF"/>
          <w:lang w:val="en-US" w:eastAsia="uk-UA"/>
        </w:rPr>
      </w:pPr>
      <w:proofErr w:type="spellStart"/>
      <w:proofErr w:type="gramStart"/>
      <w:r>
        <w:rPr>
          <w:rFonts w:eastAsia="Times New Roman"/>
          <w:sz w:val="28"/>
          <w:szCs w:val="28"/>
          <w:shd w:val="clear" w:color="auto" w:fill="FFFFFF"/>
          <w:lang w:val="en-US" w:eastAsia="uk-UA"/>
        </w:rPr>
        <w:t>Sihnevich</w:t>
      </w:r>
      <w:proofErr w:type="spellEnd"/>
      <w:r w:rsidRPr="005A57C6">
        <w:rPr>
          <w:rFonts w:eastAsia="Times New Roman"/>
          <w:sz w:val="28"/>
          <w:szCs w:val="28"/>
          <w:shd w:val="clear" w:color="auto" w:fill="FFFFFF"/>
          <w:lang w:val="en-US" w:eastAsia="uk-UA"/>
        </w:rPr>
        <w:t xml:space="preserve"> </w:t>
      </w:r>
      <w:r>
        <w:rPr>
          <w:rFonts w:eastAsia="Times New Roman"/>
          <w:sz w:val="28"/>
          <w:szCs w:val="28"/>
          <w:shd w:val="clear" w:color="auto" w:fill="FFFFFF"/>
          <w:lang w:val="en-US" w:eastAsia="uk-UA"/>
        </w:rPr>
        <w:t>K.I.</w:t>
      </w:r>
      <w:r w:rsidRPr="005A57C6">
        <w:rPr>
          <w:rFonts w:eastAsia="Times New Roman"/>
          <w:sz w:val="28"/>
          <w:szCs w:val="28"/>
          <w:shd w:val="clear" w:color="auto" w:fill="FFFFFF"/>
          <w:lang w:val="en-US" w:eastAsia="uk-UA"/>
        </w:rPr>
        <w:t xml:space="preserve"> Management information support agricultural enterprises.</w:t>
      </w:r>
      <w:proofErr w:type="gramEnd"/>
    </w:p>
    <w:p w:rsidR="005A57C6" w:rsidRPr="005A57C6" w:rsidRDefault="005A57C6" w:rsidP="00D672C7">
      <w:pPr>
        <w:pStyle w:val="Default"/>
        <w:shd w:val="clear" w:color="auto" w:fill="FFFFFF"/>
        <w:ind w:firstLine="720"/>
        <w:jc w:val="both"/>
        <w:rPr>
          <w:rFonts w:eastAsia="Times New Roman"/>
          <w:sz w:val="28"/>
          <w:szCs w:val="28"/>
          <w:shd w:val="clear" w:color="auto" w:fill="FFFFFF"/>
          <w:lang w:val="en-US" w:eastAsia="uk-UA"/>
        </w:rPr>
      </w:pPr>
      <w:proofErr w:type="gramStart"/>
      <w:r w:rsidRPr="005A57C6">
        <w:rPr>
          <w:rFonts w:eastAsia="Times New Roman"/>
          <w:sz w:val="28"/>
          <w:szCs w:val="28"/>
          <w:shd w:val="clear" w:color="auto" w:fill="FFFFFF"/>
          <w:lang w:val="en-US" w:eastAsia="uk-UA"/>
        </w:rPr>
        <w:t>Thesis for obtaining the qualification "Master" in the specialty 8.03060101 "Management and administration".</w:t>
      </w:r>
      <w:proofErr w:type="gramEnd"/>
      <w:r w:rsidRPr="005A57C6">
        <w:rPr>
          <w:rFonts w:eastAsia="Times New Roman"/>
          <w:sz w:val="28"/>
          <w:szCs w:val="28"/>
          <w:shd w:val="clear" w:color="auto" w:fill="FFFFFF"/>
          <w:lang w:val="en-US" w:eastAsia="uk-UA"/>
        </w:rPr>
        <w:t xml:space="preserve"> </w:t>
      </w:r>
      <w:proofErr w:type="gramStart"/>
      <w:r w:rsidRPr="005A57C6">
        <w:rPr>
          <w:rFonts w:eastAsia="Times New Roman"/>
          <w:sz w:val="28"/>
          <w:szCs w:val="28"/>
          <w:shd w:val="clear" w:color="auto" w:fill="FFFFFF"/>
          <w:lang w:val="en-US" w:eastAsia="uk-UA"/>
        </w:rPr>
        <w:t xml:space="preserve">- </w:t>
      </w:r>
      <w:proofErr w:type="spellStart"/>
      <w:r w:rsidRPr="005A57C6">
        <w:rPr>
          <w:rFonts w:eastAsia="Times New Roman"/>
          <w:sz w:val="28"/>
          <w:szCs w:val="28"/>
          <w:shd w:val="clear" w:color="auto" w:fill="FFFFFF"/>
          <w:lang w:val="en-US" w:eastAsia="uk-UA"/>
        </w:rPr>
        <w:t>Zhytomyr</w:t>
      </w:r>
      <w:proofErr w:type="spellEnd"/>
      <w:r w:rsidRPr="005A57C6">
        <w:rPr>
          <w:rFonts w:eastAsia="Times New Roman"/>
          <w:sz w:val="28"/>
          <w:szCs w:val="28"/>
          <w:shd w:val="clear" w:color="auto" w:fill="FFFFFF"/>
          <w:lang w:val="en-US" w:eastAsia="uk-UA"/>
        </w:rPr>
        <w:t xml:space="preserve"> National </w:t>
      </w:r>
      <w:proofErr w:type="spellStart"/>
      <w:r w:rsidRPr="005A57C6">
        <w:rPr>
          <w:rFonts w:eastAsia="Times New Roman"/>
          <w:sz w:val="28"/>
          <w:szCs w:val="28"/>
          <w:shd w:val="clear" w:color="auto" w:fill="FFFFFF"/>
          <w:lang w:val="en-US" w:eastAsia="uk-UA"/>
        </w:rPr>
        <w:t>Agroecological</w:t>
      </w:r>
      <w:proofErr w:type="spellEnd"/>
      <w:r w:rsidRPr="005A57C6">
        <w:rPr>
          <w:rFonts w:eastAsia="Times New Roman"/>
          <w:sz w:val="28"/>
          <w:szCs w:val="28"/>
          <w:shd w:val="clear" w:color="auto" w:fill="FFFFFF"/>
          <w:lang w:val="en-US" w:eastAsia="uk-UA"/>
        </w:rPr>
        <w:t xml:space="preserve"> University of the Ministry of Education and Science of Ukraine, 2016.</w:t>
      </w:r>
      <w:proofErr w:type="gramEnd"/>
    </w:p>
    <w:p w:rsidR="005A57C6" w:rsidRPr="005A57C6" w:rsidRDefault="005A57C6" w:rsidP="00D672C7">
      <w:pPr>
        <w:pStyle w:val="Default"/>
        <w:shd w:val="clear" w:color="auto" w:fill="FFFFFF"/>
        <w:ind w:firstLine="720"/>
        <w:jc w:val="both"/>
        <w:rPr>
          <w:rFonts w:eastAsia="Times New Roman"/>
          <w:sz w:val="28"/>
          <w:szCs w:val="28"/>
          <w:shd w:val="clear" w:color="auto" w:fill="FFFFFF"/>
          <w:lang w:val="en-US" w:eastAsia="uk-UA"/>
        </w:rPr>
      </w:pPr>
      <w:r w:rsidRPr="005A57C6">
        <w:rPr>
          <w:rFonts w:eastAsia="Times New Roman"/>
          <w:sz w:val="28"/>
          <w:szCs w:val="28"/>
          <w:shd w:val="clear" w:color="auto" w:fill="FFFFFF"/>
          <w:lang w:val="en-US" w:eastAsia="uk-UA"/>
        </w:rPr>
        <w:t xml:space="preserve">Thesis is devoted to research of theoretical, methodological and practical aspects of information support in terms of agricultural enterprises. Based on the study and synthesis of national and international experience grounded role, essence and problems of information support of agricultural enterprises. </w:t>
      </w:r>
      <w:proofErr w:type="gramStart"/>
      <w:r w:rsidRPr="005A57C6">
        <w:rPr>
          <w:rFonts w:eastAsia="Times New Roman"/>
          <w:sz w:val="28"/>
          <w:szCs w:val="28"/>
          <w:shd w:val="clear" w:color="auto" w:fill="FFFFFF"/>
          <w:lang w:val="en-US" w:eastAsia="uk-UA"/>
        </w:rPr>
        <w:t xml:space="preserve">The analysis of security information resources of agricultural enterprises of Ukraine and </w:t>
      </w:r>
      <w:proofErr w:type="spellStart"/>
      <w:r w:rsidRPr="005A57C6">
        <w:rPr>
          <w:rFonts w:eastAsia="Times New Roman"/>
          <w:sz w:val="28"/>
          <w:szCs w:val="28"/>
          <w:shd w:val="clear" w:color="auto" w:fill="FFFFFF"/>
          <w:lang w:val="en-US" w:eastAsia="uk-UA"/>
        </w:rPr>
        <w:t>Zhytomyr</w:t>
      </w:r>
      <w:proofErr w:type="spellEnd"/>
      <w:r w:rsidRPr="005A57C6">
        <w:rPr>
          <w:rFonts w:eastAsia="Times New Roman"/>
          <w:sz w:val="28"/>
          <w:szCs w:val="28"/>
          <w:shd w:val="clear" w:color="auto" w:fill="FFFFFF"/>
          <w:lang w:val="en-US" w:eastAsia="uk-UA"/>
        </w:rPr>
        <w:t xml:space="preserve"> region in particular.</w:t>
      </w:r>
      <w:proofErr w:type="gramEnd"/>
      <w:r w:rsidRPr="005A57C6">
        <w:rPr>
          <w:rFonts w:eastAsia="Times New Roman"/>
          <w:sz w:val="28"/>
          <w:szCs w:val="28"/>
          <w:shd w:val="clear" w:color="auto" w:fill="FFFFFF"/>
          <w:lang w:val="en-US" w:eastAsia="uk-UA"/>
        </w:rPr>
        <w:t xml:space="preserve"> Reviewed by state and identified problems with information of agricultural enterprises. The directions of improvement of management information support agricultural enterprises. Multi estimated formulated mathematical model determining the best software for the company for its needs.</w:t>
      </w:r>
    </w:p>
    <w:sectPr w:rsidR="005A57C6" w:rsidRPr="005A57C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NewRoman">
    <w:altName w:val="Arial Unicode MS"/>
    <w:panose1 w:val="00000000000000000000"/>
    <w:charset w:val="80"/>
    <w:family w:val="auto"/>
    <w:notTrueType/>
    <w:pitch w:val="default"/>
    <w:sig w:usb0="00000201" w:usb1="08070000" w:usb2="00000010" w:usb3="00000000" w:csb0="0002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71EFB"/>
    <w:multiLevelType w:val="hybridMultilevel"/>
    <w:tmpl w:val="5E86C190"/>
    <w:lvl w:ilvl="0" w:tplc="24E0104E">
      <w:start w:val="1"/>
      <w:numFmt w:val="bullet"/>
      <w:lvlText w:val="У"/>
      <w:lvlJc w:val="left"/>
    </w:lvl>
    <w:lvl w:ilvl="1" w:tplc="FB0828F4">
      <w:numFmt w:val="decimal"/>
      <w:lvlText w:val=""/>
      <w:lvlJc w:val="left"/>
    </w:lvl>
    <w:lvl w:ilvl="2" w:tplc="8762263E">
      <w:numFmt w:val="decimal"/>
      <w:lvlText w:val=""/>
      <w:lvlJc w:val="left"/>
    </w:lvl>
    <w:lvl w:ilvl="3" w:tplc="5D62F480">
      <w:numFmt w:val="decimal"/>
      <w:lvlText w:val=""/>
      <w:lvlJc w:val="left"/>
    </w:lvl>
    <w:lvl w:ilvl="4" w:tplc="8638B188">
      <w:numFmt w:val="decimal"/>
      <w:lvlText w:val=""/>
      <w:lvlJc w:val="left"/>
    </w:lvl>
    <w:lvl w:ilvl="5" w:tplc="1BC8116E">
      <w:numFmt w:val="decimal"/>
      <w:lvlText w:val=""/>
      <w:lvlJc w:val="left"/>
    </w:lvl>
    <w:lvl w:ilvl="6" w:tplc="0F464AC0">
      <w:numFmt w:val="decimal"/>
      <w:lvlText w:val=""/>
      <w:lvlJc w:val="left"/>
    </w:lvl>
    <w:lvl w:ilvl="7" w:tplc="F552D6DA">
      <w:numFmt w:val="decimal"/>
      <w:lvlText w:val=""/>
      <w:lvlJc w:val="left"/>
    </w:lvl>
    <w:lvl w:ilvl="8" w:tplc="F89AAD0C">
      <w:numFmt w:val="decimal"/>
      <w:lvlText w:val=""/>
      <w:lvlJc w:val="left"/>
    </w:lvl>
  </w:abstractNum>
  <w:abstractNum w:abstractNumId="1">
    <w:nsid w:val="4A346519"/>
    <w:multiLevelType w:val="multilevel"/>
    <w:tmpl w:val="D45C6008"/>
    <w:lvl w:ilvl="0">
      <w:start w:val="1"/>
      <w:numFmt w:val="bullet"/>
      <w:pStyle w:val="a"/>
      <w:lvlText w:val=""/>
      <w:lvlJc w:val="left"/>
      <w:pPr>
        <w:ind w:left="1571" w:hanging="360"/>
      </w:pPr>
      <w:rPr>
        <w:rFonts w:ascii="Symbol" w:hAnsi="Symbol" w:cs="Symbol" w:hint="default"/>
        <w:sz w:val="28"/>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sz w:val="28"/>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173"/>
    <w:rsid w:val="00001824"/>
    <w:rsid w:val="00077800"/>
    <w:rsid w:val="000F42A1"/>
    <w:rsid w:val="00116216"/>
    <w:rsid w:val="001208BE"/>
    <w:rsid w:val="001337FC"/>
    <w:rsid w:val="001425EE"/>
    <w:rsid w:val="00164C29"/>
    <w:rsid w:val="00167C83"/>
    <w:rsid w:val="00167CB1"/>
    <w:rsid w:val="001F7D16"/>
    <w:rsid w:val="002808DD"/>
    <w:rsid w:val="002A0233"/>
    <w:rsid w:val="002B1EDC"/>
    <w:rsid w:val="002C2B2D"/>
    <w:rsid w:val="00307CFE"/>
    <w:rsid w:val="005408DD"/>
    <w:rsid w:val="0056286C"/>
    <w:rsid w:val="00573B19"/>
    <w:rsid w:val="005A57C6"/>
    <w:rsid w:val="005B3B6C"/>
    <w:rsid w:val="00604D48"/>
    <w:rsid w:val="00664A91"/>
    <w:rsid w:val="006B0CE2"/>
    <w:rsid w:val="00700A3E"/>
    <w:rsid w:val="00866376"/>
    <w:rsid w:val="00882C83"/>
    <w:rsid w:val="008F4BD6"/>
    <w:rsid w:val="00953A4D"/>
    <w:rsid w:val="0098427D"/>
    <w:rsid w:val="009B0173"/>
    <w:rsid w:val="009C3713"/>
    <w:rsid w:val="009C6F59"/>
    <w:rsid w:val="00A623FE"/>
    <w:rsid w:val="00A67C96"/>
    <w:rsid w:val="00AA2256"/>
    <w:rsid w:val="00B406EB"/>
    <w:rsid w:val="00C477D2"/>
    <w:rsid w:val="00C94851"/>
    <w:rsid w:val="00C96C3E"/>
    <w:rsid w:val="00CA25C0"/>
    <w:rsid w:val="00CB572A"/>
    <w:rsid w:val="00CF5764"/>
    <w:rsid w:val="00D0598E"/>
    <w:rsid w:val="00D51014"/>
    <w:rsid w:val="00D672C7"/>
    <w:rsid w:val="00DA4113"/>
    <w:rsid w:val="00E155FD"/>
    <w:rsid w:val="00E20807"/>
    <w:rsid w:val="00EE4068"/>
    <w:rsid w:val="00EE511C"/>
    <w:rsid w:val="00F373C9"/>
    <w:rsid w:val="00F514EA"/>
    <w:rsid w:val="00F777E3"/>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35" w:qFormat="1"/>
    <w:lsdException w:name="Title" w:semiHidden="0" w:uiPriority="10" w:unhideWhenUsed="0"/>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20" w:unhideWhenUsed="0" w:qFormat="1"/>
    <w:lsdException w:name="Normal (Web)"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808DD"/>
    <w:pPr>
      <w:suppressAutoHyphens/>
      <w:spacing w:after="200"/>
    </w:pPr>
  </w:style>
  <w:style w:type="paragraph" w:styleId="1">
    <w:name w:val="heading 1"/>
    <w:basedOn w:val="a0"/>
    <w:next w:val="a0"/>
    <w:link w:val="10"/>
    <w:uiPriority w:val="9"/>
    <w:qFormat/>
    <w:rsid w:val="00167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0"/>
    <w:next w:val="a0"/>
    <w:link w:val="30"/>
    <w:uiPriority w:val="9"/>
    <w:semiHidden/>
    <w:unhideWhenUsed/>
    <w:qFormat/>
    <w:rsid w:val="00573B19"/>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0"/>
    <w:link w:val="50"/>
    <w:uiPriority w:val="1"/>
    <w:qFormat/>
    <w:rsid w:val="00573B19"/>
    <w:pPr>
      <w:widowControl w:val="0"/>
      <w:suppressAutoHyphens w:val="0"/>
      <w:spacing w:before="65" w:after="0" w:line="240" w:lineRule="auto"/>
      <w:ind w:left="347" w:right="350"/>
      <w:outlineLvl w:val="4"/>
    </w:pPr>
    <w:rPr>
      <w:rFonts w:ascii="Times New Roman" w:eastAsia="Times New Roman" w:hAnsi="Times New Roman" w:cs="Times New Roman"/>
      <w:b/>
      <w:bCs/>
      <w:sz w:val="28"/>
      <w:szCs w:val="28"/>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TML">
    <w:name w:val="Стандартный HTML Знак"/>
    <w:basedOn w:val="a1"/>
    <w:link w:val="HTML"/>
    <w:uiPriority w:val="99"/>
    <w:semiHidden/>
    <w:qFormat/>
    <w:rsid w:val="00573B19"/>
    <w:rPr>
      <w:rFonts w:ascii="Courier New" w:eastAsia="Times New Roman" w:hAnsi="Courier New" w:cs="Courier New"/>
      <w:sz w:val="20"/>
      <w:szCs w:val="20"/>
      <w:lang w:eastAsia="uk-UA"/>
    </w:rPr>
  </w:style>
  <w:style w:type="character" w:customStyle="1" w:styleId="apple-converted-space">
    <w:name w:val="apple-converted-space"/>
    <w:basedOn w:val="a1"/>
    <w:qFormat/>
    <w:rsid w:val="00573B19"/>
  </w:style>
  <w:style w:type="character" w:customStyle="1" w:styleId="2">
    <w:name w:val="Основной текст с отступом 2 Знак"/>
    <w:basedOn w:val="a1"/>
    <w:link w:val="2"/>
    <w:uiPriority w:val="99"/>
    <w:semiHidden/>
    <w:qFormat/>
    <w:rsid w:val="00573B19"/>
    <w:rPr>
      <w:rFonts w:ascii="Times New Roman" w:eastAsiaTheme="minorEastAsia" w:hAnsi="Times New Roman" w:cs="Times New Roman"/>
      <w:color w:val="FF0000"/>
      <w:sz w:val="28"/>
      <w:szCs w:val="24"/>
      <w:lang w:eastAsia="ru-RU"/>
    </w:rPr>
  </w:style>
  <w:style w:type="character" w:customStyle="1" w:styleId="a4">
    <w:name w:val="Основной текст Знак"/>
    <w:basedOn w:val="a1"/>
    <w:uiPriority w:val="99"/>
    <w:semiHidden/>
    <w:qFormat/>
    <w:rsid w:val="00573B19"/>
    <w:rPr>
      <w:rFonts w:eastAsiaTheme="minorEastAsia" w:cs="Times New Roman"/>
      <w:lang w:eastAsia="uk-UA"/>
    </w:rPr>
  </w:style>
  <w:style w:type="character" w:customStyle="1" w:styleId="a5">
    <w:name w:val="Текст выноски Знак"/>
    <w:basedOn w:val="a1"/>
    <w:uiPriority w:val="99"/>
    <w:semiHidden/>
    <w:qFormat/>
    <w:rsid w:val="00573B19"/>
    <w:rPr>
      <w:rFonts w:ascii="Tahoma" w:hAnsi="Tahoma" w:cs="Tahoma"/>
      <w:sz w:val="16"/>
      <w:szCs w:val="16"/>
    </w:rPr>
  </w:style>
  <w:style w:type="character" w:customStyle="1" w:styleId="ListLabel1">
    <w:name w:val="ListLabel 1"/>
    <w:qFormat/>
    <w:rsid w:val="00573B19"/>
    <w:rPr>
      <w:rFonts w:cs="Courier New"/>
    </w:rPr>
  </w:style>
  <w:style w:type="character" w:customStyle="1" w:styleId="ListLabel2">
    <w:name w:val="ListLabel 2"/>
    <w:qFormat/>
    <w:rsid w:val="00573B19"/>
    <w:rPr>
      <w:rFonts w:ascii="Times New Roman" w:eastAsia="Times New Roman" w:hAnsi="Times New Roman" w:cs="Times New Roman"/>
      <w:sz w:val="28"/>
    </w:rPr>
  </w:style>
  <w:style w:type="character" w:customStyle="1" w:styleId="ListLabel3">
    <w:name w:val="ListLabel 3"/>
    <w:qFormat/>
    <w:rsid w:val="00573B19"/>
    <w:rPr>
      <w:rFonts w:eastAsia="Times New Roman"/>
    </w:rPr>
  </w:style>
  <w:style w:type="character" w:customStyle="1" w:styleId="ListLabel4">
    <w:name w:val="ListLabel 4"/>
    <w:qFormat/>
    <w:rsid w:val="00573B19"/>
    <w:rPr>
      <w:rFonts w:ascii="Times New Roman" w:hAnsi="Times New Roman" w:cs="Symbol"/>
      <w:sz w:val="28"/>
    </w:rPr>
  </w:style>
  <w:style w:type="character" w:customStyle="1" w:styleId="ListLabel5">
    <w:name w:val="ListLabel 5"/>
    <w:qFormat/>
    <w:rsid w:val="00573B19"/>
    <w:rPr>
      <w:rFonts w:cs="Courier New"/>
    </w:rPr>
  </w:style>
  <w:style w:type="character" w:customStyle="1" w:styleId="ListLabel6">
    <w:name w:val="ListLabel 6"/>
    <w:qFormat/>
    <w:rsid w:val="00573B19"/>
    <w:rPr>
      <w:rFonts w:cs="Wingdings"/>
    </w:rPr>
  </w:style>
  <w:style w:type="character" w:customStyle="1" w:styleId="ListLabel7">
    <w:name w:val="ListLabel 7"/>
    <w:qFormat/>
    <w:rsid w:val="00573B19"/>
    <w:rPr>
      <w:rFonts w:ascii="Times New Roman" w:hAnsi="Times New Roman" w:cs="Times New Roman"/>
      <w:sz w:val="28"/>
    </w:rPr>
  </w:style>
  <w:style w:type="character" w:customStyle="1" w:styleId="rvts23">
    <w:name w:val="rvts23"/>
    <w:basedOn w:val="a1"/>
    <w:qFormat/>
    <w:rsid w:val="00573B19"/>
  </w:style>
  <w:style w:type="character" w:customStyle="1" w:styleId="rvts9">
    <w:name w:val="rvts9"/>
    <w:basedOn w:val="a1"/>
    <w:qFormat/>
    <w:rsid w:val="00573B19"/>
  </w:style>
  <w:style w:type="paragraph" w:customStyle="1" w:styleId="a6">
    <w:name w:val="Заголовок"/>
    <w:basedOn w:val="a0"/>
    <w:next w:val="a7"/>
    <w:qFormat/>
    <w:rsid w:val="00573B19"/>
    <w:pPr>
      <w:keepNext/>
      <w:spacing w:before="240" w:after="120"/>
    </w:pPr>
    <w:rPr>
      <w:rFonts w:ascii="Liberation Sans" w:eastAsia="Microsoft YaHei" w:hAnsi="Liberation Sans" w:cs="Mangal"/>
      <w:sz w:val="28"/>
      <w:szCs w:val="28"/>
    </w:rPr>
  </w:style>
  <w:style w:type="paragraph" w:styleId="a7">
    <w:name w:val="Body Text"/>
    <w:basedOn w:val="a0"/>
    <w:link w:val="11"/>
    <w:uiPriority w:val="99"/>
    <w:semiHidden/>
    <w:unhideWhenUsed/>
    <w:rsid w:val="00573B19"/>
    <w:pPr>
      <w:spacing w:after="120"/>
    </w:pPr>
  </w:style>
  <w:style w:type="character" w:customStyle="1" w:styleId="11">
    <w:name w:val="Основной текст Знак1"/>
    <w:basedOn w:val="a1"/>
    <w:link w:val="a7"/>
    <w:uiPriority w:val="99"/>
    <w:semiHidden/>
    <w:rsid w:val="00573B19"/>
  </w:style>
  <w:style w:type="paragraph" w:customStyle="1" w:styleId="Normal1">
    <w:name w:val="Normal1"/>
    <w:qFormat/>
    <w:rsid w:val="00573B19"/>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573B19"/>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customStyle="1" w:styleId="Default">
    <w:name w:val="Default"/>
    <w:qFormat/>
    <w:rsid w:val="00573B19"/>
    <w:pPr>
      <w:suppressAutoHyphens/>
      <w:spacing w:line="240" w:lineRule="auto"/>
    </w:pPr>
    <w:rPr>
      <w:rFonts w:ascii="Times New Roman" w:eastAsia="Calibri" w:hAnsi="Times New Roman" w:cs="Times New Roman"/>
      <w:color w:val="000000"/>
      <w:sz w:val="24"/>
      <w:szCs w:val="24"/>
    </w:rPr>
  </w:style>
  <w:style w:type="paragraph" w:customStyle="1" w:styleId="a8">
    <w:name w:val="Содержимое врезки"/>
    <w:basedOn w:val="a0"/>
    <w:qFormat/>
    <w:rsid w:val="00573B19"/>
  </w:style>
  <w:style w:type="paragraph" w:customStyle="1" w:styleId="TableParagraph">
    <w:name w:val="Table Paragraph"/>
    <w:basedOn w:val="a0"/>
    <w:uiPriority w:val="1"/>
    <w:qFormat/>
    <w:rsid w:val="00573B19"/>
    <w:pPr>
      <w:widowControl w:val="0"/>
      <w:suppressAutoHyphens w:val="0"/>
      <w:spacing w:after="0" w:line="240" w:lineRule="auto"/>
    </w:pPr>
    <w:rPr>
      <w:rFonts w:ascii="Times New Roman" w:eastAsia="Times New Roman" w:hAnsi="Times New Roman" w:cs="Times New Roman"/>
      <w:lang w:val="en-US"/>
    </w:rPr>
  </w:style>
  <w:style w:type="character" w:customStyle="1" w:styleId="30">
    <w:name w:val="Заголовок 3 Знак"/>
    <w:basedOn w:val="a1"/>
    <w:link w:val="3"/>
    <w:uiPriority w:val="9"/>
    <w:semiHidden/>
    <w:rsid w:val="00573B19"/>
    <w:rPr>
      <w:rFonts w:asciiTheme="majorHAnsi" w:eastAsiaTheme="majorEastAsia" w:hAnsiTheme="majorHAnsi" w:cstheme="majorBidi"/>
      <w:b/>
      <w:bCs/>
      <w:color w:val="4F81BD" w:themeColor="accent1"/>
    </w:rPr>
  </w:style>
  <w:style w:type="character" w:customStyle="1" w:styleId="50">
    <w:name w:val="Заголовок 5 Знак"/>
    <w:basedOn w:val="a1"/>
    <w:link w:val="5"/>
    <w:uiPriority w:val="1"/>
    <w:rsid w:val="00573B19"/>
    <w:rPr>
      <w:rFonts w:ascii="Times New Roman" w:eastAsia="Times New Roman" w:hAnsi="Times New Roman" w:cs="Times New Roman"/>
      <w:b/>
      <w:bCs/>
      <w:sz w:val="28"/>
      <w:szCs w:val="28"/>
      <w:lang w:val="en-US"/>
    </w:rPr>
  </w:style>
  <w:style w:type="paragraph" w:styleId="12">
    <w:name w:val="index 1"/>
    <w:basedOn w:val="a0"/>
    <w:next w:val="a0"/>
    <w:autoRedefine/>
    <w:uiPriority w:val="99"/>
    <w:semiHidden/>
    <w:unhideWhenUsed/>
    <w:rsid w:val="00573B19"/>
    <w:pPr>
      <w:spacing w:after="0" w:line="240" w:lineRule="auto"/>
      <w:ind w:left="220" w:hanging="220"/>
    </w:pPr>
  </w:style>
  <w:style w:type="paragraph" w:styleId="a9">
    <w:name w:val="index heading"/>
    <w:basedOn w:val="a0"/>
    <w:qFormat/>
    <w:rsid w:val="00573B19"/>
    <w:pPr>
      <w:suppressLineNumbers/>
    </w:pPr>
    <w:rPr>
      <w:rFonts w:cs="Mangal"/>
    </w:rPr>
  </w:style>
  <w:style w:type="paragraph" w:styleId="20">
    <w:name w:val="Body Text Indent 2"/>
    <w:basedOn w:val="a0"/>
    <w:link w:val="21"/>
    <w:uiPriority w:val="99"/>
    <w:semiHidden/>
    <w:qFormat/>
    <w:rsid w:val="00573B19"/>
    <w:pPr>
      <w:spacing w:after="0" w:line="360" w:lineRule="auto"/>
      <w:ind w:firstLine="709"/>
      <w:jc w:val="both"/>
    </w:pPr>
    <w:rPr>
      <w:rFonts w:ascii="Times New Roman" w:eastAsiaTheme="minorEastAsia" w:hAnsi="Times New Roman" w:cs="Times New Roman"/>
      <w:color w:val="FF0000"/>
      <w:sz w:val="28"/>
      <w:szCs w:val="24"/>
      <w:lang w:eastAsia="ru-RU"/>
    </w:rPr>
  </w:style>
  <w:style w:type="character" w:customStyle="1" w:styleId="21">
    <w:name w:val="Основной текст с отступом 2 Знак1"/>
    <w:basedOn w:val="a1"/>
    <w:link w:val="20"/>
    <w:uiPriority w:val="99"/>
    <w:semiHidden/>
    <w:rsid w:val="00573B19"/>
    <w:rPr>
      <w:rFonts w:ascii="Times New Roman" w:eastAsiaTheme="minorEastAsia" w:hAnsi="Times New Roman" w:cs="Times New Roman"/>
      <w:color w:val="FF0000"/>
      <w:sz w:val="28"/>
      <w:szCs w:val="24"/>
      <w:lang w:eastAsia="ru-RU"/>
    </w:rPr>
  </w:style>
  <w:style w:type="paragraph" w:styleId="aa">
    <w:name w:val="Normal (Web)"/>
    <w:basedOn w:val="a0"/>
    <w:uiPriority w:val="99"/>
    <w:unhideWhenUsed/>
    <w:qFormat/>
    <w:rsid w:val="00573B19"/>
    <w:pPr>
      <w:spacing w:beforeAutospacing="1"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0"/>
    <w:link w:val="HTML1"/>
    <w:uiPriority w:val="99"/>
    <w:semiHidden/>
    <w:unhideWhenUsed/>
    <w:qFormat/>
    <w:rsid w:val="0057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1"/>
    <w:basedOn w:val="a1"/>
    <w:link w:val="HTML0"/>
    <w:uiPriority w:val="99"/>
    <w:semiHidden/>
    <w:rsid w:val="00573B19"/>
    <w:rPr>
      <w:rFonts w:ascii="Courier New" w:eastAsia="Times New Roman" w:hAnsi="Courier New" w:cs="Courier New"/>
      <w:sz w:val="20"/>
      <w:szCs w:val="20"/>
      <w:lang w:eastAsia="uk-UA"/>
    </w:rPr>
  </w:style>
  <w:style w:type="paragraph" w:styleId="ab">
    <w:name w:val="Balloon Text"/>
    <w:basedOn w:val="a0"/>
    <w:link w:val="13"/>
    <w:uiPriority w:val="99"/>
    <w:semiHidden/>
    <w:unhideWhenUsed/>
    <w:qFormat/>
    <w:rsid w:val="00573B19"/>
    <w:pPr>
      <w:spacing w:after="0" w:line="240" w:lineRule="auto"/>
    </w:pPr>
    <w:rPr>
      <w:rFonts w:ascii="Tahoma" w:hAnsi="Tahoma" w:cs="Tahoma"/>
      <w:sz w:val="16"/>
      <w:szCs w:val="16"/>
    </w:rPr>
  </w:style>
  <w:style w:type="character" w:customStyle="1" w:styleId="13">
    <w:name w:val="Текст выноски Знак1"/>
    <w:basedOn w:val="a1"/>
    <w:link w:val="ab"/>
    <w:uiPriority w:val="99"/>
    <w:semiHidden/>
    <w:rsid w:val="00573B19"/>
    <w:rPr>
      <w:rFonts w:ascii="Tahoma" w:hAnsi="Tahoma" w:cs="Tahoma"/>
      <w:sz w:val="16"/>
      <w:szCs w:val="16"/>
    </w:rPr>
  </w:style>
  <w:style w:type="paragraph" w:styleId="ac">
    <w:name w:val="List Paragraph"/>
    <w:basedOn w:val="a0"/>
    <w:uiPriority w:val="1"/>
    <w:qFormat/>
    <w:rsid w:val="00573B19"/>
    <w:pPr>
      <w:ind w:left="720"/>
      <w:contextualSpacing/>
    </w:pPr>
  </w:style>
  <w:style w:type="character" w:customStyle="1" w:styleId="10">
    <w:name w:val="Заголовок 1 Знак"/>
    <w:basedOn w:val="a1"/>
    <w:link w:val="1"/>
    <w:uiPriority w:val="9"/>
    <w:rsid w:val="00167C83"/>
    <w:rPr>
      <w:rFonts w:asciiTheme="majorHAnsi" w:eastAsiaTheme="majorEastAsia" w:hAnsiTheme="majorHAnsi" w:cstheme="majorBidi"/>
      <w:b/>
      <w:bCs/>
      <w:color w:val="365F91" w:themeColor="accent1" w:themeShade="BF"/>
      <w:sz w:val="28"/>
      <w:szCs w:val="28"/>
    </w:rPr>
  </w:style>
  <w:style w:type="paragraph" w:customStyle="1" w:styleId="a">
    <w:name w:val="список"/>
    <w:basedOn w:val="ac"/>
    <w:qFormat/>
    <w:rsid w:val="00CB572A"/>
    <w:pPr>
      <w:numPr>
        <w:numId w:val="1"/>
      </w:numPr>
      <w:shd w:val="clear" w:color="auto" w:fill="FFFFFF"/>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0"/>
      <w:jc w:val="both"/>
    </w:pPr>
    <w:rPr>
      <w:rFonts w:ascii="Times New Roman" w:eastAsia="Times New Roman" w:hAnsi="Times New Roman" w:cs="Times New Roman"/>
      <w:sz w:val="28"/>
      <w:szCs w:val="28"/>
      <w:lang w:eastAsia="uk-UA"/>
    </w:rPr>
  </w:style>
  <w:style w:type="table" w:customStyle="1" w:styleId="TableNormal1">
    <w:name w:val="Table Normal1"/>
    <w:uiPriority w:val="2"/>
    <w:semiHidden/>
    <w:unhideWhenUsed/>
    <w:qFormat/>
    <w:rsid w:val="009C3713"/>
    <w:pPr>
      <w:widowControl w:val="0"/>
      <w:spacing w:line="240" w:lineRule="auto"/>
    </w:pPr>
    <w:rPr>
      <w:lang w:val="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35" w:qFormat="1"/>
    <w:lsdException w:name="Title" w:semiHidden="0" w:uiPriority="10" w:unhideWhenUsed="0"/>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20" w:unhideWhenUsed="0" w:qFormat="1"/>
    <w:lsdException w:name="Normal (Web)"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808DD"/>
    <w:pPr>
      <w:suppressAutoHyphens/>
      <w:spacing w:after="200"/>
    </w:pPr>
  </w:style>
  <w:style w:type="paragraph" w:styleId="1">
    <w:name w:val="heading 1"/>
    <w:basedOn w:val="a0"/>
    <w:next w:val="a0"/>
    <w:link w:val="10"/>
    <w:uiPriority w:val="9"/>
    <w:qFormat/>
    <w:rsid w:val="00167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0"/>
    <w:next w:val="a0"/>
    <w:link w:val="30"/>
    <w:uiPriority w:val="9"/>
    <w:semiHidden/>
    <w:unhideWhenUsed/>
    <w:qFormat/>
    <w:rsid w:val="00573B19"/>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0"/>
    <w:link w:val="50"/>
    <w:uiPriority w:val="1"/>
    <w:qFormat/>
    <w:rsid w:val="00573B19"/>
    <w:pPr>
      <w:widowControl w:val="0"/>
      <w:suppressAutoHyphens w:val="0"/>
      <w:spacing w:before="65" w:after="0" w:line="240" w:lineRule="auto"/>
      <w:ind w:left="347" w:right="350"/>
      <w:outlineLvl w:val="4"/>
    </w:pPr>
    <w:rPr>
      <w:rFonts w:ascii="Times New Roman" w:eastAsia="Times New Roman" w:hAnsi="Times New Roman" w:cs="Times New Roman"/>
      <w:b/>
      <w:bCs/>
      <w:sz w:val="28"/>
      <w:szCs w:val="28"/>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TML">
    <w:name w:val="Стандартный HTML Знак"/>
    <w:basedOn w:val="a1"/>
    <w:link w:val="HTML"/>
    <w:uiPriority w:val="99"/>
    <w:semiHidden/>
    <w:qFormat/>
    <w:rsid w:val="00573B19"/>
    <w:rPr>
      <w:rFonts w:ascii="Courier New" w:eastAsia="Times New Roman" w:hAnsi="Courier New" w:cs="Courier New"/>
      <w:sz w:val="20"/>
      <w:szCs w:val="20"/>
      <w:lang w:eastAsia="uk-UA"/>
    </w:rPr>
  </w:style>
  <w:style w:type="character" w:customStyle="1" w:styleId="apple-converted-space">
    <w:name w:val="apple-converted-space"/>
    <w:basedOn w:val="a1"/>
    <w:qFormat/>
    <w:rsid w:val="00573B19"/>
  </w:style>
  <w:style w:type="character" w:customStyle="1" w:styleId="2">
    <w:name w:val="Основной текст с отступом 2 Знак"/>
    <w:basedOn w:val="a1"/>
    <w:link w:val="2"/>
    <w:uiPriority w:val="99"/>
    <w:semiHidden/>
    <w:qFormat/>
    <w:rsid w:val="00573B19"/>
    <w:rPr>
      <w:rFonts w:ascii="Times New Roman" w:eastAsiaTheme="minorEastAsia" w:hAnsi="Times New Roman" w:cs="Times New Roman"/>
      <w:color w:val="FF0000"/>
      <w:sz w:val="28"/>
      <w:szCs w:val="24"/>
      <w:lang w:eastAsia="ru-RU"/>
    </w:rPr>
  </w:style>
  <w:style w:type="character" w:customStyle="1" w:styleId="a4">
    <w:name w:val="Основной текст Знак"/>
    <w:basedOn w:val="a1"/>
    <w:uiPriority w:val="99"/>
    <w:semiHidden/>
    <w:qFormat/>
    <w:rsid w:val="00573B19"/>
    <w:rPr>
      <w:rFonts w:eastAsiaTheme="minorEastAsia" w:cs="Times New Roman"/>
      <w:lang w:eastAsia="uk-UA"/>
    </w:rPr>
  </w:style>
  <w:style w:type="character" w:customStyle="1" w:styleId="a5">
    <w:name w:val="Текст выноски Знак"/>
    <w:basedOn w:val="a1"/>
    <w:uiPriority w:val="99"/>
    <w:semiHidden/>
    <w:qFormat/>
    <w:rsid w:val="00573B19"/>
    <w:rPr>
      <w:rFonts w:ascii="Tahoma" w:hAnsi="Tahoma" w:cs="Tahoma"/>
      <w:sz w:val="16"/>
      <w:szCs w:val="16"/>
    </w:rPr>
  </w:style>
  <w:style w:type="character" w:customStyle="1" w:styleId="ListLabel1">
    <w:name w:val="ListLabel 1"/>
    <w:qFormat/>
    <w:rsid w:val="00573B19"/>
    <w:rPr>
      <w:rFonts w:cs="Courier New"/>
    </w:rPr>
  </w:style>
  <w:style w:type="character" w:customStyle="1" w:styleId="ListLabel2">
    <w:name w:val="ListLabel 2"/>
    <w:qFormat/>
    <w:rsid w:val="00573B19"/>
    <w:rPr>
      <w:rFonts w:ascii="Times New Roman" w:eastAsia="Times New Roman" w:hAnsi="Times New Roman" w:cs="Times New Roman"/>
      <w:sz w:val="28"/>
    </w:rPr>
  </w:style>
  <w:style w:type="character" w:customStyle="1" w:styleId="ListLabel3">
    <w:name w:val="ListLabel 3"/>
    <w:qFormat/>
    <w:rsid w:val="00573B19"/>
    <w:rPr>
      <w:rFonts w:eastAsia="Times New Roman"/>
    </w:rPr>
  </w:style>
  <w:style w:type="character" w:customStyle="1" w:styleId="ListLabel4">
    <w:name w:val="ListLabel 4"/>
    <w:qFormat/>
    <w:rsid w:val="00573B19"/>
    <w:rPr>
      <w:rFonts w:ascii="Times New Roman" w:hAnsi="Times New Roman" w:cs="Symbol"/>
      <w:sz w:val="28"/>
    </w:rPr>
  </w:style>
  <w:style w:type="character" w:customStyle="1" w:styleId="ListLabel5">
    <w:name w:val="ListLabel 5"/>
    <w:qFormat/>
    <w:rsid w:val="00573B19"/>
    <w:rPr>
      <w:rFonts w:cs="Courier New"/>
    </w:rPr>
  </w:style>
  <w:style w:type="character" w:customStyle="1" w:styleId="ListLabel6">
    <w:name w:val="ListLabel 6"/>
    <w:qFormat/>
    <w:rsid w:val="00573B19"/>
    <w:rPr>
      <w:rFonts w:cs="Wingdings"/>
    </w:rPr>
  </w:style>
  <w:style w:type="character" w:customStyle="1" w:styleId="ListLabel7">
    <w:name w:val="ListLabel 7"/>
    <w:qFormat/>
    <w:rsid w:val="00573B19"/>
    <w:rPr>
      <w:rFonts w:ascii="Times New Roman" w:hAnsi="Times New Roman" w:cs="Times New Roman"/>
      <w:sz w:val="28"/>
    </w:rPr>
  </w:style>
  <w:style w:type="character" w:customStyle="1" w:styleId="rvts23">
    <w:name w:val="rvts23"/>
    <w:basedOn w:val="a1"/>
    <w:qFormat/>
    <w:rsid w:val="00573B19"/>
  </w:style>
  <w:style w:type="character" w:customStyle="1" w:styleId="rvts9">
    <w:name w:val="rvts9"/>
    <w:basedOn w:val="a1"/>
    <w:qFormat/>
    <w:rsid w:val="00573B19"/>
  </w:style>
  <w:style w:type="paragraph" w:customStyle="1" w:styleId="a6">
    <w:name w:val="Заголовок"/>
    <w:basedOn w:val="a0"/>
    <w:next w:val="a7"/>
    <w:qFormat/>
    <w:rsid w:val="00573B19"/>
    <w:pPr>
      <w:keepNext/>
      <w:spacing w:before="240" w:after="120"/>
    </w:pPr>
    <w:rPr>
      <w:rFonts w:ascii="Liberation Sans" w:eastAsia="Microsoft YaHei" w:hAnsi="Liberation Sans" w:cs="Mangal"/>
      <w:sz w:val="28"/>
      <w:szCs w:val="28"/>
    </w:rPr>
  </w:style>
  <w:style w:type="paragraph" w:styleId="a7">
    <w:name w:val="Body Text"/>
    <w:basedOn w:val="a0"/>
    <w:link w:val="11"/>
    <w:uiPriority w:val="99"/>
    <w:semiHidden/>
    <w:unhideWhenUsed/>
    <w:rsid w:val="00573B19"/>
    <w:pPr>
      <w:spacing w:after="120"/>
    </w:pPr>
  </w:style>
  <w:style w:type="character" w:customStyle="1" w:styleId="11">
    <w:name w:val="Основной текст Знак1"/>
    <w:basedOn w:val="a1"/>
    <w:link w:val="a7"/>
    <w:uiPriority w:val="99"/>
    <w:semiHidden/>
    <w:rsid w:val="00573B19"/>
  </w:style>
  <w:style w:type="paragraph" w:customStyle="1" w:styleId="Normal1">
    <w:name w:val="Normal1"/>
    <w:qFormat/>
    <w:rsid w:val="00573B19"/>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573B19"/>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customStyle="1" w:styleId="Default">
    <w:name w:val="Default"/>
    <w:qFormat/>
    <w:rsid w:val="00573B19"/>
    <w:pPr>
      <w:suppressAutoHyphens/>
      <w:spacing w:line="240" w:lineRule="auto"/>
    </w:pPr>
    <w:rPr>
      <w:rFonts w:ascii="Times New Roman" w:eastAsia="Calibri" w:hAnsi="Times New Roman" w:cs="Times New Roman"/>
      <w:color w:val="000000"/>
      <w:sz w:val="24"/>
      <w:szCs w:val="24"/>
    </w:rPr>
  </w:style>
  <w:style w:type="paragraph" w:customStyle="1" w:styleId="a8">
    <w:name w:val="Содержимое врезки"/>
    <w:basedOn w:val="a0"/>
    <w:qFormat/>
    <w:rsid w:val="00573B19"/>
  </w:style>
  <w:style w:type="paragraph" w:customStyle="1" w:styleId="TableParagraph">
    <w:name w:val="Table Paragraph"/>
    <w:basedOn w:val="a0"/>
    <w:uiPriority w:val="1"/>
    <w:qFormat/>
    <w:rsid w:val="00573B19"/>
    <w:pPr>
      <w:widowControl w:val="0"/>
      <w:suppressAutoHyphens w:val="0"/>
      <w:spacing w:after="0" w:line="240" w:lineRule="auto"/>
    </w:pPr>
    <w:rPr>
      <w:rFonts w:ascii="Times New Roman" w:eastAsia="Times New Roman" w:hAnsi="Times New Roman" w:cs="Times New Roman"/>
      <w:lang w:val="en-US"/>
    </w:rPr>
  </w:style>
  <w:style w:type="character" w:customStyle="1" w:styleId="30">
    <w:name w:val="Заголовок 3 Знак"/>
    <w:basedOn w:val="a1"/>
    <w:link w:val="3"/>
    <w:uiPriority w:val="9"/>
    <w:semiHidden/>
    <w:rsid w:val="00573B19"/>
    <w:rPr>
      <w:rFonts w:asciiTheme="majorHAnsi" w:eastAsiaTheme="majorEastAsia" w:hAnsiTheme="majorHAnsi" w:cstheme="majorBidi"/>
      <w:b/>
      <w:bCs/>
      <w:color w:val="4F81BD" w:themeColor="accent1"/>
    </w:rPr>
  </w:style>
  <w:style w:type="character" w:customStyle="1" w:styleId="50">
    <w:name w:val="Заголовок 5 Знак"/>
    <w:basedOn w:val="a1"/>
    <w:link w:val="5"/>
    <w:uiPriority w:val="1"/>
    <w:rsid w:val="00573B19"/>
    <w:rPr>
      <w:rFonts w:ascii="Times New Roman" w:eastAsia="Times New Roman" w:hAnsi="Times New Roman" w:cs="Times New Roman"/>
      <w:b/>
      <w:bCs/>
      <w:sz w:val="28"/>
      <w:szCs w:val="28"/>
      <w:lang w:val="en-US"/>
    </w:rPr>
  </w:style>
  <w:style w:type="paragraph" w:styleId="12">
    <w:name w:val="index 1"/>
    <w:basedOn w:val="a0"/>
    <w:next w:val="a0"/>
    <w:autoRedefine/>
    <w:uiPriority w:val="99"/>
    <w:semiHidden/>
    <w:unhideWhenUsed/>
    <w:rsid w:val="00573B19"/>
    <w:pPr>
      <w:spacing w:after="0" w:line="240" w:lineRule="auto"/>
      <w:ind w:left="220" w:hanging="220"/>
    </w:pPr>
  </w:style>
  <w:style w:type="paragraph" w:styleId="a9">
    <w:name w:val="index heading"/>
    <w:basedOn w:val="a0"/>
    <w:qFormat/>
    <w:rsid w:val="00573B19"/>
    <w:pPr>
      <w:suppressLineNumbers/>
    </w:pPr>
    <w:rPr>
      <w:rFonts w:cs="Mangal"/>
    </w:rPr>
  </w:style>
  <w:style w:type="paragraph" w:styleId="20">
    <w:name w:val="Body Text Indent 2"/>
    <w:basedOn w:val="a0"/>
    <w:link w:val="21"/>
    <w:uiPriority w:val="99"/>
    <w:semiHidden/>
    <w:qFormat/>
    <w:rsid w:val="00573B19"/>
    <w:pPr>
      <w:spacing w:after="0" w:line="360" w:lineRule="auto"/>
      <w:ind w:firstLine="709"/>
      <w:jc w:val="both"/>
    </w:pPr>
    <w:rPr>
      <w:rFonts w:ascii="Times New Roman" w:eastAsiaTheme="minorEastAsia" w:hAnsi="Times New Roman" w:cs="Times New Roman"/>
      <w:color w:val="FF0000"/>
      <w:sz w:val="28"/>
      <w:szCs w:val="24"/>
      <w:lang w:eastAsia="ru-RU"/>
    </w:rPr>
  </w:style>
  <w:style w:type="character" w:customStyle="1" w:styleId="21">
    <w:name w:val="Основной текст с отступом 2 Знак1"/>
    <w:basedOn w:val="a1"/>
    <w:link w:val="20"/>
    <w:uiPriority w:val="99"/>
    <w:semiHidden/>
    <w:rsid w:val="00573B19"/>
    <w:rPr>
      <w:rFonts w:ascii="Times New Roman" w:eastAsiaTheme="minorEastAsia" w:hAnsi="Times New Roman" w:cs="Times New Roman"/>
      <w:color w:val="FF0000"/>
      <w:sz w:val="28"/>
      <w:szCs w:val="24"/>
      <w:lang w:eastAsia="ru-RU"/>
    </w:rPr>
  </w:style>
  <w:style w:type="paragraph" w:styleId="aa">
    <w:name w:val="Normal (Web)"/>
    <w:basedOn w:val="a0"/>
    <w:uiPriority w:val="99"/>
    <w:unhideWhenUsed/>
    <w:qFormat/>
    <w:rsid w:val="00573B19"/>
    <w:pPr>
      <w:spacing w:beforeAutospacing="1"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0"/>
    <w:link w:val="HTML1"/>
    <w:uiPriority w:val="99"/>
    <w:semiHidden/>
    <w:unhideWhenUsed/>
    <w:qFormat/>
    <w:rsid w:val="0057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1"/>
    <w:basedOn w:val="a1"/>
    <w:link w:val="HTML0"/>
    <w:uiPriority w:val="99"/>
    <w:semiHidden/>
    <w:rsid w:val="00573B19"/>
    <w:rPr>
      <w:rFonts w:ascii="Courier New" w:eastAsia="Times New Roman" w:hAnsi="Courier New" w:cs="Courier New"/>
      <w:sz w:val="20"/>
      <w:szCs w:val="20"/>
      <w:lang w:eastAsia="uk-UA"/>
    </w:rPr>
  </w:style>
  <w:style w:type="paragraph" w:styleId="ab">
    <w:name w:val="Balloon Text"/>
    <w:basedOn w:val="a0"/>
    <w:link w:val="13"/>
    <w:uiPriority w:val="99"/>
    <w:semiHidden/>
    <w:unhideWhenUsed/>
    <w:qFormat/>
    <w:rsid w:val="00573B19"/>
    <w:pPr>
      <w:spacing w:after="0" w:line="240" w:lineRule="auto"/>
    </w:pPr>
    <w:rPr>
      <w:rFonts w:ascii="Tahoma" w:hAnsi="Tahoma" w:cs="Tahoma"/>
      <w:sz w:val="16"/>
      <w:szCs w:val="16"/>
    </w:rPr>
  </w:style>
  <w:style w:type="character" w:customStyle="1" w:styleId="13">
    <w:name w:val="Текст выноски Знак1"/>
    <w:basedOn w:val="a1"/>
    <w:link w:val="ab"/>
    <w:uiPriority w:val="99"/>
    <w:semiHidden/>
    <w:rsid w:val="00573B19"/>
    <w:rPr>
      <w:rFonts w:ascii="Tahoma" w:hAnsi="Tahoma" w:cs="Tahoma"/>
      <w:sz w:val="16"/>
      <w:szCs w:val="16"/>
    </w:rPr>
  </w:style>
  <w:style w:type="paragraph" w:styleId="ac">
    <w:name w:val="List Paragraph"/>
    <w:basedOn w:val="a0"/>
    <w:uiPriority w:val="1"/>
    <w:qFormat/>
    <w:rsid w:val="00573B19"/>
    <w:pPr>
      <w:ind w:left="720"/>
      <w:contextualSpacing/>
    </w:pPr>
  </w:style>
  <w:style w:type="character" w:customStyle="1" w:styleId="10">
    <w:name w:val="Заголовок 1 Знак"/>
    <w:basedOn w:val="a1"/>
    <w:link w:val="1"/>
    <w:uiPriority w:val="9"/>
    <w:rsid w:val="00167C83"/>
    <w:rPr>
      <w:rFonts w:asciiTheme="majorHAnsi" w:eastAsiaTheme="majorEastAsia" w:hAnsiTheme="majorHAnsi" w:cstheme="majorBidi"/>
      <w:b/>
      <w:bCs/>
      <w:color w:val="365F91" w:themeColor="accent1" w:themeShade="BF"/>
      <w:sz w:val="28"/>
      <w:szCs w:val="28"/>
    </w:rPr>
  </w:style>
  <w:style w:type="paragraph" w:customStyle="1" w:styleId="a">
    <w:name w:val="список"/>
    <w:basedOn w:val="ac"/>
    <w:qFormat/>
    <w:rsid w:val="00CB572A"/>
    <w:pPr>
      <w:numPr>
        <w:numId w:val="1"/>
      </w:numPr>
      <w:shd w:val="clear" w:color="auto" w:fill="FFFFFF"/>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0"/>
      <w:jc w:val="both"/>
    </w:pPr>
    <w:rPr>
      <w:rFonts w:ascii="Times New Roman" w:eastAsia="Times New Roman" w:hAnsi="Times New Roman" w:cs="Times New Roman"/>
      <w:sz w:val="28"/>
      <w:szCs w:val="28"/>
      <w:lang w:eastAsia="uk-UA"/>
    </w:rPr>
  </w:style>
  <w:style w:type="table" w:customStyle="1" w:styleId="TableNormal1">
    <w:name w:val="Table Normal1"/>
    <w:uiPriority w:val="2"/>
    <w:semiHidden/>
    <w:unhideWhenUsed/>
    <w:qFormat/>
    <w:rsid w:val="009C3713"/>
    <w:pPr>
      <w:widowControl w:val="0"/>
      <w:spacing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9B19C-1FB3-4779-AFE8-9C4F2C00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15</Pages>
  <Words>21029</Words>
  <Characters>11988</Characters>
  <Application>Microsoft Office Word</Application>
  <DocSecurity>0</DocSecurity>
  <Lines>99</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45</cp:revision>
  <dcterms:created xsi:type="dcterms:W3CDTF">2016-02-19T22:52:00Z</dcterms:created>
  <dcterms:modified xsi:type="dcterms:W3CDTF">2016-02-21T07:32:00Z</dcterms:modified>
</cp:coreProperties>
</file>