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961" w:rsidRPr="004A2D1F" w:rsidRDefault="00102961" w:rsidP="00102961">
      <w:pPr>
        <w:pStyle w:val="Normal1"/>
        <w:spacing w:line="360" w:lineRule="auto"/>
        <w:ind w:firstLine="0"/>
        <w:jc w:val="center"/>
        <w:rPr>
          <w:sz w:val="28"/>
        </w:rPr>
      </w:pPr>
      <w:r w:rsidRPr="004A2D1F">
        <w:rPr>
          <w:sz w:val="28"/>
        </w:rPr>
        <w:t>МІНІСТЕРСТВО ОСВІТИ І НАУКИ УКРАЇНИ</w:t>
      </w:r>
    </w:p>
    <w:p w:rsidR="00102961" w:rsidRPr="004A2D1F" w:rsidRDefault="00102961" w:rsidP="00102961">
      <w:pPr>
        <w:pStyle w:val="Normal1"/>
        <w:spacing w:line="360" w:lineRule="auto"/>
        <w:ind w:hanging="180"/>
        <w:jc w:val="center"/>
        <w:rPr>
          <w:sz w:val="28"/>
          <w:lang w:val="ru-RU"/>
        </w:rPr>
      </w:pPr>
      <w:r w:rsidRPr="004A2D1F">
        <w:rPr>
          <w:sz w:val="28"/>
        </w:rPr>
        <w:t xml:space="preserve">ЖИТОМИРСЬКИЙ НАЦІОНАЛЬНИЙ АГРОЕКОЛОГІЧНИЙ </w:t>
      </w:r>
    </w:p>
    <w:p w:rsidR="00102961" w:rsidRPr="004A2D1F" w:rsidRDefault="00102961" w:rsidP="00102961">
      <w:pPr>
        <w:pStyle w:val="Normal1"/>
        <w:spacing w:line="360" w:lineRule="auto"/>
        <w:ind w:hanging="180"/>
        <w:jc w:val="center"/>
        <w:rPr>
          <w:sz w:val="28"/>
          <w:lang w:val="ru-RU"/>
        </w:rPr>
      </w:pPr>
      <w:r w:rsidRPr="004A2D1F">
        <w:rPr>
          <w:sz w:val="28"/>
        </w:rPr>
        <w:t>УНІВЕРСИТЕТ</w:t>
      </w:r>
    </w:p>
    <w:p w:rsidR="00102961" w:rsidRPr="004A2D1F" w:rsidRDefault="00102961" w:rsidP="00102961">
      <w:pPr>
        <w:pStyle w:val="Normal1"/>
        <w:spacing w:line="360" w:lineRule="auto"/>
        <w:ind w:hanging="180"/>
        <w:jc w:val="center"/>
        <w:rPr>
          <w:sz w:val="28"/>
          <w:lang w:val="ru-RU"/>
        </w:rPr>
      </w:pPr>
    </w:p>
    <w:p w:rsidR="00102961" w:rsidRPr="004A2D1F" w:rsidRDefault="00102961" w:rsidP="00102961">
      <w:pPr>
        <w:pStyle w:val="Normal1"/>
        <w:spacing w:line="360" w:lineRule="auto"/>
        <w:ind w:firstLine="0"/>
        <w:jc w:val="center"/>
        <w:rPr>
          <w:sz w:val="28"/>
          <w:szCs w:val="28"/>
        </w:rPr>
      </w:pPr>
      <w:r w:rsidRPr="004A2D1F">
        <w:rPr>
          <w:sz w:val="28"/>
          <w:szCs w:val="28"/>
        </w:rPr>
        <w:t>Факультет економіки та менеджменту</w:t>
      </w:r>
    </w:p>
    <w:p w:rsidR="00102961" w:rsidRPr="004A2D1F" w:rsidRDefault="00102961" w:rsidP="00102961">
      <w:pPr>
        <w:pStyle w:val="Normal1"/>
        <w:spacing w:line="360" w:lineRule="auto"/>
        <w:ind w:firstLine="0"/>
        <w:jc w:val="center"/>
        <w:rPr>
          <w:sz w:val="28"/>
        </w:rPr>
      </w:pPr>
      <w:r w:rsidRPr="004A2D1F">
        <w:rPr>
          <w:sz w:val="28"/>
        </w:rPr>
        <w:t>Кафедра менеджменту організацій</w:t>
      </w:r>
    </w:p>
    <w:p w:rsidR="00102961" w:rsidRPr="004A2D1F" w:rsidRDefault="00102961" w:rsidP="00102961">
      <w:pPr>
        <w:pStyle w:val="Normal1"/>
        <w:spacing w:line="360" w:lineRule="auto"/>
        <w:ind w:firstLine="720"/>
        <w:jc w:val="center"/>
        <w:rPr>
          <w:sz w:val="28"/>
        </w:rPr>
      </w:pPr>
    </w:p>
    <w:p w:rsidR="00102961" w:rsidRPr="004A2D1F" w:rsidRDefault="00102961" w:rsidP="00102961">
      <w:pPr>
        <w:pStyle w:val="Normal1"/>
        <w:spacing w:line="360" w:lineRule="auto"/>
        <w:ind w:firstLine="720"/>
        <w:jc w:val="center"/>
        <w:rPr>
          <w:sz w:val="28"/>
        </w:rPr>
      </w:pPr>
    </w:p>
    <w:p w:rsidR="00102961" w:rsidRPr="004A2D1F" w:rsidRDefault="00102961" w:rsidP="00102961">
      <w:pPr>
        <w:pStyle w:val="Normal1"/>
        <w:spacing w:line="360" w:lineRule="auto"/>
        <w:ind w:firstLine="720"/>
        <w:jc w:val="center"/>
        <w:rPr>
          <w:sz w:val="28"/>
        </w:rPr>
      </w:pPr>
    </w:p>
    <w:p w:rsidR="00102961" w:rsidRPr="004A2D1F" w:rsidRDefault="00102961" w:rsidP="00102961">
      <w:pPr>
        <w:pStyle w:val="Normal1"/>
        <w:spacing w:line="360" w:lineRule="auto"/>
        <w:ind w:firstLine="720"/>
        <w:jc w:val="center"/>
        <w:rPr>
          <w:sz w:val="28"/>
        </w:rPr>
      </w:pPr>
    </w:p>
    <w:p w:rsidR="00102961" w:rsidRPr="004A2D1F" w:rsidRDefault="00102961" w:rsidP="00102961">
      <w:pPr>
        <w:pStyle w:val="FR1"/>
        <w:spacing w:before="0" w:line="360" w:lineRule="auto"/>
        <w:ind w:right="0"/>
        <w:rPr>
          <w:rFonts w:ascii="Times New Roman" w:hAnsi="Times New Roman"/>
          <w:b/>
          <w:sz w:val="44"/>
          <w:szCs w:val="44"/>
        </w:rPr>
      </w:pPr>
      <w:r w:rsidRPr="004A2D1F">
        <w:rPr>
          <w:rFonts w:ascii="Times New Roman" w:hAnsi="Times New Roman"/>
          <w:b/>
          <w:sz w:val="44"/>
          <w:szCs w:val="44"/>
        </w:rPr>
        <w:t>ДИПЛОМНА РОБОТА</w:t>
      </w:r>
    </w:p>
    <w:p w:rsidR="00102961" w:rsidRPr="004A2D1F" w:rsidRDefault="00102961" w:rsidP="00102961">
      <w:pPr>
        <w:pStyle w:val="FR1"/>
        <w:spacing w:before="0" w:line="360" w:lineRule="auto"/>
        <w:ind w:right="0"/>
        <w:rPr>
          <w:rFonts w:ascii="Times New Roman" w:hAnsi="Times New Roman"/>
          <w:sz w:val="28"/>
          <w:szCs w:val="28"/>
        </w:rPr>
      </w:pPr>
      <w:r w:rsidRPr="004A2D1F">
        <w:rPr>
          <w:rFonts w:ascii="Times New Roman" w:hAnsi="Times New Roman"/>
          <w:sz w:val="28"/>
          <w:szCs w:val="28"/>
        </w:rPr>
        <w:t>освітньо-кваліфікаційний рівень «Магістр»</w:t>
      </w:r>
    </w:p>
    <w:p w:rsidR="00102961" w:rsidRPr="004A2D1F" w:rsidRDefault="00102961" w:rsidP="00102961">
      <w:pPr>
        <w:spacing w:line="360" w:lineRule="auto"/>
        <w:jc w:val="center"/>
        <w:rPr>
          <w:rFonts w:ascii="Times New Roman" w:hAnsi="Times New Roman" w:cs="Times New Roman"/>
          <w:lang w:val="ru-RU"/>
        </w:rPr>
      </w:pPr>
      <w:r w:rsidRPr="004A2D1F">
        <w:rPr>
          <w:rFonts w:ascii="Times New Roman" w:hAnsi="Times New Roman" w:cs="Times New Roman"/>
          <w:lang w:val="ru-RU"/>
        </w:rPr>
        <w:t xml:space="preserve">на тему: </w:t>
      </w:r>
    </w:p>
    <w:p w:rsidR="00102961" w:rsidRPr="004A2D1F" w:rsidRDefault="00102961" w:rsidP="00102961">
      <w:pPr>
        <w:spacing w:line="360" w:lineRule="auto"/>
        <w:jc w:val="center"/>
        <w:rPr>
          <w:rFonts w:ascii="Times New Roman" w:hAnsi="Times New Roman" w:cs="Times New Roman"/>
          <w:b/>
          <w:caps/>
          <w:sz w:val="36"/>
          <w:szCs w:val="36"/>
        </w:rPr>
      </w:pPr>
      <w:r w:rsidRPr="004A2D1F">
        <w:rPr>
          <w:rFonts w:ascii="Times New Roman" w:hAnsi="Times New Roman" w:cs="Times New Roman"/>
          <w:b/>
          <w:sz w:val="36"/>
          <w:szCs w:val="36"/>
        </w:rPr>
        <w:t>«</w:t>
      </w:r>
      <w:r w:rsidRPr="004A2D1F">
        <w:rPr>
          <w:rFonts w:ascii="Times New Roman" w:hAnsi="Times New Roman" w:cs="Times New Roman"/>
          <w:b/>
          <w:caps/>
          <w:sz w:val="36"/>
          <w:szCs w:val="36"/>
          <w:lang w:val="ru-RU"/>
        </w:rPr>
        <w:t>Управління інформаційним забезпеченням підприємств агропромислового комплексу</w:t>
      </w:r>
      <w:r w:rsidRPr="004A2D1F">
        <w:rPr>
          <w:rFonts w:ascii="Times New Roman" w:hAnsi="Times New Roman" w:cs="Times New Roman"/>
          <w:b/>
          <w:sz w:val="36"/>
          <w:szCs w:val="36"/>
        </w:rPr>
        <w:t>»</w:t>
      </w:r>
    </w:p>
    <w:p w:rsidR="00102961" w:rsidRPr="004A2D1F" w:rsidRDefault="00102961" w:rsidP="00102961">
      <w:pPr>
        <w:pStyle w:val="Normal1"/>
        <w:spacing w:line="360" w:lineRule="auto"/>
        <w:ind w:firstLine="720"/>
        <w:jc w:val="right"/>
        <w:rPr>
          <w:sz w:val="28"/>
        </w:rPr>
      </w:pPr>
    </w:p>
    <w:p w:rsidR="00102961" w:rsidRPr="004A2D1F" w:rsidRDefault="00102961" w:rsidP="00102961">
      <w:pPr>
        <w:pStyle w:val="Normal1"/>
        <w:spacing w:line="360" w:lineRule="auto"/>
        <w:ind w:left="5040" w:firstLine="0"/>
        <w:jc w:val="left"/>
        <w:rPr>
          <w:sz w:val="28"/>
        </w:rPr>
      </w:pPr>
    </w:p>
    <w:p w:rsidR="00102961" w:rsidRPr="004A2D1F" w:rsidRDefault="00102961" w:rsidP="00102961">
      <w:pPr>
        <w:pStyle w:val="Normal1"/>
        <w:spacing w:line="360" w:lineRule="auto"/>
        <w:ind w:left="4320" w:firstLine="0"/>
        <w:jc w:val="left"/>
        <w:rPr>
          <w:sz w:val="28"/>
          <w:szCs w:val="28"/>
        </w:rPr>
      </w:pPr>
      <w:r w:rsidRPr="004A2D1F">
        <w:rPr>
          <w:sz w:val="28"/>
          <w:szCs w:val="28"/>
        </w:rPr>
        <w:t xml:space="preserve">Виконав: студент </w:t>
      </w:r>
      <w:r w:rsidRPr="004A2D1F">
        <w:rPr>
          <w:spacing w:val="-8"/>
          <w:sz w:val="28"/>
          <w:szCs w:val="28"/>
        </w:rPr>
        <w:t>спеціальності 8.03060101 «Менеджмент організацій і адміністрування»</w:t>
      </w:r>
    </w:p>
    <w:p w:rsidR="00102961" w:rsidRPr="004A2D1F" w:rsidRDefault="00102961" w:rsidP="00102961">
      <w:pPr>
        <w:pStyle w:val="Normal1"/>
        <w:spacing w:line="360" w:lineRule="auto"/>
        <w:ind w:left="4320" w:firstLine="0"/>
        <w:jc w:val="left"/>
        <w:rPr>
          <w:b/>
          <w:sz w:val="28"/>
          <w:szCs w:val="28"/>
        </w:rPr>
      </w:pPr>
      <w:proofErr w:type="spellStart"/>
      <w:r w:rsidRPr="004A2D1F">
        <w:rPr>
          <w:b/>
          <w:sz w:val="28"/>
          <w:szCs w:val="28"/>
        </w:rPr>
        <w:t>Сіхневич</w:t>
      </w:r>
      <w:proofErr w:type="spellEnd"/>
      <w:r w:rsidRPr="004A2D1F">
        <w:rPr>
          <w:b/>
          <w:sz w:val="28"/>
          <w:szCs w:val="28"/>
        </w:rPr>
        <w:t xml:space="preserve"> Костянтин </w:t>
      </w:r>
      <w:r>
        <w:rPr>
          <w:b/>
          <w:sz w:val="28"/>
          <w:szCs w:val="28"/>
        </w:rPr>
        <w:t>Й</w:t>
      </w:r>
      <w:r w:rsidRPr="004A2D1F">
        <w:rPr>
          <w:b/>
          <w:sz w:val="28"/>
          <w:szCs w:val="28"/>
        </w:rPr>
        <w:t>осипович</w:t>
      </w:r>
    </w:p>
    <w:p w:rsidR="00102961" w:rsidRPr="004A2D1F" w:rsidRDefault="00102961" w:rsidP="00102961">
      <w:pPr>
        <w:pStyle w:val="Normal1"/>
        <w:spacing w:line="360" w:lineRule="auto"/>
        <w:ind w:left="4320" w:firstLine="0"/>
        <w:jc w:val="left"/>
        <w:rPr>
          <w:b/>
          <w:sz w:val="28"/>
          <w:szCs w:val="28"/>
        </w:rPr>
      </w:pPr>
    </w:p>
    <w:p w:rsidR="00102961" w:rsidRPr="004A2D1F" w:rsidRDefault="00102961" w:rsidP="00102961">
      <w:pPr>
        <w:pStyle w:val="Normal1"/>
        <w:spacing w:line="360" w:lineRule="auto"/>
        <w:ind w:left="4320" w:firstLine="0"/>
        <w:jc w:val="left"/>
        <w:rPr>
          <w:sz w:val="28"/>
          <w:szCs w:val="28"/>
        </w:rPr>
      </w:pPr>
      <w:r w:rsidRPr="004A2D1F">
        <w:rPr>
          <w:sz w:val="28"/>
          <w:szCs w:val="28"/>
        </w:rPr>
        <w:t>Керівник: д</w:t>
      </w:r>
      <w:r w:rsidRPr="004A2D1F">
        <w:rPr>
          <w:sz w:val="28"/>
          <w:szCs w:val="28"/>
          <w:lang w:val="ru-RU"/>
        </w:rPr>
        <w:t>.</w:t>
      </w:r>
      <w:r w:rsidRPr="004A2D1F">
        <w:rPr>
          <w:sz w:val="28"/>
          <w:szCs w:val="28"/>
        </w:rPr>
        <w:t>е</w:t>
      </w:r>
      <w:r w:rsidRPr="004A2D1F">
        <w:rPr>
          <w:sz w:val="28"/>
          <w:szCs w:val="28"/>
          <w:lang w:val="ru-RU"/>
        </w:rPr>
        <w:t>.</w:t>
      </w:r>
      <w:r w:rsidRPr="004A2D1F">
        <w:rPr>
          <w:sz w:val="28"/>
          <w:szCs w:val="28"/>
        </w:rPr>
        <w:t>н.,</w:t>
      </w:r>
      <w:r w:rsidRPr="004A2D1F">
        <w:rPr>
          <w:sz w:val="28"/>
          <w:szCs w:val="28"/>
          <w:lang w:val="ru-RU"/>
        </w:rPr>
        <w:t xml:space="preserve"> </w:t>
      </w:r>
      <w:r w:rsidRPr="004A2D1F">
        <w:rPr>
          <w:sz w:val="28"/>
          <w:szCs w:val="28"/>
        </w:rPr>
        <w:t>професор</w:t>
      </w:r>
    </w:p>
    <w:p w:rsidR="00102961" w:rsidRPr="004A2D1F" w:rsidRDefault="00102961" w:rsidP="00102961">
      <w:pPr>
        <w:pStyle w:val="Normal1"/>
        <w:spacing w:line="360" w:lineRule="auto"/>
        <w:ind w:left="4320" w:firstLine="0"/>
        <w:jc w:val="left"/>
        <w:rPr>
          <w:sz w:val="28"/>
          <w:szCs w:val="28"/>
        </w:rPr>
      </w:pPr>
      <w:r w:rsidRPr="004A2D1F">
        <w:rPr>
          <w:sz w:val="28"/>
          <w:szCs w:val="28"/>
        </w:rPr>
        <w:t xml:space="preserve">____________________  </w:t>
      </w:r>
      <w:proofErr w:type="spellStart"/>
      <w:r w:rsidRPr="004A2D1F">
        <w:rPr>
          <w:sz w:val="28"/>
          <w:szCs w:val="28"/>
        </w:rPr>
        <w:t>Зіновчук</w:t>
      </w:r>
      <w:proofErr w:type="spellEnd"/>
      <w:r w:rsidRPr="004A2D1F">
        <w:rPr>
          <w:sz w:val="28"/>
          <w:szCs w:val="28"/>
        </w:rPr>
        <w:t xml:space="preserve"> В. В.</w:t>
      </w:r>
    </w:p>
    <w:p w:rsidR="00102961" w:rsidRPr="004A2D1F" w:rsidRDefault="00102961" w:rsidP="00102961">
      <w:pPr>
        <w:pStyle w:val="Normal1"/>
        <w:spacing w:line="360" w:lineRule="auto"/>
        <w:ind w:left="4320" w:firstLine="0"/>
        <w:jc w:val="left"/>
        <w:rPr>
          <w:sz w:val="28"/>
          <w:szCs w:val="28"/>
        </w:rPr>
      </w:pPr>
      <w:r w:rsidRPr="004A2D1F">
        <w:rPr>
          <w:sz w:val="28"/>
          <w:szCs w:val="28"/>
        </w:rPr>
        <w:t xml:space="preserve">Рецензент: </w:t>
      </w:r>
      <w:proofErr w:type="spellStart"/>
      <w:r w:rsidRPr="004A2D1F">
        <w:rPr>
          <w:sz w:val="28"/>
          <w:szCs w:val="28"/>
        </w:rPr>
        <w:t>д.е.н</w:t>
      </w:r>
      <w:proofErr w:type="spellEnd"/>
      <w:r w:rsidRPr="004A2D1F">
        <w:rPr>
          <w:sz w:val="28"/>
          <w:szCs w:val="28"/>
        </w:rPr>
        <w:t>., професор</w:t>
      </w:r>
    </w:p>
    <w:p w:rsidR="00102961" w:rsidRDefault="00102961" w:rsidP="00102961">
      <w:pPr>
        <w:pStyle w:val="Normal1"/>
        <w:spacing w:line="360" w:lineRule="auto"/>
        <w:ind w:left="4320" w:firstLine="0"/>
        <w:jc w:val="left"/>
        <w:rPr>
          <w:sz w:val="28"/>
          <w:szCs w:val="28"/>
        </w:rPr>
      </w:pPr>
      <w:r w:rsidRPr="004A2D1F">
        <w:rPr>
          <w:sz w:val="28"/>
          <w:szCs w:val="28"/>
        </w:rPr>
        <w:t>____________________  Ткачук В. І.</w:t>
      </w:r>
    </w:p>
    <w:p w:rsidR="00102961" w:rsidRPr="004A2D1F" w:rsidRDefault="00102961" w:rsidP="00102961">
      <w:pPr>
        <w:pStyle w:val="Normal1"/>
        <w:spacing w:line="360" w:lineRule="auto"/>
        <w:ind w:left="4320" w:firstLine="0"/>
        <w:jc w:val="left"/>
        <w:rPr>
          <w:sz w:val="28"/>
          <w:szCs w:val="28"/>
          <w:lang w:val="ru-RU"/>
        </w:rPr>
      </w:pPr>
    </w:p>
    <w:p w:rsidR="00102961" w:rsidRPr="004A2D1F" w:rsidRDefault="00102961" w:rsidP="00102961">
      <w:pPr>
        <w:tabs>
          <w:tab w:val="num" w:pos="0"/>
        </w:tabs>
        <w:spacing w:line="360" w:lineRule="auto"/>
        <w:ind w:right="-29"/>
        <w:rPr>
          <w:rFonts w:ascii="Times New Roman" w:hAnsi="Times New Roman" w:cs="Times New Roman"/>
          <w:lang w:val="ru-RU"/>
        </w:rPr>
      </w:pPr>
    </w:p>
    <w:p w:rsidR="00102961" w:rsidRPr="004A2D1F" w:rsidRDefault="00102961" w:rsidP="00102961">
      <w:pPr>
        <w:tabs>
          <w:tab w:val="num" w:pos="0"/>
        </w:tabs>
        <w:spacing w:line="360" w:lineRule="auto"/>
        <w:ind w:right="-29"/>
        <w:jc w:val="center"/>
        <w:rPr>
          <w:rFonts w:ascii="Times New Roman" w:hAnsi="Times New Roman" w:cs="Times New Roman"/>
          <w:sz w:val="28"/>
          <w:szCs w:val="28"/>
          <w:lang w:val="ru-RU"/>
        </w:rPr>
      </w:pPr>
      <w:r w:rsidRPr="004A2D1F">
        <w:rPr>
          <w:rFonts w:ascii="Times New Roman" w:hAnsi="Times New Roman" w:cs="Times New Roman"/>
          <w:sz w:val="28"/>
          <w:szCs w:val="28"/>
          <w:lang w:val="ru-RU"/>
        </w:rPr>
        <w:t>Житомир – 2016</w:t>
      </w:r>
    </w:p>
    <w:p w:rsidR="00102961" w:rsidRPr="002F1CDD" w:rsidRDefault="00102961" w:rsidP="00102961">
      <w:pPr>
        <w:autoSpaceDE w:val="0"/>
        <w:autoSpaceDN w:val="0"/>
        <w:adjustRightInd w:val="0"/>
        <w:spacing w:after="120"/>
        <w:rPr>
          <w:rFonts w:ascii="Times New Roman" w:eastAsia="TimesNewRoman" w:hAnsi="Times New Roman" w:cs="Times New Roman"/>
          <w:sz w:val="28"/>
          <w:szCs w:val="28"/>
          <w:lang w:val="ru-RU"/>
        </w:rPr>
      </w:pPr>
      <w:r w:rsidRPr="002F1CDD">
        <w:rPr>
          <w:rFonts w:ascii="Times New Roman" w:eastAsia="TimesNewRoman" w:hAnsi="Times New Roman" w:cs="Times New Roman"/>
          <w:sz w:val="28"/>
          <w:szCs w:val="28"/>
        </w:rPr>
        <w:lastRenderedPageBreak/>
        <w:t xml:space="preserve">ВСТУП </w:t>
      </w:r>
    </w:p>
    <w:p w:rsidR="00102961" w:rsidRPr="002F1CDD" w:rsidRDefault="00102961" w:rsidP="00102961">
      <w:pPr>
        <w:autoSpaceDE w:val="0"/>
        <w:autoSpaceDN w:val="0"/>
        <w:adjustRightInd w:val="0"/>
        <w:spacing w:after="0"/>
        <w:ind w:left="1276" w:hanging="1276"/>
        <w:rPr>
          <w:rFonts w:ascii="Times New Roman" w:eastAsia="Times New Roman" w:hAnsi="Times New Roman" w:cs="Times New Roman"/>
          <w:sz w:val="28"/>
          <w:szCs w:val="28"/>
          <w:lang w:eastAsia="uk-UA"/>
        </w:rPr>
      </w:pPr>
      <w:r w:rsidRPr="002F1CDD">
        <w:rPr>
          <w:rFonts w:ascii="Times New Roman" w:eastAsia="TimesNewRoman" w:hAnsi="Times New Roman" w:cs="Times New Roman"/>
          <w:sz w:val="28"/>
          <w:szCs w:val="28"/>
        </w:rPr>
        <w:t xml:space="preserve">РОЗДІЛ </w:t>
      </w:r>
      <w:r w:rsidRPr="002F1CDD">
        <w:rPr>
          <w:rFonts w:ascii="Times New Roman" w:eastAsia="TimesNewRoman,Bold" w:hAnsi="Times New Roman" w:cs="Times New Roman"/>
          <w:sz w:val="28"/>
          <w:szCs w:val="28"/>
        </w:rPr>
        <w:t xml:space="preserve">1. </w:t>
      </w:r>
      <w:r w:rsidRPr="002F1CDD">
        <w:rPr>
          <w:rFonts w:ascii="Times New Roman" w:eastAsia="Times New Roman" w:hAnsi="Times New Roman" w:cs="Times New Roman"/>
          <w:sz w:val="28"/>
          <w:szCs w:val="28"/>
          <w:lang w:eastAsia="uk-UA"/>
        </w:rPr>
        <w:t>ТЕОРЕ</w:t>
      </w:r>
      <w:r w:rsidRPr="00E078DC">
        <w:rPr>
          <w:rFonts w:ascii="Times New Roman" w:eastAsia="Times New Roman" w:hAnsi="Times New Roman" w:cs="Times New Roman"/>
          <w:color w:val="FF0000"/>
          <w:sz w:val="28"/>
          <w:szCs w:val="28"/>
          <w:lang w:eastAsia="uk-UA"/>
        </w:rPr>
        <w:t>ТИКО</w:t>
      </w:r>
      <w:r w:rsidRPr="002F1CDD">
        <w:rPr>
          <w:rFonts w:ascii="Times New Roman" w:eastAsia="Times New Roman" w:hAnsi="Times New Roman" w:cs="Times New Roman"/>
          <w:sz w:val="28"/>
          <w:szCs w:val="28"/>
          <w:lang w:eastAsia="uk-UA"/>
        </w:rPr>
        <w:t>-МЕТОДИЧНІ ЗАСАДИ УПРАВЛІННЯ ІНФОРМАЦІЙНИМ ЗАБЕЗПЕЧЕННЯМ ПІДПРИЄМСТВ АГРОПРОМИСЛОВОГО КОМПЛЕКСУ</w:t>
      </w:r>
    </w:p>
    <w:p w:rsidR="00102961" w:rsidRPr="002F1CDD" w:rsidRDefault="00102961" w:rsidP="00102961">
      <w:pPr>
        <w:autoSpaceDE w:val="0"/>
        <w:autoSpaceDN w:val="0"/>
        <w:adjustRightInd w:val="0"/>
        <w:spacing w:after="0"/>
        <w:ind w:left="1276" w:hanging="425"/>
        <w:rPr>
          <w:rFonts w:ascii="Times New Roman" w:eastAsia="TimesNewRoman" w:hAnsi="Times New Roman" w:cs="Times New Roman"/>
          <w:sz w:val="28"/>
          <w:szCs w:val="28"/>
        </w:rPr>
      </w:pPr>
      <w:r w:rsidRPr="002F1CDD">
        <w:rPr>
          <w:rFonts w:ascii="Times New Roman" w:hAnsi="Times New Roman" w:cs="Times New Roman"/>
          <w:sz w:val="28"/>
          <w:szCs w:val="28"/>
        </w:rPr>
        <w:t xml:space="preserve">1.1. </w:t>
      </w:r>
      <w:r w:rsidRPr="002F1CDD">
        <w:rPr>
          <w:rFonts w:ascii="Times New Roman" w:eastAsia="TimesNewRoman,Bold" w:hAnsi="Times New Roman" w:cs="Times New Roman"/>
          <w:sz w:val="28"/>
          <w:szCs w:val="28"/>
        </w:rPr>
        <w:t>Сутність та роль інформаційного забезпечення суб’єктів господарювання</w:t>
      </w:r>
    </w:p>
    <w:p w:rsidR="00102961" w:rsidRPr="002F1CDD" w:rsidRDefault="00102961" w:rsidP="00102961">
      <w:pPr>
        <w:autoSpaceDE w:val="0"/>
        <w:autoSpaceDN w:val="0"/>
        <w:adjustRightInd w:val="0"/>
        <w:spacing w:after="0"/>
        <w:ind w:left="1276" w:hanging="425"/>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1.2.</w:t>
      </w:r>
      <w:r w:rsidRPr="002F1CDD">
        <w:rPr>
          <w:rFonts w:ascii="Times New Roman" w:eastAsia="Times New Roman" w:hAnsi="Times New Roman" w:cs="Times New Roman"/>
          <w:sz w:val="28"/>
          <w:szCs w:val="28"/>
          <w:lang w:val="ru-RU" w:eastAsia="uk-UA"/>
        </w:rPr>
        <w:t xml:space="preserve"> </w:t>
      </w:r>
      <w:r w:rsidRPr="002F1CDD">
        <w:rPr>
          <w:rFonts w:ascii="Times New Roman" w:eastAsia="Times New Roman" w:hAnsi="Times New Roman" w:cs="Times New Roman"/>
          <w:sz w:val="28"/>
          <w:szCs w:val="28"/>
          <w:lang w:eastAsia="uk-UA"/>
        </w:rPr>
        <w:t>Теоретичні та методичні підходи до управління інформаційним забезпеченням</w:t>
      </w:r>
    </w:p>
    <w:p w:rsidR="00102961" w:rsidRPr="002F1CDD" w:rsidRDefault="00102961" w:rsidP="00102961">
      <w:pPr>
        <w:autoSpaceDE w:val="0"/>
        <w:autoSpaceDN w:val="0"/>
        <w:adjustRightInd w:val="0"/>
        <w:spacing w:after="0"/>
        <w:ind w:left="1276" w:hanging="425"/>
        <w:rPr>
          <w:rFonts w:ascii="Times New Roman" w:eastAsia="Times New Roman" w:hAnsi="Times New Roman" w:cs="Times New Roman"/>
          <w:sz w:val="28"/>
          <w:szCs w:val="28"/>
          <w:lang w:eastAsia="uk-UA"/>
        </w:rPr>
      </w:pPr>
      <w:r w:rsidRPr="002F1CDD">
        <w:rPr>
          <w:rFonts w:ascii="Times New Roman" w:eastAsia="TimesNewRoman" w:hAnsi="Times New Roman" w:cs="Times New Roman"/>
          <w:sz w:val="28"/>
          <w:szCs w:val="28"/>
        </w:rPr>
        <w:t xml:space="preserve">1.3. Особливості </w:t>
      </w:r>
      <w:r w:rsidRPr="002F1CDD">
        <w:rPr>
          <w:rFonts w:ascii="Times New Roman" w:eastAsia="Times New Roman" w:hAnsi="Times New Roman" w:cs="Times New Roman"/>
          <w:sz w:val="28"/>
          <w:szCs w:val="28"/>
          <w:lang w:eastAsia="uk-UA"/>
        </w:rPr>
        <w:t>управління</w:t>
      </w:r>
      <w:r w:rsidRPr="002F1CDD">
        <w:rPr>
          <w:rFonts w:ascii="Times New Roman" w:eastAsia="TimesNewRoman" w:hAnsi="Times New Roman" w:cs="Times New Roman"/>
          <w:sz w:val="28"/>
          <w:szCs w:val="28"/>
        </w:rPr>
        <w:t xml:space="preserve"> інформаційним забезпеченням в </w:t>
      </w:r>
      <w:r w:rsidRPr="002F1CDD">
        <w:rPr>
          <w:rFonts w:ascii="Times New Roman" w:eastAsia="Times New Roman" w:hAnsi="Times New Roman" w:cs="Times New Roman"/>
          <w:sz w:val="28"/>
          <w:szCs w:val="28"/>
          <w:lang w:eastAsia="uk-UA"/>
        </w:rPr>
        <w:t>агропромисловому комплексі.</w:t>
      </w:r>
    </w:p>
    <w:p w:rsidR="00102961" w:rsidRPr="002F1CDD" w:rsidRDefault="00102961" w:rsidP="00102961">
      <w:pPr>
        <w:autoSpaceDE w:val="0"/>
        <w:autoSpaceDN w:val="0"/>
        <w:adjustRightInd w:val="0"/>
        <w:spacing w:after="0"/>
        <w:ind w:left="1276" w:hanging="1276"/>
        <w:rPr>
          <w:rFonts w:ascii="Times New Roman" w:eastAsia="TimesNewRoman" w:hAnsi="Times New Roman" w:cs="Times New Roman"/>
          <w:sz w:val="28"/>
          <w:szCs w:val="28"/>
        </w:rPr>
      </w:pPr>
      <w:r w:rsidRPr="002F1CDD">
        <w:rPr>
          <w:rFonts w:ascii="Times New Roman" w:eastAsia="TimesNewRoman" w:hAnsi="Times New Roman" w:cs="Times New Roman"/>
          <w:sz w:val="28"/>
          <w:szCs w:val="28"/>
        </w:rPr>
        <w:t>РОЗДІЛ 2. ОСОБЛИВОСТІ І ПРОБЛЕМИ УПРАВЛІННЯ ІНФОРМАЦІЙНИМ ЗАБЕЗПЕЧЕННЯМ</w:t>
      </w:r>
      <w:r w:rsidRPr="002F1CDD">
        <w:rPr>
          <w:rFonts w:ascii="Times New Roman" w:eastAsia="TimesNewRoman" w:hAnsi="Times New Roman" w:cs="Times New Roman"/>
          <w:sz w:val="24"/>
          <w:szCs w:val="24"/>
        </w:rPr>
        <w:t xml:space="preserve"> </w:t>
      </w:r>
      <w:hyperlink r:id="rId5" w:tooltip="Управління підприємством" w:history="1">
        <w:r w:rsidRPr="002F1CDD">
          <w:rPr>
            <w:rFonts w:ascii="Times New Roman" w:eastAsia="TimesNewRoman" w:hAnsi="Times New Roman" w:cs="Times New Roman"/>
            <w:sz w:val="28"/>
            <w:szCs w:val="28"/>
          </w:rPr>
          <w:t>ПІДПРИЄМСТВ</w:t>
        </w:r>
      </w:hyperlink>
      <w:r w:rsidRPr="002F1CDD">
        <w:rPr>
          <w:rFonts w:ascii="Times New Roman" w:eastAsia="TimesNewRoman" w:hAnsi="Times New Roman" w:cs="Times New Roman"/>
          <w:sz w:val="28"/>
          <w:szCs w:val="28"/>
        </w:rPr>
        <w:t xml:space="preserve"> АГРОПРОМИСЛОВОГО КОМПЛЕКСУ</w:t>
      </w:r>
    </w:p>
    <w:p w:rsidR="00102961" w:rsidRPr="002F1CDD" w:rsidRDefault="00102961" w:rsidP="00102961">
      <w:pPr>
        <w:autoSpaceDE w:val="0"/>
        <w:autoSpaceDN w:val="0"/>
        <w:adjustRightInd w:val="0"/>
        <w:spacing w:after="0"/>
        <w:ind w:left="1276" w:hanging="425"/>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2.1. Аналіз рівня забезпеченості інформаційними ресурсами підприємств агропромислового комплексу</w:t>
      </w:r>
    </w:p>
    <w:p w:rsidR="00102961" w:rsidRPr="002F1CDD" w:rsidRDefault="00102961" w:rsidP="00102961">
      <w:pPr>
        <w:autoSpaceDE w:val="0"/>
        <w:autoSpaceDN w:val="0"/>
        <w:adjustRightInd w:val="0"/>
        <w:spacing w:after="0"/>
        <w:ind w:left="1276" w:hanging="425"/>
        <w:rPr>
          <w:rFonts w:ascii="Times New Roman" w:eastAsia="TimesNewRoman" w:hAnsi="Times New Roman" w:cs="Times New Roman"/>
          <w:sz w:val="24"/>
          <w:szCs w:val="24"/>
        </w:rPr>
      </w:pPr>
      <w:r w:rsidRPr="002F1CDD">
        <w:rPr>
          <w:rFonts w:ascii="Times New Roman" w:eastAsia="Times New Roman" w:hAnsi="Times New Roman" w:cs="Times New Roman"/>
          <w:sz w:val="28"/>
          <w:szCs w:val="28"/>
          <w:lang w:eastAsia="uk-UA"/>
        </w:rPr>
        <w:t>2.2. Стан управління інформаційним забезпеченням на підприємствах</w:t>
      </w:r>
      <w:r w:rsidRPr="002F1CDD">
        <w:rPr>
          <w:rFonts w:ascii="Times New Roman" w:eastAsia="TimesNewRoman" w:hAnsi="Times New Roman" w:cs="Times New Roman"/>
          <w:sz w:val="28"/>
          <w:szCs w:val="28"/>
        </w:rPr>
        <w:t xml:space="preserve"> </w:t>
      </w:r>
      <w:r w:rsidRPr="002F1CDD">
        <w:rPr>
          <w:rFonts w:ascii="Times New Roman" w:eastAsia="Times New Roman" w:hAnsi="Times New Roman" w:cs="Times New Roman"/>
          <w:sz w:val="28"/>
          <w:szCs w:val="28"/>
          <w:lang w:eastAsia="uk-UA"/>
        </w:rPr>
        <w:t>агропромислового комплексу</w:t>
      </w:r>
    </w:p>
    <w:p w:rsidR="00102961" w:rsidRPr="002F1CDD" w:rsidRDefault="00102961" w:rsidP="00102961">
      <w:pPr>
        <w:autoSpaceDE w:val="0"/>
        <w:autoSpaceDN w:val="0"/>
        <w:adjustRightInd w:val="0"/>
        <w:spacing w:after="0"/>
        <w:ind w:left="1276" w:hanging="425"/>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2.3.</w:t>
      </w:r>
      <w:r w:rsidRPr="002F1CDD">
        <w:rPr>
          <w:rFonts w:ascii="Times New Roman" w:hAnsi="Times New Roman" w:cs="Times New Roman"/>
          <w:sz w:val="28"/>
          <w:szCs w:val="28"/>
        </w:rPr>
        <w:t xml:space="preserve"> Проблеми </w:t>
      </w:r>
      <w:r w:rsidRPr="002F1CDD">
        <w:rPr>
          <w:rFonts w:ascii="Times New Roman" w:eastAsia="Times New Roman" w:hAnsi="Times New Roman" w:cs="Times New Roman"/>
          <w:sz w:val="28"/>
          <w:szCs w:val="28"/>
          <w:lang w:eastAsia="uk-UA"/>
        </w:rPr>
        <w:t>управління</w:t>
      </w:r>
      <w:r w:rsidRPr="002F1CDD">
        <w:rPr>
          <w:rFonts w:ascii="Times New Roman" w:eastAsia="TimesNewRoman" w:hAnsi="Times New Roman" w:cs="Times New Roman"/>
          <w:sz w:val="28"/>
          <w:szCs w:val="28"/>
        </w:rPr>
        <w:t xml:space="preserve"> інформаційним забезпеченням підприємств </w:t>
      </w:r>
      <w:r w:rsidRPr="002F1CDD">
        <w:rPr>
          <w:rFonts w:ascii="Times New Roman" w:eastAsia="Times New Roman" w:hAnsi="Times New Roman" w:cs="Times New Roman"/>
          <w:sz w:val="28"/>
          <w:szCs w:val="28"/>
          <w:lang w:eastAsia="uk-UA"/>
        </w:rPr>
        <w:t>агропромислового комплексу</w:t>
      </w:r>
    </w:p>
    <w:p w:rsidR="00102961" w:rsidRPr="002F1CDD" w:rsidRDefault="00102961" w:rsidP="00102961">
      <w:pPr>
        <w:autoSpaceDE w:val="0"/>
        <w:autoSpaceDN w:val="0"/>
        <w:adjustRightInd w:val="0"/>
        <w:spacing w:after="0"/>
        <w:ind w:left="1276" w:hanging="1276"/>
        <w:rPr>
          <w:rFonts w:ascii="Times New Roman" w:eastAsia="TimesNewRoman" w:hAnsi="Times New Roman" w:cs="Times New Roman"/>
          <w:sz w:val="28"/>
          <w:szCs w:val="28"/>
        </w:rPr>
      </w:pPr>
      <w:r w:rsidRPr="002F1CDD">
        <w:rPr>
          <w:rFonts w:ascii="Times New Roman" w:eastAsia="TimesNewRoman" w:hAnsi="Times New Roman" w:cs="Times New Roman"/>
          <w:sz w:val="28"/>
          <w:szCs w:val="28"/>
        </w:rPr>
        <w:t>РОЗДІЛ 3. УДОСКОНАЛЕННЯ УПРАВЛІННЯ ІНФОРМАЦІЙНИМ ЗАБЕЗПЕЧЕННЯМ</w:t>
      </w:r>
      <w:r w:rsidRPr="002F1CDD">
        <w:rPr>
          <w:rFonts w:ascii="Times New Roman" w:eastAsia="TimesNewRoman" w:hAnsi="Times New Roman" w:cs="Times New Roman"/>
          <w:sz w:val="24"/>
          <w:szCs w:val="24"/>
        </w:rPr>
        <w:t xml:space="preserve"> </w:t>
      </w:r>
      <w:hyperlink r:id="rId6" w:tooltip="Управління підприємством" w:history="1">
        <w:r w:rsidRPr="002F1CDD">
          <w:rPr>
            <w:rFonts w:ascii="Times New Roman" w:eastAsia="TimesNewRoman" w:hAnsi="Times New Roman" w:cs="Times New Roman"/>
            <w:sz w:val="28"/>
            <w:szCs w:val="28"/>
          </w:rPr>
          <w:t>ПІДПРИЄМСТВ</w:t>
        </w:r>
      </w:hyperlink>
      <w:r w:rsidRPr="002F1CDD">
        <w:rPr>
          <w:rFonts w:ascii="Times New Roman" w:eastAsia="TimesNewRoman" w:hAnsi="Times New Roman" w:cs="Times New Roman"/>
          <w:sz w:val="28"/>
          <w:szCs w:val="28"/>
        </w:rPr>
        <w:t xml:space="preserve"> АГРОПРОМИСЛОВОГО КОМПЛЕКСУ</w:t>
      </w:r>
    </w:p>
    <w:p w:rsidR="00102961" w:rsidRPr="002F1CDD" w:rsidRDefault="00102961" w:rsidP="00102961">
      <w:pPr>
        <w:autoSpaceDE w:val="0"/>
        <w:autoSpaceDN w:val="0"/>
        <w:adjustRightInd w:val="0"/>
        <w:spacing w:after="0"/>
        <w:ind w:left="1276" w:hanging="425"/>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3.1. Заходи з підвищення ефективності інформаційного забезпечення підприємств.</w:t>
      </w:r>
    </w:p>
    <w:p w:rsidR="00102961" w:rsidRPr="002F1CDD" w:rsidRDefault="00102961" w:rsidP="00102961">
      <w:pPr>
        <w:autoSpaceDE w:val="0"/>
        <w:autoSpaceDN w:val="0"/>
        <w:adjustRightInd w:val="0"/>
        <w:spacing w:after="0"/>
        <w:ind w:left="1418"/>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3.1.1 Шляхи скорочення управлінських витрат.</w:t>
      </w:r>
    </w:p>
    <w:p w:rsidR="00102961" w:rsidRPr="002F1CDD" w:rsidRDefault="00102961" w:rsidP="00102961">
      <w:pPr>
        <w:autoSpaceDE w:val="0"/>
        <w:autoSpaceDN w:val="0"/>
        <w:adjustRightInd w:val="0"/>
        <w:spacing w:after="0"/>
        <w:ind w:left="1418"/>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3.1.2 Поліпшення мережевої організації підприємства.</w:t>
      </w:r>
    </w:p>
    <w:p w:rsidR="00102961" w:rsidRPr="002F1CDD" w:rsidRDefault="00102961" w:rsidP="00102961">
      <w:pPr>
        <w:autoSpaceDE w:val="0"/>
        <w:autoSpaceDN w:val="0"/>
        <w:adjustRightInd w:val="0"/>
        <w:spacing w:after="0"/>
        <w:ind w:left="1418"/>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3.1.2 Впровадження автоматизованої інформаційної системи.</w:t>
      </w:r>
    </w:p>
    <w:p w:rsidR="00102961" w:rsidRPr="002F1CDD" w:rsidRDefault="00102961" w:rsidP="00102961">
      <w:pPr>
        <w:autoSpaceDE w:val="0"/>
        <w:autoSpaceDN w:val="0"/>
        <w:adjustRightInd w:val="0"/>
        <w:spacing w:after="0"/>
        <w:ind w:left="1418"/>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 xml:space="preserve">3.1.4 Використання </w:t>
      </w:r>
      <w:hyperlink r:id="rId7" w:tooltip="Інтернет" w:history="1">
        <w:r w:rsidRPr="002F1CDD">
          <w:rPr>
            <w:rFonts w:ascii="Times New Roman" w:eastAsia="Times New Roman" w:hAnsi="Times New Roman" w:cs="Times New Roman"/>
            <w:sz w:val="28"/>
            <w:szCs w:val="28"/>
            <w:lang w:eastAsia="uk-UA"/>
          </w:rPr>
          <w:t>Інтернет</w:t>
        </w:r>
      </w:hyperlink>
      <w:r w:rsidRPr="002F1CDD">
        <w:rPr>
          <w:rFonts w:ascii="Times New Roman" w:eastAsia="Times New Roman" w:hAnsi="Times New Roman" w:cs="Times New Roman"/>
          <w:sz w:val="28"/>
          <w:szCs w:val="28"/>
          <w:lang w:eastAsia="uk-UA"/>
        </w:rPr>
        <w:t xml:space="preserve"> технологій.</w:t>
      </w:r>
    </w:p>
    <w:p w:rsidR="00102961" w:rsidRPr="002F1CDD" w:rsidRDefault="00102961" w:rsidP="00102961">
      <w:pPr>
        <w:autoSpaceDE w:val="0"/>
        <w:autoSpaceDN w:val="0"/>
        <w:adjustRightInd w:val="0"/>
        <w:spacing w:after="0"/>
        <w:ind w:left="1418" w:hanging="567"/>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 xml:space="preserve">3.2. </w:t>
      </w:r>
      <w:r w:rsidRPr="002F1CDD">
        <w:rPr>
          <w:rFonts w:ascii="Times New Roman" w:eastAsia="Times New Roman" w:hAnsi="Times New Roman" w:cs="Times New Roman" w:hint="eastAsia"/>
          <w:sz w:val="28"/>
          <w:szCs w:val="28"/>
          <w:lang w:eastAsia="uk-UA"/>
        </w:rPr>
        <w:t>Моделювання</w:t>
      </w:r>
      <w:r w:rsidRPr="002F1CDD">
        <w:rPr>
          <w:rFonts w:ascii="Times New Roman" w:eastAsia="Times New Roman" w:hAnsi="Times New Roman" w:cs="Times New Roman"/>
          <w:sz w:val="28"/>
          <w:szCs w:val="28"/>
          <w:lang w:eastAsia="uk-UA"/>
        </w:rPr>
        <w:t xml:space="preserve"> </w:t>
      </w:r>
      <w:r w:rsidRPr="002F1CDD">
        <w:rPr>
          <w:rFonts w:ascii="Times New Roman" w:hAnsi="Times New Roman" w:cs="Times New Roman"/>
          <w:sz w:val="28"/>
          <w:szCs w:val="28"/>
        </w:rPr>
        <w:t xml:space="preserve">впливу зміни організаційної структури та комп’ютеризації на </w:t>
      </w:r>
      <w:r w:rsidRPr="002F1CDD">
        <w:rPr>
          <w:rFonts w:ascii="Times New Roman" w:eastAsia="Times New Roman" w:hAnsi="Times New Roman" w:cs="Times New Roman"/>
          <w:sz w:val="28"/>
          <w:szCs w:val="28"/>
          <w:lang w:eastAsia="uk-UA"/>
        </w:rPr>
        <w:t>управління</w:t>
      </w:r>
      <w:r w:rsidRPr="002F1CDD">
        <w:rPr>
          <w:rFonts w:ascii="Times New Roman" w:eastAsia="TimesNewRoman" w:hAnsi="Times New Roman" w:cs="Times New Roman"/>
          <w:sz w:val="28"/>
          <w:szCs w:val="28"/>
        </w:rPr>
        <w:t xml:space="preserve"> інформаційним забезпеченням підприємств агропромислового комплексу</w:t>
      </w:r>
    </w:p>
    <w:p w:rsidR="00102961" w:rsidRPr="002F1CDD" w:rsidRDefault="00102961" w:rsidP="00102961">
      <w:pPr>
        <w:autoSpaceDE w:val="0"/>
        <w:autoSpaceDN w:val="0"/>
        <w:adjustRightInd w:val="0"/>
        <w:spacing w:after="0"/>
        <w:rPr>
          <w:rFonts w:ascii="Times New Roman" w:eastAsia="TimesNewRoman" w:hAnsi="Times New Roman" w:cs="Times New Roman"/>
          <w:sz w:val="28"/>
          <w:szCs w:val="28"/>
        </w:rPr>
      </w:pPr>
      <w:r w:rsidRPr="002F1CDD">
        <w:rPr>
          <w:rFonts w:ascii="Times New Roman" w:eastAsia="TimesNewRoman" w:hAnsi="Times New Roman" w:cs="Times New Roman"/>
          <w:sz w:val="28"/>
          <w:szCs w:val="28"/>
        </w:rPr>
        <w:t>ВИСНОВКИ</w:t>
      </w:r>
    </w:p>
    <w:p w:rsidR="00102961" w:rsidRPr="002F1CDD" w:rsidRDefault="00102961" w:rsidP="00102961">
      <w:pPr>
        <w:autoSpaceDE w:val="0"/>
        <w:autoSpaceDN w:val="0"/>
        <w:adjustRightInd w:val="0"/>
        <w:spacing w:after="0"/>
        <w:rPr>
          <w:rFonts w:ascii="Times New Roman" w:eastAsia="TimesNewRoman" w:hAnsi="Times New Roman" w:cs="Times New Roman"/>
          <w:sz w:val="28"/>
          <w:szCs w:val="28"/>
        </w:rPr>
      </w:pPr>
      <w:r w:rsidRPr="002F1CDD">
        <w:rPr>
          <w:rFonts w:ascii="Times New Roman" w:eastAsia="TimesNewRoman" w:hAnsi="Times New Roman" w:cs="Times New Roman"/>
          <w:sz w:val="28"/>
          <w:szCs w:val="28"/>
        </w:rPr>
        <w:t>СПИСОК ВИКОРИСТАНИХ ДЖЕРЕЛ</w:t>
      </w:r>
    </w:p>
    <w:p w:rsidR="00102961" w:rsidRDefault="00102961" w:rsidP="00102961">
      <w:pPr>
        <w:rPr>
          <w:b/>
          <w:color w:val="FF0000"/>
          <w:sz w:val="36"/>
          <w:szCs w:val="36"/>
          <w:lang w:val="ru-RU"/>
        </w:rPr>
      </w:pPr>
      <w:r w:rsidRPr="00267969">
        <w:rPr>
          <w:b/>
          <w:color w:val="FF0000"/>
          <w:sz w:val="36"/>
          <w:szCs w:val="36"/>
        </w:rPr>
        <w:t>В цілому усе нормально. Може трохи подумати, щоб і третій розділ мав три-чотири  звичайні параграфи. Але згодиться і так.</w:t>
      </w:r>
      <w:r>
        <w:rPr>
          <w:b/>
          <w:color w:val="FF0000"/>
          <w:sz w:val="36"/>
          <w:szCs w:val="36"/>
        </w:rPr>
        <w:t xml:space="preserve"> Треба поспішати. Робота цікава, але складна.</w:t>
      </w:r>
    </w:p>
    <w:p w:rsidR="00102961" w:rsidRDefault="00102961" w:rsidP="00102961">
      <w:pPr>
        <w:rPr>
          <w:b/>
          <w:color w:val="FF0000"/>
          <w:sz w:val="36"/>
          <w:szCs w:val="36"/>
          <w:lang w:val="ru-RU"/>
        </w:rPr>
      </w:pPr>
    </w:p>
    <w:p w:rsidR="00102961" w:rsidRDefault="00102961" w:rsidP="00102961">
      <w:pPr>
        <w:rPr>
          <w:rFonts w:ascii="Times New Roman" w:eastAsia="Times New Roman" w:hAnsi="Times New Roman" w:cs="Times New Roman"/>
          <w:sz w:val="28"/>
          <w:szCs w:val="28"/>
          <w:lang w:val="ru-RU" w:eastAsia="uk-UA"/>
        </w:rPr>
      </w:pPr>
    </w:p>
    <w:p w:rsidR="00102961" w:rsidRPr="003E40FC" w:rsidRDefault="00102961" w:rsidP="00102961">
      <w:pPr>
        <w:jc w:val="center"/>
        <w:rPr>
          <w:rFonts w:ascii="Times New Roman" w:eastAsia="Times New Roman" w:hAnsi="Times New Roman" w:cs="Times New Roman"/>
          <w:b/>
          <w:sz w:val="32"/>
          <w:szCs w:val="32"/>
          <w:lang w:eastAsia="uk-UA"/>
        </w:rPr>
      </w:pPr>
      <w:r w:rsidRPr="003E40FC">
        <w:rPr>
          <w:rFonts w:ascii="Times New Roman" w:eastAsia="Times New Roman" w:hAnsi="Times New Roman" w:cs="Times New Roman"/>
          <w:b/>
          <w:sz w:val="32"/>
          <w:szCs w:val="32"/>
          <w:lang w:eastAsia="uk-UA"/>
        </w:rPr>
        <w:lastRenderedPageBreak/>
        <w:t>Вступ</w:t>
      </w:r>
    </w:p>
    <w:p w:rsidR="00102961" w:rsidRPr="003E40FC" w:rsidRDefault="00102961" w:rsidP="0010296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3E40FC">
        <w:rPr>
          <w:rFonts w:ascii="Times New Roman" w:eastAsia="Times New Roman" w:hAnsi="Times New Roman" w:cs="Times New Roman"/>
          <w:sz w:val="28"/>
          <w:szCs w:val="28"/>
          <w:lang w:eastAsia="uk-UA"/>
        </w:rPr>
        <w:t xml:space="preserve">Для організації взаємодії різних інформаційних систем з різними користувачами та між собою, дані потрібно відповідним чином описати в усіх </w:t>
      </w:r>
      <w:hyperlink r:id="rId8" w:tooltip="Система" w:history="1">
        <w:r w:rsidRPr="003E40FC">
          <w:rPr>
            <w:rFonts w:ascii="Times New Roman" w:eastAsia="Times New Roman" w:hAnsi="Times New Roman" w:cs="Times New Roman"/>
            <w:sz w:val="28"/>
            <w:szCs w:val="28"/>
            <w:lang w:eastAsia="uk-UA"/>
          </w:rPr>
          <w:t>системах</w:t>
        </w:r>
      </w:hyperlink>
      <w:r w:rsidRPr="003E40FC">
        <w:rPr>
          <w:rFonts w:ascii="Times New Roman" w:eastAsia="Times New Roman" w:hAnsi="Times New Roman" w:cs="Times New Roman"/>
          <w:sz w:val="28"/>
          <w:szCs w:val="28"/>
          <w:lang w:eastAsia="uk-UA"/>
        </w:rPr>
        <w:t xml:space="preserve"> на різних рівнях, тобто вирішити проблему їх інформаційної сумісності в найширшому розумінні.</w:t>
      </w:r>
    </w:p>
    <w:p w:rsidR="00102961" w:rsidRPr="003E40FC" w:rsidRDefault="00102961" w:rsidP="0010296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3E40FC">
        <w:rPr>
          <w:rFonts w:ascii="Times New Roman" w:eastAsia="Times New Roman" w:hAnsi="Times New Roman" w:cs="Times New Roman"/>
          <w:sz w:val="28"/>
          <w:szCs w:val="28"/>
          <w:lang w:eastAsia="uk-UA"/>
        </w:rPr>
        <w:t>Це досягається створенням</w:t>
      </w:r>
      <w:r>
        <w:rPr>
          <w:rFonts w:ascii="Times New Roman" w:eastAsia="Times New Roman" w:hAnsi="Times New Roman" w:cs="Times New Roman"/>
          <w:sz w:val="28"/>
          <w:szCs w:val="28"/>
          <w:lang w:val="ru-RU" w:eastAsia="uk-UA"/>
        </w:rPr>
        <w:t xml:space="preserve"> </w:t>
      </w:r>
      <w:r w:rsidRPr="003E40FC">
        <w:rPr>
          <w:rFonts w:ascii="Times New Roman" w:eastAsia="Times New Roman" w:hAnsi="Times New Roman" w:cs="Times New Roman"/>
          <w:sz w:val="28"/>
          <w:szCs w:val="28"/>
          <w:lang w:eastAsia="uk-UA"/>
        </w:rPr>
        <w:t>інформаційного забезпечення.</w:t>
      </w:r>
    </w:p>
    <w:p w:rsidR="00102961" w:rsidRPr="003E40FC" w:rsidRDefault="00102961" w:rsidP="0010296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3E40FC">
        <w:rPr>
          <w:rFonts w:ascii="Times New Roman" w:eastAsia="Times New Roman" w:hAnsi="Times New Roman" w:cs="Times New Roman"/>
          <w:sz w:val="28"/>
          <w:szCs w:val="28"/>
          <w:lang w:eastAsia="uk-UA"/>
        </w:rPr>
        <w:t>Інформаційне забезпечення - це сукупність форм документів, нормативної бази та реалізованих рішень щодо обсягів, розміщення та форм існування інформації, яка використовується в </w:t>
      </w:r>
      <w:hyperlink r:id="rId9" w:tooltip="Інформаційна система" w:history="1">
        <w:r w:rsidRPr="003E40FC">
          <w:rPr>
            <w:rFonts w:ascii="Times New Roman" w:eastAsia="Times New Roman" w:hAnsi="Times New Roman" w:cs="Times New Roman"/>
            <w:sz w:val="28"/>
            <w:szCs w:val="28"/>
            <w:lang w:eastAsia="uk-UA"/>
          </w:rPr>
          <w:t>інформаційній системі</w:t>
        </w:r>
      </w:hyperlink>
      <w:r w:rsidRPr="003E40FC">
        <w:rPr>
          <w:rFonts w:ascii="Times New Roman" w:eastAsia="Times New Roman" w:hAnsi="Times New Roman" w:cs="Times New Roman"/>
          <w:sz w:val="28"/>
          <w:szCs w:val="28"/>
          <w:lang w:eastAsia="uk-UA"/>
        </w:rPr>
        <w:t>.</w:t>
      </w:r>
    </w:p>
    <w:p w:rsidR="00102961" w:rsidRPr="00823012" w:rsidRDefault="00102961" w:rsidP="0010296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123F5">
        <w:rPr>
          <w:rFonts w:ascii="Times New Roman" w:eastAsia="Times New Roman" w:hAnsi="Times New Roman" w:cs="Times New Roman"/>
          <w:sz w:val="28"/>
          <w:szCs w:val="28"/>
          <w:lang w:eastAsia="uk-UA"/>
        </w:rPr>
        <w:t>Для прийняття ефективних управлінських рішень в умовах динамічного розвитку ринкової економіки підприємств</w:t>
      </w:r>
      <w:r>
        <w:rPr>
          <w:rFonts w:ascii="Times New Roman" w:eastAsia="Times New Roman" w:hAnsi="Times New Roman" w:cs="Times New Roman"/>
          <w:sz w:val="28"/>
          <w:szCs w:val="28"/>
          <w:lang w:eastAsia="uk-UA"/>
        </w:rPr>
        <w:t>ам аграрного сектору</w:t>
      </w:r>
      <w:r w:rsidRPr="004123F5">
        <w:rPr>
          <w:rFonts w:ascii="Times New Roman" w:eastAsia="Times New Roman" w:hAnsi="Times New Roman" w:cs="Times New Roman"/>
          <w:sz w:val="28"/>
          <w:szCs w:val="28"/>
          <w:lang w:eastAsia="uk-UA"/>
        </w:rPr>
        <w:t xml:space="preserve"> потрібна доцільна система інформаційного забезпечення яка об'єктивно відображає сформовану </w:t>
      </w:r>
      <w:hyperlink r:id="rId10" w:tooltip="Економіка" w:history="1">
        <w:r w:rsidRPr="004123F5">
          <w:rPr>
            <w:rFonts w:ascii="Times New Roman" w:eastAsia="Times New Roman" w:hAnsi="Times New Roman" w:cs="Times New Roman"/>
            <w:sz w:val="28"/>
            <w:szCs w:val="28"/>
            <w:lang w:eastAsia="uk-UA"/>
          </w:rPr>
          <w:t>економічну</w:t>
        </w:r>
      </w:hyperlink>
      <w:r w:rsidRPr="004123F5">
        <w:rPr>
          <w:rFonts w:ascii="Times New Roman" w:eastAsia="Times New Roman" w:hAnsi="Times New Roman" w:cs="Times New Roman"/>
          <w:sz w:val="28"/>
          <w:szCs w:val="28"/>
          <w:lang w:eastAsia="uk-UA"/>
        </w:rPr>
        <w:t xml:space="preserve"> ситуацію. Обрана мною тема є найбільш актуальною на сьогоднішній день, оскільки хороше </w:t>
      </w:r>
      <w:hyperlink r:id="rId11" w:tooltip="Інформація" w:history="1">
        <w:r w:rsidRPr="004123F5">
          <w:rPr>
            <w:rFonts w:ascii="Times New Roman" w:eastAsia="Times New Roman" w:hAnsi="Times New Roman" w:cs="Times New Roman"/>
            <w:sz w:val="28"/>
            <w:szCs w:val="28"/>
            <w:lang w:eastAsia="uk-UA"/>
          </w:rPr>
          <w:t>інформаційне</w:t>
        </w:r>
      </w:hyperlink>
      <w:r w:rsidRPr="004123F5">
        <w:rPr>
          <w:rFonts w:ascii="Times New Roman" w:eastAsia="Times New Roman" w:hAnsi="Times New Roman" w:cs="Times New Roman"/>
          <w:sz w:val="28"/>
          <w:szCs w:val="28"/>
          <w:lang w:eastAsia="uk-UA"/>
        </w:rPr>
        <w:t xml:space="preserve"> забезпечення це не тільки запорука успіху та конкурентоспроможності </w:t>
      </w:r>
      <w:hyperlink r:id="rId12" w:tooltip="Фірми" w:history="1">
        <w:r>
          <w:rPr>
            <w:rFonts w:ascii="Times New Roman" w:eastAsia="Times New Roman" w:hAnsi="Times New Roman" w:cs="Times New Roman"/>
            <w:sz w:val="28"/>
            <w:szCs w:val="28"/>
            <w:lang w:eastAsia="uk-UA"/>
          </w:rPr>
          <w:t>підприємств</w:t>
        </w:r>
      </w:hyperlink>
      <w:r>
        <w:rPr>
          <w:rFonts w:ascii="Times New Roman" w:eastAsia="Times New Roman" w:hAnsi="Times New Roman" w:cs="Times New Roman"/>
          <w:sz w:val="28"/>
          <w:szCs w:val="28"/>
          <w:lang w:eastAsia="uk-UA"/>
        </w:rPr>
        <w:t xml:space="preserve"> агропромислового комплексу</w:t>
      </w:r>
      <w:r w:rsidRPr="004123F5">
        <w:rPr>
          <w:rFonts w:ascii="Times New Roman" w:eastAsia="Times New Roman" w:hAnsi="Times New Roman" w:cs="Times New Roman"/>
          <w:sz w:val="28"/>
          <w:szCs w:val="28"/>
          <w:lang w:eastAsia="uk-UA"/>
        </w:rPr>
        <w:t>, але і деколи виступає як засіб виживання в умовах жорсткої конкуренції.</w:t>
      </w:r>
    </w:p>
    <w:p w:rsidR="00102961" w:rsidRDefault="00102961" w:rsidP="00102961">
      <w:pPr>
        <w:shd w:val="clear" w:color="auto" w:fill="FFFFFF"/>
        <w:spacing w:after="0" w:line="360" w:lineRule="auto"/>
        <w:ind w:firstLine="720"/>
        <w:jc w:val="both"/>
        <w:rPr>
          <w:rFonts w:ascii="Times New Roman" w:eastAsia="Times New Roman" w:hAnsi="Times New Roman" w:cs="Times New Roman"/>
          <w:sz w:val="28"/>
          <w:szCs w:val="28"/>
          <w:lang w:eastAsia="uk-UA"/>
        </w:rPr>
      </w:pPr>
      <w:hyperlink r:id="rId13" w:tooltip="Управління" w:history="1">
        <w:r w:rsidRPr="004123F5">
          <w:rPr>
            <w:rFonts w:ascii="Times New Roman" w:eastAsia="Times New Roman" w:hAnsi="Times New Roman" w:cs="Times New Roman"/>
            <w:sz w:val="28"/>
            <w:szCs w:val="28"/>
            <w:lang w:eastAsia="uk-UA"/>
          </w:rPr>
          <w:t>Управління</w:t>
        </w:r>
      </w:hyperlink>
      <w:r w:rsidRPr="004123F5">
        <w:rPr>
          <w:rFonts w:ascii="Times New Roman" w:eastAsia="Times New Roman" w:hAnsi="Times New Roman" w:cs="Times New Roman"/>
          <w:sz w:val="28"/>
          <w:szCs w:val="28"/>
          <w:lang w:eastAsia="uk-UA"/>
        </w:rPr>
        <w:t xml:space="preserve"> </w:t>
      </w:r>
      <w:hyperlink r:id="rId14" w:tooltip="Інформаційне забезпечення" w:history="1">
        <w:r w:rsidRPr="004123F5">
          <w:rPr>
            <w:rFonts w:ascii="Times New Roman" w:eastAsia="Times New Roman" w:hAnsi="Times New Roman" w:cs="Times New Roman"/>
            <w:sz w:val="28"/>
            <w:szCs w:val="28"/>
            <w:lang w:eastAsia="uk-UA"/>
          </w:rPr>
          <w:t>інформаційним забе</w:t>
        </w:r>
        <w:r w:rsidRPr="004123F5">
          <w:rPr>
            <w:rFonts w:ascii="Times New Roman" w:eastAsia="Times New Roman" w:hAnsi="Times New Roman" w:cs="Times New Roman"/>
            <w:sz w:val="28"/>
            <w:szCs w:val="28"/>
            <w:lang w:eastAsia="uk-UA"/>
          </w:rPr>
          <w:t>з</w:t>
        </w:r>
        <w:r w:rsidRPr="004123F5">
          <w:rPr>
            <w:rFonts w:ascii="Times New Roman" w:eastAsia="Times New Roman" w:hAnsi="Times New Roman" w:cs="Times New Roman"/>
            <w:sz w:val="28"/>
            <w:szCs w:val="28"/>
            <w:lang w:eastAsia="uk-UA"/>
          </w:rPr>
          <w:t>печення</w:t>
        </w:r>
      </w:hyperlink>
      <w:r w:rsidRPr="004123F5">
        <w:rPr>
          <w:rFonts w:ascii="Times New Roman" w:eastAsia="Times New Roman" w:hAnsi="Times New Roman" w:cs="Times New Roman"/>
          <w:sz w:val="28"/>
          <w:szCs w:val="28"/>
          <w:lang w:eastAsia="uk-UA"/>
        </w:rPr>
        <w:t xml:space="preserve">м - це зв'язок інформації з системами управління підприємством і управлінським </w:t>
      </w:r>
      <w:hyperlink r:id="rId15" w:tooltip="Процес" w:history="1">
        <w:r w:rsidRPr="004123F5">
          <w:rPr>
            <w:rFonts w:ascii="Times New Roman" w:eastAsia="Times New Roman" w:hAnsi="Times New Roman" w:cs="Times New Roman"/>
            <w:sz w:val="28"/>
            <w:szCs w:val="28"/>
            <w:lang w:eastAsia="uk-UA"/>
          </w:rPr>
          <w:t>процесом</w:t>
        </w:r>
      </w:hyperlink>
      <w:r w:rsidRPr="004123F5">
        <w:rPr>
          <w:rFonts w:ascii="Times New Roman" w:eastAsia="Times New Roman" w:hAnsi="Times New Roman" w:cs="Times New Roman"/>
          <w:sz w:val="28"/>
          <w:szCs w:val="28"/>
          <w:lang w:eastAsia="uk-UA"/>
        </w:rPr>
        <w:t xml:space="preserve"> в цілому. Воно може розглядатися не тільки в цілому, охоплюючи всі </w:t>
      </w:r>
      <w:hyperlink r:id="rId16" w:tooltip="Функції Управління" w:history="1">
        <w:r w:rsidRPr="004123F5">
          <w:rPr>
            <w:rFonts w:ascii="Times New Roman" w:eastAsia="Times New Roman" w:hAnsi="Times New Roman" w:cs="Times New Roman"/>
            <w:sz w:val="28"/>
            <w:szCs w:val="28"/>
            <w:lang w:eastAsia="uk-UA"/>
          </w:rPr>
          <w:t>функції управління</w:t>
        </w:r>
      </w:hyperlink>
      <w:r w:rsidRPr="004123F5">
        <w:rPr>
          <w:rFonts w:ascii="Times New Roman" w:eastAsia="Times New Roman" w:hAnsi="Times New Roman" w:cs="Times New Roman"/>
          <w:sz w:val="28"/>
          <w:szCs w:val="28"/>
          <w:lang w:eastAsia="uk-UA"/>
        </w:rPr>
        <w:t xml:space="preserve">, а й за окремими функціональними управлінським </w:t>
      </w:r>
      <w:hyperlink r:id="rId17" w:tooltip="робота" w:history="1">
        <w:r w:rsidRPr="004123F5">
          <w:rPr>
            <w:rFonts w:ascii="Times New Roman" w:eastAsia="Times New Roman" w:hAnsi="Times New Roman" w:cs="Times New Roman"/>
            <w:sz w:val="28"/>
            <w:szCs w:val="28"/>
            <w:lang w:eastAsia="uk-UA"/>
          </w:rPr>
          <w:t>роботам</w:t>
        </w:r>
      </w:hyperlink>
      <w:r w:rsidRPr="004123F5">
        <w:rPr>
          <w:rFonts w:ascii="Times New Roman" w:eastAsia="Times New Roman" w:hAnsi="Times New Roman" w:cs="Times New Roman"/>
          <w:sz w:val="28"/>
          <w:szCs w:val="28"/>
          <w:lang w:eastAsia="uk-UA"/>
        </w:rPr>
        <w:t xml:space="preserve">, наприклад </w:t>
      </w:r>
      <w:hyperlink r:id="rId18" w:tooltip="Прогнозування" w:history="1">
        <w:r w:rsidRPr="004123F5">
          <w:rPr>
            <w:rFonts w:ascii="Times New Roman" w:eastAsia="Times New Roman" w:hAnsi="Times New Roman" w:cs="Times New Roman"/>
            <w:sz w:val="28"/>
            <w:szCs w:val="28"/>
            <w:lang w:eastAsia="uk-UA"/>
          </w:rPr>
          <w:t>прогнозування</w:t>
        </w:r>
      </w:hyperlink>
      <w:r w:rsidRPr="004123F5">
        <w:rPr>
          <w:rFonts w:ascii="Times New Roman" w:eastAsia="Times New Roman" w:hAnsi="Times New Roman" w:cs="Times New Roman"/>
          <w:sz w:val="28"/>
          <w:szCs w:val="28"/>
          <w:lang w:eastAsia="uk-UA"/>
        </w:rPr>
        <w:t xml:space="preserve"> та </w:t>
      </w:r>
      <w:hyperlink r:id="rId19" w:tooltip="Планування" w:history="1">
        <w:r w:rsidRPr="004123F5">
          <w:rPr>
            <w:rFonts w:ascii="Times New Roman" w:eastAsia="Times New Roman" w:hAnsi="Times New Roman" w:cs="Times New Roman"/>
            <w:sz w:val="28"/>
            <w:szCs w:val="28"/>
            <w:lang w:eastAsia="uk-UA"/>
          </w:rPr>
          <w:t>планування</w:t>
        </w:r>
      </w:hyperlink>
      <w:r w:rsidRPr="004123F5">
        <w:rPr>
          <w:rFonts w:ascii="Times New Roman" w:eastAsia="Times New Roman" w:hAnsi="Times New Roman" w:cs="Times New Roman"/>
          <w:sz w:val="28"/>
          <w:szCs w:val="28"/>
          <w:lang w:eastAsia="uk-UA"/>
        </w:rPr>
        <w:t>, обліку і аналізу. Це дає можливість відтінити специфічні моменти, притаманні інформаційному забезпеченню функціонального управління, розкривши в той же самий час його загальні властивості, що дозволяє направити дослідження вглиб.</w:t>
      </w:r>
    </w:p>
    <w:p w:rsidR="00102961" w:rsidRDefault="00102961" w:rsidP="0010296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123F5">
        <w:rPr>
          <w:rFonts w:ascii="Times New Roman" w:eastAsia="Times New Roman" w:hAnsi="Times New Roman" w:cs="Times New Roman"/>
          <w:sz w:val="28"/>
          <w:szCs w:val="28"/>
          <w:lang w:eastAsia="uk-UA"/>
        </w:rPr>
        <w:t xml:space="preserve">У сучасних умовах важливою областю стало </w:t>
      </w:r>
      <w:hyperlink r:id="rId20" w:tooltip="Інформаційне забезпечення" w:history="1">
        <w:r w:rsidRPr="004123F5">
          <w:rPr>
            <w:rFonts w:ascii="Times New Roman" w:eastAsia="Times New Roman" w:hAnsi="Times New Roman" w:cs="Times New Roman"/>
            <w:sz w:val="28"/>
            <w:szCs w:val="28"/>
            <w:lang w:eastAsia="uk-UA"/>
          </w:rPr>
          <w:t>інформаційне забезпечення</w:t>
        </w:r>
      </w:hyperlink>
      <w:r w:rsidRPr="004123F5">
        <w:rPr>
          <w:rFonts w:ascii="Times New Roman" w:eastAsia="Times New Roman" w:hAnsi="Times New Roman" w:cs="Times New Roman"/>
          <w:sz w:val="28"/>
          <w:szCs w:val="28"/>
          <w:lang w:eastAsia="uk-UA"/>
        </w:rPr>
        <w:t xml:space="preserve">, яке полягає в зборі та переробці інформації, необхідної для прийняття обґрунтованих управлінських рішень. </w:t>
      </w:r>
      <w:hyperlink r:id="rId21" w:tooltip="Передача інформації" w:history="1">
        <w:r w:rsidRPr="004123F5">
          <w:rPr>
            <w:rFonts w:ascii="Times New Roman" w:eastAsia="Times New Roman" w:hAnsi="Times New Roman" w:cs="Times New Roman"/>
            <w:sz w:val="28"/>
            <w:szCs w:val="28"/>
            <w:lang w:eastAsia="uk-UA"/>
          </w:rPr>
          <w:t>Передача інформації</w:t>
        </w:r>
      </w:hyperlink>
      <w:r w:rsidRPr="004123F5">
        <w:rPr>
          <w:rFonts w:ascii="Times New Roman" w:eastAsia="Times New Roman" w:hAnsi="Times New Roman" w:cs="Times New Roman"/>
          <w:sz w:val="28"/>
          <w:szCs w:val="28"/>
          <w:lang w:eastAsia="uk-UA"/>
        </w:rPr>
        <w:t xml:space="preserve"> про стан і діяльність фірми на вищий рівень управління і взаємний </w:t>
      </w:r>
      <w:hyperlink r:id="rId22" w:tooltip="Обмін" w:history="1">
        <w:r w:rsidRPr="004123F5">
          <w:rPr>
            <w:rFonts w:ascii="Times New Roman" w:eastAsia="Times New Roman" w:hAnsi="Times New Roman" w:cs="Times New Roman"/>
            <w:sz w:val="28"/>
            <w:szCs w:val="28"/>
            <w:lang w:eastAsia="uk-UA"/>
          </w:rPr>
          <w:t>обмін</w:t>
        </w:r>
      </w:hyperlink>
      <w:r w:rsidRPr="004123F5">
        <w:rPr>
          <w:rFonts w:ascii="Times New Roman" w:eastAsia="Times New Roman" w:hAnsi="Times New Roman" w:cs="Times New Roman"/>
          <w:sz w:val="28"/>
          <w:szCs w:val="28"/>
          <w:lang w:eastAsia="uk-UA"/>
        </w:rPr>
        <w:t xml:space="preserve"> </w:t>
      </w:r>
      <w:hyperlink r:id="rId23" w:tooltip="Інформація" w:history="1">
        <w:r w:rsidRPr="004123F5">
          <w:rPr>
            <w:rFonts w:ascii="Times New Roman" w:eastAsia="Times New Roman" w:hAnsi="Times New Roman" w:cs="Times New Roman"/>
            <w:sz w:val="28"/>
            <w:szCs w:val="28"/>
            <w:lang w:eastAsia="uk-UA"/>
          </w:rPr>
          <w:t>інформацією</w:t>
        </w:r>
      </w:hyperlink>
      <w:r w:rsidRPr="004123F5">
        <w:rPr>
          <w:rFonts w:ascii="Times New Roman" w:eastAsia="Times New Roman" w:hAnsi="Times New Roman" w:cs="Times New Roman"/>
          <w:sz w:val="28"/>
          <w:szCs w:val="28"/>
          <w:lang w:eastAsia="uk-UA"/>
        </w:rPr>
        <w:t xml:space="preserve"> між усіма взаємопов'язаними підрозділами фірми здійснюються на базі сучасної електронно-обчислювальної техніки та інших технічних засобів зв'язку.</w:t>
      </w:r>
    </w:p>
    <w:p w:rsidR="00102961" w:rsidRPr="00823012" w:rsidRDefault="00102961" w:rsidP="0010296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23012">
        <w:rPr>
          <w:rFonts w:ascii="Times New Roman" w:eastAsia="Times New Roman" w:hAnsi="Times New Roman" w:cs="Times New Roman" w:hint="eastAsia"/>
          <w:sz w:val="28"/>
          <w:szCs w:val="28"/>
          <w:lang w:eastAsia="uk-UA"/>
        </w:rPr>
        <w:lastRenderedPageBreak/>
        <w:t>Успіх</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діяльності</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підприємства</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в</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такій</w:t>
      </w:r>
      <w:r>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ситуації</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багато</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в</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чому</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залежить</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від</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результату</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взаємодії</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з</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іншими</w:t>
      </w:r>
      <w:r>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організаціями</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на</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різних</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стадіях</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створення</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й</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просування</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продукту</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або</w:t>
      </w:r>
      <w:r>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послуги</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до</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кінцевого</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споживача</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тобто</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від</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ефективності</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вертикальної</w:t>
      </w:r>
      <w:r>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інтеграції</w:t>
      </w:r>
      <w:r w:rsidRPr="00823012">
        <w:rPr>
          <w:rFonts w:ascii="Times New Roman" w:eastAsia="Times New Roman" w:hAnsi="Times New Roman" w:cs="Times New Roman"/>
          <w:sz w:val="28"/>
          <w:szCs w:val="28"/>
          <w:lang w:eastAsia="uk-UA"/>
        </w:rPr>
        <w:t>.</w:t>
      </w:r>
    </w:p>
    <w:p w:rsidR="00102961" w:rsidRPr="004123F5" w:rsidRDefault="00102961" w:rsidP="0010296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823012">
        <w:rPr>
          <w:rFonts w:ascii="Times New Roman" w:eastAsia="Times New Roman" w:hAnsi="Times New Roman" w:cs="Times New Roman" w:hint="eastAsia"/>
          <w:sz w:val="28"/>
          <w:szCs w:val="28"/>
          <w:lang w:eastAsia="uk-UA"/>
        </w:rPr>
        <w:t>Однією</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з</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ключових</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умов</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здійснення</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господарської</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діяльності</w:t>
      </w:r>
      <w:r>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підприємств</w:t>
      </w:r>
      <w:r w:rsidRPr="00823012">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hint="eastAsia"/>
          <w:sz w:val="28"/>
          <w:szCs w:val="28"/>
          <w:lang w:eastAsia="uk-UA"/>
        </w:rPr>
        <w:t>агр</w:t>
      </w:r>
      <w:r>
        <w:rPr>
          <w:rFonts w:ascii="Times New Roman" w:eastAsia="Times New Roman" w:hAnsi="Times New Roman" w:cs="Times New Roman"/>
          <w:sz w:val="28"/>
          <w:szCs w:val="28"/>
          <w:lang w:eastAsia="uk-UA"/>
        </w:rPr>
        <w:t>опромислового</w:t>
      </w:r>
      <w:r w:rsidRPr="00823012">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комплексу</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та</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їх</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об</w:t>
      </w:r>
      <w:r w:rsidRPr="00823012">
        <w:rPr>
          <w:rFonts w:ascii="Times New Roman" w:eastAsia="Times New Roman" w:hAnsi="Times New Roman" w:cs="Times New Roman"/>
          <w:sz w:val="28"/>
          <w:szCs w:val="28"/>
          <w:lang w:eastAsia="uk-UA"/>
        </w:rPr>
        <w:t>’</w:t>
      </w:r>
      <w:r w:rsidRPr="00823012">
        <w:rPr>
          <w:rFonts w:ascii="Times New Roman" w:eastAsia="Times New Roman" w:hAnsi="Times New Roman" w:cs="Times New Roman" w:hint="eastAsia"/>
          <w:sz w:val="28"/>
          <w:szCs w:val="28"/>
          <w:lang w:eastAsia="uk-UA"/>
        </w:rPr>
        <w:t>єднань</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є</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забезпечення</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релевантною</w:t>
      </w:r>
      <w:r>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інформацією</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про</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стан</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внутрішнього</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та</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зовнішнього</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економічного</w:t>
      </w:r>
      <w:r w:rsidRPr="00823012">
        <w:rPr>
          <w:rFonts w:ascii="Times New Roman" w:eastAsia="Times New Roman" w:hAnsi="Times New Roman" w:cs="Times New Roman"/>
          <w:sz w:val="28"/>
          <w:szCs w:val="28"/>
          <w:lang w:eastAsia="uk-UA"/>
        </w:rPr>
        <w:t xml:space="preserve"> </w:t>
      </w:r>
      <w:r w:rsidRPr="00823012">
        <w:rPr>
          <w:rFonts w:ascii="Times New Roman" w:eastAsia="Times New Roman" w:hAnsi="Times New Roman" w:cs="Times New Roman" w:hint="eastAsia"/>
          <w:sz w:val="28"/>
          <w:szCs w:val="28"/>
          <w:lang w:eastAsia="uk-UA"/>
        </w:rPr>
        <w:t>простору</w:t>
      </w:r>
      <w:r w:rsidRPr="00823012">
        <w:rPr>
          <w:rFonts w:ascii="Times New Roman" w:eastAsia="Times New Roman" w:hAnsi="Times New Roman" w:cs="Times New Roman"/>
          <w:sz w:val="28"/>
          <w:szCs w:val="28"/>
          <w:lang w:eastAsia="uk-UA"/>
        </w:rPr>
        <w:t>.</w:t>
      </w:r>
    </w:p>
    <w:p w:rsidR="00102961" w:rsidRDefault="00102961" w:rsidP="0010296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123F5">
        <w:rPr>
          <w:rFonts w:ascii="Times New Roman" w:eastAsia="Times New Roman" w:hAnsi="Times New Roman" w:cs="Times New Roman"/>
          <w:sz w:val="28"/>
          <w:szCs w:val="28"/>
          <w:lang w:eastAsia="uk-UA"/>
        </w:rPr>
        <w:t>Мета даної дипломної роботи становлення якісного інформаційного забезпечення підрозділів усіх рівнів, так як це основа ефективного управління підприємством. Використання для цього автоматизованих систем, безумовно, найкращий (якщо не єдино можливий) шлях. Виходячи з поставленої мети дипломної роботи в дослідж</w:t>
      </w:r>
      <w:r>
        <w:rPr>
          <w:rFonts w:ascii="Times New Roman" w:eastAsia="Times New Roman" w:hAnsi="Times New Roman" w:cs="Times New Roman"/>
          <w:sz w:val="28"/>
          <w:szCs w:val="28"/>
          <w:lang w:eastAsia="uk-UA"/>
        </w:rPr>
        <w:t>енні підприємств агропромислового комплексу</w:t>
      </w:r>
      <w:r w:rsidRPr="004123F5">
        <w:rPr>
          <w:rFonts w:ascii="Times New Roman" w:eastAsia="Times New Roman" w:hAnsi="Times New Roman" w:cs="Times New Roman"/>
          <w:sz w:val="28"/>
          <w:szCs w:val="28"/>
          <w:lang w:eastAsia="uk-UA"/>
        </w:rPr>
        <w:t xml:space="preserve"> необхідно вирішити взаємопов'язаний комплекс завдань, що дозволяють побудувати </w:t>
      </w:r>
      <w:hyperlink r:id="rId24" w:tooltip="Інформація" w:history="1">
        <w:r w:rsidRPr="004123F5">
          <w:rPr>
            <w:rFonts w:ascii="Times New Roman" w:eastAsia="Times New Roman" w:hAnsi="Times New Roman" w:cs="Times New Roman"/>
            <w:sz w:val="28"/>
            <w:szCs w:val="28"/>
            <w:lang w:eastAsia="uk-UA"/>
          </w:rPr>
          <w:t>інформаційну</w:t>
        </w:r>
      </w:hyperlink>
      <w:r w:rsidRPr="004123F5">
        <w:rPr>
          <w:rFonts w:ascii="Times New Roman" w:eastAsia="Times New Roman" w:hAnsi="Times New Roman" w:cs="Times New Roman"/>
          <w:sz w:val="28"/>
          <w:szCs w:val="28"/>
          <w:lang w:eastAsia="uk-UA"/>
        </w:rPr>
        <w:t xml:space="preserve"> систему, побудовану на основі моделі реально існуючих і взаємодіючих бізнес-процесів всіх структурних підрозділів, а не окремих груп користувачів.</w:t>
      </w:r>
    </w:p>
    <w:p w:rsidR="00102961" w:rsidRDefault="00102961" w:rsidP="00102961">
      <w:pPr>
        <w:shd w:val="clear" w:color="auto" w:fill="FFFFFF"/>
        <w:spacing w:after="0" w:line="360" w:lineRule="auto"/>
        <w:ind w:firstLine="720"/>
        <w:jc w:val="both"/>
        <w:rPr>
          <w:rFonts w:ascii="Times New Roman" w:eastAsia="Times New Roman" w:hAnsi="Times New Roman" w:cs="Times New Roman"/>
          <w:sz w:val="28"/>
          <w:szCs w:val="28"/>
          <w:lang w:eastAsia="uk-UA"/>
        </w:rPr>
      </w:pPr>
      <w:hyperlink r:id="rId25" w:tooltip="Науково-технічний прогрес" w:history="1">
        <w:r w:rsidRPr="00823012">
          <w:rPr>
            <w:rFonts w:ascii="Times New Roman" w:eastAsia="Times New Roman" w:hAnsi="Times New Roman" w:cs="Times New Roman"/>
            <w:sz w:val="28"/>
            <w:szCs w:val="28"/>
            <w:lang w:eastAsia="uk-UA"/>
          </w:rPr>
          <w:t>Науково-технічний прогрес</w:t>
        </w:r>
      </w:hyperlink>
      <w:r w:rsidRPr="00823012">
        <w:rPr>
          <w:rFonts w:ascii="Times New Roman" w:eastAsia="Times New Roman" w:hAnsi="Times New Roman" w:cs="Times New Roman"/>
          <w:sz w:val="28"/>
          <w:szCs w:val="28"/>
          <w:lang w:eastAsia="uk-UA"/>
        </w:rPr>
        <w:t xml:space="preserve"> і динаміка зовнішнього середовища змушують сучасні підприємства перетворюватися на все більш складні системи, для яких необхідні нові методи для забезпечення керованості. Тому можна стверджувати, що ефективна діяльність сучасного </w:t>
      </w:r>
      <w:r>
        <w:rPr>
          <w:rFonts w:ascii="Times New Roman" w:eastAsia="Times New Roman" w:hAnsi="Times New Roman" w:cs="Times New Roman"/>
          <w:sz w:val="28"/>
          <w:szCs w:val="28"/>
          <w:lang w:eastAsia="uk-UA"/>
        </w:rPr>
        <w:t xml:space="preserve">аграрного </w:t>
      </w:r>
      <w:r w:rsidRPr="00823012">
        <w:rPr>
          <w:rFonts w:ascii="Times New Roman" w:eastAsia="Times New Roman" w:hAnsi="Times New Roman" w:cs="Times New Roman"/>
          <w:sz w:val="28"/>
          <w:szCs w:val="28"/>
          <w:lang w:eastAsia="uk-UA"/>
        </w:rPr>
        <w:t xml:space="preserve">підприємства можлива тільки при наявності єдиної комплексної системи, яка об'єднує </w:t>
      </w:r>
      <w:hyperlink r:id="rId26" w:tooltip="Управління фінансами" w:history="1">
        <w:r w:rsidRPr="00823012">
          <w:rPr>
            <w:rFonts w:ascii="Times New Roman" w:eastAsia="Times New Roman" w:hAnsi="Times New Roman" w:cs="Times New Roman"/>
            <w:sz w:val="28"/>
            <w:szCs w:val="28"/>
            <w:lang w:eastAsia="uk-UA"/>
          </w:rPr>
          <w:t>управління фінансами</w:t>
        </w:r>
      </w:hyperlink>
      <w:r w:rsidRPr="00823012">
        <w:rPr>
          <w:rFonts w:ascii="Times New Roman" w:eastAsia="Times New Roman" w:hAnsi="Times New Roman" w:cs="Times New Roman"/>
          <w:sz w:val="28"/>
          <w:szCs w:val="28"/>
          <w:lang w:eastAsia="uk-UA"/>
        </w:rPr>
        <w:t xml:space="preserve">, персоналом, постачанням, збутом і </w:t>
      </w:r>
      <w:hyperlink r:id="rId27" w:tooltip="Процес" w:history="1">
        <w:r w:rsidRPr="00823012">
          <w:rPr>
            <w:rFonts w:ascii="Times New Roman" w:eastAsia="Times New Roman" w:hAnsi="Times New Roman" w:cs="Times New Roman"/>
            <w:sz w:val="28"/>
            <w:szCs w:val="28"/>
            <w:lang w:eastAsia="uk-UA"/>
          </w:rPr>
          <w:t>процес</w:t>
        </w:r>
      </w:hyperlink>
      <w:r w:rsidRPr="00823012">
        <w:rPr>
          <w:rFonts w:ascii="Times New Roman" w:eastAsia="Times New Roman" w:hAnsi="Times New Roman" w:cs="Times New Roman"/>
          <w:sz w:val="28"/>
          <w:szCs w:val="28"/>
          <w:lang w:eastAsia="uk-UA"/>
        </w:rPr>
        <w:t xml:space="preserve"> </w:t>
      </w:r>
      <w:hyperlink r:id="rId28" w:tooltip="Управління виробництвом" w:history="1">
        <w:r w:rsidRPr="00823012">
          <w:rPr>
            <w:rFonts w:ascii="Times New Roman" w:eastAsia="Times New Roman" w:hAnsi="Times New Roman" w:cs="Times New Roman"/>
            <w:sz w:val="28"/>
            <w:szCs w:val="28"/>
            <w:lang w:eastAsia="uk-UA"/>
          </w:rPr>
          <w:t>управління виробництвом</w:t>
        </w:r>
      </w:hyperlink>
      <w:r w:rsidRPr="00823012">
        <w:rPr>
          <w:rFonts w:ascii="Times New Roman" w:eastAsia="Times New Roman" w:hAnsi="Times New Roman" w:cs="Times New Roman"/>
          <w:sz w:val="28"/>
          <w:szCs w:val="28"/>
          <w:lang w:eastAsia="uk-UA"/>
        </w:rPr>
        <w:t xml:space="preserve">. Такі системи стали розглядатися як засіб досягнення основних цілей </w:t>
      </w:r>
      <w:hyperlink r:id="rId29" w:tooltip="Бізнес" w:history="1">
        <w:r w:rsidRPr="00823012">
          <w:rPr>
            <w:rFonts w:ascii="Times New Roman" w:eastAsia="Times New Roman" w:hAnsi="Times New Roman" w:cs="Times New Roman"/>
            <w:sz w:val="28"/>
            <w:szCs w:val="28"/>
            <w:lang w:eastAsia="uk-UA"/>
          </w:rPr>
          <w:t>бізнесу</w:t>
        </w:r>
      </w:hyperlink>
      <w:r w:rsidRPr="00823012">
        <w:rPr>
          <w:rFonts w:ascii="Times New Roman" w:eastAsia="Times New Roman" w:hAnsi="Times New Roman" w:cs="Times New Roman"/>
          <w:sz w:val="28"/>
          <w:szCs w:val="28"/>
          <w:lang w:eastAsia="uk-UA"/>
        </w:rPr>
        <w:t xml:space="preserve"> - поліпшення якості випущеної продукції та послуг, збільшення обсягу виробництва, заняття стійких позицій на ринку і перемоги в </w:t>
      </w:r>
      <w:hyperlink r:id="rId30" w:tooltip="Конкуренція" w:history="1">
        <w:r w:rsidRPr="00823012">
          <w:rPr>
            <w:rFonts w:ascii="Times New Roman" w:eastAsia="Times New Roman" w:hAnsi="Times New Roman" w:cs="Times New Roman"/>
            <w:sz w:val="28"/>
            <w:szCs w:val="28"/>
            <w:lang w:eastAsia="uk-UA"/>
          </w:rPr>
          <w:t>конкурентній</w:t>
        </w:r>
      </w:hyperlink>
      <w:r w:rsidRPr="00823012">
        <w:rPr>
          <w:rFonts w:ascii="Times New Roman" w:eastAsia="Times New Roman" w:hAnsi="Times New Roman" w:cs="Times New Roman"/>
          <w:sz w:val="28"/>
          <w:szCs w:val="28"/>
          <w:lang w:eastAsia="uk-UA"/>
        </w:rPr>
        <w:t xml:space="preserve"> боротьбі. </w:t>
      </w:r>
    </w:p>
    <w:p w:rsidR="00102961" w:rsidRDefault="00102961" w:rsidP="00102961">
      <w:pPr>
        <w:shd w:val="clear" w:color="auto" w:fill="FFFFFF"/>
        <w:spacing w:after="0" w:line="360" w:lineRule="auto"/>
        <w:ind w:firstLine="720"/>
        <w:jc w:val="both"/>
        <w:rPr>
          <w:rFonts w:ascii="Times New Roman" w:eastAsia="Times New Roman" w:hAnsi="Times New Roman" w:cs="Times New Roman"/>
          <w:sz w:val="28"/>
          <w:szCs w:val="28"/>
          <w:lang w:eastAsia="uk-UA"/>
        </w:rPr>
      </w:pPr>
      <w:hyperlink r:id="rId31" w:tooltip="Інформація" w:history="1">
        <w:r w:rsidRPr="00823012">
          <w:rPr>
            <w:rFonts w:ascii="Times New Roman" w:eastAsia="Times New Roman" w:hAnsi="Times New Roman" w:cs="Times New Roman"/>
            <w:sz w:val="28"/>
            <w:szCs w:val="28"/>
            <w:lang w:eastAsia="uk-UA"/>
          </w:rPr>
          <w:t>Інформація</w:t>
        </w:r>
      </w:hyperlink>
      <w:r w:rsidRPr="00823012">
        <w:rPr>
          <w:rFonts w:ascii="Times New Roman" w:eastAsia="Times New Roman" w:hAnsi="Times New Roman" w:cs="Times New Roman"/>
          <w:sz w:val="28"/>
          <w:szCs w:val="28"/>
          <w:lang w:eastAsia="uk-UA"/>
        </w:rPr>
        <w:t xml:space="preserve"> потрібна всім: управляючим структурам, </w:t>
      </w:r>
      <w:hyperlink r:id="rId32" w:tooltip="Колектив" w:history="1">
        <w:r w:rsidRPr="00823012">
          <w:rPr>
            <w:rFonts w:ascii="Times New Roman" w:eastAsia="Times New Roman" w:hAnsi="Times New Roman" w:cs="Times New Roman"/>
            <w:sz w:val="28"/>
            <w:szCs w:val="28"/>
            <w:lang w:eastAsia="uk-UA"/>
          </w:rPr>
          <w:t>колективам</w:t>
        </w:r>
      </w:hyperlink>
      <w:r w:rsidRPr="00823012">
        <w:rPr>
          <w:rFonts w:ascii="Times New Roman" w:eastAsia="Times New Roman" w:hAnsi="Times New Roman" w:cs="Times New Roman"/>
          <w:sz w:val="28"/>
          <w:szCs w:val="28"/>
          <w:lang w:eastAsia="uk-UA"/>
        </w:rPr>
        <w:t xml:space="preserve"> підприємств, громадським </w:t>
      </w:r>
      <w:hyperlink r:id="rId33" w:tooltip="Організація" w:history="1">
        <w:r w:rsidRPr="00823012">
          <w:rPr>
            <w:rFonts w:ascii="Times New Roman" w:eastAsia="Times New Roman" w:hAnsi="Times New Roman" w:cs="Times New Roman"/>
            <w:sz w:val="28"/>
            <w:szCs w:val="28"/>
            <w:lang w:eastAsia="uk-UA"/>
          </w:rPr>
          <w:t>організаціям</w:t>
        </w:r>
      </w:hyperlink>
      <w:r w:rsidRPr="00823012">
        <w:rPr>
          <w:rFonts w:ascii="Times New Roman" w:eastAsia="Times New Roman" w:hAnsi="Times New Roman" w:cs="Times New Roman"/>
          <w:sz w:val="28"/>
          <w:szCs w:val="28"/>
          <w:lang w:eastAsia="uk-UA"/>
        </w:rPr>
        <w:t>, всім працюючим. Неможливо спиратися тільки на інтуїцію, на свій життєвий і практичний досвід, необхідно одержувати</w:t>
      </w:r>
      <w:r>
        <w:rPr>
          <w:rFonts w:ascii="Times New Roman" w:eastAsia="Times New Roman" w:hAnsi="Times New Roman" w:cs="Times New Roman"/>
          <w:sz w:val="28"/>
          <w:szCs w:val="28"/>
          <w:lang w:eastAsia="uk-UA"/>
        </w:rPr>
        <w:t>,</w:t>
      </w:r>
      <w:r w:rsidRPr="00823012">
        <w:rPr>
          <w:rFonts w:ascii="Times New Roman" w:eastAsia="Times New Roman" w:hAnsi="Times New Roman" w:cs="Times New Roman"/>
          <w:sz w:val="28"/>
          <w:szCs w:val="28"/>
          <w:lang w:eastAsia="uk-UA"/>
        </w:rPr>
        <w:t xml:space="preserve"> освоювати</w:t>
      </w:r>
      <w:r>
        <w:rPr>
          <w:rFonts w:ascii="Times New Roman" w:eastAsia="Times New Roman" w:hAnsi="Times New Roman" w:cs="Times New Roman"/>
          <w:sz w:val="28"/>
          <w:szCs w:val="28"/>
          <w:lang w:eastAsia="uk-UA"/>
        </w:rPr>
        <w:t xml:space="preserve"> і опрацьовувати</w:t>
      </w:r>
      <w:r w:rsidRPr="00823012">
        <w:rPr>
          <w:rFonts w:ascii="Times New Roman" w:eastAsia="Times New Roman" w:hAnsi="Times New Roman" w:cs="Times New Roman"/>
          <w:sz w:val="28"/>
          <w:szCs w:val="28"/>
          <w:lang w:eastAsia="uk-UA"/>
        </w:rPr>
        <w:t xml:space="preserve"> вс</w:t>
      </w:r>
      <w:r>
        <w:rPr>
          <w:rFonts w:ascii="Times New Roman" w:eastAsia="Times New Roman" w:hAnsi="Times New Roman" w:cs="Times New Roman"/>
          <w:sz w:val="28"/>
          <w:szCs w:val="28"/>
          <w:lang w:eastAsia="uk-UA"/>
        </w:rPr>
        <w:t>ю</w:t>
      </w:r>
      <w:r w:rsidRPr="00823012">
        <w:rPr>
          <w:rFonts w:ascii="Times New Roman" w:eastAsia="Times New Roman" w:hAnsi="Times New Roman" w:cs="Times New Roman"/>
          <w:sz w:val="28"/>
          <w:szCs w:val="28"/>
          <w:lang w:eastAsia="uk-UA"/>
        </w:rPr>
        <w:t xml:space="preserve"> розшир</w:t>
      </w:r>
      <w:r>
        <w:rPr>
          <w:rFonts w:ascii="Times New Roman" w:eastAsia="Times New Roman" w:hAnsi="Times New Roman" w:cs="Times New Roman"/>
          <w:sz w:val="28"/>
          <w:szCs w:val="28"/>
          <w:lang w:eastAsia="uk-UA"/>
        </w:rPr>
        <w:t>ену</w:t>
      </w:r>
      <w:r w:rsidRPr="00823012">
        <w:rPr>
          <w:rFonts w:ascii="Times New Roman" w:eastAsia="Times New Roman" w:hAnsi="Times New Roman" w:cs="Times New Roman"/>
          <w:sz w:val="28"/>
          <w:szCs w:val="28"/>
          <w:lang w:eastAsia="uk-UA"/>
        </w:rPr>
        <w:t xml:space="preserve"> інформацію, яка </w:t>
      </w:r>
      <w:r w:rsidRPr="00823012">
        <w:rPr>
          <w:rFonts w:ascii="Times New Roman" w:eastAsia="Times New Roman" w:hAnsi="Times New Roman" w:cs="Times New Roman"/>
          <w:sz w:val="28"/>
          <w:szCs w:val="28"/>
          <w:lang w:eastAsia="uk-UA"/>
        </w:rPr>
        <w:lastRenderedPageBreak/>
        <w:t>допомагає вирішувати виникаючі питання.</w:t>
      </w:r>
      <w:hyperlink r:id="rId34" w:tooltip="Інформатика" w:history="1">
        <w:r w:rsidRPr="00823012">
          <w:rPr>
            <w:rFonts w:ascii="Times New Roman" w:eastAsia="Times New Roman" w:hAnsi="Times New Roman" w:cs="Times New Roman"/>
            <w:sz w:val="28"/>
            <w:szCs w:val="28"/>
            <w:lang w:eastAsia="uk-UA"/>
          </w:rPr>
          <w:t xml:space="preserve"> Інформація</w:t>
        </w:r>
      </w:hyperlink>
      <w:r w:rsidRPr="00823012">
        <w:rPr>
          <w:rFonts w:ascii="Times New Roman" w:eastAsia="Times New Roman" w:hAnsi="Times New Roman" w:cs="Times New Roman"/>
          <w:sz w:val="28"/>
          <w:szCs w:val="28"/>
          <w:lang w:eastAsia="uk-UA"/>
        </w:rPr>
        <w:t xml:space="preserve"> виступає сьогодні як один з першорядних </w:t>
      </w:r>
      <w:hyperlink r:id="rId35" w:tooltip="Ресурси" w:history="1">
        <w:r w:rsidRPr="00823012">
          <w:rPr>
            <w:rFonts w:ascii="Times New Roman" w:eastAsia="Times New Roman" w:hAnsi="Times New Roman" w:cs="Times New Roman"/>
            <w:sz w:val="28"/>
            <w:szCs w:val="28"/>
            <w:lang w:eastAsia="uk-UA"/>
          </w:rPr>
          <w:t>ресурсів</w:t>
        </w:r>
      </w:hyperlink>
      <w:r w:rsidRPr="00823012">
        <w:rPr>
          <w:rFonts w:ascii="Times New Roman" w:eastAsia="Times New Roman" w:hAnsi="Times New Roman" w:cs="Times New Roman"/>
          <w:sz w:val="28"/>
          <w:szCs w:val="28"/>
          <w:lang w:eastAsia="uk-UA"/>
        </w:rPr>
        <w:t xml:space="preserve">, значення якого не менше, ніж значення </w:t>
      </w:r>
      <w:hyperlink r:id="rId36" w:tooltip="Матеріали" w:history="1">
        <w:r w:rsidRPr="00823012">
          <w:rPr>
            <w:rFonts w:ascii="Times New Roman" w:eastAsia="Times New Roman" w:hAnsi="Times New Roman" w:cs="Times New Roman"/>
            <w:sz w:val="28"/>
            <w:szCs w:val="28"/>
            <w:lang w:eastAsia="uk-UA"/>
          </w:rPr>
          <w:t>матеріальних</w:t>
        </w:r>
      </w:hyperlink>
      <w:r w:rsidRPr="00823012">
        <w:rPr>
          <w:rFonts w:ascii="Times New Roman" w:eastAsia="Times New Roman" w:hAnsi="Times New Roman" w:cs="Times New Roman"/>
          <w:sz w:val="28"/>
          <w:szCs w:val="28"/>
          <w:lang w:eastAsia="uk-UA"/>
        </w:rPr>
        <w:t xml:space="preserve">, сировинних і інших ресурсів. До речі, використання останніх в значній мірі залежить </w:t>
      </w:r>
      <w:hyperlink r:id="rId37" w:tooltip="Саме" w:history="1">
        <w:r w:rsidRPr="00823012">
          <w:rPr>
            <w:rFonts w:ascii="Times New Roman" w:eastAsia="Times New Roman" w:hAnsi="Times New Roman" w:cs="Times New Roman"/>
            <w:sz w:val="28"/>
            <w:szCs w:val="28"/>
            <w:lang w:eastAsia="uk-UA"/>
          </w:rPr>
          <w:t>саме</w:t>
        </w:r>
      </w:hyperlink>
      <w:r w:rsidRPr="00823012">
        <w:rPr>
          <w:rFonts w:ascii="Times New Roman" w:eastAsia="Times New Roman" w:hAnsi="Times New Roman" w:cs="Times New Roman"/>
          <w:sz w:val="28"/>
          <w:szCs w:val="28"/>
          <w:lang w:eastAsia="uk-UA"/>
        </w:rPr>
        <w:t xml:space="preserve"> від </w:t>
      </w:r>
      <w:hyperlink r:id="rId38" w:tooltip="Стану" w:history="1">
        <w:r w:rsidRPr="00823012">
          <w:rPr>
            <w:rFonts w:ascii="Times New Roman" w:eastAsia="Times New Roman" w:hAnsi="Times New Roman" w:cs="Times New Roman"/>
            <w:sz w:val="28"/>
            <w:szCs w:val="28"/>
            <w:lang w:eastAsia="uk-UA"/>
          </w:rPr>
          <w:t>стану</w:t>
        </w:r>
      </w:hyperlink>
      <w:r w:rsidRPr="00823012">
        <w:rPr>
          <w:rFonts w:ascii="Times New Roman" w:eastAsia="Times New Roman" w:hAnsi="Times New Roman" w:cs="Times New Roman"/>
          <w:sz w:val="28"/>
          <w:szCs w:val="28"/>
          <w:lang w:eastAsia="uk-UA"/>
        </w:rPr>
        <w:t xml:space="preserve"> і використання інформації. На відміну від більшості ресурсів, які здатні виснажуватися, </w:t>
      </w:r>
      <w:hyperlink r:id="rId39" w:tooltip="Інформація" w:history="1">
        <w:r w:rsidRPr="00823012">
          <w:rPr>
            <w:rFonts w:ascii="Times New Roman" w:eastAsia="Times New Roman" w:hAnsi="Times New Roman" w:cs="Times New Roman"/>
            <w:sz w:val="28"/>
            <w:szCs w:val="28"/>
            <w:lang w:eastAsia="uk-UA"/>
          </w:rPr>
          <w:t>інформаційний</w:t>
        </w:r>
      </w:hyperlink>
      <w:r w:rsidRPr="00823012">
        <w:rPr>
          <w:rFonts w:ascii="Times New Roman" w:eastAsia="Times New Roman" w:hAnsi="Times New Roman" w:cs="Times New Roman"/>
          <w:sz w:val="28"/>
          <w:szCs w:val="28"/>
          <w:lang w:eastAsia="uk-UA"/>
        </w:rPr>
        <w:t xml:space="preserve"> потенціал може використовуватися багато разів як </w:t>
      </w:r>
      <w:hyperlink r:id="rId40" w:tooltip="Колектив" w:history="1">
        <w:r w:rsidRPr="00823012">
          <w:rPr>
            <w:rFonts w:ascii="Times New Roman" w:eastAsia="Times New Roman" w:hAnsi="Times New Roman" w:cs="Times New Roman"/>
            <w:sz w:val="28"/>
            <w:szCs w:val="28"/>
            <w:lang w:eastAsia="uk-UA"/>
          </w:rPr>
          <w:t>колективами</w:t>
        </w:r>
      </w:hyperlink>
      <w:r w:rsidRPr="00823012">
        <w:rPr>
          <w:rFonts w:ascii="Times New Roman" w:eastAsia="Times New Roman" w:hAnsi="Times New Roman" w:cs="Times New Roman"/>
          <w:sz w:val="28"/>
          <w:szCs w:val="28"/>
          <w:lang w:eastAsia="uk-UA"/>
        </w:rPr>
        <w:t xml:space="preserve">, так і індивідуальними працівниками. При цьому він постійно збільшується і збагачується. </w:t>
      </w:r>
    </w:p>
    <w:p w:rsidR="00102961" w:rsidRPr="004123F5" w:rsidRDefault="00102961" w:rsidP="00102961">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B681D">
        <w:rPr>
          <w:rFonts w:ascii="Times New Roman" w:eastAsia="Times New Roman" w:hAnsi="Times New Roman" w:cs="Times New Roman" w:hint="eastAsia"/>
          <w:sz w:val="28"/>
          <w:szCs w:val="28"/>
          <w:lang w:eastAsia="uk-UA"/>
        </w:rPr>
        <w:t>Відтак</w:t>
      </w:r>
      <w:r w:rsidRPr="004B681D">
        <w:rPr>
          <w:rFonts w:ascii="Times New Roman" w:eastAsia="Times New Roman" w:hAnsi="Times New Roman" w:cs="Times New Roman"/>
          <w:sz w:val="28"/>
          <w:szCs w:val="28"/>
          <w:lang w:eastAsia="uk-UA"/>
        </w:rPr>
        <w:t xml:space="preserve">, </w:t>
      </w:r>
      <w:r w:rsidRPr="004B681D">
        <w:rPr>
          <w:rFonts w:ascii="Times New Roman" w:eastAsia="Times New Roman" w:hAnsi="Times New Roman" w:cs="Times New Roman" w:hint="eastAsia"/>
          <w:sz w:val="28"/>
          <w:szCs w:val="28"/>
          <w:lang w:eastAsia="uk-UA"/>
        </w:rPr>
        <w:t>проблема</w:t>
      </w:r>
      <w:r w:rsidRPr="004B681D">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 xml:space="preserve">управління </w:t>
      </w:r>
      <w:r w:rsidRPr="004B681D">
        <w:rPr>
          <w:rFonts w:ascii="Times New Roman" w:eastAsia="Times New Roman" w:hAnsi="Times New Roman" w:cs="Times New Roman" w:hint="eastAsia"/>
          <w:sz w:val="28"/>
          <w:szCs w:val="28"/>
          <w:lang w:eastAsia="uk-UA"/>
        </w:rPr>
        <w:t>інформаційн</w:t>
      </w:r>
      <w:r>
        <w:rPr>
          <w:rFonts w:ascii="Times New Roman" w:eastAsia="Times New Roman" w:hAnsi="Times New Roman" w:cs="Times New Roman"/>
          <w:sz w:val="28"/>
          <w:szCs w:val="28"/>
          <w:lang w:eastAsia="uk-UA"/>
        </w:rPr>
        <w:t>им</w:t>
      </w:r>
      <w:r w:rsidRPr="004B681D">
        <w:rPr>
          <w:rFonts w:ascii="Times New Roman" w:eastAsia="Times New Roman" w:hAnsi="Times New Roman" w:cs="Times New Roman"/>
          <w:sz w:val="28"/>
          <w:szCs w:val="28"/>
          <w:lang w:eastAsia="uk-UA"/>
        </w:rPr>
        <w:t xml:space="preserve"> </w:t>
      </w:r>
      <w:r w:rsidRPr="004B681D">
        <w:rPr>
          <w:rFonts w:ascii="Times New Roman" w:eastAsia="Times New Roman" w:hAnsi="Times New Roman" w:cs="Times New Roman" w:hint="eastAsia"/>
          <w:sz w:val="28"/>
          <w:szCs w:val="28"/>
          <w:lang w:eastAsia="uk-UA"/>
        </w:rPr>
        <w:t>забезпечення</w:t>
      </w:r>
      <w:r>
        <w:rPr>
          <w:rFonts w:ascii="Times New Roman" w:eastAsia="Times New Roman" w:hAnsi="Times New Roman" w:cs="Times New Roman"/>
          <w:sz w:val="28"/>
          <w:szCs w:val="28"/>
          <w:lang w:eastAsia="uk-UA"/>
        </w:rPr>
        <w:t>м</w:t>
      </w:r>
      <w:r w:rsidRPr="004B681D">
        <w:rPr>
          <w:rFonts w:ascii="Times New Roman" w:eastAsia="Times New Roman" w:hAnsi="Times New Roman" w:cs="Times New Roman"/>
          <w:sz w:val="28"/>
          <w:szCs w:val="28"/>
          <w:lang w:eastAsia="uk-UA"/>
        </w:rPr>
        <w:t xml:space="preserve"> </w:t>
      </w:r>
      <w:r w:rsidRPr="004B681D">
        <w:rPr>
          <w:rFonts w:ascii="Times New Roman" w:eastAsia="Times New Roman" w:hAnsi="Times New Roman" w:cs="Times New Roman" w:hint="eastAsia"/>
          <w:sz w:val="28"/>
          <w:szCs w:val="28"/>
          <w:lang w:eastAsia="uk-UA"/>
        </w:rPr>
        <w:t>підприємств</w:t>
      </w:r>
      <w:r w:rsidRPr="004B681D">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агропромислового комплексу</w:t>
      </w:r>
      <w:r w:rsidRPr="004B681D">
        <w:rPr>
          <w:rFonts w:ascii="Times New Roman" w:eastAsia="Times New Roman" w:hAnsi="Times New Roman" w:cs="Times New Roman"/>
          <w:sz w:val="28"/>
          <w:szCs w:val="28"/>
          <w:lang w:eastAsia="uk-UA"/>
        </w:rPr>
        <w:t xml:space="preserve"> </w:t>
      </w:r>
      <w:r w:rsidRPr="004B681D">
        <w:rPr>
          <w:rFonts w:ascii="Times New Roman" w:eastAsia="Times New Roman" w:hAnsi="Times New Roman" w:cs="Times New Roman" w:hint="eastAsia"/>
          <w:sz w:val="28"/>
          <w:szCs w:val="28"/>
          <w:lang w:eastAsia="uk-UA"/>
        </w:rPr>
        <w:t>набуває</w:t>
      </w:r>
      <w:r w:rsidRPr="004B681D">
        <w:rPr>
          <w:rFonts w:ascii="Times New Roman" w:eastAsia="Times New Roman" w:hAnsi="Times New Roman" w:cs="Times New Roman"/>
          <w:sz w:val="28"/>
          <w:szCs w:val="28"/>
          <w:lang w:eastAsia="uk-UA"/>
        </w:rPr>
        <w:t xml:space="preserve"> </w:t>
      </w:r>
      <w:r w:rsidRPr="004B681D">
        <w:rPr>
          <w:rFonts w:ascii="Times New Roman" w:eastAsia="Times New Roman" w:hAnsi="Times New Roman" w:cs="Times New Roman" w:hint="eastAsia"/>
          <w:sz w:val="28"/>
          <w:szCs w:val="28"/>
          <w:lang w:eastAsia="uk-UA"/>
        </w:rPr>
        <w:t>актуальності</w:t>
      </w:r>
      <w:r w:rsidRPr="004B681D">
        <w:rPr>
          <w:rFonts w:ascii="Times New Roman" w:eastAsia="Times New Roman" w:hAnsi="Times New Roman" w:cs="Times New Roman"/>
          <w:sz w:val="28"/>
          <w:szCs w:val="28"/>
          <w:lang w:eastAsia="uk-UA"/>
        </w:rPr>
        <w:t>.</w:t>
      </w:r>
    </w:p>
    <w:p w:rsidR="003A4348" w:rsidRDefault="003A4348">
      <w:bookmarkStart w:id="0" w:name="_GoBack"/>
      <w:bookmarkEnd w:id="0"/>
    </w:p>
    <w:sectPr w:rsidR="003A4348">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imesNewRoman">
    <w:altName w:val="Arial Unicode MS"/>
    <w:panose1 w:val="00000000000000000000"/>
    <w:charset w:val="80"/>
    <w:family w:val="auto"/>
    <w:notTrueType/>
    <w:pitch w:val="default"/>
    <w:sig w:usb0="00000201" w:usb1="08070000" w:usb2="00000010" w:usb3="00000000" w:csb0="00020004" w:csb1="00000000"/>
  </w:font>
  <w:font w:name="TimesNewRoman,Bold">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824"/>
    <w:rsid w:val="00102961"/>
    <w:rsid w:val="00394824"/>
    <w:rsid w:val="003A434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296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102961"/>
    <w:pPr>
      <w:widowControl w:val="0"/>
      <w:snapToGrid w:val="0"/>
      <w:spacing w:after="0" w:line="254" w:lineRule="auto"/>
      <w:ind w:firstLine="220"/>
      <w:jc w:val="both"/>
    </w:pPr>
    <w:rPr>
      <w:rFonts w:ascii="Times New Roman" w:eastAsia="Times New Roman" w:hAnsi="Times New Roman" w:cs="Times New Roman"/>
      <w:sz w:val="18"/>
      <w:szCs w:val="20"/>
      <w:lang w:eastAsia="ru-RU"/>
    </w:rPr>
  </w:style>
  <w:style w:type="paragraph" w:customStyle="1" w:styleId="FR1">
    <w:name w:val="FR1"/>
    <w:rsid w:val="00102961"/>
    <w:pPr>
      <w:widowControl w:val="0"/>
      <w:snapToGrid w:val="0"/>
      <w:spacing w:before="720" w:after="0" w:line="240" w:lineRule="auto"/>
      <w:ind w:right="200"/>
      <w:jc w:val="center"/>
    </w:pPr>
    <w:rPr>
      <w:rFonts w:ascii="Courier New" w:eastAsia="Times New Roman" w:hAnsi="Courier New" w:cs="Times New Roman"/>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296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102961"/>
    <w:pPr>
      <w:widowControl w:val="0"/>
      <w:snapToGrid w:val="0"/>
      <w:spacing w:after="0" w:line="254" w:lineRule="auto"/>
      <w:ind w:firstLine="220"/>
      <w:jc w:val="both"/>
    </w:pPr>
    <w:rPr>
      <w:rFonts w:ascii="Times New Roman" w:eastAsia="Times New Roman" w:hAnsi="Times New Roman" w:cs="Times New Roman"/>
      <w:sz w:val="18"/>
      <w:szCs w:val="20"/>
      <w:lang w:eastAsia="ru-RU"/>
    </w:rPr>
  </w:style>
  <w:style w:type="paragraph" w:customStyle="1" w:styleId="FR1">
    <w:name w:val="FR1"/>
    <w:rsid w:val="00102961"/>
    <w:pPr>
      <w:widowControl w:val="0"/>
      <w:snapToGrid w:val="0"/>
      <w:spacing w:before="720" w:after="0" w:line="240" w:lineRule="auto"/>
      <w:ind w:right="200"/>
      <w:jc w:val="center"/>
    </w:pPr>
    <w:rPr>
      <w:rFonts w:ascii="Courier New" w:eastAsia="Times New Roman" w:hAnsi="Courier New"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1%D0%B8%D1%81%D1%82%D0%B5%D0%BC%D0%B0" TargetMode="External"/><Relationship Id="rId13" Type="http://schemas.openxmlformats.org/officeDocument/2006/relationships/hyperlink" Target="http://ua-referat.com/%D0%A3%D0%BF%D1%80%D0%B0%D0%B2%D0%BB%D1%96%D0%BD%D0%BD%D1%8F" TargetMode="External"/><Relationship Id="rId18" Type="http://schemas.openxmlformats.org/officeDocument/2006/relationships/hyperlink" Target="http://ua-referat.com/%D0%9F%D1%80%D0%BE%D0%B3%D0%BD%D0%BE%D0%B7%D1%83%D0%B2%D0%B0%D0%BD%D0%BD%D1%8F" TargetMode="External"/><Relationship Id="rId26" Type="http://schemas.openxmlformats.org/officeDocument/2006/relationships/hyperlink" Target="http://ua-referat.com/%D0%A3%D0%BF%D1%80%D0%B0%D0%B2%D0%BB%D1%96%D0%BD%D0%BD%D1%8F_%D1%84%D1%96%D0%BD%D0%B0%D0%BD%D1%81%D0%B0%D0%BC%D0%B8" TargetMode="External"/><Relationship Id="rId39" Type="http://schemas.openxmlformats.org/officeDocument/2006/relationships/hyperlink" Target="http://ua-referat.com/%D0%86%D0%BD%D1%84%D0%BE%D1%80%D0%BC%D0%B0%D1%86%D1%96%D1%8F" TargetMode="External"/><Relationship Id="rId3" Type="http://schemas.openxmlformats.org/officeDocument/2006/relationships/settings" Target="settings.xml"/><Relationship Id="rId21" Type="http://schemas.openxmlformats.org/officeDocument/2006/relationships/hyperlink" Target="http://ua-referat.com/%D0%9F%D0%B5%D1%80%D0%B5%D0%B4%D0%B0%D1%87%D0%B0_%D1%96%D0%BD%D1%84%D0%BE%D1%80%D0%BC%D0%B0%D1%86%D1%96%D1%97" TargetMode="External"/><Relationship Id="rId34" Type="http://schemas.openxmlformats.org/officeDocument/2006/relationships/hyperlink" Target="http://ua-referat.com/%D0%86%D0%BD%D1%84%D0%BE%D1%80%D0%BC%D0%B0%D1%82%D0%B8%D0%BA%D0%B0" TargetMode="External"/><Relationship Id="rId42" Type="http://schemas.openxmlformats.org/officeDocument/2006/relationships/theme" Target="theme/theme1.xml"/><Relationship Id="rId7" Type="http://schemas.openxmlformats.org/officeDocument/2006/relationships/hyperlink" Target="http://ua-referat.com/%D0%86%D0%BD%D1%82%D0%B5%D1%80%D0%BD%D0%B5%D1%82" TargetMode="External"/><Relationship Id="rId12" Type="http://schemas.openxmlformats.org/officeDocument/2006/relationships/hyperlink" Target="http://ua-referat.com/%D0%A4%D1%96%D1%80%D0%BC%D0%B8" TargetMode="External"/><Relationship Id="rId17" Type="http://schemas.openxmlformats.org/officeDocument/2006/relationships/hyperlink" Target="http://ua-referat.com/%D1%80%D0%BE%D0%B1%D0%BE%D1%82%D0%B0" TargetMode="External"/><Relationship Id="rId25" Type="http://schemas.openxmlformats.org/officeDocument/2006/relationships/hyperlink" Target="http://ua-referat.com/%D0%9D%D0%B0%D1%83%D0%BA%D0%BE%D0%B2%D0%BE-%D1%82%D0%B5%D1%85%D0%BD%D1%96%D1%87%D0%BD%D0%B8%D0%B9_%D0%BF%D1%80%D0%BE%D0%B3%D1%80%D0%B5%D1%81" TargetMode="External"/><Relationship Id="rId33" Type="http://schemas.openxmlformats.org/officeDocument/2006/relationships/hyperlink" Target="http://ua-referat.com/%D0%9E%D1%80%D0%B3%D0%B0%D0%BD%D1%96%D0%B7%D0%B0%D1%86%D1%96%D1%8F" TargetMode="External"/><Relationship Id="rId38" Type="http://schemas.openxmlformats.org/officeDocument/2006/relationships/hyperlink" Target="http://ua-referat.com/%D0%A1%D1%82%D0%B0%D0%BD%D1%83" TargetMode="External"/><Relationship Id="rId2" Type="http://schemas.microsoft.com/office/2007/relationships/stylesWithEffects" Target="stylesWithEffects.xml"/><Relationship Id="rId16" Type="http://schemas.openxmlformats.org/officeDocument/2006/relationships/hyperlink" Target="http://ua-referat.com/%D0%A4%D1%83%D0%BD%D0%BA%D1%86%D1%96%D1%97_%D0%A3%D0%BF%D1%80%D0%B0%D0%B2%D0%BB%D1%96%D0%BD%D0%BD%D1%8F" TargetMode="External"/><Relationship Id="rId20" Type="http://schemas.openxmlformats.org/officeDocument/2006/relationships/hyperlink" Target="http://ua-referat.com/%D0%86%D0%BD%D1%84%D0%BE%D1%80%D0%BC%D0%B0%D1%86%D1%96%D0%B9%D0%BD%D0%B5_%D0%B7%D0%B0%D0%B1%D0%B5%D0%B7%D0%BF%D0%B5%D1%87%D0%B5%D0%BD%D0%BD%D1%8F" TargetMode="External"/><Relationship Id="rId29" Type="http://schemas.openxmlformats.org/officeDocument/2006/relationships/hyperlink" Target="http://ua-referat.com/%D0%91%D1%96%D0%B7%D0%BD%D0%B5%D1%81"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ua-referat.com/%D0%A3%D0%BF%D1%80%D0%B0%D0%B2%D0%BB%D1%96%D0%BD%D0%BD%D1%8F_%D0%BF%D1%96%D0%B4%D0%BF%D1%80%D0%B8%D1%94%D0%BC%D1%81%D1%82%D0%B2%D0%BE%D0%BC" TargetMode="External"/><Relationship Id="rId11" Type="http://schemas.openxmlformats.org/officeDocument/2006/relationships/hyperlink" Target="http://ua-referat.com/%D0%86%D0%BD%D1%84%D0%BE%D1%80%D0%BC%D0%B0%D1%86%D1%96%D1%8F" TargetMode="External"/><Relationship Id="rId24" Type="http://schemas.openxmlformats.org/officeDocument/2006/relationships/hyperlink" Target="http://ua-referat.com/%D0%86%D0%BD%D1%84%D0%BE%D1%80%D0%BC%D0%B0%D1%86%D1%96%D1%8F" TargetMode="External"/><Relationship Id="rId32" Type="http://schemas.openxmlformats.org/officeDocument/2006/relationships/hyperlink" Target="http://ua-referat.com/%D0%9A%D0%BE%D0%BB%D0%B5%D0%BA%D1%82%D0%B8%D0%B2" TargetMode="External"/><Relationship Id="rId37" Type="http://schemas.openxmlformats.org/officeDocument/2006/relationships/hyperlink" Target="http://ua-referat.com/%D0%A1%D0%B0%D0%BC%D0%B5" TargetMode="External"/><Relationship Id="rId40" Type="http://schemas.openxmlformats.org/officeDocument/2006/relationships/hyperlink" Target="http://ua-referat.com/%D0%9A%D0%BE%D0%BB%D0%B5%D0%BA%D1%82%D0%B8%D0%B2" TargetMode="External"/><Relationship Id="rId5" Type="http://schemas.openxmlformats.org/officeDocument/2006/relationships/hyperlink" Target="http://ua-referat.com/%D0%A3%D0%BF%D1%80%D0%B0%D0%B2%D0%BB%D1%96%D0%BD%D0%BD%D1%8F_%D0%BF%D1%96%D0%B4%D0%BF%D1%80%D0%B8%D1%94%D0%BC%D1%81%D1%82%D0%B2%D0%BE%D0%BC" TargetMode="External"/><Relationship Id="rId15" Type="http://schemas.openxmlformats.org/officeDocument/2006/relationships/hyperlink" Target="http://ua-referat.com/%D0%9F%D1%80%D0%BE%D1%86%D0%B5%D1%81" TargetMode="External"/><Relationship Id="rId23" Type="http://schemas.openxmlformats.org/officeDocument/2006/relationships/hyperlink" Target="http://ua-referat.com/%D0%86%D0%BD%D1%84%D0%BE%D1%80%D0%BC%D0%B0%D1%86%D1%96%D1%8F" TargetMode="External"/><Relationship Id="rId28" Type="http://schemas.openxmlformats.org/officeDocument/2006/relationships/hyperlink" Target="http://ua-referat.com/%D0%A3%D0%BF%D1%80%D0%B0%D0%B2%D0%BB%D1%96%D0%BD%D0%BD%D1%8F_%D0%B2%D0%B8%D1%80%D0%BE%D0%B1%D0%BD%D0%B8%D1%86%D1%82%D0%B2%D0%BE%D0%BC" TargetMode="External"/><Relationship Id="rId36" Type="http://schemas.openxmlformats.org/officeDocument/2006/relationships/hyperlink" Target="http://ua-referat.com/%D0%9C%D0%B0%D1%82%D0%B5%D1%80%D1%96%D0%B0%D0%BB%D0%B8" TargetMode="External"/><Relationship Id="rId10" Type="http://schemas.openxmlformats.org/officeDocument/2006/relationships/hyperlink" Target="http://ua-referat.com/%D0%95%D0%BA%D0%BE%D0%BD%D0%BE%D0%BC%D1%96%D0%BA%D0%B0" TargetMode="External"/><Relationship Id="rId19" Type="http://schemas.openxmlformats.org/officeDocument/2006/relationships/hyperlink" Target="http://ua-referat.com/%D0%9F%D0%BB%D0%B0%D0%BD%D1%83%D0%B2%D0%B0%D0%BD%D0%BD%D1%8F" TargetMode="External"/><Relationship Id="rId31" Type="http://schemas.openxmlformats.org/officeDocument/2006/relationships/hyperlink" Target="http://ua-referat.com/%D0%86%D0%BD%D1%84%D0%BE%D1%80%D0%BC%D0%B0%D1%86%D1%96%D1%8F" TargetMode="External"/><Relationship Id="rId4" Type="http://schemas.openxmlformats.org/officeDocument/2006/relationships/webSettings" Target="webSettings.xml"/><Relationship Id="rId9" Type="http://schemas.openxmlformats.org/officeDocument/2006/relationships/hyperlink" Target="https://uk.wikipedia.org/wiki/%D0%86%D0%BD%D1%84%D0%BE%D1%80%D0%BC%D0%B0%D1%86%D1%96%D0%B9%D0%BD%D0%B0_%D1%81%D0%B8%D1%81%D1%82%D0%B5%D0%BC%D0%B0" TargetMode="External"/><Relationship Id="rId14" Type="http://schemas.openxmlformats.org/officeDocument/2006/relationships/hyperlink" Target="http://ua-referat.com/%D0%86%D0%BD%D1%84%D0%BE%D1%80%D0%BC%D0%B0%D1%86%D1%96%D0%B9%D0%BD%D0%B5_%D0%B7%D0%B0%D0%B1%D0%B5%D0%B7%D0%BF%D0%B5%D1%87%D0%B5%D0%BD%D0%BD%D1%8F" TargetMode="External"/><Relationship Id="rId22" Type="http://schemas.openxmlformats.org/officeDocument/2006/relationships/hyperlink" Target="http://ua-referat.com/%D0%9E%D0%B1%D0%BC%D1%96%D0%BD" TargetMode="External"/><Relationship Id="rId27" Type="http://schemas.openxmlformats.org/officeDocument/2006/relationships/hyperlink" Target="http://ua-referat.com/%D0%9F%D1%80%D0%BE%D1%86%D0%B5%D1%81" TargetMode="External"/><Relationship Id="rId30" Type="http://schemas.openxmlformats.org/officeDocument/2006/relationships/hyperlink" Target="http://ua-referat.com/%D0%9A%D0%BE%D0%BD%D0%BA%D1%83%D1%80%D0%B5%D0%BD%D1%86%D1%96%D1%8F" TargetMode="External"/><Relationship Id="rId35" Type="http://schemas.openxmlformats.org/officeDocument/2006/relationships/hyperlink" Target="http://ua-referat.com/%D0%A0%D0%B5%D1%81%D1%83%D1%80%D1%81%D0%B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7198</Words>
  <Characters>4103</Characters>
  <Application>Microsoft Office Word</Application>
  <DocSecurity>0</DocSecurity>
  <Lines>34</Lines>
  <Paragraphs>22</Paragraphs>
  <ScaleCrop>false</ScaleCrop>
  <Company/>
  <LinksUpToDate>false</LinksUpToDate>
  <CharactersWithSpaces>11279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Ice</cp:lastModifiedBy>
  <cp:revision>2</cp:revision>
  <dcterms:created xsi:type="dcterms:W3CDTF">2016-02-02T19:08:00Z</dcterms:created>
  <dcterms:modified xsi:type="dcterms:W3CDTF">2016-02-02T19:08:00Z</dcterms:modified>
</cp:coreProperties>
</file>