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69" w:rsidRDefault="005D1969" w:rsidP="005D1969">
      <w:pPr>
        <w:pStyle w:val="Normal1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МІНІСТЕРСТВО ОСВІТИ І НАУКИ УКРАЇНИ</w:t>
      </w:r>
    </w:p>
    <w:p w:rsidR="005D1969" w:rsidRDefault="005D1969" w:rsidP="005D1969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  <w:r>
        <w:rPr>
          <w:sz w:val="28"/>
        </w:rPr>
        <w:t xml:space="preserve">ЖИТОМИРСЬКИЙ НАЦІОНАЛЬНИЙ АГРОЕКОЛОГІЧНИЙ </w:t>
      </w:r>
    </w:p>
    <w:p w:rsidR="005D1969" w:rsidRDefault="005D1969" w:rsidP="005D1969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  <w:r>
        <w:rPr>
          <w:sz w:val="28"/>
        </w:rPr>
        <w:t>УНІВЕРСИТЕТ</w:t>
      </w:r>
    </w:p>
    <w:p w:rsidR="005D1969" w:rsidRDefault="005D1969" w:rsidP="005D1969">
      <w:pPr>
        <w:pStyle w:val="Normal1"/>
        <w:spacing w:line="360" w:lineRule="auto"/>
        <w:ind w:hanging="180"/>
        <w:jc w:val="center"/>
        <w:rPr>
          <w:sz w:val="28"/>
          <w:lang w:val="ru-RU"/>
        </w:rPr>
      </w:pPr>
    </w:p>
    <w:p w:rsidR="005D1969" w:rsidRDefault="005D1969" w:rsidP="005D1969">
      <w:pPr>
        <w:pStyle w:val="Normal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економіки та менеджменту</w:t>
      </w:r>
    </w:p>
    <w:p w:rsidR="005D1969" w:rsidRDefault="005D1969" w:rsidP="005D1969">
      <w:pPr>
        <w:pStyle w:val="Normal1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Кафедра менеджменту організацій</w:t>
      </w:r>
    </w:p>
    <w:p w:rsidR="005D1969" w:rsidRDefault="005D1969" w:rsidP="005D1969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D1969" w:rsidRDefault="005D1969" w:rsidP="005D1969">
      <w:pPr>
        <w:pStyle w:val="Normal1"/>
        <w:spacing w:line="360" w:lineRule="auto"/>
        <w:ind w:firstLine="720"/>
        <w:jc w:val="center"/>
        <w:rPr>
          <w:sz w:val="28"/>
        </w:rPr>
      </w:pPr>
    </w:p>
    <w:p w:rsidR="005D1969" w:rsidRDefault="005D1969" w:rsidP="005D1969">
      <w:pPr>
        <w:pStyle w:val="FR1"/>
        <w:spacing w:before="0" w:after="200" w:line="360" w:lineRule="auto"/>
        <w:ind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ДИПЛОМНА РОБОТА</w:t>
      </w:r>
    </w:p>
    <w:p w:rsidR="005D1969" w:rsidRDefault="005D1969" w:rsidP="005D1969">
      <w:pPr>
        <w:pStyle w:val="FR1"/>
        <w:spacing w:before="0" w:after="20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освітньо-кваліфікаційний рівень «Магістр»</w:t>
      </w:r>
    </w:p>
    <w:p w:rsidR="005D1969" w:rsidRDefault="005D1969" w:rsidP="005D1969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 тему: </w:t>
      </w:r>
    </w:p>
    <w:p w:rsidR="005D1969" w:rsidRDefault="005D1969" w:rsidP="005D1969">
      <w:pPr>
        <w:spacing w:line="36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caps/>
          <w:sz w:val="36"/>
          <w:szCs w:val="36"/>
          <w:lang w:val="ru-RU"/>
        </w:rPr>
        <w:t>Управління інформаційним забезпеченням підприємств агропромислового комплексу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5D1969" w:rsidRDefault="005D1969" w:rsidP="005D1969">
      <w:pPr>
        <w:pStyle w:val="Normal1"/>
        <w:spacing w:line="360" w:lineRule="auto"/>
        <w:ind w:left="5040" w:firstLine="0"/>
        <w:jc w:val="left"/>
        <w:rPr>
          <w:sz w:val="28"/>
        </w:rPr>
      </w:pP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>
        <w:rPr>
          <w:sz w:val="28"/>
          <w:szCs w:val="28"/>
        </w:rPr>
        <w:t>Виконав: студент спеціальності 8.03060101 «Менеджмент організацій і адміністрування»</w:t>
      </w: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Сіхневич</w:t>
      </w:r>
      <w:proofErr w:type="spellEnd"/>
      <w:r>
        <w:rPr>
          <w:b/>
          <w:sz w:val="28"/>
          <w:szCs w:val="28"/>
        </w:rPr>
        <w:t xml:space="preserve"> Костянтин Йосипович</w:t>
      </w: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b/>
          <w:sz w:val="28"/>
          <w:szCs w:val="28"/>
        </w:rPr>
      </w:pP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>
        <w:rPr>
          <w:sz w:val="28"/>
          <w:szCs w:val="28"/>
        </w:rPr>
        <w:t>Керівник: д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е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н.,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професор</w:t>
      </w: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____________________  </w:t>
      </w:r>
      <w:proofErr w:type="spellStart"/>
      <w:r>
        <w:rPr>
          <w:sz w:val="28"/>
          <w:szCs w:val="28"/>
        </w:rPr>
        <w:t>Зіновчук</w:t>
      </w:r>
      <w:proofErr w:type="spellEnd"/>
      <w:r>
        <w:rPr>
          <w:sz w:val="28"/>
          <w:szCs w:val="28"/>
        </w:rPr>
        <w:t xml:space="preserve"> В. В.</w:t>
      </w:r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Рецензент: </w:t>
      </w:r>
      <w:proofErr w:type="spellStart"/>
      <w:r w:rsidRPr="00F304E5">
        <w:rPr>
          <w:sz w:val="28"/>
          <w:szCs w:val="28"/>
        </w:rPr>
        <w:t>к</w:t>
      </w:r>
      <w:r>
        <w:rPr>
          <w:sz w:val="28"/>
          <w:szCs w:val="28"/>
        </w:rPr>
        <w:t>.е.н</w:t>
      </w:r>
      <w:proofErr w:type="spellEnd"/>
      <w:r>
        <w:rPr>
          <w:sz w:val="28"/>
          <w:szCs w:val="28"/>
        </w:rPr>
        <w:t xml:space="preserve">., </w:t>
      </w:r>
      <w:r>
        <w:rPr>
          <w:sz w:val="24"/>
          <w:szCs w:val="24"/>
          <w:lang w:val="ru-RU"/>
        </w:rPr>
        <w:t>д</w:t>
      </w:r>
      <w:proofErr w:type="spellStart"/>
      <w:r w:rsidRPr="00CB00F7">
        <w:rPr>
          <w:sz w:val="24"/>
          <w:szCs w:val="24"/>
        </w:rPr>
        <w:t>оцент</w:t>
      </w:r>
      <w:proofErr w:type="spellEnd"/>
    </w:p>
    <w:p w:rsidR="005D1969" w:rsidRDefault="005D1969" w:rsidP="005D1969">
      <w:pPr>
        <w:pStyle w:val="Normal1"/>
        <w:spacing w:line="360" w:lineRule="auto"/>
        <w:ind w:left="432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____________________  </w:t>
      </w:r>
      <w:proofErr w:type="spellStart"/>
      <w:r w:rsidRPr="00CB00F7">
        <w:rPr>
          <w:sz w:val="24"/>
          <w:szCs w:val="24"/>
        </w:rPr>
        <w:t>Овдіюк</w:t>
      </w:r>
      <w:proofErr w:type="spellEnd"/>
      <w:r w:rsidRPr="00CB00F7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О</w:t>
      </w:r>
      <w:bookmarkStart w:id="0" w:name="_GoBack"/>
      <w:bookmarkEnd w:id="0"/>
      <w:r w:rsidRPr="00CB00F7">
        <w:rPr>
          <w:sz w:val="24"/>
          <w:szCs w:val="24"/>
        </w:rPr>
        <w:t>.М.</w:t>
      </w:r>
    </w:p>
    <w:p w:rsidR="005D1969" w:rsidRPr="00F304E5" w:rsidRDefault="005D1969" w:rsidP="005D1969">
      <w:pPr>
        <w:tabs>
          <w:tab w:val="left" w:pos="0"/>
        </w:tabs>
        <w:spacing w:line="360" w:lineRule="auto"/>
        <w:rPr>
          <w:rFonts w:ascii="Times New Roman" w:hAnsi="Times New Roman" w:cs="Times New Roman"/>
        </w:rPr>
      </w:pPr>
    </w:p>
    <w:p w:rsidR="005D1969" w:rsidRPr="00F304E5" w:rsidRDefault="005D1969" w:rsidP="005D1969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4E5">
        <w:rPr>
          <w:rFonts w:ascii="Times New Roman" w:hAnsi="Times New Roman" w:cs="Times New Roman"/>
          <w:sz w:val="28"/>
          <w:szCs w:val="28"/>
        </w:rPr>
        <w:t>Житомир – 2016</w:t>
      </w:r>
    </w:p>
    <w:p w:rsidR="0056286C" w:rsidRDefault="0056286C"/>
    <w:sectPr w:rsidR="005628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A5"/>
    <w:rsid w:val="00412CA5"/>
    <w:rsid w:val="0056286C"/>
    <w:rsid w:val="005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69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5D1969"/>
    <w:pPr>
      <w:widowControl w:val="0"/>
      <w:suppressAutoHyphens/>
      <w:spacing w:after="0"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D1969"/>
    <w:pPr>
      <w:widowControl w:val="0"/>
      <w:suppressAutoHyphens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969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qFormat/>
    <w:rsid w:val="005D1969"/>
    <w:pPr>
      <w:widowControl w:val="0"/>
      <w:suppressAutoHyphens/>
      <w:spacing w:after="0" w:line="252" w:lineRule="auto"/>
      <w:ind w:firstLine="22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FR1">
    <w:name w:val="FR1"/>
    <w:qFormat/>
    <w:rsid w:val="005D1969"/>
    <w:pPr>
      <w:widowControl w:val="0"/>
      <w:suppressAutoHyphens/>
      <w:spacing w:before="720" w:after="0" w:line="240" w:lineRule="auto"/>
      <w:ind w:right="200"/>
      <w:jc w:val="center"/>
    </w:pPr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206</Characters>
  <Application>Microsoft Office Word</Application>
  <DocSecurity>0</DocSecurity>
  <Lines>1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2</cp:revision>
  <dcterms:created xsi:type="dcterms:W3CDTF">2016-02-17T13:34:00Z</dcterms:created>
  <dcterms:modified xsi:type="dcterms:W3CDTF">2016-02-17T13:35:00Z</dcterms:modified>
</cp:coreProperties>
</file>