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Abbott RU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Вступление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 чем мы имеем дело?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брать с собой в поход? - Все нужное и ничего лишнего!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Хорошее и оптимистическое настроение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Актуальный экшн план + наборы слайдов для сценариев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Действуем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Билдим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Заливаем (через веб и фтп: настройка конфига, а также дженкинс). Заливаем продукт и сценарий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Проверяем в слм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Вступление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Начинаем увлекательное путешествие по созданию визитов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чем мы имеем дело?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Сценарий (сценарная презентация)</w:t>
      </w:r>
      <w:r w:rsidDel="00000000" w:rsidR="00000000" w:rsidRPr="00000000">
        <w:rPr>
          <w:sz w:val="24"/>
          <w:szCs w:val="24"/>
          <w:rtl w:val="0"/>
        </w:rPr>
        <w:t xml:space="preserve"> - небольшая презентация, которая включает в себя наборы слайдов из других презентаций. Чаще всего именуется названием специальности к врачу. Содержит от 1 до 10 </w:t>
      </w:r>
      <w:r w:rsidDel="00000000" w:rsidR="00000000" w:rsidRPr="00000000">
        <w:rPr>
          <w:i w:val="1"/>
          <w:sz w:val="24"/>
          <w:szCs w:val="24"/>
          <w:rtl w:val="0"/>
        </w:rPr>
        <w:t xml:space="preserve">визитов.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Визит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(номер визита)</w:t>
      </w:r>
      <w:r w:rsidDel="00000000" w:rsidR="00000000" w:rsidRPr="00000000">
        <w:rPr>
          <w:sz w:val="24"/>
          <w:szCs w:val="24"/>
          <w:rtl w:val="0"/>
        </w:rPr>
        <w:t xml:space="preserve"> - набор слайдов, который входит в структуру сценария. Номер визита зависит от месяца в цикле.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Must have: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Документация: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Актуальный экшн план + наборы слайдов по специальностям и продуктам 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https://goo.gl/ufWbS9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Доступы к веб-интерфейсу ЦЛМ: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https://goo.gl/tczKMR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Доступы к ФТП: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https://goo.gl/vHeTTp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Керівництво до дії (doc):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https://goo.gl/5MDo4R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Завантаження презентацій та візитів у Abbott CLM </w:t>
      </w:r>
      <w:r w:rsidDel="00000000" w:rsidR="00000000" w:rsidRPr="00000000">
        <w:rPr>
          <w:sz w:val="24"/>
          <w:szCs w:val="24"/>
          <w:rtl w:val="0"/>
        </w:rPr>
        <w:t xml:space="preserve">(git):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https://goo.gl/49xJFU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Актуальные версии (xls):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https://goo.gl/QwdAoe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Oбновлении скринов: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https://goo.gl/YgfACF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Другое: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Репо сценариев: смотрим “Керівництво до дії”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Дженкинс - смотрим выше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Еспрессо билдер: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https://git.qapint.com/cobalt/espresso-builder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Действуем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Знакомимся с экшн планом и наборами слайдов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создать сценарий, что для этого необходимо. Пример для линии гастро.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Создаем сценарий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билде в эспрессо билдере, закачивается продукт с мастер ветки. Если необходимые изменения лежат в другой ветке, то можно локально их перенести.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билдим в Дженкинсе, там тоже тянутся продукты с мастер ветки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oo.gl/YgfACF" TargetMode="External"/><Relationship Id="rId10" Type="http://schemas.openxmlformats.org/officeDocument/2006/relationships/hyperlink" Target="https://goo.gl/QwdAoe" TargetMode="External"/><Relationship Id="rId12" Type="http://schemas.openxmlformats.org/officeDocument/2006/relationships/hyperlink" Target="https://git.qapint.com/cobalt/espresso-builder" TargetMode="External"/><Relationship Id="rId9" Type="http://schemas.openxmlformats.org/officeDocument/2006/relationships/hyperlink" Target="https://goo.gl/49xJFU" TargetMode="External"/><Relationship Id="rId5" Type="http://schemas.openxmlformats.org/officeDocument/2006/relationships/hyperlink" Target="https://goo.gl/ufWbS9" TargetMode="External"/><Relationship Id="rId6" Type="http://schemas.openxmlformats.org/officeDocument/2006/relationships/hyperlink" Target="https://goo.gl/tczKMR" TargetMode="External"/><Relationship Id="rId7" Type="http://schemas.openxmlformats.org/officeDocument/2006/relationships/hyperlink" Target="https://goo.gl/vHeTTp" TargetMode="External"/><Relationship Id="rId8" Type="http://schemas.openxmlformats.org/officeDocument/2006/relationships/hyperlink" Target="https://goo.gl/5MDo4R" TargetMode="External"/></Relationships>
</file>