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ในการวิเคราะห์ </w:t>
      </w:r>
      <w:r w:rsidDel="00000000" w:rsidR="00000000" w:rsidRPr="00000000">
        <w:rPr>
          <w:b w:val="1"/>
          <w:bCs w:val="1"/>
          <w:rtl w:val="0"/>
        </w:rPr>
        <w:t xml:space="preserve">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Time Frame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รูปแบบ </w:t>
      </w:r>
      <w:r w:rsidDel="00000000" w:rsidR="00000000" w:rsidRPr="00000000">
        <w:rPr>
          <w:b w:val="1"/>
          <w:bCs w:val="1"/>
          <w:rtl w:val="0"/>
        </w:rPr>
        <w:t xml:space="preserve">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คือหัวใจสำคัญของการยืนยันจุดกลับตัว (Reversal Confirmation) หลังจากราคาเข้าสู่โซน POI ของ M15 เรียบร้อยแล้ว 1, 2 โดยมีความแตกต่างเชิงลึกทั้งในด้านโครงสร้างและจิตวิทยาตลาดดังนี้ครับ: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ta5fso8uym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M2 Pattern: รูปแบบ One Top (กวาดสภาพคล่อง)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เป็นรูปแบบการกลับตัวที่เน้นการทำ </w:t>
      </w: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เพื่อเคลียร์ออเดอร์ก่อนจะวิ่งจริง 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ลักษณะเด่นคือ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ไหล่ซ้าย (Left Shoulder) จะอยู่ต่ำกว่าไหล่ขวา (Right Shoulder)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จิตวิทยาตลาด: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ไหล่ขวาที่สูงกว่าเป็นการตั้งใจขึ้นไปเพื่อ </w:t>
      </w:r>
      <w:r w:rsidDel="00000000" w:rsidR="00000000" w:rsidRPr="00000000">
        <w:rPr>
          <w:b w:val="1"/>
          <w:bCs w:val="1"/>
          <w:rtl w:val="0"/>
        </w:rPr>
        <w:t xml:space="preserve">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หรือกวาด Stop Loss ของรายย่อยที่วางไว้เหนือยอดเดิม 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ต้องรอให้ราคา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(จุดต่ำสุดระหว่างยอดทั้งสอง) ลงมาอย่างชัดเจน 3 การเบรกนี้มักจะทำให้เกิดสัญญาณ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of Character) ครั้งแรกใน M1 เพื่อเปลี่ยนพฤติกรรมราคาจากขาขึ้นย่อยเป็นขาลง 3,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จุดเข้าเทรด: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หรือซัพพลายที่ส่งแรง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จนสามารถเบรก Next Line ได้ 5, 6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nuadu9o3cf6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M3 Pattern: รูปแบบ Redistribution (เฟสการกระจายสินค้า)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เป็นรูปแบบการกลับตัวที่มีความซับซ้อนมากกว่า M2 โดยมักจะเกี่ยวข้องกับวงจรราคา (Price Cycle) ในระยะยาว 4, 7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ไม่ได้มีเพียงยอดเดียวเหมือน M2 แต่มีลักษณะเป็นกลุ่มก้อนของออเดอร์หรือการสะสมใหม่ในทิศทางตรงกันข้าม 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จิตวิทยาตลาด: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เป็นช่วง </w:t>
      </w:r>
      <w:r w:rsidDel="00000000" w:rsidR="00000000" w:rsidRPr="00000000">
        <w:rPr>
          <w:b w:val="1"/>
          <w:bCs w:val="1"/>
          <w:rtl w:val="0"/>
        </w:rPr>
        <w:t xml:space="preserve">Redistribution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หรือการกระจายสินค้าใหม่หลังจากที่ราคาเสียทรงในเฟสแรกไปแล้ว 4, 7 มักพบในกรณีที่รายใหญ่ต้องการเติมออเดอร์จำนวนมากก่อนที่จะส่งราคาไปตามเทรนด์หลัก (Expansion) 4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มักจะเห็นการทำ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ยืนยันขาลงต่อเนื่องหลังจากเกิดรูปแบบนี้ เพื่อบ่งบอกว่าราคาเตรียมเข้าสู่เฟสการวิ่งอย่างรุนแรง 8, 9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ynuw8tjecr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ตารางเปรียบเทียบ M2 vs M3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คุณสมบัติ,M2 Pattern,M3 Pattern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ลักษณะยอด,One Top (ยอดขวาสูงกว่าซ้าย) 3,Phase-based (กลุ่มก้อนการสะสมใหม่)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พฤติกรรมราคา,เน้นการกวาดสภาพคล่อง (Liquidity Sweep) 3,"เน้นการกระจายสินค้า (Redistribution) 4, 7"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การยืนยัน,"เบรก Next Line และเกิด Choch 3, 5",เกิด BOS ยืนยันการเริ่มเฟส Expansion 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ความเร็ว,มักกลับตัวรวดเร็วหลังกวาด High 3,ใช้เวลาสะสมออเดอร์นานกว่า 4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vydvapgwm9p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การนำไปใช้ใน Obsidian สำหรับเขียนโค้ด EA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 AI หรือตัวคุณเองสามารถนำ Logic นี้ไปใช้งานต่อได้แม่นยำ แนะนำให้จดบันทึกดังนี้: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เชื่อมโยง 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[[M2_Pattern]] และ [[M3_Pattern]] ลิงก์ไปยังโน้ต [[Choch]] และ [[BOS]] เพื่อแยกแยะจังหวะการเข้า 10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จุดตัดขาดทุน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 High ของชุด Pattern หรือเหนือโซนซัพพลายที่ส่งแรงเบรก โดยเผื่อ Spread 20-30 จุด 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เป้าหมายกำไร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ใช้ระยะ </w:t>
      </w:r>
      <w:r w:rsidDel="00000000" w:rsidR="00000000" w:rsidRPr="00000000">
        <w:rPr>
          <w:b w:val="1"/>
          <w:bCs w:val="1"/>
          <w:rtl w:val="0"/>
        </w:rPr>
        <w:t xml:space="preserve">Fibonacci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โดยตรงที่ระดับ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การเลือกใช้ M2 หรือ M3 ขึ้นอยู่กับพฤติกรรมราคาที่เกิดขึ้น ณ โซน POI โดย M2 จะให้จุดเข้าที่ไวและคมกว่าในจังหวะ Sweep ขณะที่ M3 จะให้ความมั่นใจสูงกว่าเมื่อราคาเริ่มเลือกทิศทางในเฟสการกระจายสินค้าครับ 3,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