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ระบบเทรดของ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เป็นการประยุกต์ใช้แนวคิด </w:t>
      </w:r>
      <w:r w:rsidDel="00000000" w:rsidR="00000000" w:rsidRPr="00000000">
        <w:rPr>
          <w:b w:val="1"/>
          <w:bCs w:val="1"/>
          <w:rtl w:val="0"/>
        </w:rPr>
        <w:t xml:space="preserve">Smart Money Concepts (SMC)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ร่วมกับรูปแบบการกลับตัวแบบ </w:t>
      </w:r>
      <w:r w:rsidDel="00000000" w:rsidR="00000000" w:rsidRPr="00000000">
        <w:rPr>
          <w:b w:val="1"/>
          <w:bCs w:val="1"/>
          <w:rtl w:val="0"/>
        </w:rPr>
        <w:t xml:space="preserve">W &amp; M 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เพื่อเทรดตามรอยสถาบันการเงินอย่างเป็นระบบ 1, 2 โดยมีสรุปโครงสร้างหลักของระบบดังนี้ครับ: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2hbm44ksmsz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แนวคิดหลัก (Core Philosophy)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หัวใจของระบบเน้นการวิเคราะห์ตลาดผ่าน 3 องค์ประกอบหลัก เพื่อระบุความได้เปรียบก่อนเข้าเทรด 1: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BOS (Break of 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ใช้เพื่อระบุทิศทางแนวโน้ม (Trend) ว่าเป็นขาขึ้นหรือขาลง 1.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Expansion &amp; Retracement: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ใช้ระบุเฟสของตลาดว่าอยู่ในช่วงกระจายราคา (Expansion) หรือช่วงย่อตัว (Retracement) 1, 2.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SMC Confirmation: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ใช้ยืนยันจุดที่ราคาจะกลับตัวเพื่อวิ่งไปต่อตามทิศทางเดิม 1.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6palchx3oo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ขั้นตอนการวิเคราะห์ 4 ระดับ (4-Step Analysis)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ระบบนินจาใช้การวิเคราะห์แบบ Top-down จาก Time Frame ใหญ่ (M15) ไปสู่ Time Frame เล็ก (M1) ดังนี้: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1: โครงสร้างตลาด (M15):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มองหาจุด </w:t>
      </w:r>
      <w:r w:rsidDel="00000000" w:rsidR="00000000" w:rsidRPr="00000000">
        <w:rPr>
          <w:b w:val="1"/>
          <w:bCs w:val="1"/>
          <w:rtl w:val="0"/>
        </w:rPr>
        <w:t xml:space="preserve">Swing High/Low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ล่าสุดเพื่อระบุทิศทางจาก </w:t>
      </w:r>
      <w:r w:rsidDel="00000000" w:rsidR="00000000" w:rsidRPr="00000000">
        <w:rPr>
          <w:b w:val="1"/>
          <w:bCs w:val="1"/>
          <w:rtl w:val="0"/>
        </w:rPr>
        <w:t xml:space="preserve">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และกำหนดกรอบราคา (</w:t>
      </w:r>
      <w:r w:rsidDel="00000000" w:rsidR="00000000" w:rsidRPr="00000000">
        <w:rPr>
          <w:b w:val="1"/>
          <w:bCs w:val="1"/>
          <w:rtl w:val="0"/>
        </w:rPr>
        <w:t xml:space="preserve">Trading Range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พร้อมแบ่งโซน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Premium (โซนแพง)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Discount (โซนถูก)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ด้วย Fibonacci 3.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2: การเลือก POI (Point of Interest):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มาร์คโซนที่ราคา "น่าจะเด้ง" ได้แก่ </w:t>
      </w:r>
      <w:r w:rsidDel="00000000" w:rsidR="00000000" w:rsidRPr="00000000">
        <w:rPr>
          <w:b w:val="1"/>
          <w:bCs w:val="1"/>
          <w:rtl w:val="0"/>
        </w:rPr>
        <w:t xml:space="preserve">Order Block (OB)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เกรด A/B, </w:t>
      </w:r>
      <w:r w:rsidDel="00000000" w:rsidR="00000000" w:rsidRPr="00000000">
        <w:rPr>
          <w:b w:val="1"/>
          <w:bCs w:val="1"/>
          <w:rtl w:val="0"/>
        </w:rPr>
        <w:t xml:space="preserve">BB + FVG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(แนวรับ/ต้านเก่าทับซ้อนช่องว่างราคา) หรือ </w:t>
      </w:r>
      <w:r w:rsidDel="00000000" w:rsidR="00000000" w:rsidRPr="00000000">
        <w:rPr>
          <w:b w:val="1"/>
          <w:bCs w:val="1"/>
          <w:rtl w:val="0"/>
        </w:rPr>
        <w:t xml:space="preserve">BPR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(โซน FVG ซ้อนทับกัน) 4. โดยจุดที่คมที่สุดคือ </w:t>
      </w:r>
      <w:r w:rsidDel="00000000" w:rsidR="00000000" w:rsidRPr="00000000">
        <w:rPr>
          <w:b w:val="1"/>
          <w:bCs w:val="1"/>
          <w:rtl w:val="0"/>
        </w:rPr>
        <w:t xml:space="preserve">Ninja Setup (FVG + OB + IMB)</w:t>
      </w:r>
      <w:r w:rsidDel="00000000" w:rsidR="00000000" w:rsidRPr="00000000">
        <w:rPr>
          <w:rtl w:val="0"/>
        </w:rPr>
        <w:t xml:space="preserve"> 5.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3: ตรวจสอบสภาพคล่อง (Liquidity Check):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ก่อนถึงโซนต้องดูว่ามี </w:t>
      </w:r>
      <w:r w:rsidDel="00000000" w:rsidR="00000000" w:rsidRPr="00000000">
        <w:rPr>
          <w:b w:val="1"/>
          <w:bCs w:val="1"/>
          <w:rtl w:val="0"/>
        </w:rPr>
        <w:t xml:space="preserve">IDM (Inducement)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LQ (Liquidity)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ขวางอยู่หรือไม่ เพื่อมั่นใจว่าราคาจะ "กวาด" (Sweep) คนก่อนหน้าออกไปก่อนวิ่งจริง 6.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4 &amp; 5: ยืนยันจุดเข้า (M1 Confirmation):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เมื่อราคาเข้าโซน POI ให้ย่อไปที่ M1 เพื่อหา </w:t>
      </w:r>
      <w:r w:rsidDel="00000000" w:rsidR="00000000" w:rsidRPr="00000000">
        <w:rPr>
          <w:b w:val="1"/>
          <w:bCs w:val="1"/>
          <w:rtl w:val="0"/>
        </w:rPr>
        <w:t xml:space="preserve">Entry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เพื่อยืนยันการกลับตัว 7.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w3wzvscb365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โมเดลการยืนยันการเข้าเทรด (Entry Models)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ในขั้นตอนสุดท้าย (Step 5) มีรูปแบบการยืนยัน 6 ประเภทหลักเพื่อให้ได้จุดเข้าที่แม่นยำ 8: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M1 Choch: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การเปลี่ยนโครงสร้างราคาครั้งแรกใน M1 (แบบปลอดภัย) 8.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M5 LQ Entry / Trailing Stop: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การเข้าตามแรงกวาดสภาพคล่องใน M5 (แบบดุดัน) 8.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SCOB: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การใช้แท่งเทียน Order Block เพียงแท่งเดียว 8.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CISD: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การเปลี่ยนสภาวะการส่งราคา 8.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Hunt: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การเข้าเทรดจังหวะที่ราคากวาด Stop Loss (Liquidity Sweep) 8.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SMC + STO: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 SMC ร่วมกับ Stochastic เพื่อหาโมเมนตัม 8.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mnv0didc92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กลยุทธ์ที่คมที่สุด: LQ Sweep + BOS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นินจาเน้นว่า Setup ที่มีคุณภาพสูงสุดคือการรอให้ราคา </w:t>
      </w:r>
      <w:r w:rsidDel="00000000" w:rsidR="00000000" w:rsidRPr="00000000">
        <w:rPr>
          <w:b w:val="1"/>
          <w:bCs w:val="1"/>
          <w:rtl w:val="0"/>
        </w:rPr>
        <w:t xml:space="preserve">Expansion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ทิ้งโครงสร้างไว้ แล้วย้อนกลับมา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Sweep (กวาดสภาพคล่อง)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High หรือ Low เดิมก่อน แล้วจึงเกิด </w:t>
      </w:r>
      <w:r w:rsidDel="00000000" w:rsidR="00000000" w:rsidRPr="00000000">
        <w:rPr>
          <w:b w:val="1"/>
          <w:bCs w:val="1"/>
          <w:rtl w:val="0"/>
        </w:rPr>
        <w:t xml:space="preserve">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กลับไปยังทิศทางเดิมของเทรนด์หลัก 9, 10. การเข้าเทรดจะมองหา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Block ที่ส่งแรง 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ออกไปอย่างรุนแรง 11.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o9ol5ry7b4l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การบริหารความเสี่ยงและเป้าหมาย (Risk &amp; Target)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เป้าหมายกำไร (TP):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เน้นการใช้ </w:t>
      </w:r>
      <w:r w:rsidDel="00000000" w:rsidR="00000000" w:rsidRPr="00000000">
        <w:rPr>
          <w:b w:val="1"/>
          <w:bCs w:val="1"/>
          <w:rtl w:val="0"/>
        </w:rPr>
        <w:t xml:space="preserve">Fixed 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1:3, 1:6 หรือสูงสุด 1:15 2. หรือวัดระยะตาม Fibonacci Extension ที่ระดับ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300%, 400% และ 600%</w:t>
      </w:r>
      <w:r w:rsidDel="00000000" w:rsidR="00000000" w:rsidRPr="00000000">
        <w:rPr>
          <w:rtl w:val="0"/>
        </w:rPr>
        <w:t xml:space="preserve"> 12.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จุดตัดขาดทุน (SL):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วางเหนือ/ใต้โซน POI หรือเหนือ High/Low ของแท่งที่ทำ Sweep โดยควรเผื่อค่า Spread 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ความสำคัญของสถิติ: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ระบบย้ำเสมอว่าต้องทำการเก็บข้อมูลหรือ Backtest อย่างน้อย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100-1,000 ไม้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เพื่อยืนยันผลลัพธ์ในระยะยาว 13, 14.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ระบบนี้มีจุดเด่นที่การรอคอยอย่างใจเย็นเพื่อให้ครบเงื่อนไข (Checklist) ก่อนเข้าเทรด เพื่อลดความเสี่ยงจากการโดนหลอกโดยพฤติกรรมราคาครับ 10, 15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