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การคัดเลือกจุดที่ราคาน่าจะเกิดการย่อตัวหรือกลับตัว (POI) ให้เป็น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เกรด A+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NinjaThai คือการหาจุดที่มีการทับซ้อนกันของเงื่อนไขสำคัญที่เรียกว่า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"Ninja Setup"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ซึ่งประกอบด้วยการรวมกันของ </w:t>
      </w:r>
      <w:r w:rsidDel="00000000" w:rsidR="00000000" w:rsidRPr="00000000">
        <w:rPr>
          <w:b w:val="1"/>
          <w:bCs w:val="1"/>
          <w:rtl w:val="0"/>
        </w:rPr>
        <w:t xml:space="preserve">Order Block (OB), Fair Value Gap (FVG)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โดยมีขั้นตอนและวิธีดูอย่างละเอียดดังนี้ครับ: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mus1rmh7zcz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นิยามของ POI เกรด A+ (Ninja Setup)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 ที่มีคุณภาพสูงสุดหรือ Setup A+ คือบริเวณที่เกิด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FVG ทับซ้อนกับ 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ภายในกรอบราคาที่ราคามีแรงส่งมหาศาล 1, 2 การที่ราคาพุ่งออกไปอย่างรุนแรงจนทิ้งช่องว่างไว้ (FVG) และมีจุดกำเนิดมาจากแท่งเทียนสุดท้าย (OB) จะกลายเป็นจุดดึงดูดราคาให้กลับมาทดสอบ (Retest) ได้ดีที่สุด 3, 1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wg13qt949nb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วิธีการคัดเลือกทีละส่วน (Component Breakdown)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Block (OB) เกรด A/B: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หาแท่งเทียนสุดท้ายก่อนที่ราคาจะพุ่งแรง (Expansion) ออกไป 4, 5 แท่งเทียนนี้เปรียบเหมือนร่องรอยของสถาบันที่ใช้สะสมออเดอร์ 6, 7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Fair Value Gap (FVG):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ตรวจสอบช่องว่างราคาที่เกิดจากแท่งเทียน 3 แท่งต่อเนื่อง โดยที่ไส้เทียนของแท่งที่ 1 และแท่งที่ 3 ไม่มาแตะกัน 3 ช่องว่างนี้แสดงถึงความไม่สมดุลของราคา (Imbalance) ที่ตลาดยังเติมคำสั่งซื้อขายไม่เต็ม 8, 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Imbalance (IMB):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ต้องเห็นการพุ่งออกของราคาที่ "รุนแรง" จนเป็นแท่งยาวๆ ตันๆ ซึ่งเป็นหลักฐานว่าฝั่งตรงข้ามคุมตลาดได้อย่างเบ็ดเสร็จ 9, 8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w0tim8lxj6k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หลักการ "ทับซ้อน" เพื่อเป็นเกรด A+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Confluence: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เมื่อคุณเจอ OB แล้ว ให้เช็คว่ามี FVG เกิดขึ้นอยู่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ชิดหรือทับซ้อนกับโซน 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นั้นหรือไม่ 10 หาก FVG อยู่ไกลเกินไป คุณภาพของ POI นั้นจะลดลงเหลือเพียงเกรดรอง 4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Origin of Move: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POI เกรด A+ มักเป็น OB และ FVG ที่อยู่ 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จุดเริ่มต้น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ของแรงส่งที่ทำให้เกิดการเบรกโครงสร้าง (BOS) หรือการเปลี่ยน Character (Choch) 11, 12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Premium &amp; Discount Zone: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เพื่อให้ได้ RR ที่สูงขึ้น POI เกรด A+ ควรตั้งอยู่ในโซนที่ได้เปรียบราคา เช่น ในขา Sell ควรอยู่ในโซน Premium (ระดับ Fibo &gt; 70%) และในขา Buy ควรอยู่ในโซน Discount 13, 14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2gbv5c0jwn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ทำไมต้องเป็น OB + FVG?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Magnet Effect: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FVG ทำหน้าที่เป็นเสมือนแม่เหล็กดึงราคาให้กลับมาเติมเต็ม (Fill) ช่องว่างที่ขาดความสมดุล 3, 1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Institutional Matching: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เมื่อราคาเข้าหา OB ที่ทับซ้อนกับ FVG มันคือการกลับมา Match ออเดอร์ที่ค้างไว้ของสถาบันการเงิน ทำให้มีโอกาสกลับตัวสูงกว่าจุดอื่น 7, 15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Quality Boost: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 FVG มาเป็น Confluence ร่วมกับ OB จะช่วยเพิ่ม Win Rate และความมั่นใจในการเข้าเทรด 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คำแนะนำเพิ่มเติมสำหรับการนำไปใช้: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ในขั้นตอนการบันทึก Blueprint ลงใน </w:t>
      </w:r>
      <w:r w:rsidDel="00000000" w:rsidR="00000000" w:rsidRPr="00000000">
        <w:rPr>
          <w:b w:val="1"/>
          <w:bCs w:val="1"/>
          <w:rtl w:val="0"/>
        </w:rPr>
        <w:t xml:space="preserve">Obsidian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คุณควรจด Logic นี้ไว้ในโน้ต [[Ninja_Setup_A+.md]] โดยระบุว่า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"จะพิจารณาเฉพาะ POI ที่มี OB + FVG + IMB และอยู่ในโซนราคาที่ได้เปรียบเท่านั้น"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เพื่อให้ระบบมีความชัดเจนและนำไปเขียนโค้ด EA ได้ง่ายขึ้นครับ 16, 17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