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DALUR film — FILM RECIPE 명칭 체계 변경 추가 지시서</w:t>
      </w:r>
    </w:p>
    <w:p>
      <w:pPr>
        <w:jc w:val="center"/>
      </w:pPr>
      <w:r>
        <w:rPr>
          <w:i/>
        </w:rPr>
        <w:t>Naming Rule Update / 개발 기준 보완</w:t>
      </w:r>
    </w:p>
    <w:p>
      <w:r>
        <w:rPr>
          <w:b/>
        </w:rPr>
        <w:t>핵심 변경사항</w:t>
        <w:br/>
      </w:r>
      <w:r>
        <w:t>FILM RECIPE의 사용자 노출 이름을 별도의 감성적 Recipe 이름(COLD NEON, PURPLE FEVER 등)으로 만들지 않고, 반드시 원본 작품의 공식 작품명(영화·드라마·뮤직비디오 제목)을 기준으로 표시한다.</w:t>
      </w:r>
    </w:p>
    <w:p>
      <w:pPr>
        <w:pStyle w:val="Heading1"/>
      </w:pPr>
      <w:r>
        <w:t>1. 명칭의 기본 원칙</w:t>
      </w:r>
    </w:p>
    <w:p>
      <w:pPr>
        <w:pStyle w:val="ListBullet"/>
      </w:pPr>
      <w:r>
        <w:t>영화 Recipe → 영화 제목을 이름으로 사용한다.</w:t>
      </w:r>
    </w:p>
    <w:p>
      <w:pPr>
        <w:pStyle w:val="ListBullet"/>
      </w:pPr>
      <w:r>
        <w:t>드라마 Recipe → 드라마 제목을 이름으로 사용한다.</w:t>
      </w:r>
    </w:p>
    <w:p>
      <w:pPr>
        <w:pStyle w:val="ListBullet"/>
      </w:pPr>
      <w:r>
        <w:t>뮤직비디오 Recipe → 뮤직비디오 제목을 이름으로 사용한다.</w:t>
      </w:r>
    </w:p>
    <w:p>
      <w:pPr>
        <w:pStyle w:val="ListBullet"/>
      </w:pPr>
      <w:r>
        <w:t>작품 제목은 작품의 공식 표기명을 우선 사용한다.</w:t>
      </w:r>
    </w:p>
    <w:p>
      <w:pPr>
        <w:pStyle w:val="ListBullet"/>
      </w:pPr>
      <w:r>
        <w:t>DALUR이 만든 내부 레시피 스타일명은 메인 이름이 아니라 설명·태그·스타일 정보로 이동한다.</w:t>
      </w:r>
    </w:p>
    <w:p>
      <w:pPr>
        <w:pStyle w:val="Heading1"/>
      </w:pPr>
      <w:r>
        <w:t>2. 화면 표기 규칙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구분</w:t>
            </w:r>
          </w:p>
        </w:tc>
        <w:tc>
          <w:tcPr>
            <w:tcW w:type="dxa" w:w="3408"/>
          </w:tcPr>
          <w:p>
            <w:r>
              <w:t>기존 방식</w:t>
            </w:r>
          </w:p>
        </w:tc>
        <w:tc>
          <w:tcPr>
            <w:tcW w:type="dxa" w:w="3408"/>
          </w:tcPr>
          <w:p>
            <w:r>
              <w:t>변경 방식</w:t>
            </w:r>
          </w:p>
        </w:tc>
      </w:tr>
      <w:tr>
        <w:tc>
          <w:tcPr>
            <w:tcW w:type="dxa" w:w="3408"/>
          </w:tcPr>
          <w:p>
            <w:r>
              <w:t>영화</w:t>
            </w:r>
          </w:p>
        </w:tc>
        <w:tc>
          <w:tcPr>
            <w:tcW w:type="dxa" w:w="3408"/>
          </w:tcPr>
          <w:p>
            <w:r>
              <w:t>COLD NEON</w:t>
            </w:r>
          </w:p>
        </w:tc>
        <w:tc>
          <w:tcPr>
            <w:tcW w:type="dxa" w:w="3408"/>
          </w:tcPr>
          <w:p>
            <w:r>
              <w:t>Blade Runner 2049</w:t>
            </w:r>
          </w:p>
        </w:tc>
      </w:tr>
      <w:tr>
        <w:tc>
          <w:tcPr>
            <w:tcW w:type="dxa" w:w="3408"/>
          </w:tcPr>
          <w:p>
            <w:r>
              <w:t>드라마</w:t>
            </w:r>
          </w:p>
        </w:tc>
        <w:tc>
          <w:tcPr>
            <w:tcW w:type="dxa" w:w="3408"/>
          </w:tcPr>
          <w:p>
            <w:r>
              <w:t>PURPLE FEVER</w:t>
            </w:r>
          </w:p>
        </w:tc>
        <w:tc>
          <w:tcPr>
            <w:tcW w:type="dxa" w:w="3408"/>
          </w:tcPr>
          <w:p>
            <w:r>
              <w:t>Euphoria</w:t>
            </w:r>
          </w:p>
        </w:tc>
      </w:tr>
      <w:tr>
        <w:tc>
          <w:tcPr>
            <w:tcW w:type="dxa" w:w="3408"/>
          </w:tcPr>
          <w:p>
            <w:r>
              <w:t>뮤직비디오</w:t>
            </w:r>
          </w:p>
        </w:tc>
        <w:tc>
          <w:tcPr>
            <w:tcW w:type="dxa" w:w="3408"/>
          </w:tcPr>
          <w:p>
            <w:r>
              <w:t>VEGAS NEON</w:t>
            </w:r>
          </w:p>
        </w:tc>
        <w:tc>
          <w:tcPr>
            <w:tcW w:type="dxa" w:w="3408"/>
          </w:tcPr>
          <w:p>
            <w:r>
              <w:t>Blinding Lights</w:t>
            </w:r>
          </w:p>
        </w:tc>
      </w:tr>
      <w:tr>
        <w:tc>
          <w:tcPr>
            <w:tcW w:type="dxa" w:w="3408"/>
          </w:tcPr>
          <w:p>
            <w:r>
              <w:t>세부 스타일</w:t>
            </w:r>
          </w:p>
        </w:tc>
        <w:tc>
          <w:tcPr>
            <w:tcW w:type="dxa" w:w="3408"/>
          </w:tcPr>
          <w:p>
            <w:r>
              <w:t>별도 Recipe 이름으로 노출</w:t>
            </w:r>
          </w:p>
        </w:tc>
        <w:tc>
          <w:tcPr>
            <w:tcW w:type="dxa" w:w="3408"/>
          </w:tcPr>
          <w:p>
            <w:r>
              <w:t>Subtitle / Style Tag로 노출</w:t>
            </w:r>
          </w:p>
        </w:tc>
      </w:tr>
    </w:tbl>
    <w:p>
      <w:pPr>
        <w:pStyle w:val="Heading1"/>
      </w:pPr>
      <w:r>
        <w:t>3. 권장 UI 구조</w:t>
      </w:r>
    </w:p>
    <w:p>
      <w:r>
        <w:rPr>
          <w:b/>
        </w:rPr>
        <w:t xml:space="preserve">메인 타이틀: </w:t>
      </w:r>
      <w:r>
        <w:t>Blade Runner 2049</w:t>
      </w:r>
    </w:p>
    <w:p>
      <w:r>
        <w:rPr>
          <w:b/>
        </w:rPr>
        <w:t xml:space="preserve">작품 유형: </w:t>
      </w:r>
      <w:r>
        <w:t>FILM</w:t>
      </w:r>
    </w:p>
    <w:p>
      <w:r>
        <w:rPr>
          <w:b/>
        </w:rPr>
        <w:t xml:space="preserve">보조 설명: </w:t>
      </w:r>
      <w:r>
        <w:t>Cold / Neon / Futuristic</w:t>
      </w:r>
    </w:p>
    <w:p>
      <w:r>
        <w:rPr>
          <w:b/>
        </w:rPr>
        <w:t xml:space="preserve">스타일 태그: </w:t>
      </w:r>
      <w:r>
        <w:t>NEON · CYAN · NIGHT · URBAN</w:t>
      </w:r>
    </w:p>
    <w:p>
      <w:r>
        <w:rPr>
          <w:b/>
        </w:rPr>
        <w:t xml:space="preserve">설명: </w:t>
      </w:r>
      <w:r>
        <w:t>Blade Runner 2049에서 영감을 받아 DALUR film용으로 재해석한 Color Recipe</w:t>
      </w:r>
    </w:p>
    <w:p>
      <w:pPr>
        <w:pStyle w:val="Heading1"/>
      </w:pPr>
      <w:r>
        <w:t>4. 기존 60개 Catalog 적용 규칙</w:t>
      </w:r>
    </w:p>
    <w:p>
      <w:r>
        <w:t>기존 문서의 60개 항목에서 “Recipe” 열에 들어간 COLD NEON, RETRO NEON, DIGITAL GREEN 등의 내부 스타일명은 메인 이름으로 사용하지 않는다. 해당 스타일명은 Style / Color DNA / Tag / Description으로 이동한다.</w:t>
      </w:r>
    </w:p>
    <w:p>
      <w:pPr>
        <w:pStyle w:val="Heading1"/>
      </w:pPr>
      <w:r>
        <w:t>5. 예시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작품명(메인 이름)</w:t>
            </w:r>
          </w:p>
        </w:tc>
        <w:tc>
          <w:tcPr>
            <w:tcW w:type="dxa" w:w="2556"/>
          </w:tcPr>
          <w:p>
            <w:r>
              <w:t>Category</w:t>
            </w:r>
          </w:p>
        </w:tc>
        <w:tc>
          <w:tcPr>
            <w:tcW w:type="dxa" w:w="2556"/>
          </w:tcPr>
          <w:p>
            <w:r>
              <w:t>Style</w:t>
            </w:r>
          </w:p>
        </w:tc>
        <w:tc>
          <w:tcPr>
            <w:tcW w:type="dxa" w:w="2556"/>
          </w:tcPr>
          <w:p>
            <w:r>
              <w:t>Color DNA</w:t>
            </w:r>
          </w:p>
        </w:tc>
      </w:tr>
      <w:tr>
        <w:tc>
          <w:tcPr>
            <w:tcW w:type="dxa" w:w="2556"/>
          </w:tcPr>
          <w:p>
            <w:r>
              <w:t>Blade Runner 2049</w:t>
            </w:r>
          </w:p>
        </w:tc>
        <w:tc>
          <w:tcPr>
            <w:tcW w:type="dxa" w:w="2556"/>
          </w:tcPr>
          <w:p>
            <w:r>
              <w:t>FILM</w:t>
            </w:r>
          </w:p>
        </w:tc>
        <w:tc>
          <w:tcPr>
            <w:tcW w:type="dxa" w:w="2556"/>
          </w:tcPr>
          <w:p>
            <w:r>
              <w:t>Cold Neon</w:t>
            </w:r>
          </w:p>
        </w:tc>
        <w:tc>
          <w:tcPr>
            <w:tcW w:type="dxa" w:w="2556"/>
          </w:tcPr>
          <w:p>
            <w:r>
              <w:t>Cyan / Blue / Black</w:t>
            </w:r>
          </w:p>
        </w:tc>
      </w:tr>
      <w:tr>
        <w:tc>
          <w:tcPr>
            <w:tcW w:type="dxa" w:w="2556"/>
          </w:tcPr>
          <w:p>
            <w:r>
              <w:t>Euphoria</w:t>
            </w:r>
          </w:p>
        </w:tc>
        <w:tc>
          <w:tcPr>
            <w:tcW w:type="dxa" w:w="2556"/>
          </w:tcPr>
          <w:p>
            <w:r>
              <w:t>DRAMA</w:t>
            </w:r>
          </w:p>
        </w:tc>
        <w:tc>
          <w:tcPr>
            <w:tcW w:type="dxa" w:w="2556"/>
          </w:tcPr>
          <w:p>
            <w:r>
              <w:t>Purple Fever</w:t>
            </w:r>
          </w:p>
        </w:tc>
        <w:tc>
          <w:tcPr>
            <w:tcW w:type="dxa" w:w="2556"/>
          </w:tcPr>
          <w:p>
            <w:r>
              <w:t>Purple / Blue / Pink</w:t>
            </w:r>
          </w:p>
        </w:tc>
      </w:tr>
      <w:tr>
        <w:tc>
          <w:tcPr>
            <w:tcW w:type="dxa" w:w="2556"/>
          </w:tcPr>
          <w:p>
            <w:r>
              <w:t>Blinding Lights</w:t>
            </w:r>
          </w:p>
        </w:tc>
        <w:tc>
          <w:tcPr>
            <w:tcW w:type="dxa" w:w="2556"/>
          </w:tcPr>
          <w:p>
            <w:r>
              <w:t>MUSIC VIDEO</w:t>
            </w:r>
          </w:p>
        </w:tc>
        <w:tc>
          <w:tcPr>
            <w:tcW w:type="dxa" w:w="2556"/>
          </w:tcPr>
          <w:p>
            <w:r>
              <w:t>Vegas Neon</w:t>
            </w:r>
          </w:p>
        </w:tc>
        <w:tc>
          <w:tcPr>
            <w:tcW w:type="dxa" w:w="2556"/>
          </w:tcPr>
          <w:p>
            <w:r>
              <w:t>Red / Blue / Magenta</w:t>
            </w:r>
          </w:p>
        </w:tc>
      </w:tr>
    </w:tbl>
    <w:p>
      <w:pPr>
        <w:pStyle w:val="Heading1"/>
      </w:pPr>
      <w:r>
        <w:t>6. 데이터 모델 변경</w:t>
      </w:r>
    </w:p>
    <w:p>
      <w:r>
        <w:t>Recipe 데이터는 작품명과 스타일명을 분리한다.</w:t>
      </w:r>
    </w:p>
    <w:p>
      <w:pPr>
        <w:pStyle w:val="IntenseQuote"/>
      </w:pPr>
      <w:r>
        <w:t>title: "Blade Runner 2049"</w:t>
        <w:br/>
        <w:t>category: "FILM"</w:t>
        <w:br/>
        <w:t>style_name: "Cold Neon"</w:t>
        <w:br/>
        <w:t>inspired_by: "Blade Runner 2049"</w:t>
        <w:br/>
        <w:t>color_dna: ["Cyan", "Blue", "Black"]</w:t>
      </w:r>
    </w:p>
    <w:p>
      <w:r>
        <w:t>title은 사용자에게 가장 먼저 노출되는 작품명이다. style_name은 검색·필터·설명용 메타데이터이며, 향후 판매자가 등록하는 Recipe에도 같은 원칙을 적용한다.</w:t>
      </w:r>
    </w:p>
    <w:p>
      <w:pPr>
        <w:pStyle w:val="Heading1"/>
      </w:pPr>
      <w:r>
        <w:t>7. Marketplace 적용</w:t>
      </w:r>
    </w:p>
    <w:p>
      <w:pPr>
        <w:pStyle w:val="ListBullet"/>
      </w:pPr>
      <w:r>
        <w:t>판매자가 올리는 Recipe의 상품명도 작품명을 흉내 낸 독립적인 가짜 작품명으로 만들지 않는다.</w:t>
      </w:r>
    </w:p>
    <w:p>
      <w:pPr>
        <w:pStyle w:val="ListBullet"/>
      </w:pPr>
      <w:r>
        <w:t>작품에서 영감을 받은 Recipe는 “Inspired by [작품명]” 형태의 메타데이터를 가진다.</w:t>
      </w:r>
    </w:p>
    <w:p>
      <w:pPr>
        <w:pStyle w:val="ListBullet"/>
      </w:pPr>
      <w:r>
        <w:t>판매자만의 독창적인 Recipe는 실제 작품명처럼 보이지 않는 별도의 창작 Recipe 이름을 사용할 수 있다.</w:t>
      </w:r>
    </w:p>
    <w:p>
      <w:pPr>
        <w:pStyle w:val="ListBullet"/>
      </w:pPr>
      <w:r>
        <w:t>공식 작품과 직접 연관된 것으로 오인될 수 있는 표현(Official, Original LUT 등)은 사용하지 않는다.</w:t>
      </w:r>
    </w:p>
    <w:p>
      <w:pPr>
        <w:pStyle w:val="Heading1"/>
      </w:pPr>
      <w:r>
        <w:t>8. 개발 완료 기준</w:t>
      </w:r>
    </w:p>
    <w:p>
      <w:pPr>
        <w:pStyle w:val="ListBullet"/>
      </w:pPr>
      <w:r>
        <w:t>앱의 Recipe 카드 메인 타이틀이 작품명으로 표시되어야 한다.</w:t>
      </w:r>
    </w:p>
    <w:p>
      <w:pPr>
        <w:pStyle w:val="ListBullet"/>
      </w:pPr>
      <w:r>
        <w:t>스타일명은 Subtitle/Tag 영역으로 이동되어야 한다.</w:t>
      </w:r>
    </w:p>
    <w:p>
      <w:pPr>
        <w:pStyle w:val="ListBullet"/>
      </w:pPr>
      <w:r>
        <w:t>검색 시 작품명과 스타일명 모두 검색 가능해야 한다.</w:t>
      </w:r>
    </w:p>
    <w:p>
      <w:pPr>
        <w:pStyle w:val="ListBullet"/>
      </w:pPr>
      <w:r>
        <w:t>DB에서 title과 style_name을 별도 필드로 저장해야 한다.</w:t>
      </w:r>
    </w:p>
    <w:p>
      <w:pPr>
        <w:pStyle w:val="ListBullet"/>
      </w:pPr>
      <w:r>
        <w:t>기존 60개 Seed 데이터에도 동일 규칙을 적용해야 한다.</w:t>
      </w:r>
    </w:p>
    <w:p>
      <w:pPr>
        <w:pStyle w:val="ListBullet"/>
      </w:pPr>
      <w:r>
        <w:t>Preview, 상세 페이지, Marketplace, My Recipes 등 모든 화면에서 동일한 명칭 규칙을 적용한다.</w:t>
      </w:r>
    </w:p>
    <w:p>
      <w:pPr>
        <w:pStyle w:val="Heading1"/>
      </w:pPr>
      <w:r>
        <w:t>9. 최종 UX 방향</w:t>
      </w:r>
    </w:p>
    <w:p>
      <w:r>
        <w:rPr>
          <w:b/>
        </w:rPr>
        <w:t xml:space="preserve">사용자는 “필터 이름”을 찾는 것이 아니라 “어떤 작품의 느낌으로 찍을 것인가”를 선택한다. </w:t>
      </w:r>
      <w:r>
        <w:t>따라서 DALUR film의 FILM RECIPE 탐색 UI는 작품 중심으로 구성하고, 색감 스타일은 작품을 선택한 이후의 보조 정보로 제공한다.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DALUR film · FILM RECIPE Naming Rule Update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