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— FOOTBALL LIFE ARCHITECTURE</w:t>
      </w:r>
    </w:p>
    <w:p>
      <w:r/>
      <w:r>
        <w:rPr>
          <w:b/>
        </w:rPr>
        <w:t>v1.3 | Career Passport · Scouting Opportunity · Team Communication · Safeguarding</w:t>
      </w:r>
      <w:r/>
    </w:p>
    <w:p>
      <w:pPr>
        <w:pStyle w:val="Heading1"/>
      </w:pPr>
      <w:r>
        <w:t>1. Why this layer exists</w:t>
      </w:r>
    </w:p>
    <w:p>
      <w:r>
        <w:t xml:space="preserve">My Football World가 “내가 어디에서 뛰는가”를 보여주고 Training/Match가 “오늘 무엇을 하는가”를 담당한다면, Football Life는 </w:t>
      </w:r>
      <w:r>
        <w:rPr>
          <w:b/>
        </w:rPr>
        <w:t>선수가 왜 SnapN을 여러 시즌 동안 계속 사용하는가</w:t>
      </w:r>
      <w:r>
        <w:t>를 담당한다.</w:t>
      </w:r>
    </w:p>
    <w:p>
      <w:r>
        <w:t>핵심은 SNS를 하나 더 만드는 것이 아니라, Community·경기·훈련·영상에서 생긴 실제 축구 활동이 선수의 장기 Career Passport와 다음 기회로 이어지게 만드는 것이다.</w:t>
      </w:r>
    </w:p>
    <w:p>
      <w:pPr>
        <w:pStyle w:val="Heading1"/>
      </w:pPr>
      <w:r>
        <w:t>2. Four domains</w:t>
      </w:r>
    </w:p>
    <w:p>
      <w:pPr>
        <w:pStyle w:val="Heading2"/>
      </w:pPr>
      <w:r>
        <w:t>Career Passport</w:t>
      </w:r>
    </w:p>
    <w:p>
      <w:pPr>
        <w:pStyle w:val="ListBullet"/>
      </w:pPr>
      <w:r>
        <w:t>사실 기반 장기 이력.</w:t>
      </w:r>
    </w:p>
    <w:p>
      <w:pPr>
        <w:pStyle w:val="ListBullet"/>
      </w:pPr>
      <w:r>
        <w:t>팀/구단이 바뀌어도 선수 중심으로 이어짐.</w:t>
      </w:r>
    </w:p>
    <w:p>
      <w:pPr>
        <w:pStyle w:val="ListBullet"/>
      </w:pPr>
      <w:r>
        <w:t>source provenance mandatory.</w:t>
      </w:r>
    </w:p>
    <w:p>
      <w:pPr>
        <w:pStyle w:val="Heading2"/>
      </w:pPr>
      <w:r>
        <w:t>Scouting &amp; Opportunity</w:t>
      </w:r>
    </w:p>
    <w:p>
      <w:pPr>
        <w:pStyle w:val="ListBullet"/>
      </w:pPr>
      <w:r>
        <w:t>opt-in 공개.</w:t>
      </w:r>
    </w:p>
    <w:p>
      <w:pPr>
        <w:pStyle w:val="ListBullet"/>
      </w:pPr>
      <w:r>
        <w:t>명시 조건 eligibility.</w:t>
      </w:r>
    </w:p>
    <w:p>
      <w:pPr>
        <w:pStyle w:val="ListBullet"/>
      </w:pPr>
      <w:r>
        <w:t>자동 능력 랭킹/프로 성공 확률 없음.</w:t>
      </w:r>
    </w:p>
    <w:p>
      <w:pPr>
        <w:pStyle w:val="Heading2"/>
      </w:pPr>
      <w:r>
        <w:t>Team Communication</w:t>
      </w:r>
    </w:p>
    <w:p>
      <w:pPr>
        <w:pStyle w:val="ListBullet"/>
      </w:pPr>
      <w:r>
        <w:t>Community와 분리된 운영 대화.</w:t>
      </w:r>
    </w:p>
    <w:p>
      <w:pPr>
        <w:pStyle w:val="ListBullet"/>
      </w:pPr>
      <w:r>
        <w:t>Schedule/Match/Training context와 연결.</w:t>
      </w:r>
    </w:p>
    <w:p>
      <w:pPr>
        <w:pStyle w:val="Heading2"/>
      </w:pPr>
      <w:r>
        <w:t>Safeguarding &amp; Trust</w:t>
      </w:r>
    </w:p>
    <w:p>
      <w:pPr>
        <w:pStyle w:val="ListBullet"/>
      </w:pPr>
      <w:r>
        <w:t>위 3개 도메인을 포함해 사람 간 interaction을 제한하는 공통 hard gate.</w:t>
      </w:r>
    </w:p>
    <w:p>
      <w:pPr>
        <w:pStyle w:val="Heading1"/>
      </w:pPr>
      <w:r>
        <w:t>3. Career Passport canonical model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Athlete</w:t>
        <w:br/>
      </w:r>
      <w:r>
        <w:rPr>
          <w:rFonts w:ascii="Courier New" w:hAnsi="Courier New"/>
          <w:color w:val="1E293B"/>
          <w:sz w:val="15"/>
        </w:rPr>
        <w:t xml:space="preserve">  └─ CareerPassport</w:t>
        <w:br/>
      </w:r>
      <w:r>
        <w:rPr>
          <w:rFonts w:ascii="Courier New" w:hAnsi="Courier New"/>
          <w:color w:val="1E293B"/>
          <w:sz w:val="15"/>
        </w:rPr>
        <w:t xml:space="preserve">      ├─ SeasonChapter[]</w:t>
        <w:br/>
      </w:r>
      <w:r>
        <w:rPr>
          <w:rFonts w:ascii="Courier New" w:hAnsi="Courier New"/>
          <w:color w:val="1E293B"/>
          <w:sz w:val="15"/>
        </w:rPr>
        <w:t xml:space="preserve">      │   ├─ Membership</w:t>
        <w:br/>
      </w:r>
      <w:r>
        <w:rPr>
          <w:rFonts w:ascii="Courier New" w:hAnsi="Courier New"/>
          <w:color w:val="1E293B"/>
          <w:sz w:val="15"/>
        </w:rPr>
        <w:t xml:space="preserve">      │   ├─ PositionHistory</w:t>
        <w:br/>
      </w:r>
      <w:r>
        <w:rPr>
          <w:rFonts w:ascii="Courier New" w:hAnsi="Courier New"/>
          <w:color w:val="1E293B"/>
          <w:sz w:val="15"/>
        </w:rPr>
        <w:t xml:space="preserve">      │   ├─ TrainingMilestone</w:t>
        <w:br/>
      </w:r>
      <w:r>
        <w:rPr>
          <w:rFonts w:ascii="Courier New" w:hAnsi="Courier New"/>
          <w:color w:val="1E293B"/>
          <w:sz w:val="15"/>
        </w:rPr>
        <w:t xml:space="preserve">      │   ├─ MatchParticipation</w:t>
        <w:br/>
      </w:r>
      <w:r>
        <w:rPr>
          <w:rFonts w:ascii="Courier New" w:hAnsi="Courier New"/>
          <w:color w:val="1E293B"/>
          <w:sz w:val="15"/>
        </w:rPr>
        <w:t xml:space="preserve">      │   ├─ ApprovedFeedback</w:t>
        <w:br/>
      </w:r>
      <w:r>
        <w:rPr>
          <w:rFonts w:ascii="Courier New" w:hAnsi="Courier New"/>
          <w:color w:val="1E293B"/>
          <w:sz w:val="15"/>
        </w:rPr>
        <w:t xml:space="preserve">      │   └─ HighlightMedia</w:t>
        <w:br/>
      </w:r>
      <w:r>
        <w:rPr>
          <w:rFonts w:ascii="Courier New" w:hAnsi="Courier New"/>
          <w:color w:val="1E293B"/>
          <w:sz w:val="15"/>
        </w:rPr>
        <w:t xml:space="preserve">      └─ CareerEvent[] -&gt; Source Provenance</w:t>
      </w:r>
    </w:p>
    <w:p>
      <w:pPr>
        <w:pStyle w:val="Heading2"/>
      </w:pPr>
      <w:r>
        <w:t>Allowed initial event types</w:t>
      </w:r>
    </w:p>
    <w:p>
      <w:pPr>
        <w:pStyle w:val="ListBullet"/>
      </w:pPr>
      <w:r>
        <w:t>TEAM_JOINED / TEAM_LEFT</w:t>
      </w:r>
    </w:p>
    <w:p>
      <w:pPr>
        <w:pStyle w:val="ListBullet"/>
      </w:pPr>
      <w:r>
        <w:t>SEASON_STARTED / SEASON_COMPLETED</w:t>
      </w:r>
    </w:p>
    <w:p>
      <w:pPr>
        <w:pStyle w:val="ListBullet"/>
      </w:pPr>
      <w:r>
        <w:t>POSITION_CHANGED</w:t>
      </w:r>
    </w:p>
    <w:p>
      <w:pPr>
        <w:pStyle w:val="ListBullet"/>
      </w:pPr>
      <w:r>
        <w:t>TRAINING_MILESTONE</w:t>
      </w:r>
    </w:p>
    <w:p>
      <w:pPr>
        <w:pStyle w:val="ListBullet"/>
      </w:pPr>
      <w:r>
        <w:t>MATCH_PARTICIPATION</w:t>
      </w:r>
    </w:p>
    <w:p>
      <w:pPr>
        <w:pStyle w:val="ListBullet"/>
      </w:pPr>
      <w:r>
        <w:t>COACH_APPROVED_MILESTONE</w:t>
      </w:r>
    </w:p>
    <w:p>
      <w:pPr>
        <w:pStyle w:val="ListBullet"/>
      </w:pPr>
      <w:r>
        <w:t>REPRESENTATIVE_VIDEO_ADDED</w:t>
      </w:r>
    </w:p>
    <w:p>
      <w:pPr>
        <w:pStyle w:val="ListBullet"/>
      </w:pPr>
      <w:r>
        <w:t>USER_SELECTED_HIGHLIGHT</w:t>
      </w:r>
    </w:p>
    <w:p>
      <w:r>
        <w:t>Source가 없는 AWARD/ABILITY_SCORE 같은 항목은 생성하지 않는다.</w:t>
      </w:r>
    </w:p>
    <w:p>
      <w:pPr>
        <w:pStyle w:val="Heading1"/>
      </w:pPr>
      <w:r>
        <w:t>4. Scouting data flow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Career Passport</w:t>
        <w:br/>
      </w:r>
      <w:r>
        <w:rPr>
          <w:rFonts w:ascii="Courier New" w:hAnsi="Courier New"/>
          <w:color w:val="1E293B"/>
          <w:sz w:val="15"/>
        </w:rPr>
        <w:t xml:space="preserve">      ↓ shareable projection only</w:t>
        <w:br/>
      </w:r>
      <w:r>
        <w:rPr>
          <w:rFonts w:ascii="Courier New" w:hAnsi="Courier New"/>
          <w:color w:val="1E293B"/>
          <w:sz w:val="15"/>
        </w:rPr>
        <w:t>Scouting Visibility + Guardian/Club Policy</w:t>
        <w:br/>
      </w:r>
      <w:r>
        <w:rPr>
          <w:rFonts w:ascii="Courier New" w:hAnsi="Courier New"/>
          <w:color w:val="1E293B"/>
          <w:sz w:val="15"/>
        </w:rPr>
        <w:t xml:space="preserve">      ↓</w:t>
        <w:br/>
      </w:r>
      <w:r>
        <w:rPr>
          <w:rFonts w:ascii="Courier New" w:hAnsi="Courier New"/>
          <w:color w:val="1E293B"/>
          <w:sz w:val="15"/>
        </w:rPr>
        <w:t>Safeguarding Gate</w:t>
        <w:br/>
      </w:r>
      <w:r>
        <w:rPr>
          <w:rFonts w:ascii="Courier New" w:hAnsi="Courier New"/>
          <w:color w:val="1E293B"/>
          <w:sz w:val="15"/>
        </w:rPr>
        <w:t xml:space="preserve">      ↓</w:t>
        <w:br/>
      </w:r>
      <w:r>
        <w:rPr>
          <w:rFonts w:ascii="Courier New" w:hAnsi="Courier New"/>
          <w:color w:val="1E293B"/>
          <w:sz w:val="15"/>
        </w:rPr>
        <w:t>Opportunity Eligibility</w:t>
        <w:br/>
      </w:r>
      <w:r>
        <w:rPr>
          <w:rFonts w:ascii="Courier New" w:hAnsi="Courier New"/>
          <w:color w:val="1E293B"/>
          <w:sz w:val="15"/>
        </w:rPr>
        <w:t xml:space="preserve">      ↓</w:t>
        <w:br/>
      </w:r>
      <w:r>
        <w:rPr>
          <w:rFonts w:ascii="Courier New" w:hAnsi="Courier New"/>
          <w:color w:val="1E293B"/>
          <w:sz w:val="15"/>
        </w:rPr>
        <w:t>Interest / Invitation</w:t>
        <w:br/>
      </w:r>
      <w:r>
        <w:rPr>
          <w:rFonts w:ascii="Courier New" w:hAnsi="Courier New"/>
          <w:color w:val="1E293B"/>
          <w:sz w:val="15"/>
        </w:rPr>
        <w:t xml:space="preserve">      ↓</w:t>
        <w:br/>
      </w:r>
      <w:r>
        <w:rPr>
          <w:rFonts w:ascii="Courier New" w:hAnsi="Courier New"/>
          <w:color w:val="1E293B"/>
          <w:sz w:val="15"/>
        </w:rPr>
        <w:t>Guardian or Club mediated communication when required</w:t>
      </w:r>
    </w:p>
    <w:p>
      <w:pPr>
        <w:pStyle w:val="Heading1"/>
      </w:pPr>
      <w:r>
        <w:t>5. Opportunity model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Opportunity</w:t>
        <w:br/>
      </w:r>
      <w:r>
        <w:rPr>
          <w:rFonts w:ascii="Courier New" w:hAnsi="Courier New"/>
          <w:color w:val="1E293B"/>
          <w:sz w:val="15"/>
        </w:rPr>
        <w:t>- type: TRYOUT / CAMP / ACADEMY_TEST / CONSULTATION</w:t>
        <w:br/>
      </w:r>
      <w:r>
        <w:rPr>
          <w:rFonts w:ascii="Courier New" w:hAnsi="Courier New"/>
          <w:color w:val="1E293B"/>
          <w:sz w:val="15"/>
        </w:rPr>
        <w:t>- organizer_org_id</w:t>
        <w:br/>
      </w:r>
      <w:r>
        <w:rPr>
          <w:rFonts w:ascii="Courier New" w:hAnsi="Courier New"/>
          <w:color w:val="1E293B"/>
          <w:sz w:val="15"/>
        </w:rPr>
        <w:t>- verified_role_required</w:t>
        <w:br/>
      </w:r>
      <w:r>
        <w:rPr>
          <w:rFonts w:ascii="Courier New" w:hAnsi="Courier New"/>
          <w:color w:val="1E293B"/>
          <w:sz w:val="15"/>
        </w:rPr>
        <w:t>- age_range</w:t>
        <w:br/>
      </w:r>
      <w:r>
        <w:rPr>
          <w:rFonts w:ascii="Courier New" w:hAnsi="Courier New"/>
          <w:color w:val="1E293B"/>
          <w:sz w:val="15"/>
        </w:rPr>
        <w:t>- positions</w:t>
        <w:br/>
      </w:r>
      <w:r>
        <w:rPr>
          <w:rFonts w:ascii="Courier New" w:hAnsi="Courier New"/>
          <w:color w:val="1E293B"/>
          <w:sz w:val="15"/>
        </w:rPr>
        <w:t>- region</w:t>
        <w:br/>
      </w:r>
      <w:r>
        <w:rPr>
          <w:rFonts w:ascii="Courier New" w:hAnsi="Courier New"/>
          <w:color w:val="1E293B"/>
          <w:sz w:val="15"/>
        </w:rPr>
        <w:t>- start/end</w:t>
        <w:br/>
      </w:r>
      <w:r>
        <w:rPr>
          <w:rFonts w:ascii="Courier New" w:hAnsi="Courier New"/>
          <w:color w:val="1E293B"/>
          <w:sz w:val="15"/>
        </w:rPr>
        <w:t>- required_share_fields</w:t>
        <w:br/>
      </w:r>
      <w:r>
        <w:rPr>
          <w:rFonts w:ascii="Courier New" w:hAnsi="Courier New"/>
          <w:color w:val="1E293B"/>
          <w:sz w:val="15"/>
        </w:rPr>
        <w:t>- state: DRAFT / OPEN / CLOSED / CANCELLED</w:t>
      </w:r>
    </w:p>
    <w:p>
      <w:r>
        <w:t>Opportunity matching은 “능력”을 추론하지 않는다. 초기에는 연령/포지션/지역/일정/공개정보 충족 여부만 판단한다.</w:t>
      </w:r>
    </w:p>
    <w:p>
      <w:pPr>
        <w:pStyle w:val="Heading1"/>
      </w:pPr>
      <w:r>
        <w:t>6. Communication model</w:t>
      </w:r>
    </w:p>
    <w:p>
      <w:r>
        <w:t>Community는 공개/반공개 콘텐츠 체류 공간이다.</w:t>
      </w:r>
    </w:p>
    <w:p>
      <w:r>
        <w:t>Communication은 팀 운영을 위한 targeted thread다.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Thread Context</w:t>
        <w:br/>
      </w:r>
      <w:r>
        <w:rPr>
          <w:rFonts w:ascii="Courier New" w:hAnsi="Courier New"/>
          <w:color w:val="1E293B"/>
          <w:sz w:val="15"/>
        </w:rPr>
        <w:t>- TEAM</w:t>
        <w:br/>
      </w:r>
      <w:r>
        <w:rPr>
          <w:rFonts w:ascii="Courier New" w:hAnsi="Courier New"/>
          <w:color w:val="1E293B"/>
          <w:sz w:val="15"/>
        </w:rPr>
        <w:t>- TRAINING_SESSION</w:t>
        <w:br/>
      </w:r>
      <w:r>
        <w:rPr>
          <w:rFonts w:ascii="Courier New" w:hAnsi="Courier New"/>
          <w:color w:val="1E293B"/>
          <w:sz w:val="15"/>
        </w:rPr>
        <w:t>- MATCH</w:t>
        <w:br/>
      </w:r>
      <w:r>
        <w:rPr>
          <w:rFonts w:ascii="Courier New" w:hAnsi="Courier New"/>
          <w:color w:val="1E293B"/>
          <w:sz w:val="15"/>
        </w:rPr>
        <w:t>- SCHEDULE_CHANGE</w:t>
        <w:br/>
      </w:r>
      <w:r>
        <w:rPr>
          <w:rFonts w:ascii="Courier New" w:hAnsi="Courier New"/>
          <w:color w:val="1E293B"/>
          <w:sz w:val="15"/>
        </w:rPr>
        <w:t>- GUARDIAN_COMMUNICATION</w:t>
        <w:br/>
      </w:r>
      <w:r>
        <w:rPr>
          <w:rFonts w:ascii="Courier New" w:hAnsi="Courier New"/>
          <w:color w:val="1E293B"/>
          <w:sz w:val="15"/>
        </w:rPr>
        <w:t>- OPPORTUNITY_MEDIATED</w:t>
      </w:r>
    </w:p>
    <w:p>
      <w:r>
        <w:t>Canonical Message 저장과 Push Notification delivery를 분리한다.</w:t>
      </w:r>
    </w:p>
    <w:p>
      <w:pPr>
        <w:pStyle w:val="Heading1"/>
      </w:pPr>
      <w:r>
        <w:t>7. Safeguarding matrix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Subject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Default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 Coach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 team minor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operational team message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allow by policy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 Coach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unrelated minor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 private DM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deny/mediated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Agent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minor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direct DM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deny; guardian/club route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minor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private post-match contact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deny by default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Guardian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linked athlete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view official data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allow within link scope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Club Director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 tenant athlete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operational admin contact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allow with minimum scope</w:t>
            </w:r>
          </w:p>
        </w:tc>
      </w:tr>
    </w:tbl>
    <w:p>
      <w:pPr>
        <w:spacing w:after="20"/>
      </w:pPr>
    </w:p>
    <w:p>
      <w:pPr>
        <w:pStyle w:val="Heading1"/>
      </w:pPr>
      <w:r>
        <w:t>8. Community connection</w:t>
      </w:r>
    </w:p>
    <w:p>
      <w:r>
        <w:t>Community Post/Video가 곧바로 공식 Career Event가 되는 것은 아니다.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Community Media</w:t>
        <w:br/>
      </w:r>
      <w:r>
        <w:rPr>
          <w:rFonts w:ascii="Courier New" w:hAnsi="Courier New"/>
          <w:color w:val="1E293B"/>
          <w:sz w:val="15"/>
        </w:rPr>
        <w:t xml:space="preserve">      ↓ user selects / coach approves / official source links</w:t>
        <w:br/>
      </w:r>
      <w:r>
        <w:rPr>
          <w:rFonts w:ascii="Courier New" w:hAnsi="Courier New"/>
          <w:color w:val="1E293B"/>
          <w:sz w:val="15"/>
        </w:rPr>
        <w:t>Career Highlight candidate</w:t>
        <w:br/>
      </w:r>
      <w:r>
        <w:rPr>
          <w:rFonts w:ascii="Courier New" w:hAnsi="Courier New"/>
          <w:color w:val="1E293B"/>
          <w:sz w:val="15"/>
        </w:rPr>
        <w:t xml:space="preserve">      ↓ visibility + provenance check</w:t>
        <w:br/>
      </w:r>
      <w:r>
        <w:rPr>
          <w:rFonts w:ascii="Courier New" w:hAnsi="Courier New"/>
          <w:color w:val="1E293B"/>
          <w:sz w:val="15"/>
        </w:rPr>
        <w:t>Career Passport Highlight</w:t>
      </w:r>
    </w:p>
    <w:p>
      <w:r>
        <w:t>반응 수/좋아요 수가 선수 능력이나 scouting score가 되지 않는다.</w:t>
      </w:r>
    </w:p>
    <w:p>
      <w:pPr>
        <w:pStyle w:val="Heading1"/>
      </w:pPr>
      <w:r>
        <w:t>9. My Stadium connection</w:t>
      </w:r>
    </w:p>
    <w:p>
      <w:r>
        <w:t>Legacy Wall은 Career Passport의 시각화다.</w:t>
      </w:r>
    </w:p>
    <w:p>
      <w:pPr>
        <w:pStyle w:val="ListBullet"/>
      </w:pPr>
      <w:r>
        <w:t>입단/승급/시즌 완료/대표 영상 -&gt; Stadium Legacy Wall item.</w:t>
      </w:r>
    </w:p>
    <w:p>
      <w:pPr>
        <w:pStyle w:val="ListBullet"/>
      </w:pPr>
      <w:r>
        <w:t>Stadium cosmetic unlock은 참여/여정 표현용이며 선수 능력평가와 무관.</w:t>
      </w:r>
    </w:p>
    <w:p>
      <w:pPr>
        <w:pStyle w:val="ListBullet"/>
      </w:pPr>
      <w:r>
        <w:t>Passport source가 삭제/비공개되면 Legacy Wall projection도 동기화한다.</w:t>
      </w:r>
    </w:p>
    <w:p>
      <w:pPr>
        <w:pStyle w:val="Heading1"/>
      </w:pPr>
      <w:r>
        <w:t>10. Release Gates</w:t>
      </w:r>
    </w:p>
    <w:p>
      <w:pPr>
        <w:pStyle w:val="ListBullet"/>
      </w:pPr>
      <w:r>
        <w:t>source 없는 Career fact 0건.</w:t>
      </w:r>
    </w:p>
    <w:p>
      <w:pPr>
        <w:pStyle w:val="ListBullet"/>
      </w:pPr>
      <w:r>
        <w:t>minor scouting default-open 0건.</w:t>
      </w:r>
    </w:p>
    <w:p>
      <w:pPr>
        <w:pStyle w:val="ListBullet"/>
      </w:pPr>
      <w:r>
        <w:t>external role -&gt; minor unrestricted DM 0건.</w:t>
      </w:r>
    </w:p>
    <w:p>
      <w:pPr>
        <w:pStyle w:val="ListBullet"/>
      </w:pPr>
      <w:r>
        <w:t>Community reaction -&gt; scouting/ability score 경로 0건.</w:t>
      </w:r>
    </w:p>
    <w:p>
      <w:pPr>
        <w:pStyle w:val="ListBullet"/>
      </w:pPr>
      <w:r>
        <w:t>consent revoke 후 search/share cache에서 데이터가 남는 재현 이슈 0건.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FOOTBALL LIFE ARCHITECTURE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