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UI COMPONENT CONTRACT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Props / State / Events / Fallback / Accessibility</w:t>
      </w:r>
    </w:p>
    <w:p>
      <w:pPr>
        <w:pStyle w:val="Heading1"/>
      </w:pPr>
      <w:r>
        <w:t>0. Contract 원칙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화면은 role projection과 server capability를 소비한다. 클라이언트가 권한을 추론하거나 숨김만으로 보안을 구현하지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모든 network-backed component는 loading / empty / error / offline / forbidden 상태를 가진다.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3D component가 실패해도 같은 과업의 2D/Static route가 반드시 존재한다.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사용자에게 EPTS/Camera/AI가 보이지 않도록 FeatureVisibility를 최상위 AppShell에서 강제한다.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유소년 데이터는 다른 선수/외부 역할에 최소 노출 원칙을 적용한다.</w:t>
      </w:r>
    </w:p>
    <w:p>
      <w:pPr>
        <w:pStyle w:val="Heading1"/>
      </w:pPr>
      <w:r>
        <w:t>1. App Shell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52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Props/Data</w:t>
            </w:r>
          </w:p>
        </w:tc>
        <w:tc>
          <w:tcPr>
            <w:tcW w:type="dxa" w:w="180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24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Event / Rule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AppShell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me, activeRoleGrant, featureVisibility, networkState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ready/offline/forbidden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role별 route tree 구성; hard-disabled capability render 금지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PlayerBottomNav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activeRoute, unreadCommunity, unreadVideo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normal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HOME/TRAINING/COMMUNITY/VIDEO/MORE 5개 고정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ManagerRoleSwitcher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verified RoleGrants, activeGrant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closed/open/switching/error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preference가 아니라 ACTIVE RoleGrant만 표시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GuardianChildSwitcher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guardian-linked athletes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single/multiple/loading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연결 자녀만 전환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GlobalErrorBoundary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requestId, fallbackRoute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error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3D crash가 전체 앱 crash로 전파되지 않음</w:t>
            </w:r>
          </w:p>
        </w:tc>
      </w:tr>
    </w:tbl>
    <w:p/>
    <w:p>
      <w:pPr>
        <w:pStyle w:val="Heading1"/>
      </w:pPr>
      <w:r>
        <w:t>2. My Football World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24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Props</w:t>
            </w:r>
          </w:p>
        </w:tc>
        <w:tc>
          <w:tcPr>
            <w:tcW w:type="dxa" w:w="324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UX 계약</w:t>
            </w:r>
          </w:p>
        </w:tc>
        <w:tc>
          <w:tcPr>
            <w:tcW w:type="dxa" w:w="201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Fallback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StadiumEntryScene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entryMode, recipe, deviceTier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첫 실행 Full 선택 가능; 일반 Fast Entry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StaticStadiumPoster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PitchViewport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formation, playerCards, selectedId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카메라/제스처는 탐색용; 과업 강제 금지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StaticPitch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MyPlayerMarker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athlete, position, isMe=true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동료보다 시각적 우선; 근거 없는 게임식 rating 금지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2D PlayerCard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TeamFormationLayer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formationSnapshot, teammates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실제 formation/position binding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2D formation board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ScoreboardStateCard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homeState, nextEvent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한 번에 primary CTA 하나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2D NextEvent card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StadiumObjectHotspot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objectType, targetRoute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짧은 정보 BottomSheet; 깊은 작업 2D page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bottom nav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StadiumBuilderStepper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family, bowl, roof, stand, seat, facade, lighting, environment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단계형 DIY; validation 결과 반영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preset selector</w:t>
            </w:r>
          </w:p>
        </w:tc>
      </w:tr>
    </w:tbl>
    <w:p/>
    <w:p>
      <w:pPr>
        <w:pStyle w:val="Heading1"/>
      </w:pPr>
      <w:r>
        <w:t>3. Football Activity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72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 사용자</w:t>
            </w:r>
          </w:p>
        </w:tc>
        <w:tc>
          <w:tcPr>
            <w:tcW w:type="dxa" w:w="302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State</w:t>
            </w:r>
          </w:p>
        </w:tc>
        <w:tc>
          <w:tcPr>
            <w:tcW w:type="dxa" w:w="367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Required Event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TrainingScheduleCard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Player/Guardian/Coach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scheduled/changed/cancelled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open_event, respond_attendance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PlanEditor2D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Coach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draft/ready/locked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save_revision, preview_3d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TacticalBoard2D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Coach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editing/version_conflict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save_version, share_player_projection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TrainingSessionPanel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Coach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ready/check_in/live/ended/offline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append_event with Idempotency-Key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MatchCenter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Referee/Coach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scheduled/live/halftime/ended/finalized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append_match_event, state_transition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VideoLibrary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Player/Guardian/Coach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loading/empty/restricted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open_asset, share_with_policy</w:t>
            </w:r>
          </w:p>
        </w:tc>
      </w:tr>
    </w:tbl>
    <w:p/>
    <w:p>
      <w:pPr>
        <w:pStyle w:val="Heading1"/>
      </w:pPr>
      <w:r>
        <w:t>4. Community / Communication / Football Life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32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396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Safety / Permission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CommunityFeed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Legacy parity order by default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Feed Intelligence OFF면 legacy order marker 유지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CommunityComposer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text/media/visibility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server visibility validation; blocked 관계 post interaction 제한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CommunityThread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comments/replies/reactions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기존 기능 parity inventory 결과를 그대로 반영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TeamCommunicationInbox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threads by team/context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Community와 별도; membership/role 기반 participant resolution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CommunicationComposer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thread, recipients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E40 safeguarding gate 후 send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CareerPassportTimeline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career events grouped by season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source provenance 없는 event 표시 금지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PortfolioShareSheet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approved career/video selection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minor scouting consent + guardian/club policy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OpportunityCard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eligibility, state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능력점수 자동생성 금지; 명시 조건만</w:t>
            </w:r>
          </w:p>
        </w:tc>
      </w:tr>
    </w:tbl>
    <w:p/>
    <w:p>
      <w:pPr>
        <w:pStyle w:val="Heading1"/>
      </w:pPr>
      <w:r>
        <w:t>5. Mandatory State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32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UI 행동</w:t>
            </w:r>
          </w:p>
        </w:tc>
        <w:tc>
          <w:tcPr>
            <w:tcW w:type="dxa" w:w="446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서버/로그 요구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LOADING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skeleton 또는 2D shell 먼저 표시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request_id 추적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EMPTY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0건을 오류처럼 표현하지 않음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scope-filtered empty와 source empty 구분 가능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ERROR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재시도/안전 fallback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error code + request_id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OFFLINE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읽기 cache + 허용된 local journal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sync pending badge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FORBIDDEN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민감 데이터 존재 여부를 노출하지 않는 일반 메시지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 event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STALE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Earthus/legacy cached_at 표시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stale source timestamp</w:t>
            </w:r>
          </w:p>
        </w:tc>
      </w:tr>
    </w:tbl>
    <w:p/>
    <w:p>
      <w:pPr>
        <w:pStyle w:val="Heading1"/>
      </w:pPr>
      <w:r>
        <w:t>6. Accessibility / Performance Lock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핵심 터치 target은 모바일에서 최소 44px 수준을 목표로 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색상만으로 상태를 전달하지 않고 아이콘/텍스트를 병행한다.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동적 글자 크기, screen reader label, focus order를 제공한다.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3D 화면은 idle/background/panel open 시 렌더 비용을 줄이고 저사양 device tier에서 Static fallback이 동등 기능을 제공한다.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Player Home 핵심 정보는 Fast Entry에서 3초 이내 인지 가능해야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