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70DE6" w14:textId="540BC6EE" w:rsidR="00F1676F" w:rsidRPr="009B5AB8" w:rsidRDefault="009B5AB8" w:rsidP="009B5AB8">
      <w:pPr>
        <w:jc w:val="center"/>
        <w:rPr>
          <w:b/>
          <w:bCs/>
          <w:sz w:val="36"/>
          <w:szCs w:val="36"/>
        </w:rPr>
      </w:pPr>
      <w:r w:rsidRPr="009B5AB8">
        <w:rPr>
          <w:rFonts w:hint="eastAsia"/>
          <w:b/>
          <w:bCs/>
          <w:sz w:val="36"/>
          <w:szCs w:val="36"/>
        </w:rPr>
        <w:t>切换F</w:t>
      </w:r>
      <w:r w:rsidRPr="009B5AB8">
        <w:rPr>
          <w:b/>
          <w:bCs/>
          <w:sz w:val="36"/>
          <w:szCs w:val="36"/>
        </w:rPr>
        <w:t>rame</w:t>
      </w:r>
    </w:p>
    <w:p w14:paraId="4936AD56" w14:textId="1E0C4496" w:rsidR="009B5AB8" w:rsidRPr="009B5AB8" w:rsidRDefault="009B5AB8">
      <w:pPr>
        <w:rPr>
          <w:b/>
          <w:bCs/>
          <w:sz w:val="30"/>
          <w:szCs w:val="30"/>
        </w:rPr>
      </w:pPr>
      <w:r w:rsidRPr="009B5AB8">
        <w:rPr>
          <w:rFonts w:hint="eastAsia"/>
          <w:b/>
          <w:bCs/>
          <w:sz w:val="30"/>
          <w:szCs w:val="30"/>
        </w:rPr>
        <w:t>E</w:t>
      </w:r>
      <w:r w:rsidRPr="009B5AB8">
        <w:rPr>
          <w:b/>
          <w:bCs/>
          <w:sz w:val="30"/>
          <w:szCs w:val="30"/>
        </w:rPr>
        <w:t>CSHOP</w:t>
      </w:r>
      <w:r w:rsidRPr="009B5AB8">
        <w:rPr>
          <w:rFonts w:hint="eastAsia"/>
          <w:b/>
          <w:bCs/>
          <w:sz w:val="30"/>
          <w:szCs w:val="30"/>
        </w:rPr>
        <w:t>分为前台和后台，下面是</w:t>
      </w:r>
      <w:r>
        <w:rPr>
          <w:rFonts w:hint="eastAsia"/>
          <w:b/>
          <w:bCs/>
          <w:sz w:val="30"/>
          <w:szCs w:val="30"/>
        </w:rPr>
        <w:t>一个</w:t>
      </w:r>
      <w:r w:rsidRPr="009B5AB8">
        <w:rPr>
          <w:rFonts w:hint="eastAsia"/>
          <w:b/>
          <w:bCs/>
          <w:sz w:val="30"/>
          <w:szCs w:val="30"/>
        </w:rPr>
        <w:t>后台测试案例</w:t>
      </w:r>
    </w:p>
    <w:p w14:paraId="2AAF32D2" w14:textId="49A14B11" w:rsidR="009B5AB8" w:rsidRDefault="009B5AB8">
      <w:r w:rsidRPr="009B5AB8">
        <w:rPr>
          <w:noProof/>
        </w:rPr>
        <w:drawing>
          <wp:inline distT="0" distB="0" distL="0" distR="0" wp14:anchorId="4BC99834" wp14:editId="3668C6DE">
            <wp:extent cx="5274310" cy="2092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B283" w14:textId="3AD3FC10" w:rsidR="009B5AB8" w:rsidRDefault="009B5AB8">
      <w:pPr>
        <w:rPr>
          <w:b/>
          <w:bCs/>
          <w:sz w:val="28"/>
          <w:szCs w:val="28"/>
        </w:rPr>
      </w:pPr>
      <w:r w:rsidRPr="009B5AB8">
        <w:rPr>
          <w:rFonts w:hint="eastAsia"/>
          <w:b/>
          <w:bCs/>
          <w:sz w:val="28"/>
          <w:szCs w:val="28"/>
        </w:rPr>
        <w:t>后台测试问题分析：</w:t>
      </w:r>
    </w:p>
    <w:p w14:paraId="7179BCD0" w14:textId="57EEC716" w:rsidR="009B5AB8" w:rsidRPr="009B5AB8" w:rsidRDefault="009B5AB8">
      <w:pPr>
        <w:rPr>
          <w:b/>
          <w:bCs/>
          <w:sz w:val="28"/>
          <w:szCs w:val="28"/>
        </w:rPr>
      </w:pPr>
      <w:r w:rsidRPr="009B5AB8">
        <w:rPr>
          <w:b/>
          <w:bCs/>
          <w:noProof/>
          <w:sz w:val="28"/>
          <w:szCs w:val="28"/>
        </w:rPr>
        <w:drawing>
          <wp:inline distT="0" distB="0" distL="0" distR="0" wp14:anchorId="7E58801D" wp14:editId="7DC692A5">
            <wp:extent cx="5274310" cy="382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88E" w14:textId="57428083" w:rsidR="009B5AB8" w:rsidRDefault="009B5AB8">
      <w:r w:rsidRPr="009B5AB8">
        <w:rPr>
          <w:noProof/>
        </w:rPr>
        <w:drawing>
          <wp:inline distT="0" distB="0" distL="0" distR="0" wp14:anchorId="2D4918A7" wp14:editId="03DAEF6B">
            <wp:extent cx="5274310" cy="2497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A047" w14:textId="40C10F48" w:rsidR="009B5AB8" w:rsidRPr="00D64A5D" w:rsidRDefault="00D64A5D">
      <w:pPr>
        <w:rPr>
          <w:b/>
          <w:bCs/>
          <w:sz w:val="30"/>
          <w:szCs w:val="30"/>
        </w:rPr>
      </w:pPr>
      <w:r w:rsidRPr="00D64A5D">
        <w:rPr>
          <w:b/>
          <w:bCs/>
          <w:sz w:val="30"/>
          <w:szCs w:val="30"/>
        </w:rPr>
        <w:t>Frame</w:t>
      </w:r>
      <w:r w:rsidRPr="00D64A5D">
        <w:rPr>
          <w:rFonts w:hint="eastAsia"/>
          <w:b/>
          <w:bCs/>
          <w:sz w:val="30"/>
          <w:szCs w:val="30"/>
        </w:rPr>
        <w:t>标记</w:t>
      </w:r>
    </w:p>
    <w:p w14:paraId="2234F0D1" w14:textId="48E9B350" w:rsidR="009B5AB8" w:rsidRDefault="00D64A5D">
      <w:r w:rsidRPr="00D64A5D">
        <w:rPr>
          <w:noProof/>
        </w:rPr>
        <w:lastRenderedPageBreak/>
        <w:drawing>
          <wp:inline distT="0" distB="0" distL="0" distR="0" wp14:anchorId="4890EF49" wp14:editId="020776C5">
            <wp:extent cx="5274310" cy="2465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559B" w14:textId="1DCDDC46" w:rsidR="009B5AB8" w:rsidRPr="00D64A5D" w:rsidRDefault="00D64A5D">
      <w:pPr>
        <w:rPr>
          <w:b/>
          <w:bCs/>
          <w:sz w:val="30"/>
          <w:szCs w:val="30"/>
        </w:rPr>
      </w:pPr>
      <w:r w:rsidRPr="00D64A5D">
        <w:rPr>
          <w:b/>
          <w:bCs/>
          <w:sz w:val="30"/>
          <w:szCs w:val="30"/>
        </w:rPr>
        <w:t>Iframe</w:t>
      </w:r>
      <w:r w:rsidRPr="00D64A5D">
        <w:rPr>
          <w:rFonts w:hint="eastAsia"/>
          <w:b/>
          <w:bCs/>
          <w:sz w:val="30"/>
          <w:szCs w:val="30"/>
        </w:rPr>
        <w:t>标记</w:t>
      </w:r>
    </w:p>
    <w:p w14:paraId="327A845D" w14:textId="335A8576" w:rsidR="009B5AB8" w:rsidRDefault="00D64A5D">
      <w:r w:rsidRPr="00D64A5D">
        <w:rPr>
          <w:noProof/>
        </w:rPr>
        <w:drawing>
          <wp:inline distT="0" distB="0" distL="0" distR="0" wp14:anchorId="32BEC507" wp14:editId="3B73ACA0">
            <wp:extent cx="5274310" cy="2317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F12C" w14:textId="64F56646" w:rsidR="009B5AB8" w:rsidRPr="00D64A5D" w:rsidRDefault="00D64A5D">
      <w:pPr>
        <w:rPr>
          <w:b/>
          <w:bCs/>
          <w:sz w:val="30"/>
          <w:szCs w:val="30"/>
        </w:rPr>
      </w:pPr>
      <w:r w:rsidRPr="00D64A5D">
        <w:rPr>
          <w:rFonts w:hint="eastAsia"/>
          <w:b/>
          <w:bCs/>
          <w:sz w:val="30"/>
          <w:szCs w:val="30"/>
        </w:rPr>
        <w:t>切换F</w:t>
      </w:r>
      <w:r w:rsidRPr="00D64A5D">
        <w:rPr>
          <w:b/>
          <w:bCs/>
          <w:sz w:val="30"/>
          <w:szCs w:val="30"/>
        </w:rPr>
        <w:t>rame</w:t>
      </w:r>
      <w:r w:rsidRPr="00D64A5D">
        <w:rPr>
          <w:rFonts w:hint="eastAsia"/>
          <w:b/>
          <w:bCs/>
          <w:sz w:val="30"/>
          <w:szCs w:val="30"/>
        </w:rPr>
        <w:t>应用场景</w:t>
      </w:r>
    </w:p>
    <w:p w14:paraId="5792B57A" w14:textId="3CC09D1D" w:rsidR="009B5AB8" w:rsidRDefault="00D64A5D">
      <w:r w:rsidRPr="00D64A5D">
        <w:rPr>
          <w:noProof/>
        </w:rPr>
        <w:drawing>
          <wp:inline distT="0" distB="0" distL="0" distR="0" wp14:anchorId="44584677" wp14:editId="5D3CEAAF">
            <wp:extent cx="5274310" cy="2352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D468" w14:textId="0995C15C" w:rsidR="009B5AB8" w:rsidRPr="00D64A5D" w:rsidRDefault="00D64A5D">
      <w:pPr>
        <w:rPr>
          <w:b/>
          <w:bCs/>
          <w:sz w:val="30"/>
          <w:szCs w:val="30"/>
        </w:rPr>
      </w:pPr>
      <w:r w:rsidRPr="00D64A5D">
        <w:rPr>
          <w:rFonts w:hint="eastAsia"/>
          <w:b/>
          <w:bCs/>
          <w:sz w:val="30"/>
          <w:szCs w:val="30"/>
        </w:rPr>
        <w:t>切换f</w:t>
      </w:r>
      <w:r w:rsidRPr="00D64A5D">
        <w:rPr>
          <w:b/>
          <w:bCs/>
          <w:sz w:val="30"/>
          <w:szCs w:val="30"/>
        </w:rPr>
        <w:t>rame</w:t>
      </w:r>
      <w:r w:rsidRPr="00D64A5D">
        <w:rPr>
          <w:rFonts w:hint="eastAsia"/>
          <w:b/>
          <w:bCs/>
          <w:sz w:val="30"/>
          <w:szCs w:val="30"/>
        </w:rPr>
        <w:t>语法</w:t>
      </w:r>
    </w:p>
    <w:p w14:paraId="4490D92E" w14:textId="55672421" w:rsidR="009B5AB8" w:rsidRDefault="00D64A5D">
      <w:r w:rsidRPr="00D64A5D">
        <w:rPr>
          <w:noProof/>
        </w:rPr>
        <w:lastRenderedPageBreak/>
        <w:drawing>
          <wp:inline distT="0" distB="0" distL="0" distR="0" wp14:anchorId="70E1E691" wp14:editId="42D60DFC">
            <wp:extent cx="5274310" cy="26269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4F8D" w14:textId="7C7E1EDC" w:rsidR="009B5AB8" w:rsidRDefault="00423BAA">
      <w:pPr>
        <w:rPr>
          <w:b/>
          <w:bCs/>
          <w:sz w:val="30"/>
          <w:szCs w:val="30"/>
        </w:rPr>
      </w:pPr>
      <w:r w:rsidRPr="00423BAA">
        <w:rPr>
          <w:rFonts w:hint="eastAsia"/>
          <w:b/>
          <w:bCs/>
          <w:sz w:val="30"/>
          <w:szCs w:val="30"/>
        </w:rPr>
        <w:t>增加</w:t>
      </w:r>
      <w:r>
        <w:rPr>
          <w:rFonts w:hint="eastAsia"/>
          <w:b/>
          <w:bCs/>
          <w:sz w:val="30"/>
          <w:szCs w:val="30"/>
        </w:rPr>
        <w:t>新</w:t>
      </w:r>
      <w:r w:rsidRPr="00423BAA">
        <w:rPr>
          <w:rFonts w:hint="eastAsia"/>
          <w:b/>
          <w:bCs/>
          <w:sz w:val="30"/>
          <w:szCs w:val="30"/>
        </w:rPr>
        <w:t>需求</w:t>
      </w:r>
    </w:p>
    <w:p w14:paraId="2B03EEE9" w14:textId="29B8D4B5" w:rsidR="00423BAA" w:rsidRPr="00423BAA" w:rsidRDefault="00423BAA">
      <w:pPr>
        <w:rPr>
          <w:b/>
          <w:bCs/>
          <w:sz w:val="30"/>
          <w:szCs w:val="30"/>
        </w:rPr>
      </w:pPr>
      <w:r w:rsidRPr="00423BAA">
        <w:rPr>
          <w:b/>
          <w:bCs/>
          <w:noProof/>
          <w:sz w:val="30"/>
          <w:szCs w:val="30"/>
        </w:rPr>
        <w:drawing>
          <wp:inline distT="0" distB="0" distL="0" distR="0" wp14:anchorId="32C4FE45" wp14:editId="4FD7121D">
            <wp:extent cx="5274310" cy="2383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5593" w14:textId="0F4F0A03" w:rsidR="009B5AB8" w:rsidRPr="00286D2E" w:rsidRDefault="00286D2E">
      <w:pPr>
        <w:rPr>
          <w:b/>
          <w:bCs/>
          <w:sz w:val="30"/>
          <w:szCs w:val="30"/>
        </w:rPr>
      </w:pPr>
      <w:r w:rsidRPr="00286D2E">
        <w:rPr>
          <w:rFonts w:hint="eastAsia"/>
          <w:b/>
          <w:bCs/>
          <w:sz w:val="30"/>
          <w:szCs w:val="30"/>
        </w:rPr>
        <w:t>增加新需求</w:t>
      </w:r>
    </w:p>
    <w:p w14:paraId="7ED3030D" w14:textId="3935393E" w:rsidR="009B5AB8" w:rsidRDefault="00286D2E">
      <w:r w:rsidRPr="00286D2E">
        <w:rPr>
          <w:noProof/>
        </w:rPr>
        <w:lastRenderedPageBreak/>
        <w:drawing>
          <wp:inline distT="0" distB="0" distL="0" distR="0" wp14:anchorId="49E1E281" wp14:editId="0AF4B184">
            <wp:extent cx="5274310" cy="3109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D4E5" w14:textId="1BDE37CD" w:rsidR="009B5AB8" w:rsidRDefault="009B5AB8"/>
    <w:p w14:paraId="370F76D6" w14:textId="7336911F" w:rsidR="009B5AB8" w:rsidRPr="00C5782E" w:rsidRDefault="00286D2E">
      <w:pPr>
        <w:rPr>
          <w:b/>
          <w:bCs/>
          <w:sz w:val="30"/>
          <w:szCs w:val="30"/>
        </w:rPr>
      </w:pPr>
      <w:r w:rsidRPr="00C5782E">
        <w:rPr>
          <w:rFonts w:hint="eastAsia"/>
          <w:b/>
          <w:bCs/>
          <w:sz w:val="30"/>
          <w:szCs w:val="30"/>
        </w:rPr>
        <w:t>注意事项：</w:t>
      </w:r>
    </w:p>
    <w:p w14:paraId="508A797D" w14:textId="072A0384" w:rsidR="009B5AB8" w:rsidRDefault="00286D2E">
      <w:r w:rsidRPr="00286D2E">
        <w:rPr>
          <w:noProof/>
        </w:rPr>
        <w:drawing>
          <wp:inline distT="0" distB="0" distL="0" distR="0" wp14:anchorId="71D58B62" wp14:editId="634C07D1">
            <wp:extent cx="5274310" cy="27266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7A4F" w14:textId="47122036" w:rsidR="009B5AB8" w:rsidRDefault="009B5AB8"/>
    <w:p w14:paraId="1D6A8698" w14:textId="4736F953" w:rsidR="009B5AB8" w:rsidRPr="00C5782E" w:rsidRDefault="00C5782E">
      <w:pPr>
        <w:rPr>
          <w:b/>
          <w:bCs/>
          <w:sz w:val="30"/>
          <w:szCs w:val="30"/>
        </w:rPr>
      </w:pPr>
      <w:r w:rsidRPr="00C5782E">
        <w:rPr>
          <w:rFonts w:hint="eastAsia"/>
          <w:b/>
          <w:bCs/>
          <w:sz w:val="30"/>
          <w:szCs w:val="30"/>
        </w:rPr>
        <w:t>增加新需求</w:t>
      </w:r>
    </w:p>
    <w:p w14:paraId="754D2897" w14:textId="46F219A3" w:rsidR="009B5AB8" w:rsidRDefault="00C5782E">
      <w:r w:rsidRPr="00C5782E">
        <w:rPr>
          <w:noProof/>
        </w:rPr>
        <w:lastRenderedPageBreak/>
        <w:drawing>
          <wp:inline distT="0" distB="0" distL="0" distR="0" wp14:anchorId="50CE64BF" wp14:editId="7978AEEE">
            <wp:extent cx="5274310" cy="21494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5CA" w14:textId="630E151A" w:rsidR="009B5AB8" w:rsidRDefault="009B5AB8"/>
    <w:p w14:paraId="2E4C60BC" w14:textId="151028F0" w:rsidR="00C5782E" w:rsidRPr="00C5782E" w:rsidRDefault="00C5782E">
      <w:pPr>
        <w:rPr>
          <w:b/>
          <w:bCs/>
          <w:sz w:val="30"/>
          <w:szCs w:val="30"/>
        </w:rPr>
      </w:pPr>
      <w:r w:rsidRPr="00C5782E">
        <w:rPr>
          <w:rFonts w:hint="eastAsia"/>
          <w:b/>
          <w:bCs/>
          <w:sz w:val="30"/>
          <w:szCs w:val="30"/>
        </w:rPr>
        <w:t>注意事项：</w:t>
      </w:r>
    </w:p>
    <w:p w14:paraId="6BFF8688" w14:textId="61510321" w:rsidR="00C5782E" w:rsidRDefault="00C5782E">
      <w:r w:rsidRPr="00C5782E">
        <w:rPr>
          <w:noProof/>
        </w:rPr>
        <w:drawing>
          <wp:inline distT="0" distB="0" distL="0" distR="0" wp14:anchorId="7BF1F69B" wp14:editId="79FCB6F8">
            <wp:extent cx="5274310" cy="26936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5A9" w14:textId="358A23F1" w:rsidR="00C5782E" w:rsidRDefault="00C5782E">
      <w:r w:rsidRPr="00C5782E">
        <w:rPr>
          <w:noProof/>
        </w:rPr>
        <w:drawing>
          <wp:inline distT="0" distB="0" distL="0" distR="0" wp14:anchorId="0F91A643" wp14:editId="4468CB0E">
            <wp:extent cx="5274310" cy="14439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1415" w14:textId="5661486A" w:rsidR="00C5782E" w:rsidRDefault="00C5782E"/>
    <w:p w14:paraId="6D23DBBA" w14:textId="13B16AE1" w:rsidR="00C5782E" w:rsidRDefault="00C5782E"/>
    <w:p w14:paraId="6240586E" w14:textId="598D6434" w:rsidR="00C5782E" w:rsidRDefault="00C5782E"/>
    <w:p w14:paraId="2049FC7A" w14:textId="5167A923" w:rsidR="00C5782E" w:rsidRDefault="00C5782E"/>
    <w:p w14:paraId="10D0953C" w14:textId="2CF9D964" w:rsidR="00C5782E" w:rsidRDefault="00C5782E"/>
    <w:p w14:paraId="0815ACD2" w14:textId="77777777" w:rsidR="00C5782E" w:rsidRDefault="00C5782E"/>
    <w:sectPr w:rsidR="00C57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CFC"/>
    <w:rsid w:val="00286D2E"/>
    <w:rsid w:val="002C5CFC"/>
    <w:rsid w:val="00423BAA"/>
    <w:rsid w:val="009B5AB8"/>
    <w:rsid w:val="00A21120"/>
    <w:rsid w:val="00C5782E"/>
    <w:rsid w:val="00D64A5D"/>
    <w:rsid w:val="00D70925"/>
    <w:rsid w:val="00F1676F"/>
    <w:rsid w:val="00F80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4A132"/>
  <w15:chartTrackingRefBased/>
  <w15:docId w15:val="{CE7691C2-A1DA-4EE2-A127-64448A745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76776-4616-4F40-BF19-93BC26C57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4</cp:revision>
  <dcterms:created xsi:type="dcterms:W3CDTF">2024-03-18T01:21:00Z</dcterms:created>
  <dcterms:modified xsi:type="dcterms:W3CDTF">2024-03-18T06:24:00Z</dcterms:modified>
</cp:coreProperties>
</file>