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5954"/>
        <w:gridCol w:w="3969"/>
      </w:tblGrid>
      <w:tr w:rsidR="00FC546A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5387"/>
            </w:tblGrid>
            <w:tr w:rsidR="00FC546A" w:rsidRPr="006B0ABD" w:rsidTr="00FC546A">
              <w:tc>
                <w:tcPr>
                  <w:tcW w:w="5387" w:type="dxa"/>
                </w:tcPr>
                <w:p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id-ID" w:eastAsia="id-ID"/>
                    </w:rPr>
                    <w:drawing>
                      <wp:inline distT="0" distB="0" distL="0" distR="0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JAWA TIMUR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RESOR PELABUHAN TANJUNG PERAK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Jl. Kalianget No.01, 63153</w:t>
                  </w:r>
                </w:p>
              </w:tc>
            </w:tr>
          </w:tbl>
          <w:p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Jawa Timur, 09 Juli 2023</w:t>
            </w:r>
          </w:p>
        </w:tc>
      </w:tr>
    </w:tbl>
    <w:p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:rsidTr="00FC546A">
        <w:tc>
          <w:tcPr>
            <w:tcW w:w="9923" w:type="dxa"/>
            <w:gridSpan w:val="6"/>
          </w:tcPr>
          <w:p w:rsidR="003B4442" w:rsidRPr="0073473A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73473A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:rsidTr="00FC546A">
        <w:tc>
          <w:tcPr>
            <w:tcW w:w="9923" w:type="dxa"/>
            <w:gridSpan w:val="6"/>
          </w:tcPr>
          <w:p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:rsidTr="00FC546A">
        <w:tc>
          <w:tcPr>
            <w:tcW w:w="928" w:type="dxa"/>
          </w:tcPr>
          <w:p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</w:p>
        </w:tc>
        <w:tc>
          <w:tcPr>
            <w:tcW w:w="132" w:type="dxa"/>
          </w:tcPr>
          <w:p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B/63/VII/2023/Lantas</w:t>
            </w:r>
          </w:p>
        </w:tc>
        <w:tc>
          <w:tcPr>
            <w:tcW w:w="4536" w:type="dxa"/>
            <w:gridSpan w:val="3"/>
          </w:tcPr>
          <w:p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BIASA</w:t>
            </w: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:rsidR="003B4442" w:rsidRPr="000F1E84" w:rsidRDefault="000F1E8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0F1E84">
              <w:rPr>
                <w:rFonts w:ascii="Arial Narrow" w:hAnsi="Arial Narrow"/>
                <w:sz w:val="24"/>
                <w:szCs w:val="24"/>
                <w:u w:val="single"/>
              </w:rPr>
              <w:t>pemberitahuandimulainyapenyidikan</w:t>
            </w:r>
          </w:p>
        </w:tc>
        <w:tc>
          <w:tcPr>
            <w:tcW w:w="142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Yth.</w:t>
            </w:r>
          </w:p>
        </w:tc>
        <w:tc>
          <w:tcPr>
            <w:tcW w:w="3969" w:type="dxa"/>
          </w:tcPr>
          <w:p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KEJAKSAAN NEGERI SURABAYA</w:t>
            </w: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:rsidTr="00FC546A">
        <w:tc>
          <w:tcPr>
            <w:tcW w:w="928" w:type="dxa"/>
          </w:tcPr>
          <w:p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Kota Surabaya</w:t>
            </w:r>
          </w:p>
        </w:tc>
      </w:tr>
    </w:tbl>
    <w:p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226"/>
        <w:gridCol w:w="341"/>
        <w:gridCol w:w="9356"/>
      </w:tblGrid>
      <w:tr w:rsidR="0026209C" w:rsidRPr="00333A20" w:rsidTr="00DD0617">
        <w:tc>
          <w:tcPr>
            <w:tcW w:w="226" w:type="dxa"/>
            <w:shd w:val="clear" w:color="auto" w:fill="auto"/>
          </w:tcPr>
          <w:p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  <w:shd w:val="clear" w:color="auto" w:fill="auto"/>
          </w:tcPr>
          <w:p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</w:p>
        </w:tc>
      </w:tr>
      <w:tr w:rsidR="0026209C" w:rsidRPr="00333A20" w:rsidTr="00FA662A">
        <w:tc>
          <w:tcPr>
            <w:tcW w:w="226" w:type="dxa"/>
            <w:shd w:val="clear" w:color="auto" w:fill="auto"/>
          </w:tcPr>
          <w:p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a.</w:t>
            </w:r>
          </w:p>
        </w:tc>
        <w:tc>
          <w:tcPr>
            <w:tcW w:w="9356" w:type="dxa"/>
            <w:shd w:val="clear" w:color="auto" w:fill="auto"/>
          </w:tcPr>
          <w:p w:rsidR="0026209C" w:rsidRPr="00486687" w:rsidRDefault="001F3889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Pasal 109 ayat (1) Undang-Undang Nomor 8 Tahun 1981 tentang Hukum Acara Pidana;</w:t>
            </w:r>
          </w:p>
        </w:tc>
      </w:tr>
      <w:tr w:rsidR="0026209C" w:rsidRPr="00333A20" w:rsidTr="00FA662A">
        <w:tc>
          <w:tcPr>
            <w:tcW w:w="226" w:type="dxa"/>
            <w:shd w:val="clear" w:color="auto" w:fill="auto"/>
          </w:tcPr>
          <w:p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b.</w:t>
            </w:r>
          </w:p>
        </w:tc>
        <w:tc>
          <w:tcPr>
            <w:tcW w:w="9356" w:type="dxa"/>
            <w:shd w:val="clear" w:color="auto" w:fill="auto"/>
          </w:tcPr>
          <w:p w:rsidR="0026209C" w:rsidRPr="00486687" w:rsidRDefault="001F3889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Pasal 16 Undang-Undang Nomor 2 Tahun 2002 tentang Kepolisian Negara Republik Indonesia;</w:t>
            </w:r>
          </w:p>
        </w:tc>
      </w:tr>
      <w:tr w:rsidR="0026209C" w:rsidRPr="00333A20" w:rsidTr="00FA662A">
        <w:tc>
          <w:tcPr>
            <w:tcW w:w="226" w:type="dxa"/>
            <w:shd w:val="clear" w:color="auto" w:fill="auto"/>
          </w:tcPr>
          <w:p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c.</w:t>
            </w:r>
          </w:p>
        </w:tc>
        <w:tc>
          <w:tcPr>
            <w:tcW w:w="9356" w:type="dxa"/>
            <w:shd w:val="clear" w:color="auto" w:fill="auto"/>
          </w:tcPr>
          <w:p w:rsidR="0026209C" w:rsidRPr="00486687" w:rsidRDefault="001F3889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Laporan Polisi Nomor : LP/A/118/VII/2023/SPKT.SATLANTAS/POLRES PELABUHAN TANJUNG PERAK/POLDA JAWA TIMUR, tanggal 09 Juli 2023</w:t>
            </w:r>
          </w:p>
        </w:tc>
      </w:tr>
      <w:tr w:rsidR="0026209C" w:rsidRPr="00333A20" w:rsidTr="00FA662A">
        <w:tc>
          <w:tcPr>
            <w:tcW w:w="226" w:type="dxa"/>
            <w:shd w:val="clear" w:color="auto" w:fill="auto"/>
          </w:tcPr>
          <w:p w:rsidR="0026209C" w:rsidRPr="00333A20" w:rsidRDefault="0026209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  <w:shd w:val="clear" w:color="auto" w:fill="auto"/>
          </w:tcPr>
          <w:p w:rsidR="0026209C" w:rsidRPr="00333A20" w:rsidRDefault="001F3889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d.</w:t>
            </w:r>
          </w:p>
        </w:tc>
        <w:tc>
          <w:tcPr>
            <w:tcW w:w="9356" w:type="dxa"/>
            <w:shd w:val="clear" w:color="auto" w:fill="auto"/>
          </w:tcPr>
          <w:p w:rsidR="0026209C" w:rsidRPr="00486687" w:rsidRDefault="001F3889" w:rsidP="00486687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Surat Perintah Penyidikan Nomor : Sprindik/118/VII/TUK.7.2.3/2023/Satlantas, tanggal 09 Juli 2023</w:t>
            </w:r>
          </w:p>
        </w:tc>
      </w:tr>
      <w:tr w:rsidR="00486687" w:rsidRPr="00333A20" w:rsidTr="00DD0617">
        <w:tc>
          <w:tcPr>
            <w:tcW w:w="9923" w:type="dxa"/>
            <w:gridSpan w:val="3"/>
            <w:shd w:val="clear" w:color="auto" w:fill="auto"/>
          </w:tcPr>
          <w:p w:rsidR="00486687" w:rsidRPr="00333A20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333A20" w:rsidTr="00DD0617">
        <w:trPr>
          <w:trHeight w:val="270"/>
        </w:trPr>
        <w:tc>
          <w:tcPr>
            <w:tcW w:w="226" w:type="dxa"/>
            <w:shd w:val="clear" w:color="auto" w:fill="auto"/>
          </w:tcPr>
          <w:p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  <w:shd w:val="clear" w:color="auto" w:fill="auto"/>
          </w:tcPr>
          <w:p w:rsidR="00820FCD" w:rsidRDefault="003657F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Sehubungandenganrujukan di atas, diberitahukankepada Ka. bahwapenyidik</w:t>
            </w:r>
            <w:r w:rsidR="00F04226">
              <w:rPr>
                <w:rFonts w:ascii="Arial Narrow" w:hAnsi="Arial Narrow" w:cs="Arial"/>
                <w:sz w:val="24"/>
                <w:szCs w:val="24"/>
              </w:rPr>
              <w:t>Sat Lantas Polres Kawasan Pelabuhan Tanjung Perak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pada </w:t>
            </w:r>
            <w:r>
              <w:rPr>
                <w:rFonts w:ascii="Arial Narrow" w:hAnsi="Arial Narrow" w:cs="Arial"/>
                <w:sz w:val="24"/>
                <w:szCs w:val="24"/>
              </w:rPr>
              <w:t>hari</w:t>
            </w:r>
            <w:r w:rsidR="00637C7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Minggu</w:t>
            </w:r>
            <w:r>
              <w:rPr>
                <w:rFonts w:ascii="Arial Narrow" w:hAnsi="Arial Narrow" w:cs="Arial"/>
                <w:sz w:val="24"/>
                <w:szCs w:val="24"/>
              </w:rPr>
              <w:t>tanggal</w:t>
            </w:r>
            <w:r w:rsidR="00DD1D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09 Juli 2023</w:t>
            </w:r>
            <w:r>
              <w:rPr>
                <w:rFonts w:ascii="Arial Narrow" w:hAnsi="Arial Narrow" w:cs="Arial"/>
                <w:sz w:val="24"/>
                <w:szCs w:val="24"/>
              </w:rPr>
              <w:t>telahmemulaipenyidikandugaanTindakPidana</w:t>
            </w:r>
            <w:r w:rsidR="00442477">
              <w:rPr>
                <w:rFonts w:ascii="Arial Narrow" w:hAnsi="Arial Narrow" w:cs="Arial"/>
                <w:sz w:val="24"/>
                <w:szCs w:val="24"/>
              </w:rPr>
              <w:t>Kejahatan Lalu Lintas</w:t>
            </w:r>
            <w:r>
              <w:rPr>
                <w:rFonts w:ascii="Arial Narrow" w:hAnsi="Arial Narrow" w:cs="Arial"/>
                <w:sz w:val="24"/>
                <w:szCs w:val="24"/>
              </w:rPr>
              <w:t>sebagaimanadimaksuddalam</w:t>
            </w:r>
            <w:r w:rsidR="00612A21">
              <w:rPr>
                <w:rFonts w:ascii="Arial Narrow" w:hAnsi="Arial Narrow" w:cs="Arial"/>
                <w:sz w:val="24"/>
                <w:szCs w:val="24"/>
              </w:rPr>
              <w:t xml:space="preserve"> Pasal 310 UU Nomor 22 Tahun 2009 tentang Lalu Lintas dan Angkutan Jalan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yang terjadi di </w:t>
            </w:r>
            <w:r w:rsidR="00741239" w:rsidRPr="00D9217D">
              <w:rPr>
                <w:rFonts w:ascii="Arial Narrow" w:hAnsi="Arial Narrow" w:cs="Arial"/>
                <w:sz w:val="24"/>
                <w:szCs w:val="24"/>
              </w:rPr>
              <w:t>JL  GREGES BARAT NO.17 SURABAYA, RT -, RW -, TITIK KOORDINAT -</w:t>
            </w:r>
            <w:r>
              <w:rPr>
                <w:rFonts w:ascii="Arial Narrow" w:hAnsi="Arial Narrow" w:cs="Arial"/>
                <w:sz w:val="24"/>
                <w:szCs w:val="24"/>
              </w:rPr>
              <w:t>, Pada Tanggal</w:t>
            </w:r>
            <w:r w:rsidR="003000E1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09 Juli 2023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r w:rsidR="004B32F2">
              <w:rPr>
                <w:rFonts w:ascii="Arial Narrow" w:hAnsi="Arial Narrow" w:cs="Arial"/>
                <w:sz w:val="24"/>
                <w:szCs w:val="24"/>
              </w:rPr>
              <w:t>dengan identitas TERSANGKA sebagai berikut: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72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450"/>
              <w:gridCol w:w="1802"/>
              <w:gridCol w:w="79"/>
              <w:gridCol w:w="4951"/>
            </w:tblGrid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MUKHAMAD ROFIQ</w:t>
                  </w:r>
                </w:p>
              </w:tc>
            </w:tr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nomoridentitas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Kewarganegaraan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INDONESIA</w:t>
                  </w:r>
                </w:p>
              </w:tc>
            </w:tr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Jenis kelamin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Laki-laki</w:t>
                  </w:r>
                </w:p>
              </w:tc>
            </w:tr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e.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tempat/tanggallahir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Nganjuk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/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18 April 1993</w:t>
                  </w:r>
                </w:p>
              </w:tc>
            </w:tr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f.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Karyawan Swasta</w:t>
                  </w:r>
                </w:p>
              </w:tc>
            </w:tr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g.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agama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FE1F1E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Islam</w:t>
                  </w:r>
                </w:p>
              </w:tc>
            </w:tr>
            <w:tr w:rsidR="001F2BE7" w:rsidTr="00165891">
              <w:tc>
                <w:tcPr>
                  <w:tcW w:w="450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h.</w:t>
                  </w:r>
                </w:p>
              </w:tc>
              <w:tc>
                <w:tcPr>
                  <w:tcW w:w="1802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</w:p>
              </w:tc>
              <w:tc>
                <w:tcPr>
                  <w:tcW w:w="79" w:type="dxa"/>
                  <w:shd w:val="clear" w:color="auto" w:fill="auto"/>
                </w:tcPr>
                <w:p w:rsidR="001F2BE7" w:rsidRDefault="001F2BE7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4951" w:type="dxa"/>
                  <w:shd w:val="clear" w:color="auto" w:fill="auto"/>
                </w:tcPr>
                <w:p w:rsidR="001F2BE7" w:rsidRDefault="00FE1F1E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Ds Banaran Rt 03 Rw 07 Kel Banaran Kec Babat Lamongan, Banaran, Babat, Kabupaten Lamongan, Jawa Timur</w:t>
                  </w:r>
                </w:p>
              </w:tc>
            </w:tr>
            <w:tr w:rsidR="00DB6B89" w:rsidTr="00DB6B89">
              <w:trPr>
                <w:trHeight w:val="80"/>
              </w:trPr>
              <w:tc>
                <w:tcPr>
                  <w:tcW w:w="450" w:type="dxa"/>
                  <w:shd w:val="clear" w:color="auto" w:fill="auto"/>
                </w:tcPr>
                <w:p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1802" w:type="dxa"/>
                  <w:shd w:val="clear" w:color="auto" w:fill="auto"/>
                </w:tcPr>
                <w:p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79" w:type="dxa"/>
                  <w:shd w:val="clear" w:color="auto" w:fill="auto"/>
                </w:tcPr>
                <w:p w:rsidR="00DB6B89" w:rsidRDefault="00DB6B89" w:rsidP="001F2BE7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  <w:tc>
                <w:tcPr>
                  <w:tcW w:w="4951" w:type="dxa"/>
                  <w:shd w:val="clear" w:color="auto" w:fill="auto"/>
                </w:tcPr>
                <w:p w:rsidR="00DB6B89" w:rsidRPr="00DB6B89" w:rsidRDefault="00DB6B89" w:rsidP="001F2BE7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</w:p>
              </w:tc>
            </w:tr>
          </w:tbl>
          <w:p w:rsidR="001867C0" w:rsidRDefault="001867C0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:rsidR="00FC546A" w:rsidRDefault="00FC546A" w:rsidP="000060F2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C4231C" w:rsidRPr="00333A20" w:rsidTr="00DD0617">
        <w:trPr>
          <w:trHeight w:val="270"/>
        </w:trPr>
        <w:tc>
          <w:tcPr>
            <w:tcW w:w="226" w:type="dxa"/>
            <w:shd w:val="clear" w:color="auto" w:fill="auto"/>
          </w:tcPr>
          <w:p w:rsidR="00C4231C" w:rsidRPr="00486687" w:rsidRDefault="00C4231C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  <w:shd w:val="clear" w:color="auto" w:fill="auto"/>
          </w:tcPr>
          <w:p w:rsidR="00C4231C" w:rsidRDefault="00C4231C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:rsidTr="00DD0617">
        <w:tc>
          <w:tcPr>
            <w:tcW w:w="226" w:type="dxa"/>
            <w:shd w:val="clear" w:color="auto" w:fill="auto"/>
          </w:tcPr>
          <w:p w:rsidR="00486687" w:rsidRPr="00486687" w:rsidRDefault="00486687" w:rsidP="000060F2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  <w:shd w:val="clear" w:color="auto" w:fill="auto"/>
          </w:tcPr>
          <w:p w:rsidR="00486687" w:rsidRPr="00486687" w:rsidRDefault="00486687" w:rsidP="00486687">
            <w:pPr>
              <w:tabs>
                <w:tab w:val="left" w:pos="1152"/>
              </w:tabs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hAnsi="Arial Narrow" w:cs="Arial"/>
                <w:color w:val="000000"/>
                <w:sz w:val="24"/>
                <w:szCs w:val="24"/>
              </w:rPr>
              <w:t>Demikian untuk menjadimaklum.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4536"/>
        <w:gridCol w:w="5387"/>
      </w:tblGrid>
      <w:tr w:rsidR="00FC546A" w:rsidRPr="00333A20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4395"/>
            </w:tblGrid>
            <w:tr w:rsidR="00FC546A" w:rsidRPr="00333A20" w:rsidTr="00DE0F87">
              <w:tc>
                <w:tcPr>
                  <w:tcW w:w="4395" w:type="dxa"/>
                </w:tcPr>
                <w:p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c>
                <w:tcPr>
                  <w:tcW w:w="4395" w:type="dxa"/>
                </w:tcPr>
                <w:p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c>
                <w:tcPr>
                  <w:tcW w:w="4395" w:type="dxa"/>
                </w:tcPr>
                <w:p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c>
                <w:tcPr>
                  <w:tcW w:w="4395" w:type="dxa"/>
                </w:tcPr>
                <w:p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c>
                <w:tcPr>
                  <w:tcW w:w="4395" w:type="dxa"/>
                </w:tcPr>
                <w:p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c>
                <w:tcPr>
                  <w:tcW w:w="4395" w:type="dxa"/>
                </w:tcPr>
                <w:p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c>
                <w:tcPr>
                  <w:tcW w:w="4395" w:type="dxa"/>
                </w:tcPr>
                <w:p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 :</w:t>
                  </w:r>
                </w:p>
              </w:tc>
            </w:tr>
            <w:tr w:rsidR="00FC546A" w:rsidRPr="00333A20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Ketua Pengadilan Negeri Surabaya</w:t>
                  </w:r>
                </w:p>
              </w:tc>
            </w:tr>
          </w:tbl>
          <w:p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4763"/>
            </w:tblGrid>
            <w:tr w:rsidR="00FC546A" w:rsidRPr="00333A20" w:rsidTr="00DE0F87">
              <w:trPr>
                <w:jc w:val="right"/>
              </w:trPr>
              <w:tc>
                <w:tcPr>
                  <w:tcW w:w="4763" w:type="dxa"/>
                </w:tcPr>
                <w:p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a.n. KEPALA KEPOLISIAN RESOR PELABUHAN TANJUNG PERAK</w:t>
                  </w:r>
                </w:p>
              </w:tc>
            </w:tr>
            <w:tr w:rsidR="00FC546A" w:rsidRPr="00333A20" w:rsidTr="00DE0F87">
              <w:trPr>
                <w:jc w:val="right"/>
              </w:trPr>
              <w:tc>
                <w:tcPr>
                  <w:tcW w:w="4763" w:type="dxa"/>
                </w:tcPr>
                <w:p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KASAT LANTAS</w:t>
                  </w:r>
                </w:p>
              </w:tc>
            </w:tr>
            <w:tr w:rsidR="00FC546A" w:rsidRPr="00333A20" w:rsidTr="00DE0F87">
              <w:trPr>
                <w:jc w:val="right"/>
              </w:trPr>
              <w:tc>
                <w:tcPr>
                  <w:tcW w:w="4763" w:type="dxa"/>
                </w:tcPr>
                <w:p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rPr>
                <w:jc w:val="right"/>
              </w:trPr>
              <w:tc>
                <w:tcPr>
                  <w:tcW w:w="4763" w:type="dxa"/>
                </w:tcPr>
                <w:p w:rsidR="00FC546A" w:rsidRPr="00333A20" w:rsidRDefault="00C8474F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3C3669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83.25pt;height:83.25pt">
                        <v:imagedata r:id="rId9" o:title=""/>
                      </v:shape>
                    </w:pict>
                  </w:r>
                </w:p>
              </w:tc>
            </w:tr>
            <w:tr w:rsidR="00FC546A" w:rsidRPr="00333A20" w:rsidTr="00DE0F87">
              <w:trPr>
                <w:jc w:val="right"/>
              </w:trPr>
              <w:tc>
                <w:tcPr>
                  <w:tcW w:w="4763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536"/>
                  </w:tblGrid>
                  <w:tr w:rsidR="00C8474F" w:rsidRPr="00333A20" w:rsidTr="00A57E9F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:rsidR="00C8474F" w:rsidRPr="00333A20" w:rsidRDefault="00C8474F" w:rsidP="00C8474F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MOCHAMAD SU'UD, S.H.</w:t>
                        </w:r>
                      </w:p>
                    </w:tc>
                  </w:tr>
                  <w:tr w:rsidR="00C8474F" w:rsidRPr="00333A20" w:rsidTr="00A57E9F">
                    <w:trPr>
                      <w:jc w:val="center"/>
                    </w:trPr>
                    <w:tc>
                      <w:tcPr>
                        <w:tcW w:w="4536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:rsidR="00C8474F" w:rsidRPr="00333A20" w:rsidRDefault="00C8474F" w:rsidP="00C8474F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AJUN KOMISARIS POLISI</w:t>
                        </w:r>
                        <w:r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71090219</w:t>
                        </w:r>
                      </w:p>
                    </w:tc>
                  </w:tr>
                </w:tbl>
                <w:p w:rsidR="00FC546A" w:rsidRPr="00333A20" w:rsidRDefault="00FC546A" w:rsidP="00C8474F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:rsidTr="00DE0F87">
              <w:trPr>
                <w:jc w:val="right"/>
              </w:trPr>
              <w:tc>
                <w:tcPr>
                  <w:tcW w:w="4763" w:type="dxa"/>
                </w:tcPr>
                <w:p w:rsidR="00FC546A" w:rsidRPr="00C8474F" w:rsidRDefault="00FC546A" w:rsidP="00C8474F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  <w:lang w:val="id-ID"/>
                    </w:rPr>
                  </w:pPr>
                </w:p>
              </w:tc>
            </w:tr>
          </w:tbl>
          <w:p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:rsidR="00E2569E" w:rsidRPr="00C8474F" w:rsidRDefault="00E2569E" w:rsidP="00C8474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val="id-ID" w:eastAsia="en-ID"/>
        </w:rPr>
      </w:pPr>
    </w:p>
    <w:sectPr w:rsidR="00E2569E" w:rsidRPr="00C8474F" w:rsidSect="00C847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8722" w:code="14"/>
      <w:pgMar w:top="567" w:right="851" w:bottom="851" w:left="1418" w:header="709" w:footer="39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57FC" w:rsidRDefault="003657FC" w:rsidP="002427FF">
      <w:pPr>
        <w:spacing w:after="0" w:line="240" w:lineRule="auto"/>
      </w:pPr>
      <w:r>
        <w:separator/>
      </w:r>
    </w:p>
  </w:endnote>
  <w:endnote w:type="continuationSeparator" w:id="1">
    <w:p w:rsidR="003657FC" w:rsidRDefault="003657FC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10 Pitch">
    <w:altName w:val="Courier New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5891" w:rsidRDefault="0016589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5891" w:rsidRDefault="0016589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5891" w:rsidRDefault="001658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57FC" w:rsidRDefault="003657FC" w:rsidP="002427FF">
      <w:pPr>
        <w:spacing w:after="0" w:line="240" w:lineRule="auto"/>
      </w:pPr>
      <w:r>
        <w:separator/>
      </w:r>
    </w:p>
  </w:footnote>
  <w:footnote w:type="continuationSeparator" w:id="1">
    <w:p w:rsidR="003657FC" w:rsidRDefault="003657FC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5891" w:rsidRDefault="0016589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5891" w:rsidRDefault="00165891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5891" w:rsidRDefault="0016589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657FC"/>
    <w:rsid w:val="003767D7"/>
    <w:rsid w:val="00390300"/>
    <w:rsid w:val="00395E4D"/>
    <w:rsid w:val="003A6B44"/>
    <w:rsid w:val="003B4442"/>
    <w:rsid w:val="003C3669"/>
    <w:rsid w:val="003D2EF2"/>
    <w:rsid w:val="003D3734"/>
    <w:rsid w:val="003F0938"/>
    <w:rsid w:val="004023D7"/>
    <w:rsid w:val="00410007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D22E1"/>
    <w:rsid w:val="004D23FF"/>
    <w:rsid w:val="004F20AC"/>
    <w:rsid w:val="004F680C"/>
    <w:rsid w:val="005533F9"/>
    <w:rsid w:val="00553C2F"/>
    <w:rsid w:val="00556CC0"/>
    <w:rsid w:val="00572333"/>
    <w:rsid w:val="0057781D"/>
    <w:rsid w:val="0058377C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B5E71"/>
    <w:rsid w:val="007D2573"/>
    <w:rsid w:val="007F477C"/>
    <w:rsid w:val="007F76B0"/>
    <w:rsid w:val="00820FCD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DF7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8474F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D02375"/>
    <w:rsid w:val="00D06192"/>
    <w:rsid w:val="00D221B3"/>
    <w:rsid w:val="00D25276"/>
    <w:rsid w:val="00D27B0F"/>
    <w:rsid w:val="00D34E32"/>
    <w:rsid w:val="00D5276B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rsid w:val="003C3669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sid w:val="003C3669"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C3669"/>
    <w:rPr>
      <w:color w:val="0563C1" w:themeColor="hyperlink"/>
      <w:u w:val="single"/>
    </w:rPr>
  </w:style>
  <w:style w:type="paragraph" w:customStyle="1" w:styleId="Index">
    <w:name w:val="Index"/>
    <w:basedOn w:val="Normal"/>
    <w:qFormat/>
    <w:rsid w:val="003C3669"/>
    <w:pPr>
      <w:suppressLineNumbers/>
    </w:pPr>
    <w:rPr>
      <w:rFonts w:cs="Lohit Devanagari"/>
    </w:rPr>
  </w:style>
  <w:style w:type="paragraph" w:styleId="List">
    <w:name w:val="List"/>
    <w:basedOn w:val="BodyText"/>
    <w:rsid w:val="003C3669"/>
    <w:rPr>
      <w:rFonts w:cs="Lohit Devanagari"/>
    </w:rPr>
  </w:style>
  <w:style w:type="character" w:customStyle="1" w:styleId="NumberingSymbols">
    <w:name w:val="Numbering Symbols"/>
    <w:qFormat/>
    <w:rsid w:val="003C3669"/>
  </w:style>
  <w:style w:type="paragraph" w:styleId="BodyText">
    <w:name w:val="Body Text"/>
    <w:basedOn w:val="Normal"/>
    <w:rsid w:val="003C3669"/>
    <w:pPr>
      <w:spacing w:after="140" w:line="288" w:lineRule="auto"/>
    </w:pPr>
  </w:style>
  <w:style w:type="paragraph" w:styleId="Title">
    <w:name w:val="Title"/>
    <w:basedOn w:val="Heading"/>
    <w:next w:val="BodyText"/>
    <w:qFormat/>
    <w:rsid w:val="003C3669"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4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7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Sasmeito Utomo</dc:creator>
  <cp:lastModifiedBy>LAKA LANTAS</cp:lastModifiedBy>
  <cp:revision>2</cp:revision>
  <dcterms:created xsi:type="dcterms:W3CDTF">2023-11-01T03:10:00Z</dcterms:created>
  <dcterms:modified xsi:type="dcterms:W3CDTF">2023-11-01T03:10:00Z</dcterms:modified>
</cp:coreProperties>
</file>