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BBD" w:rsidRPr="00B9252A" w:rsidRDefault="00471BBD" w:rsidP="00471BBD">
      <w:pPr>
        <w:adjustRightInd w:val="0"/>
        <w:snapToGrid w:val="0"/>
        <w:spacing w:line="360" w:lineRule="auto"/>
        <w:rPr>
          <w:rFonts w:ascii="华文中宋" w:eastAsia="华文中宋" w:hAnsi="华文中宋" w:cs="Times New Roman"/>
          <w:bCs/>
          <w:sz w:val="28"/>
          <w:szCs w:val="20"/>
        </w:rPr>
      </w:pPr>
      <w:r w:rsidRPr="00B9252A">
        <w:rPr>
          <w:rFonts w:ascii="华文中宋" w:eastAsia="华文中宋" w:hAnsi="华文中宋" w:cs="Times New Roman" w:hint="eastAsia"/>
          <w:bCs/>
          <w:sz w:val="28"/>
          <w:szCs w:val="20"/>
        </w:rPr>
        <w:t>分</w:t>
      </w:r>
      <w:r w:rsidRPr="00B9252A">
        <w:rPr>
          <w:rFonts w:ascii="华文中宋" w:eastAsia="华文中宋" w:hAnsi="华文中宋" w:cs="宋体" w:hint="eastAsia"/>
          <w:bCs/>
          <w:sz w:val="28"/>
          <w:szCs w:val="20"/>
        </w:rPr>
        <w:t>类号</w:t>
      </w:r>
      <w:r w:rsidRPr="00B9252A">
        <w:rPr>
          <w:rFonts w:ascii="华文中宋" w:eastAsia="华文中宋" w:hAnsi="华文中宋" w:cs="Times New Roman"/>
          <w:bCs/>
          <w:sz w:val="28"/>
          <w:szCs w:val="20"/>
          <w:u w:val="single"/>
        </w:rPr>
        <w:tab/>
      </w:r>
      <w:r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bCs/>
          <w:sz w:val="28"/>
          <w:szCs w:val="20"/>
          <w:u w:val="single"/>
        </w:rPr>
        <w:tab/>
      </w:r>
      <w:r w:rsidRPr="00B9252A">
        <w:rPr>
          <w:rFonts w:ascii="华文中宋" w:eastAsia="华文中宋" w:hAnsi="华文中宋" w:cs="Times New Roman"/>
          <w:bCs/>
          <w:sz w:val="28"/>
          <w:szCs w:val="20"/>
          <w:u w:val="single"/>
        </w:rPr>
        <w:tab/>
      </w:r>
      <w:r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000C7C97" w:rsidRPr="00B9252A">
        <w:rPr>
          <w:rFonts w:ascii="华文中宋" w:eastAsia="华文中宋" w:hAnsi="华文中宋" w:cs="Times New Roman" w:hint="eastAsia"/>
          <w:bCs/>
          <w:sz w:val="28"/>
          <w:szCs w:val="20"/>
        </w:rPr>
        <w:t xml:space="preserve">           </w:t>
      </w:r>
      <w:r w:rsidRPr="00B9252A">
        <w:rPr>
          <w:rFonts w:ascii="华文中宋" w:eastAsia="华文中宋" w:hAnsi="华文中宋" w:cs="宋体" w:hint="eastAsia"/>
          <w:bCs/>
          <w:sz w:val="28"/>
          <w:szCs w:val="20"/>
        </w:rPr>
        <w:t>学号</w:t>
      </w:r>
      <w:r w:rsidRPr="00B9252A">
        <w:rPr>
          <w:rFonts w:ascii="华文中宋" w:eastAsia="华文中宋" w:hAnsi="华文中宋" w:cs="宋体" w:hint="eastAsia"/>
          <w:bCs/>
          <w:sz w:val="28"/>
          <w:szCs w:val="20"/>
          <w:u w:val="single"/>
        </w:rPr>
        <w:t xml:space="preserve">  </w:t>
      </w:r>
      <w:r w:rsidR="000718C5">
        <w:rPr>
          <w:rFonts w:eastAsia="华文中宋" w:cs="Times New Roman"/>
          <w:bCs/>
          <w:sz w:val="28"/>
          <w:szCs w:val="20"/>
          <w:u w:val="single"/>
        </w:rPr>
        <w:t>M201570536</w:t>
      </w:r>
      <w:r w:rsidR="000C7C97"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hint="eastAsia"/>
          <w:bCs/>
          <w:sz w:val="28"/>
          <w:szCs w:val="20"/>
          <w:u w:val="single"/>
        </w:rPr>
        <w:t xml:space="preserve"> </w:t>
      </w:r>
    </w:p>
    <w:p w:rsidR="00471BBD" w:rsidRPr="00B9252A" w:rsidRDefault="00471BBD" w:rsidP="00471BBD">
      <w:pPr>
        <w:spacing w:line="360" w:lineRule="auto"/>
        <w:rPr>
          <w:rFonts w:ascii="华文中宋" w:eastAsia="华文中宋" w:hAnsi="华文中宋" w:cs="Times New Roman"/>
          <w:bCs/>
          <w:sz w:val="28"/>
          <w:szCs w:val="20"/>
        </w:rPr>
      </w:pPr>
      <w:r w:rsidRPr="00B9252A">
        <w:rPr>
          <w:rFonts w:ascii="华文中宋" w:eastAsia="华文中宋" w:hAnsi="华文中宋" w:cs="宋体" w:hint="eastAsia"/>
          <w:bCs/>
          <w:sz w:val="28"/>
          <w:szCs w:val="20"/>
        </w:rPr>
        <w:t>学</w:t>
      </w:r>
      <w:r w:rsidRPr="00B9252A">
        <w:rPr>
          <w:rFonts w:ascii="华文中宋" w:eastAsia="华文中宋" w:hAnsi="华文中宋" w:cs="Batang" w:hint="eastAsia"/>
          <w:bCs/>
          <w:sz w:val="28"/>
          <w:szCs w:val="20"/>
        </w:rPr>
        <w:t>校代</w:t>
      </w:r>
      <w:r w:rsidRPr="00B9252A">
        <w:rPr>
          <w:rFonts w:ascii="华文中宋" w:eastAsia="华文中宋" w:hAnsi="华文中宋" w:cs="宋体" w:hint="eastAsia"/>
          <w:bCs/>
          <w:sz w:val="28"/>
          <w:szCs w:val="20"/>
        </w:rPr>
        <w:t>码</w:t>
      </w:r>
      <w:r w:rsidRPr="00B9252A">
        <w:rPr>
          <w:rFonts w:ascii="华文中宋" w:eastAsia="华文中宋" w:hAnsi="华文中宋" w:cs="Times New Roman" w:hint="eastAsia"/>
          <w:bCs/>
          <w:sz w:val="28"/>
          <w:szCs w:val="20"/>
          <w:u w:val="single"/>
        </w:rPr>
        <w:t xml:space="preserve">   </w:t>
      </w:r>
      <w:r w:rsidRPr="00B9252A">
        <w:rPr>
          <w:rFonts w:eastAsia="华文中宋" w:cs="Times New Roman"/>
          <w:bCs/>
          <w:sz w:val="28"/>
          <w:szCs w:val="20"/>
          <w:u w:val="single"/>
        </w:rPr>
        <w:t>10487</w:t>
      </w:r>
      <w:r w:rsidRPr="00B9252A">
        <w:rPr>
          <w:rFonts w:ascii="华文中宋" w:eastAsia="华文中宋" w:hAnsi="华文中宋" w:cs="Times New Roman" w:hint="eastAsia"/>
          <w:bCs/>
          <w:sz w:val="28"/>
          <w:szCs w:val="20"/>
          <w:u w:val="single"/>
        </w:rPr>
        <w:t xml:space="preserve">   </w:t>
      </w:r>
      <w:r w:rsidR="000C7C97"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hint="eastAsia"/>
          <w:bCs/>
          <w:sz w:val="28"/>
          <w:szCs w:val="20"/>
        </w:rPr>
        <w:t xml:space="preserve">                           密</w:t>
      </w:r>
      <w:r w:rsidRPr="00B9252A">
        <w:rPr>
          <w:rFonts w:ascii="华文中宋" w:eastAsia="华文中宋" w:hAnsi="华文中宋" w:cs="宋体" w:hint="eastAsia"/>
          <w:bCs/>
          <w:sz w:val="28"/>
          <w:szCs w:val="20"/>
        </w:rPr>
        <w:t>级</w:t>
      </w:r>
      <w:r w:rsidRPr="00B9252A">
        <w:rPr>
          <w:rFonts w:ascii="华文中宋" w:eastAsia="华文中宋" w:hAnsi="华文中宋" w:cs="Times New Roman" w:hint="eastAsia"/>
          <w:bCs/>
          <w:sz w:val="28"/>
          <w:szCs w:val="20"/>
          <w:u w:val="single"/>
        </w:rPr>
        <w:t xml:space="preserve">              </w:t>
      </w:r>
    </w:p>
    <w:p w:rsidR="00471BBD" w:rsidRPr="00B9252A" w:rsidRDefault="00471BBD" w:rsidP="00471BBD">
      <w:pPr>
        <w:spacing w:line="500" w:lineRule="exact"/>
        <w:jc w:val="center"/>
        <w:rPr>
          <w:rFonts w:eastAsia="黑体" w:cs="Times New Roman"/>
          <w:b/>
          <w:sz w:val="32"/>
          <w:szCs w:val="20"/>
        </w:rPr>
      </w:pPr>
    </w:p>
    <w:p w:rsidR="00471BBD" w:rsidRPr="00B9252A" w:rsidRDefault="00471BBD" w:rsidP="00471BBD">
      <w:pPr>
        <w:spacing w:line="360" w:lineRule="auto"/>
        <w:jc w:val="center"/>
        <w:rPr>
          <w:rFonts w:eastAsia="宋体" w:hAnsi="宋体" w:cs="Times New Roman"/>
          <w:kern w:val="0"/>
          <w:sz w:val="28"/>
          <w:szCs w:val="20"/>
        </w:rPr>
      </w:pPr>
    </w:p>
    <w:p w:rsidR="00471BBD" w:rsidRPr="00B9252A" w:rsidRDefault="00471BBD" w:rsidP="00471BBD">
      <w:pPr>
        <w:spacing w:line="360" w:lineRule="auto"/>
        <w:jc w:val="center"/>
        <w:rPr>
          <w:rFonts w:eastAsia="黑体" w:cs="Times New Roman"/>
          <w:sz w:val="34"/>
          <w:szCs w:val="20"/>
        </w:rPr>
      </w:pPr>
      <w:r w:rsidRPr="00B9252A">
        <w:rPr>
          <w:rFonts w:eastAsia="宋体" w:cs="Times New Roman"/>
          <w:noProof/>
          <w:sz w:val="28"/>
          <w:szCs w:val="20"/>
        </w:rPr>
        <w:drawing>
          <wp:inline distT="0" distB="0" distL="0" distR="0">
            <wp:extent cx="2609850" cy="495300"/>
            <wp:effectExtent l="0" t="0" r="0" b="0"/>
            <wp:docPr id="21" name="图片 2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9850" cy="495300"/>
                    </a:xfrm>
                    <a:prstGeom prst="rect">
                      <a:avLst/>
                    </a:prstGeom>
                    <a:noFill/>
                    <a:ln>
                      <a:noFill/>
                    </a:ln>
                  </pic:spPr>
                </pic:pic>
              </a:graphicData>
            </a:graphic>
          </wp:inline>
        </w:drawing>
      </w:r>
    </w:p>
    <w:p w:rsidR="00471BBD" w:rsidRPr="00B9252A" w:rsidRDefault="00471BBD" w:rsidP="00471BBD">
      <w:pPr>
        <w:spacing w:line="360" w:lineRule="auto"/>
        <w:jc w:val="center"/>
        <w:rPr>
          <w:rFonts w:eastAsia="华文中宋" w:cs="Times New Roman"/>
          <w:b/>
          <w:bCs/>
          <w:sz w:val="106"/>
          <w:szCs w:val="20"/>
        </w:rPr>
      </w:pPr>
      <w:r w:rsidRPr="00B9252A">
        <w:rPr>
          <w:rFonts w:ascii="宋体" w:eastAsia="华文中宋" w:hAnsi="宋体" w:cs="宋体" w:hint="eastAsia"/>
          <w:b/>
          <w:bCs/>
          <w:spacing w:val="20"/>
          <w:sz w:val="106"/>
          <w:szCs w:val="20"/>
        </w:rPr>
        <w:t>硕</w:t>
      </w:r>
      <w:r w:rsidRPr="00B9252A">
        <w:rPr>
          <w:rFonts w:ascii="Batang" w:eastAsia="华文中宋" w:hAnsi="Batang" w:cs="Batang" w:hint="eastAsia"/>
          <w:b/>
          <w:bCs/>
          <w:spacing w:val="20"/>
          <w:sz w:val="106"/>
          <w:szCs w:val="20"/>
        </w:rPr>
        <w:t>士</w:t>
      </w:r>
      <w:r w:rsidRPr="00B9252A">
        <w:rPr>
          <w:rFonts w:ascii="宋体" w:eastAsia="华文中宋" w:hAnsi="宋体" w:cs="宋体" w:hint="eastAsia"/>
          <w:b/>
          <w:bCs/>
          <w:spacing w:val="20"/>
          <w:sz w:val="106"/>
          <w:szCs w:val="20"/>
        </w:rPr>
        <w:t>学</w:t>
      </w:r>
      <w:r w:rsidRPr="00B9252A">
        <w:rPr>
          <w:rFonts w:ascii="Batang" w:eastAsia="华文中宋" w:hAnsi="Batang" w:cs="Batang" w:hint="eastAsia"/>
          <w:b/>
          <w:bCs/>
          <w:spacing w:val="20"/>
          <w:sz w:val="106"/>
          <w:szCs w:val="20"/>
        </w:rPr>
        <w:t>位</w:t>
      </w:r>
      <w:r w:rsidRPr="00B9252A">
        <w:rPr>
          <w:rFonts w:ascii="宋体" w:eastAsia="华文中宋" w:hAnsi="宋体" w:cs="宋体" w:hint="eastAsia"/>
          <w:b/>
          <w:bCs/>
          <w:spacing w:val="20"/>
          <w:sz w:val="106"/>
          <w:szCs w:val="20"/>
        </w:rPr>
        <w:t>论</w:t>
      </w:r>
      <w:r w:rsidRPr="00B9252A">
        <w:rPr>
          <w:rFonts w:ascii="Batang" w:eastAsia="华文中宋" w:hAnsi="Batang" w:cs="Batang" w:hint="eastAsia"/>
          <w:b/>
          <w:bCs/>
          <w:spacing w:val="20"/>
          <w:sz w:val="106"/>
          <w:szCs w:val="20"/>
        </w:rPr>
        <w:t>文</w:t>
      </w:r>
    </w:p>
    <w:p w:rsidR="00471BBD" w:rsidRPr="00B9252A" w:rsidRDefault="00471BBD" w:rsidP="00471BBD">
      <w:pPr>
        <w:rPr>
          <w:rFonts w:eastAsia="宋体" w:cs="Times New Roman"/>
          <w:sz w:val="28"/>
          <w:szCs w:val="20"/>
        </w:rPr>
      </w:pPr>
    </w:p>
    <w:p w:rsidR="00471BBD" w:rsidRPr="00B9252A" w:rsidRDefault="00FD12FE" w:rsidP="00FD12FE">
      <w:pPr>
        <w:jc w:val="center"/>
        <w:rPr>
          <w:rFonts w:eastAsia="华文中宋" w:cs="Times New Roman"/>
          <w:b/>
          <w:bCs/>
          <w:sz w:val="56"/>
          <w:szCs w:val="20"/>
        </w:rPr>
      </w:pPr>
      <w:r>
        <w:rPr>
          <w:rFonts w:eastAsia="华文中宋" w:cs="Times New Roman" w:hint="eastAsia"/>
          <w:b/>
          <w:bCs/>
          <w:sz w:val="56"/>
          <w:szCs w:val="20"/>
        </w:rPr>
        <w:t>上肢外骨骼康复机器人的</w:t>
      </w:r>
      <w:r w:rsidR="0072548E">
        <w:rPr>
          <w:rFonts w:eastAsia="华文中宋" w:cs="Times New Roman" w:hint="eastAsia"/>
          <w:b/>
          <w:bCs/>
          <w:sz w:val="56"/>
          <w:szCs w:val="20"/>
        </w:rPr>
        <w:t>主被动控制系统</w:t>
      </w:r>
      <w:r w:rsidR="000A5865">
        <w:rPr>
          <w:rFonts w:eastAsia="华文中宋" w:cs="Times New Roman" w:hint="eastAsia"/>
          <w:b/>
          <w:bCs/>
          <w:sz w:val="56"/>
          <w:szCs w:val="20"/>
        </w:rPr>
        <w:t>设计</w:t>
      </w:r>
    </w:p>
    <w:p w:rsidR="00471BBD" w:rsidRPr="00B9252A" w:rsidRDefault="00471BBD" w:rsidP="00471BBD">
      <w:pPr>
        <w:rPr>
          <w:rFonts w:eastAsia="宋体" w:cs="Times New Roman"/>
          <w:sz w:val="28"/>
          <w:szCs w:val="20"/>
        </w:rPr>
      </w:pPr>
    </w:p>
    <w:p w:rsidR="00471BBD" w:rsidRPr="00B9252A" w:rsidRDefault="00471BBD" w:rsidP="00471BBD">
      <w:pPr>
        <w:rPr>
          <w:rFonts w:eastAsia="宋体" w:cs="Times New Roman"/>
          <w:sz w:val="28"/>
          <w:szCs w:val="20"/>
        </w:rPr>
      </w:pPr>
    </w:p>
    <w:tbl>
      <w:tblPr>
        <w:tblW w:w="0" w:type="auto"/>
        <w:jc w:val="center"/>
        <w:tblLayout w:type="fixed"/>
        <w:tblLook w:val="0000" w:firstRow="0" w:lastRow="0" w:firstColumn="0" w:lastColumn="0" w:noHBand="0" w:noVBand="0"/>
      </w:tblPr>
      <w:tblGrid>
        <w:gridCol w:w="2390"/>
        <w:gridCol w:w="3240"/>
      </w:tblGrid>
      <w:tr w:rsidR="00B9252A" w:rsidRPr="00B9252A" w:rsidTr="00471BBD">
        <w:trPr>
          <w:jc w:val="center"/>
        </w:trPr>
        <w:tc>
          <w:tcPr>
            <w:tcW w:w="2390" w:type="dxa"/>
          </w:tcPr>
          <w:p w:rsidR="00471BBD" w:rsidRPr="00B9252A" w:rsidRDefault="00471BBD" w:rsidP="00471BBD">
            <w:pPr>
              <w:adjustRightInd w:val="0"/>
              <w:snapToGrid w:val="0"/>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学位申请人：</w:t>
            </w:r>
            <w:r w:rsidRPr="00B9252A">
              <w:rPr>
                <w:rFonts w:eastAsia="华文中宋" w:cs="Times New Roman" w:hint="eastAsia"/>
                <w:bCs/>
                <w:kern w:val="0"/>
                <w:sz w:val="36"/>
                <w:szCs w:val="20"/>
              </w:rPr>
              <w:t xml:space="preserve"> </w:t>
            </w:r>
          </w:p>
        </w:tc>
        <w:tc>
          <w:tcPr>
            <w:tcW w:w="3240" w:type="dxa"/>
          </w:tcPr>
          <w:p w:rsidR="00471BBD" w:rsidRPr="00B9252A" w:rsidRDefault="000718C5" w:rsidP="00471BBD">
            <w:pPr>
              <w:adjustRightInd w:val="0"/>
              <w:snapToGrid w:val="0"/>
              <w:spacing w:line="600" w:lineRule="exact"/>
              <w:rPr>
                <w:rFonts w:ascii="宋体" w:eastAsia="华文中宋" w:hAnsi="宋体" w:cs="Times New Roman"/>
                <w:bCs/>
                <w:sz w:val="36"/>
                <w:szCs w:val="20"/>
              </w:rPr>
            </w:pPr>
            <w:r>
              <w:rPr>
                <w:rFonts w:ascii="宋体" w:eastAsia="华文中宋" w:hAnsi="宋体" w:cs="Times New Roman" w:hint="eastAsia"/>
                <w:bCs/>
                <w:sz w:val="36"/>
                <w:szCs w:val="20"/>
              </w:rPr>
              <w:t>程小为</w:t>
            </w:r>
          </w:p>
        </w:tc>
      </w:tr>
      <w:tr w:rsidR="00B9252A" w:rsidRPr="00B9252A" w:rsidTr="00471BBD">
        <w:trPr>
          <w:jc w:val="center"/>
        </w:trPr>
        <w:tc>
          <w:tcPr>
            <w:tcW w:w="2390" w:type="dxa"/>
          </w:tcPr>
          <w:p w:rsidR="00471BBD" w:rsidRPr="00B9252A" w:rsidRDefault="00471BBD" w:rsidP="00471BBD">
            <w:pPr>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学科专业：</w:t>
            </w:r>
            <w:r w:rsidRPr="00B9252A">
              <w:rPr>
                <w:rFonts w:eastAsia="华文中宋" w:cs="Times New Roman" w:hint="eastAsia"/>
                <w:bCs/>
                <w:kern w:val="0"/>
                <w:sz w:val="36"/>
                <w:szCs w:val="20"/>
              </w:rPr>
              <w:t xml:space="preserve"> </w:t>
            </w:r>
          </w:p>
        </w:tc>
        <w:tc>
          <w:tcPr>
            <w:tcW w:w="3240" w:type="dxa"/>
          </w:tcPr>
          <w:p w:rsidR="00471BBD" w:rsidRPr="00B9252A" w:rsidRDefault="00471BBD" w:rsidP="00471BBD">
            <w:pPr>
              <w:spacing w:line="600" w:lineRule="exact"/>
              <w:rPr>
                <w:rFonts w:eastAsia="华文中宋" w:cs="Times New Roman"/>
                <w:bCs/>
                <w:sz w:val="36"/>
                <w:szCs w:val="20"/>
              </w:rPr>
            </w:pPr>
            <w:r w:rsidRPr="00B9252A">
              <w:rPr>
                <w:rFonts w:eastAsia="华文中宋" w:cs="Times New Roman" w:hint="eastAsia"/>
                <w:bCs/>
                <w:kern w:val="0"/>
                <w:sz w:val="36"/>
                <w:szCs w:val="20"/>
              </w:rPr>
              <w:t>机械工程</w:t>
            </w:r>
          </w:p>
        </w:tc>
      </w:tr>
      <w:tr w:rsidR="00B9252A" w:rsidRPr="00B9252A" w:rsidTr="00471BBD">
        <w:trPr>
          <w:jc w:val="center"/>
        </w:trPr>
        <w:tc>
          <w:tcPr>
            <w:tcW w:w="2390" w:type="dxa"/>
          </w:tcPr>
          <w:p w:rsidR="00471BBD" w:rsidRPr="00B9252A" w:rsidRDefault="00471BBD" w:rsidP="00471BBD">
            <w:pPr>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指导教师：</w:t>
            </w:r>
            <w:r w:rsidRPr="00B9252A">
              <w:rPr>
                <w:rFonts w:eastAsia="华文中宋" w:cs="Times New Roman" w:hint="eastAsia"/>
                <w:bCs/>
                <w:kern w:val="0"/>
                <w:sz w:val="36"/>
                <w:szCs w:val="20"/>
              </w:rPr>
              <w:t xml:space="preserve"> </w:t>
            </w:r>
          </w:p>
        </w:tc>
        <w:tc>
          <w:tcPr>
            <w:tcW w:w="3240" w:type="dxa"/>
          </w:tcPr>
          <w:p w:rsidR="00471BBD" w:rsidRPr="00B9252A" w:rsidRDefault="00471BBD" w:rsidP="00471BBD">
            <w:pPr>
              <w:spacing w:line="600" w:lineRule="exact"/>
              <w:rPr>
                <w:rFonts w:eastAsia="华文中宋" w:cs="Times New Roman"/>
                <w:bCs/>
                <w:spacing w:val="36"/>
                <w:kern w:val="0"/>
                <w:sz w:val="36"/>
                <w:szCs w:val="20"/>
              </w:rPr>
            </w:pPr>
            <w:r w:rsidRPr="00B9252A">
              <w:rPr>
                <w:rFonts w:eastAsia="华文中宋" w:cs="Times New Roman" w:hint="eastAsia"/>
                <w:bCs/>
                <w:kern w:val="0"/>
                <w:sz w:val="36"/>
                <w:szCs w:val="20"/>
              </w:rPr>
              <w:t>熊蔡华</w:t>
            </w:r>
            <w:r w:rsidRPr="00B9252A">
              <w:rPr>
                <w:rFonts w:eastAsia="华文中宋" w:cs="Times New Roman" w:hint="eastAsia"/>
                <w:bCs/>
                <w:kern w:val="0"/>
                <w:sz w:val="36"/>
                <w:szCs w:val="20"/>
              </w:rPr>
              <w:t xml:space="preserve"> </w:t>
            </w:r>
            <w:r w:rsidRPr="00B9252A">
              <w:rPr>
                <w:rFonts w:eastAsia="华文中宋" w:cs="Times New Roman" w:hint="eastAsia"/>
                <w:bCs/>
                <w:kern w:val="0"/>
                <w:sz w:val="36"/>
                <w:szCs w:val="20"/>
              </w:rPr>
              <w:t>教授</w:t>
            </w:r>
          </w:p>
        </w:tc>
      </w:tr>
      <w:tr w:rsidR="00A00C2B" w:rsidRPr="00B9252A" w:rsidTr="00471BBD">
        <w:trPr>
          <w:jc w:val="center"/>
        </w:trPr>
        <w:tc>
          <w:tcPr>
            <w:tcW w:w="2390" w:type="dxa"/>
          </w:tcPr>
          <w:p w:rsidR="00471BBD" w:rsidRPr="00B9252A" w:rsidRDefault="00471BBD" w:rsidP="00471BBD">
            <w:pPr>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答辩日期：</w:t>
            </w:r>
          </w:p>
        </w:tc>
        <w:tc>
          <w:tcPr>
            <w:tcW w:w="3240" w:type="dxa"/>
          </w:tcPr>
          <w:p w:rsidR="00471BBD" w:rsidRPr="00B9252A" w:rsidRDefault="00FD12FE" w:rsidP="00471BBD">
            <w:pPr>
              <w:spacing w:line="600" w:lineRule="exact"/>
              <w:rPr>
                <w:rFonts w:eastAsia="华文中宋" w:cs="Times New Roman"/>
                <w:bCs/>
                <w:spacing w:val="36"/>
                <w:kern w:val="0"/>
                <w:sz w:val="36"/>
                <w:szCs w:val="20"/>
              </w:rPr>
            </w:pPr>
            <w:r>
              <w:rPr>
                <w:rFonts w:eastAsia="华文中宋" w:cs="Times New Roman" w:hint="eastAsia"/>
                <w:bCs/>
                <w:kern w:val="0"/>
                <w:sz w:val="36"/>
                <w:szCs w:val="20"/>
              </w:rPr>
              <w:t>2017</w:t>
            </w:r>
            <w:r w:rsidR="00471BBD" w:rsidRPr="00B9252A">
              <w:rPr>
                <w:rFonts w:eastAsia="华文中宋" w:cs="Times New Roman" w:hint="eastAsia"/>
                <w:bCs/>
                <w:kern w:val="0"/>
                <w:sz w:val="36"/>
                <w:szCs w:val="20"/>
              </w:rPr>
              <w:t>.5.18</w:t>
            </w:r>
          </w:p>
        </w:tc>
      </w:tr>
    </w:tbl>
    <w:p w:rsidR="00471BBD" w:rsidRPr="00B9252A" w:rsidRDefault="00471BBD">
      <w:pPr>
        <w:widowControl/>
        <w:jc w:val="left"/>
        <w:rPr>
          <w:rFonts w:eastAsia="宋体" w:cs="Times New Roman"/>
          <w:sz w:val="28"/>
          <w:szCs w:val="20"/>
        </w:rPr>
      </w:pPr>
    </w:p>
    <w:p w:rsidR="00471BBD" w:rsidRPr="00B9252A" w:rsidRDefault="00471BBD" w:rsidP="00471BBD">
      <w:pPr>
        <w:rPr>
          <w:rFonts w:eastAsia="宋体" w:cs="Times New Roman"/>
          <w:sz w:val="28"/>
          <w:szCs w:val="20"/>
        </w:rPr>
      </w:pPr>
    </w:p>
    <w:p w:rsidR="00471BBD" w:rsidRPr="00B9252A" w:rsidRDefault="00471BBD" w:rsidP="00471BBD">
      <w:pPr>
        <w:rPr>
          <w:rFonts w:eastAsia="宋体" w:cs="Times New Roman"/>
          <w:sz w:val="28"/>
          <w:szCs w:val="20"/>
        </w:rPr>
      </w:pPr>
    </w:p>
    <w:p w:rsidR="00361A6B" w:rsidRPr="00B9252A" w:rsidRDefault="00361A6B" w:rsidP="00471BBD">
      <w:pPr>
        <w:spacing w:line="360" w:lineRule="auto"/>
        <w:jc w:val="center"/>
        <w:rPr>
          <w:rFonts w:eastAsia="宋体" w:cs="Times New Roman"/>
          <w:b/>
          <w:bCs/>
          <w:sz w:val="28"/>
          <w:szCs w:val="30"/>
        </w:rPr>
      </w:pPr>
      <w:r w:rsidRPr="00B9252A">
        <w:rPr>
          <w:rFonts w:eastAsia="宋体" w:cs="Times New Roman"/>
          <w:b/>
          <w:bCs/>
          <w:sz w:val="28"/>
          <w:szCs w:val="30"/>
        </w:rPr>
        <w:t>A Thesis Submitted in Partial Fulfillment of the Requirements</w:t>
      </w:r>
    </w:p>
    <w:p w:rsidR="00361A6B" w:rsidRPr="00B9252A" w:rsidRDefault="00361A6B" w:rsidP="00471BBD">
      <w:pPr>
        <w:spacing w:line="360" w:lineRule="auto"/>
        <w:jc w:val="center"/>
        <w:rPr>
          <w:rFonts w:eastAsia="宋体" w:cs="Times New Roman"/>
          <w:b/>
          <w:bCs/>
          <w:sz w:val="28"/>
          <w:szCs w:val="30"/>
        </w:rPr>
      </w:pPr>
      <w:r w:rsidRPr="00B9252A">
        <w:rPr>
          <w:rFonts w:eastAsia="宋体" w:cs="Times New Roman"/>
          <w:b/>
          <w:bCs/>
          <w:sz w:val="28"/>
          <w:szCs w:val="30"/>
        </w:rPr>
        <w:t>for the Degree of Master of Engineering</w:t>
      </w:r>
    </w:p>
    <w:p w:rsidR="00361A6B" w:rsidRPr="00B9252A" w:rsidRDefault="00361A6B" w:rsidP="00471BBD">
      <w:pPr>
        <w:tabs>
          <w:tab w:val="left" w:pos="600"/>
          <w:tab w:val="left" w:pos="840"/>
        </w:tabs>
        <w:jc w:val="center"/>
        <w:rPr>
          <w:rFonts w:cs="Times New Roman"/>
          <w:sz w:val="30"/>
          <w:szCs w:val="30"/>
        </w:rPr>
      </w:pPr>
    </w:p>
    <w:p w:rsidR="00361A6B" w:rsidRPr="00B9252A" w:rsidRDefault="00361A6B" w:rsidP="00361A6B">
      <w:pPr>
        <w:tabs>
          <w:tab w:val="left" w:pos="600"/>
          <w:tab w:val="left" w:pos="840"/>
        </w:tabs>
        <w:jc w:val="center"/>
        <w:rPr>
          <w:rFonts w:cs="Times New Roman"/>
          <w:sz w:val="30"/>
          <w:szCs w:val="30"/>
        </w:rPr>
      </w:pPr>
    </w:p>
    <w:p w:rsidR="00361A6B" w:rsidRPr="00B9252A" w:rsidRDefault="00361A6B" w:rsidP="00361A6B">
      <w:pPr>
        <w:tabs>
          <w:tab w:val="left" w:pos="600"/>
          <w:tab w:val="left" w:pos="840"/>
        </w:tabs>
        <w:jc w:val="center"/>
        <w:rPr>
          <w:rFonts w:cs="Times New Roman"/>
          <w:sz w:val="30"/>
          <w:szCs w:val="30"/>
        </w:rPr>
      </w:pPr>
    </w:p>
    <w:p w:rsidR="00361A6B" w:rsidRPr="00B9252A" w:rsidRDefault="00361A6B" w:rsidP="00361A6B">
      <w:pPr>
        <w:spacing w:line="312" w:lineRule="auto"/>
        <w:jc w:val="center"/>
        <w:rPr>
          <w:rFonts w:eastAsia="黑体" w:cs="Times New Roman"/>
          <w:b/>
          <w:bCs/>
          <w:sz w:val="30"/>
          <w:szCs w:val="30"/>
        </w:rPr>
      </w:pPr>
    </w:p>
    <w:p w:rsidR="00802543" w:rsidRPr="00B9252A" w:rsidRDefault="00471BBD" w:rsidP="00471BBD">
      <w:pPr>
        <w:tabs>
          <w:tab w:val="left" w:pos="1195"/>
          <w:tab w:val="center" w:pos="4535"/>
        </w:tabs>
        <w:spacing w:before="100" w:after="100" w:line="300" w:lineRule="auto"/>
        <w:jc w:val="left"/>
        <w:rPr>
          <w:rFonts w:eastAsia="黑体" w:cs="Times New Roman"/>
          <w:b/>
          <w:bCs/>
          <w:sz w:val="44"/>
          <w:szCs w:val="44"/>
        </w:rPr>
      </w:pPr>
      <w:r w:rsidRPr="00B9252A">
        <w:rPr>
          <w:rFonts w:eastAsia="黑体" w:cs="Times New Roman"/>
          <w:b/>
          <w:bCs/>
          <w:sz w:val="44"/>
          <w:szCs w:val="44"/>
        </w:rPr>
        <w:tab/>
      </w:r>
      <w:r w:rsidRPr="00B9252A">
        <w:rPr>
          <w:rFonts w:eastAsia="黑体" w:cs="Times New Roman"/>
          <w:b/>
          <w:bCs/>
          <w:sz w:val="44"/>
          <w:szCs w:val="44"/>
        </w:rPr>
        <w:tab/>
      </w:r>
      <w:r w:rsidR="00E30385" w:rsidRPr="00B9252A">
        <w:rPr>
          <w:rFonts w:eastAsia="黑体" w:cs="Times New Roman"/>
          <w:b/>
          <w:bCs/>
          <w:sz w:val="44"/>
          <w:szCs w:val="44"/>
        </w:rPr>
        <w:t xml:space="preserve">Overall Design and </w:t>
      </w:r>
      <w:r w:rsidR="00FE4445" w:rsidRPr="00B9252A">
        <w:rPr>
          <w:rFonts w:eastAsia="黑体" w:cs="Times New Roman" w:hint="eastAsia"/>
          <w:b/>
          <w:bCs/>
          <w:sz w:val="44"/>
          <w:szCs w:val="44"/>
        </w:rPr>
        <w:t>Realization</w:t>
      </w:r>
      <w:r w:rsidR="00B50ED0" w:rsidRPr="00B9252A">
        <w:rPr>
          <w:rFonts w:eastAsia="黑体" w:cs="Times New Roman"/>
          <w:b/>
          <w:bCs/>
          <w:sz w:val="44"/>
          <w:szCs w:val="44"/>
        </w:rPr>
        <w:t xml:space="preserve"> </w:t>
      </w:r>
      <w:r w:rsidR="001C7E62" w:rsidRPr="00B9252A">
        <w:rPr>
          <w:rFonts w:eastAsia="黑体" w:cs="Times New Roman"/>
          <w:b/>
          <w:bCs/>
          <w:sz w:val="44"/>
          <w:szCs w:val="44"/>
        </w:rPr>
        <w:t xml:space="preserve">for </w:t>
      </w:r>
    </w:p>
    <w:p w:rsidR="00361A6B" w:rsidRPr="00B9252A" w:rsidRDefault="001C7E62" w:rsidP="00802543">
      <w:pPr>
        <w:spacing w:before="100" w:after="100" w:line="300" w:lineRule="auto"/>
        <w:jc w:val="center"/>
        <w:rPr>
          <w:rFonts w:eastAsia="黑体" w:cs="Times New Roman"/>
          <w:b/>
          <w:bCs/>
          <w:sz w:val="44"/>
          <w:szCs w:val="44"/>
        </w:rPr>
      </w:pPr>
      <w:r w:rsidRPr="00B9252A">
        <w:rPr>
          <w:rFonts w:eastAsia="黑体" w:cs="Times New Roman"/>
          <w:b/>
          <w:bCs/>
          <w:sz w:val="44"/>
          <w:szCs w:val="44"/>
        </w:rPr>
        <w:t xml:space="preserve">a </w:t>
      </w:r>
      <w:r w:rsidR="007C3837" w:rsidRPr="00B9252A">
        <w:rPr>
          <w:rFonts w:eastAsia="黑体" w:cs="Times New Roman"/>
          <w:b/>
          <w:bCs/>
          <w:sz w:val="44"/>
          <w:szCs w:val="44"/>
        </w:rPr>
        <w:t>Multi</w:t>
      </w:r>
      <w:r w:rsidR="00E30385" w:rsidRPr="00B9252A">
        <w:rPr>
          <w:rFonts w:eastAsia="黑体" w:cs="Times New Roman"/>
          <w:b/>
          <w:bCs/>
          <w:sz w:val="44"/>
          <w:szCs w:val="44"/>
        </w:rPr>
        <w:t xml:space="preserve">rotor UAV </w:t>
      </w:r>
    </w:p>
    <w:p w:rsidR="00361A6B" w:rsidRPr="00B9252A" w:rsidRDefault="00361A6B" w:rsidP="00361A6B">
      <w:pPr>
        <w:spacing w:before="100" w:after="100" w:line="360" w:lineRule="exact"/>
        <w:jc w:val="center"/>
        <w:rPr>
          <w:rFonts w:eastAsia="黑体" w:cs="Times New Roman"/>
          <w:sz w:val="30"/>
          <w:szCs w:val="30"/>
        </w:rPr>
      </w:pPr>
    </w:p>
    <w:p w:rsidR="00361A6B" w:rsidRPr="00B9252A" w:rsidRDefault="00361A6B" w:rsidP="00361A6B">
      <w:pPr>
        <w:tabs>
          <w:tab w:val="left" w:pos="3240"/>
          <w:tab w:val="left" w:pos="3780"/>
        </w:tabs>
        <w:spacing w:before="100" w:after="100" w:line="360" w:lineRule="exact"/>
        <w:jc w:val="center"/>
        <w:rPr>
          <w:rFonts w:eastAsia="黑体" w:cs="Times New Roman"/>
          <w:sz w:val="30"/>
          <w:szCs w:val="30"/>
        </w:rPr>
      </w:pPr>
    </w:p>
    <w:tbl>
      <w:tblPr>
        <w:tblW w:w="0" w:type="auto"/>
        <w:jc w:val="center"/>
        <w:tblLayout w:type="fixed"/>
        <w:tblLook w:val="0000" w:firstRow="0" w:lastRow="0" w:firstColumn="0" w:lastColumn="0" w:noHBand="0" w:noVBand="0"/>
      </w:tblPr>
      <w:tblGrid>
        <w:gridCol w:w="2819"/>
        <w:gridCol w:w="3680"/>
      </w:tblGrid>
      <w:tr w:rsidR="00B9252A" w:rsidRPr="00B9252A" w:rsidTr="00471BBD">
        <w:trPr>
          <w:trHeight w:val="684"/>
          <w:jc w:val="center"/>
        </w:trPr>
        <w:tc>
          <w:tcPr>
            <w:tcW w:w="2819" w:type="dxa"/>
            <w:vAlign w:val="center"/>
          </w:tcPr>
          <w:p w:rsidR="00471BBD" w:rsidRPr="00B9252A" w:rsidRDefault="00471BBD" w:rsidP="00471BBD">
            <w:pPr>
              <w:adjustRightInd w:val="0"/>
              <w:snapToGrid w:val="0"/>
              <w:spacing w:line="480" w:lineRule="auto"/>
              <w:rPr>
                <w:rFonts w:eastAsia="华文中宋" w:cs="Times New Roman"/>
                <w:b/>
                <w:bCs/>
                <w:kern w:val="0"/>
                <w:sz w:val="36"/>
                <w:szCs w:val="20"/>
              </w:rPr>
            </w:pPr>
            <w:r w:rsidRPr="00B9252A">
              <w:rPr>
                <w:rFonts w:eastAsia="宋体" w:cs="Times New Roman"/>
                <w:b/>
                <w:bCs/>
                <w:sz w:val="36"/>
                <w:szCs w:val="30"/>
              </w:rPr>
              <w:t>Candidate</w:t>
            </w:r>
            <w:r w:rsidRPr="00B9252A">
              <w:rPr>
                <w:rFonts w:eastAsia="宋体" w:cs="Times New Roman"/>
                <w:b/>
                <w:bCs/>
                <w:sz w:val="36"/>
                <w:szCs w:val="30"/>
              </w:rPr>
              <w:tab/>
            </w:r>
            <w:r w:rsidRPr="00B9252A">
              <w:rPr>
                <w:rFonts w:eastAsia="宋体" w:cs="Times New Roman"/>
                <w:b/>
                <w:bCs/>
                <w:sz w:val="36"/>
                <w:szCs w:val="30"/>
              </w:rPr>
              <w:tab/>
              <w:t>:</w:t>
            </w:r>
          </w:p>
        </w:tc>
        <w:tc>
          <w:tcPr>
            <w:tcW w:w="3680" w:type="dxa"/>
            <w:vAlign w:val="center"/>
          </w:tcPr>
          <w:p w:rsidR="00471BBD" w:rsidRPr="00B9252A" w:rsidRDefault="0072548E" w:rsidP="0072548E">
            <w:pPr>
              <w:spacing w:line="480" w:lineRule="auto"/>
              <w:rPr>
                <w:rFonts w:ascii="宋体" w:eastAsia="华文中宋" w:hAnsi="宋体" w:cs="Times New Roman"/>
                <w:sz w:val="28"/>
                <w:szCs w:val="20"/>
              </w:rPr>
            </w:pPr>
            <w:r>
              <w:rPr>
                <w:rFonts w:eastAsia="宋体" w:cs="Times New Roman"/>
                <w:b/>
                <w:bCs/>
                <w:sz w:val="36"/>
                <w:szCs w:val="30"/>
              </w:rPr>
              <w:t>C</w:t>
            </w:r>
            <w:r>
              <w:rPr>
                <w:rFonts w:eastAsia="宋体" w:cs="Times New Roman" w:hint="eastAsia"/>
                <w:b/>
                <w:bCs/>
                <w:sz w:val="36"/>
                <w:szCs w:val="30"/>
              </w:rPr>
              <w:t xml:space="preserve">heng </w:t>
            </w:r>
            <w:r>
              <w:rPr>
                <w:rFonts w:eastAsia="宋体" w:cs="Times New Roman"/>
                <w:b/>
                <w:bCs/>
                <w:sz w:val="36"/>
                <w:szCs w:val="30"/>
              </w:rPr>
              <w:t>Xiaowei</w:t>
            </w:r>
            <w:r w:rsidR="00471BBD" w:rsidRPr="00B9252A">
              <w:rPr>
                <w:rFonts w:eastAsia="宋体" w:cs="Times New Roman" w:hint="eastAsia"/>
                <w:b/>
                <w:bCs/>
                <w:sz w:val="36"/>
                <w:szCs w:val="30"/>
              </w:rPr>
              <w:tab/>
            </w:r>
          </w:p>
        </w:tc>
      </w:tr>
      <w:tr w:rsidR="00B9252A" w:rsidRPr="00B9252A" w:rsidTr="00471BBD">
        <w:trPr>
          <w:trHeight w:val="1368"/>
          <w:jc w:val="center"/>
        </w:trPr>
        <w:tc>
          <w:tcPr>
            <w:tcW w:w="2819" w:type="dxa"/>
            <w:vAlign w:val="center"/>
          </w:tcPr>
          <w:p w:rsidR="00471BBD" w:rsidRPr="00B9252A" w:rsidRDefault="00471BBD" w:rsidP="00471BBD">
            <w:pPr>
              <w:spacing w:line="480" w:lineRule="auto"/>
              <w:rPr>
                <w:rFonts w:eastAsia="华文中宋" w:cs="Times New Roman"/>
                <w:b/>
                <w:bCs/>
                <w:kern w:val="0"/>
                <w:sz w:val="36"/>
                <w:szCs w:val="20"/>
              </w:rPr>
            </w:pPr>
            <w:r w:rsidRPr="00B9252A">
              <w:rPr>
                <w:rFonts w:eastAsia="宋体" w:cs="Times New Roman"/>
                <w:b/>
                <w:bCs/>
                <w:sz w:val="36"/>
                <w:szCs w:val="30"/>
              </w:rPr>
              <w:t>Major</w:t>
            </w:r>
            <w:r w:rsidRPr="00B9252A">
              <w:rPr>
                <w:rFonts w:eastAsia="宋体" w:cs="Times New Roman"/>
                <w:b/>
                <w:bCs/>
                <w:sz w:val="36"/>
                <w:szCs w:val="30"/>
              </w:rPr>
              <w:tab/>
            </w:r>
            <w:r w:rsidRPr="00B9252A">
              <w:rPr>
                <w:rFonts w:eastAsia="宋体" w:cs="Times New Roman"/>
                <w:b/>
                <w:bCs/>
                <w:sz w:val="36"/>
                <w:szCs w:val="30"/>
              </w:rPr>
              <w:tab/>
            </w:r>
            <w:r w:rsidRPr="00B9252A">
              <w:rPr>
                <w:rFonts w:eastAsia="宋体" w:cs="Times New Roman"/>
                <w:b/>
                <w:bCs/>
                <w:sz w:val="36"/>
                <w:szCs w:val="30"/>
              </w:rPr>
              <w:tab/>
              <w:t>:</w:t>
            </w:r>
          </w:p>
        </w:tc>
        <w:tc>
          <w:tcPr>
            <w:tcW w:w="3680" w:type="dxa"/>
            <w:vAlign w:val="center"/>
          </w:tcPr>
          <w:p w:rsidR="00471BBD" w:rsidRPr="00B9252A" w:rsidRDefault="00471BBD" w:rsidP="00471BBD">
            <w:pPr>
              <w:spacing w:line="480" w:lineRule="auto"/>
              <w:rPr>
                <w:rFonts w:eastAsia="华文中宋" w:cs="Times New Roman"/>
                <w:b/>
                <w:bCs/>
                <w:sz w:val="36"/>
                <w:szCs w:val="20"/>
              </w:rPr>
            </w:pPr>
            <w:r w:rsidRPr="00B9252A">
              <w:rPr>
                <w:rFonts w:eastAsia="宋体" w:cs="Times New Roman"/>
                <w:b/>
                <w:bCs/>
                <w:sz w:val="36"/>
                <w:szCs w:val="30"/>
              </w:rPr>
              <w:t>Mechanical E</w:t>
            </w:r>
            <w:r w:rsidRPr="00B9252A">
              <w:rPr>
                <w:rFonts w:eastAsia="宋体" w:cs="Times New Roman" w:hint="eastAsia"/>
                <w:b/>
                <w:bCs/>
                <w:sz w:val="36"/>
                <w:szCs w:val="30"/>
              </w:rPr>
              <w:t>ngeering</w:t>
            </w:r>
          </w:p>
        </w:tc>
      </w:tr>
      <w:tr w:rsidR="00B9252A" w:rsidRPr="00B9252A" w:rsidTr="00471BBD">
        <w:trPr>
          <w:trHeight w:val="684"/>
          <w:jc w:val="center"/>
        </w:trPr>
        <w:tc>
          <w:tcPr>
            <w:tcW w:w="2819" w:type="dxa"/>
            <w:vAlign w:val="center"/>
          </w:tcPr>
          <w:p w:rsidR="00471BBD" w:rsidRPr="00B9252A" w:rsidRDefault="00471BBD" w:rsidP="00471BBD">
            <w:pPr>
              <w:spacing w:line="480" w:lineRule="auto"/>
              <w:rPr>
                <w:rFonts w:eastAsia="华文中宋" w:cs="Times New Roman"/>
                <w:b/>
                <w:bCs/>
                <w:kern w:val="0"/>
                <w:sz w:val="36"/>
                <w:szCs w:val="20"/>
              </w:rPr>
            </w:pPr>
            <w:r w:rsidRPr="00B9252A">
              <w:rPr>
                <w:rFonts w:eastAsia="宋体" w:cs="Times New Roman"/>
                <w:b/>
                <w:bCs/>
                <w:sz w:val="36"/>
                <w:szCs w:val="30"/>
              </w:rPr>
              <w:t>Supervisor</w:t>
            </w:r>
            <w:r w:rsidRPr="00B9252A">
              <w:rPr>
                <w:rFonts w:eastAsia="宋体" w:cs="Times New Roman" w:hint="eastAsia"/>
                <w:b/>
                <w:bCs/>
                <w:sz w:val="36"/>
                <w:szCs w:val="30"/>
              </w:rPr>
              <w:tab/>
            </w:r>
            <w:r w:rsidRPr="00B9252A">
              <w:rPr>
                <w:rFonts w:eastAsia="宋体" w:cs="Times New Roman"/>
                <w:b/>
                <w:bCs/>
                <w:sz w:val="36"/>
                <w:szCs w:val="30"/>
              </w:rPr>
              <w:t>:</w:t>
            </w:r>
          </w:p>
        </w:tc>
        <w:tc>
          <w:tcPr>
            <w:tcW w:w="3680" w:type="dxa"/>
            <w:vAlign w:val="center"/>
          </w:tcPr>
          <w:p w:rsidR="00471BBD" w:rsidRPr="00B9252A" w:rsidRDefault="00471BBD" w:rsidP="00471BBD">
            <w:pPr>
              <w:spacing w:line="480" w:lineRule="auto"/>
              <w:rPr>
                <w:rFonts w:eastAsia="华文中宋" w:cs="Times New Roman"/>
                <w:b/>
                <w:bCs/>
                <w:spacing w:val="36"/>
                <w:kern w:val="0"/>
                <w:sz w:val="36"/>
                <w:szCs w:val="20"/>
              </w:rPr>
            </w:pPr>
            <w:r w:rsidRPr="00B9252A">
              <w:rPr>
                <w:rFonts w:eastAsia="宋体" w:cs="Times New Roman"/>
                <w:b/>
                <w:bCs/>
                <w:sz w:val="36"/>
                <w:szCs w:val="30"/>
              </w:rPr>
              <w:t>Prof. Xiong Caihua</w:t>
            </w:r>
          </w:p>
        </w:tc>
      </w:tr>
      <w:tr w:rsidR="00471BBD" w:rsidRPr="00B9252A" w:rsidTr="00471BBD">
        <w:trPr>
          <w:trHeight w:val="684"/>
          <w:jc w:val="center"/>
        </w:trPr>
        <w:tc>
          <w:tcPr>
            <w:tcW w:w="2819" w:type="dxa"/>
            <w:vAlign w:val="center"/>
          </w:tcPr>
          <w:p w:rsidR="00471BBD" w:rsidRPr="00B9252A" w:rsidRDefault="00471BBD" w:rsidP="00471BBD">
            <w:pPr>
              <w:spacing w:line="480" w:lineRule="auto"/>
              <w:rPr>
                <w:rFonts w:eastAsia="华文中宋" w:cs="Times New Roman"/>
                <w:b/>
                <w:bCs/>
                <w:kern w:val="0"/>
                <w:sz w:val="36"/>
                <w:szCs w:val="20"/>
              </w:rPr>
            </w:pPr>
          </w:p>
        </w:tc>
        <w:tc>
          <w:tcPr>
            <w:tcW w:w="3680" w:type="dxa"/>
            <w:vAlign w:val="center"/>
          </w:tcPr>
          <w:p w:rsidR="00471BBD" w:rsidRPr="00B9252A" w:rsidRDefault="00471BBD" w:rsidP="00471BBD">
            <w:pPr>
              <w:spacing w:line="480" w:lineRule="auto"/>
              <w:rPr>
                <w:rFonts w:eastAsia="华文中宋" w:cs="Times New Roman"/>
                <w:b/>
                <w:bCs/>
                <w:spacing w:val="36"/>
                <w:kern w:val="0"/>
                <w:sz w:val="36"/>
                <w:szCs w:val="20"/>
              </w:rPr>
            </w:pPr>
          </w:p>
        </w:tc>
      </w:tr>
    </w:tbl>
    <w:p w:rsidR="00361A6B" w:rsidRPr="00B9252A" w:rsidRDefault="00361A6B" w:rsidP="00361A6B">
      <w:pPr>
        <w:spacing w:before="100" w:after="100" w:line="360" w:lineRule="exact"/>
        <w:ind w:left="3780" w:firstLine="420"/>
        <w:rPr>
          <w:rFonts w:eastAsia="黑体" w:cs="Times New Roman"/>
          <w:b/>
          <w:bCs/>
          <w:sz w:val="30"/>
          <w:szCs w:val="30"/>
        </w:rPr>
      </w:pPr>
    </w:p>
    <w:p w:rsidR="00361A6B" w:rsidRPr="00B9252A" w:rsidRDefault="00361A6B" w:rsidP="00361A6B">
      <w:pPr>
        <w:spacing w:before="100" w:after="100" w:line="360" w:lineRule="exact"/>
        <w:ind w:left="3780" w:firstLine="420"/>
        <w:rPr>
          <w:rFonts w:eastAsia="黑体" w:cs="Times New Roman"/>
          <w:b/>
          <w:bCs/>
          <w:sz w:val="30"/>
          <w:szCs w:val="30"/>
        </w:rPr>
      </w:pPr>
    </w:p>
    <w:p w:rsidR="00361A6B" w:rsidRPr="00B9252A" w:rsidRDefault="00361A6B" w:rsidP="00361A6B">
      <w:pPr>
        <w:spacing w:before="100" w:after="100" w:line="360" w:lineRule="exact"/>
        <w:ind w:left="3780" w:firstLine="420"/>
        <w:rPr>
          <w:rFonts w:eastAsia="黑体" w:cs="Times New Roman"/>
          <w:b/>
          <w:bCs/>
          <w:sz w:val="30"/>
          <w:szCs w:val="30"/>
        </w:rPr>
      </w:pPr>
    </w:p>
    <w:p w:rsidR="00361A6B" w:rsidRPr="00B9252A" w:rsidRDefault="00361A6B" w:rsidP="00471BBD">
      <w:pPr>
        <w:spacing w:before="100" w:after="100" w:line="360" w:lineRule="exact"/>
        <w:ind w:left="3780" w:firstLine="420"/>
        <w:jc w:val="center"/>
        <w:rPr>
          <w:rFonts w:eastAsia="黑体" w:cs="Times New Roman"/>
          <w:b/>
          <w:bCs/>
          <w:sz w:val="30"/>
          <w:szCs w:val="30"/>
        </w:rPr>
      </w:pPr>
    </w:p>
    <w:p w:rsidR="00361A6B" w:rsidRPr="00B9252A" w:rsidRDefault="00361A6B" w:rsidP="00361A6B">
      <w:pPr>
        <w:tabs>
          <w:tab w:val="left" w:pos="3780"/>
        </w:tabs>
        <w:spacing w:before="100" w:after="100" w:line="360" w:lineRule="exact"/>
        <w:rPr>
          <w:rFonts w:eastAsia="黑体" w:cs="Times New Roman"/>
          <w:b/>
          <w:bCs/>
          <w:sz w:val="30"/>
          <w:szCs w:val="30"/>
        </w:rPr>
      </w:pPr>
    </w:p>
    <w:p w:rsidR="00361A6B" w:rsidRPr="00B9252A" w:rsidRDefault="00361A6B" w:rsidP="00471BBD">
      <w:pPr>
        <w:jc w:val="center"/>
        <w:rPr>
          <w:rFonts w:eastAsia="宋体" w:cs="Times New Roman"/>
          <w:b/>
          <w:sz w:val="30"/>
          <w:szCs w:val="20"/>
        </w:rPr>
      </w:pPr>
      <w:bookmarkStart w:id="0" w:name="_Toc156912544"/>
      <w:bookmarkStart w:id="1" w:name="_Toc156912920"/>
      <w:bookmarkStart w:id="2" w:name="_Toc156914080"/>
      <w:bookmarkStart w:id="3" w:name="_Toc156914193"/>
      <w:bookmarkStart w:id="4" w:name="_Toc156915224"/>
      <w:bookmarkStart w:id="5" w:name="_Toc156916400"/>
      <w:bookmarkStart w:id="6" w:name="_Toc157222702"/>
      <w:bookmarkStart w:id="7" w:name="_Toc157250892"/>
      <w:bookmarkStart w:id="8" w:name="_Toc418499962"/>
      <w:bookmarkStart w:id="9" w:name="_Toc419035383"/>
      <w:bookmarkStart w:id="10" w:name="_Toc420947286"/>
      <w:bookmarkStart w:id="11" w:name="_Toc450273780"/>
      <w:bookmarkStart w:id="12" w:name="_Toc450273895"/>
      <w:bookmarkStart w:id="13" w:name="_Toc450349612"/>
      <w:bookmarkStart w:id="14" w:name="_Toc450351912"/>
      <w:bookmarkStart w:id="15" w:name="_Toc451081433"/>
      <w:bookmarkStart w:id="16" w:name="_Toc451081640"/>
      <w:bookmarkStart w:id="17" w:name="_Toc451082124"/>
      <w:bookmarkStart w:id="18" w:name="_Toc451631161"/>
      <w:r w:rsidRPr="00B9252A">
        <w:rPr>
          <w:rFonts w:eastAsia="宋体" w:cs="Times New Roman"/>
          <w:b/>
          <w:sz w:val="30"/>
          <w:szCs w:val="20"/>
        </w:rPr>
        <w:t>Huazhong University of Science and Technology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9252A">
        <w:rPr>
          <w:rFonts w:eastAsia="宋体" w:cs="Times New Roman"/>
          <w:b/>
          <w:sz w:val="30"/>
          <w:szCs w:val="20"/>
        </w:rPr>
        <w:t xml:space="preserve"> </w:t>
      </w:r>
    </w:p>
    <w:p w:rsidR="00361A6B" w:rsidRPr="00B9252A" w:rsidRDefault="00361A6B" w:rsidP="00471BBD">
      <w:pPr>
        <w:jc w:val="center"/>
        <w:rPr>
          <w:rFonts w:eastAsia="宋体" w:cs="Times New Roman"/>
          <w:b/>
          <w:sz w:val="30"/>
          <w:szCs w:val="20"/>
        </w:rPr>
      </w:pPr>
      <w:r w:rsidRPr="00B9252A">
        <w:rPr>
          <w:rFonts w:eastAsia="宋体" w:cs="Times New Roman"/>
          <w:b/>
          <w:sz w:val="30"/>
          <w:szCs w:val="20"/>
        </w:rPr>
        <w:lastRenderedPageBreak/>
        <w:t>Wuhan, Hubei 430074, P. R. China</w:t>
      </w:r>
    </w:p>
    <w:p w:rsidR="00361A6B" w:rsidRPr="00B9252A" w:rsidRDefault="00361A6B" w:rsidP="00471BBD">
      <w:pPr>
        <w:jc w:val="center"/>
        <w:rPr>
          <w:rFonts w:eastAsia="宋体" w:cs="Times New Roman"/>
          <w:b/>
          <w:sz w:val="30"/>
          <w:szCs w:val="20"/>
        </w:rPr>
      </w:pPr>
      <w:r w:rsidRPr="00B9252A">
        <w:rPr>
          <w:rFonts w:eastAsia="宋体" w:cs="Times New Roman"/>
          <w:b/>
          <w:sz w:val="30"/>
          <w:szCs w:val="20"/>
        </w:rPr>
        <w:t>May, 201</w:t>
      </w:r>
      <w:r w:rsidR="008C770E" w:rsidRPr="00B9252A">
        <w:rPr>
          <w:rFonts w:eastAsia="宋体" w:cs="Times New Roman"/>
          <w:b/>
          <w:sz w:val="30"/>
          <w:szCs w:val="20"/>
        </w:rPr>
        <w:t>6</w:t>
      </w:r>
    </w:p>
    <w:p w:rsidR="00361A6B" w:rsidRPr="00B9252A" w:rsidRDefault="00361A6B" w:rsidP="00361A6B">
      <w:pPr>
        <w:pStyle w:val="af0"/>
        <w:ind w:firstLine="480"/>
        <w:sectPr w:rsidR="00361A6B" w:rsidRPr="00B9252A" w:rsidSect="00361A6B">
          <w:headerReference w:type="default" r:id="rId9"/>
          <w:footerReference w:type="even" r:id="rId10"/>
          <w:pgSz w:w="11906" w:h="16838" w:code="9"/>
          <w:pgMar w:top="2552" w:right="1418" w:bottom="1701" w:left="1418" w:header="1814" w:footer="964" w:gutter="0"/>
          <w:pgNumType w:fmt="upperRoman" w:start="1"/>
          <w:cols w:space="425"/>
          <w:titlePg/>
          <w:docGrid w:linePitch="312"/>
        </w:sectPr>
      </w:pPr>
    </w:p>
    <w:p w:rsidR="002F6D28" w:rsidRPr="00B9252A" w:rsidRDefault="002F6D28" w:rsidP="002F6D28">
      <w:pPr>
        <w:spacing w:line="500" w:lineRule="exact"/>
        <w:jc w:val="center"/>
        <w:rPr>
          <w:rFonts w:eastAsia="黑体" w:cs="Times New Roman"/>
          <w:spacing w:val="4"/>
          <w:sz w:val="36"/>
          <w:szCs w:val="20"/>
        </w:rPr>
      </w:pPr>
      <w:r w:rsidRPr="00B9252A">
        <w:rPr>
          <w:rFonts w:eastAsia="黑体" w:cs="Times New Roman" w:hint="eastAsia"/>
          <w:spacing w:val="4"/>
          <w:sz w:val="36"/>
          <w:szCs w:val="20"/>
        </w:rPr>
        <w:lastRenderedPageBreak/>
        <w:t>独创性声明</w:t>
      </w:r>
    </w:p>
    <w:p w:rsidR="002F6D28" w:rsidRPr="00B9252A" w:rsidRDefault="002F6D28" w:rsidP="002F6D28">
      <w:pPr>
        <w:spacing w:line="500" w:lineRule="exact"/>
        <w:jc w:val="center"/>
        <w:rPr>
          <w:rFonts w:eastAsia="宋体" w:cs="Times New Roman"/>
          <w:sz w:val="28"/>
          <w:szCs w:val="20"/>
        </w:rPr>
      </w:pPr>
    </w:p>
    <w:p w:rsidR="002F6D28" w:rsidRPr="00B9252A" w:rsidRDefault="002F6D28" w:rsidP="002F6D28">
      <w:pPr>
        <w:adjustRightInd w:val="0"/>
        <w:snapToGrid w:val="0"/>
        <w:spacing w:line="500" w:lineRule="exact"/>
        <w:ind w:firstLineChars="200" w:firstLine="504"/>
        <w:rPr>
          <w:rFonts w:eastAsia="宋体" w:cs="Times New Roman"/>
          <w:spacing w:val="6"/>
          <w:szCs w:val="32"/>
        </w:rPr>
      </w:pPr>
      <w:r w:rsidRPr="00B9252A">
        <w:rPr>
          <w:rFonts w:eastAsia="宋体" w:cs="Times New Roman" w:hint="eastAsia"/>
          <w:spacing w:val="6"/>
          <w:szCs w:val="32"/>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2F6D28" w:rsidRPr="00B9252A" w:rsidRDefault="002F6D28" w:rsidP="002F6D28">
      <w:pPr>
        <w:spacing w:line="500" w:lineRule="exact"/>
        <w:rPr>
          <w:rFonts w:eastAsia="宋体" w:cs="Times New Roman"/>
          <w:szCs w:val="20"/>
        </w:rPr>
      </w:pPr>
    </w:p>
    <w:p w:rsidR="002F6D28" w:rsidRPr="00B9252A" w:rsidRDefault="002F6D28" w:rsidP="000962EB">
      <w:pPr>
        <w:spacing w:afterLines="50" w:after="156" w:line="500" w:lineRule="exact"/>
        <w:ind w:firstLineChars="2175" w:firstLine="5220"/>
        <w:rPr>
          <w:rFonts w:eastAsia="宋体" w:cs="Times New Roman"/>
          <w:szCs w:val="20"/>
        </w:rPr>
      </w:pPr>
      <w:r w:rsidRPr="00B9252A">
        <w:rPr>
          <w:rFonts w:eastAsia="宋体" w:cs="Times New Roman" w:hint="eastAsia"/>
          <w:szCs w:val="20"/>
        </w:rPr>
        <w:t>学位论文作者签名：</w:t>
      </w:r>
    </w:p>
    <w:p w:rsidR="002F6D28" w:rsidRPr="00B9252A" w:rsidRDefault="002F6D28" w:rsidP="002F6D28">
      <w:pPr>
        <w:spacing w:line="500" w:lineRule="exact"/>
        <w:ind w:firstLineChars="2175" w:firstLine="5220"/>
        <w:rPr>
          <w:rFonts w:eastAsia="宋体" w:cs="Times New Roman"/>
          <w:szCs w:val="20"/>
        </w:rPr>
      </w:pPr>
      <w:r w:rsidRPr="00B9252A">
        <w:rPr>
          <w:rFonts w:eastAsia="宋体" w:cs="Times New Roman" w:hint="eastAsia"/>
          <w:szCs w:val="20"/>
        </w:rPr>
        <w:t>日期：</w:t>
      </w:r>
      <w:r w:rsidRPr="00B9252A">
        <w:rPr>
          <w:rFonts w:eastAsia="宋体" w:cs="Times New Roman" w:hint="eastAsia"/>
          <w:szCs w:val="20"/>
        </w:rPr>
        <w:t xml:space="preserve">    </w:t>
      </w:r>
      <w:r w:rsidRPr="00B9252A">
        <w:rPr>
          <w:rFonts w:eastAsia="宋体" w:cs="Times New Roman" w:hint="eastAsia"/>
          <w:szCs w:val="20"/>
        </w:rPr>
        <w:t>年</w:t>
      </w:r>
      <w:r w:rsidRPr="00B9252A">
        <w:rPr>
          <w:rFonts w:eastAsia="宋体" w:cs="Times New Roman" w:hint="eastAsia"/>
          <w:szCs w:val="20"/>
        </w:rPr>
        <w:t xml:space="preserve">    </w:t>
      </w:r>
      <w:r w:rsidRPr="00B9252A">
        <w:rPr>
          <w:rFonts w:eastAsia="宋体" w:cs="Times New Roman" w:hint="eastAsia"/>
          <w:szCs w:val="20"/>
        </w:rPr>
        <w:t>月</w:t>
      </w:r>
      <w:r w:rsidRPr="00B9252A">
        <w:rPr>
          <w:rFonts w:eastAsia="宋体" w:cs="Times New Roman" w:hint="eastAsia"/>
          <w:szCs w:val="20"/>
        </w:rPr>
        <w:t xml:space="preserve">    </w:t>
      </w:r>
      <w:r w:rsidRPr="00B9252A">
        <w:rPr>
          <w:rFonts w:eastAsia="宋体" w:cs="Times New Roman" w:hint="eastAsia"/>
          <w:szCs w:val="20"/>
        </w:rPr>
        <w:t>日</w:t>
      </w:r>
    </w:p>
    <w:p w:rsidR="002F6D28" w:rsidRPr="00B9252A" w:rsidRDefault="002F6D28" w:rsidP="002F6D28">
      <w:pPr>
        <w:spacing w:line="500" w:lineRule="exact"/>
        <w:rPr>
          <w:rFonts w:eastAsia="宋体" w:cs="Times New Roman"/>
          <w:sz w:val="28"/>
          <w:szCs w:val="20"/>
        </w:rPr>
      </w:pPr>
    </w:p>
    <w:p w:rsidR="002F6D28" w:rsidRPr="00B9252A" w:rsidRDefault="002F6D28" w:rsidP="002F6D28">
      <w:pPr>
        <w:spacing w:line="500" w:lineRule="exact"/>
        <w:rPr>
          <w:rFonts w:eastAsia="宋体" w:cs="Times New Roman"/>
          <w:sz w:val="28"/>
          <w:szCs w:val="20"/>
        </w:rPr>
      </w:pPr>
    </w:p>
    <w:p w:rsidR="002F6D28" w:rsidRPr="00B9252A" w:rsidRDefault="002F6D28" w:rsidP="002F6D28">
      <w:pPr>
        <w:spacing w:line="500" w:lineRule="exact"/>
        <w:rPr>
          <w:rFonts w:eastAsia="宋体" w:cs="Times New Roman"/>
          <w:sz w:val="28"/>
          <w:szCs w:val="20"/>
        </w:rPr>
      </w:pPr>
    </w:p>
    <w:p w:rsidR="002F6D28" w:rsidRPr="00B9252A" w:rsidRDefault="002F6D28" w:rsidP="002F6D28">
      <w:pPr>
        <w:spacing w:line="500" w:lineRule="exact"/>
        <w:jc w:val="center"/>
        <w:rPr>
          <w:rFonts w:eastAsia="黑体" w:cs="Times New Roman"/>
          <w:sz w:val="36"/>
          <w:szCs w:val="20"/>
        </w:rPr>
      </w:pPr>
      <w:r w:rsidRPr="00B9252A">
        <w:rPr>
          <w:rFonts w:eastAsia="黑体" w:cs="Times New Roman" w:hint="eastAsia"/>
          <w:sz w:val="36"/>
          <w:szCs w:val="20"/>
        </w:rPr>
        <w:t>学位论文版权使用授权书</w:t>
      </w:r>
    </w:p>
    <w:p w:rsidR="002F6D28" w:rsidRPr="00B9252A" w:rsidRDefault="002F6D28" w:rsidP="002F6D28">
      <w:pPr>
        <w:spacing w:line="500" w:lineRule="exact"/>
        <w:jc w:val="center"/>
        <w:rPr>
          <w:rFonts w:eastAsia="宋体" w:cs="Times New Roman"/>
          <w:sz w:val="28"/>
          <w:szCs w:val="20"/>
        </w:rPr>
      </w:pPr>
    </w:p>
    <w:p w:rsidR="002F6D28" w:rsidRPr="00B9252A" w:rsidRDefault="002F6D28" w:rsidP="002F6D28">
      <w:pPr>
        <w:spacing w:line="500" w:lineRule="exact"/>
        <w:ind w:firstLineChars="200" w:firstLine="480"/>
        <w:rPr>
          <w:rFonts w:ascii="仿宋_GB2312" w:eastAsia="宋体" w:hAnsi="宋体" w:cs="Times New Roman"/>
          <w:bCs/>
          <w:szCs w:val="28"/>
        </w:rPr>
      </w:pPr>
      <w:r w:rsidRPr="00B9252A">
        <w:rPr>
          <w:rFonts w:ascii="仿宋_GB2312" w:eastAsia="宋体" w:hAnsi="宋体" w:cs="Times New Roman" w:hint="eastAsia"/>
          <w:bCs/>
          <w:szCs w:val="28"/>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2F6D28" w:rsidRPr="00B9252A" w:rsidRDefault="00F32FD5" w:rsidP="002F6D28">
      <w:pPr>
        <w:spacing w:line="500" w:lineRule="exact"/>
        <w:ind w:firstLineChars="758" w:firstLine="1819"/>
        <w:rPr>
          <w:rFonts w:eastAsia="宋体" w:cs="Times New Roman"/>
          <w:spacing w:val="6"/>
          <w:szCs w:val="20"/>
        </w:rPr>
      </w:pPr>
      <w:bookmarkStart w:id="19" w:name="_Hlt69658337"/>
      <w:bookmarkEnd w:id="19"/>
      <w:r>
        <w:rPr>
          <w:rFonts w:eastAsia="宋体" w:cs="Times New Roman"/>
          <w:noProof/>
          <w:spacing w:val="6"/>
          <w:szCs w:val="20"/>
        </w:rPr>
        <w:pict>
          <v:shapetype id="_x0000_t202" coordsize="21600,21600" o:spt="202" path="m,l,21600r21600,l21600,xe">
            <v:stroke joinstyle="miter"/>
            <v:path gradientshapeok="t" o:connecttype="rect"/>
          </v:shapetype>
          <v:shape id="文本框 29"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" filled="f" stroked="f">
            <v:textbox inset="0,0,0,0">
              <w:txbxContent>
                <w:p w:rsidR="000718C5" w:rsidRDefault="000718C5" w:rsidP="002F6D28">
                  <w:r>
                    <w:rPr>
                      <w:rFonts w:hint="eastAsia"/>
                    </w:rPr>
                    <w:t>本论文属于</w:t>
                  </w:r>
                </w:p>
              </w:txbxContent>
            </v:textbox>
          </v:shape>
        </w:pict>
      </w:r>
      <w:r w:rsidR="002F6D28" w:rsidRPr="00B9252A">
        <w:rPr>
          <w:rFonts w:eastAsia="宋体" w:cs="Times New Roman" w:hint="eastAsia"/>
          <w:spacing w:val="6"/>
          <w:szCs w:val="20"/>
        </w:rPr>
        <w:t>保密□，</w:t>
      </w:r>
      <w:r w:rsidR="002F6D28" w:rsidRPr="00B9252A">
        <w:rPr>
          <w:rFonts w:eastAsia="宋体" w:cs="Times New Roman" w:hint="eastAsia"/>
          <w:spacing w:val="6"/>
          <w:szCs w:val="20"/>
        </w:rPr>
        <w:t xml:space="preserve">   </w:t>
      </w:r>
      <w:r w:rsidR="002F6D28" w:rsidRPr="00B9252A">
        <w:rPr>
          <w:rFonts w:eastAsia="宋体" w:cs="Times New Roman" w:hint="eastAsia"/>
          <w:spacing w:val="6"/>
          <w:szCs w:val="20"/>
        </w:rPr>
        <w:t>在</w:t>
      </w:r>
      <w:r w:rsidR="002F6D28" w:rsidRPr="00B9252A">
        <w:rPr>
          <w:rFonts w:eastAsia="宋体" w:cs="Times New Roman" w:hint="eastAsia"/>
          <w:spacing w:val="6"/>
          <w:szCs w:val="20"/>
          <w:u w:val="single"/>
        </w:rPr>
        <w:t xml:space="preserve">      </w:t>
      </w:r>
      <w:r w:rsidR="002F6D28" w:rsidRPr="00B9252A">
        <w:rPr>
          <w:rFonts w:eastAsia="宋体" w:cs="Times New Roman" w:hint="eastAsia"/>
          <w:spacing w:val="6"/>
          <w:szCs w:val="20"/>
        </w:rPr>
        <w:t>年解密后适用本授权书。</w:t>
      </w:r>
    </w:p>
    <w:p w:rsidR="002F6D28" w:rsidRPr="00B9252A" w:rsidRDefault="002F6D28" w:rsidP="002F6D28">
      <w:pPr>
        <w:spacing w:line="500" w:lineRule="exact"/>
        <w:ind w:firstLineChars="705" w:firstLine="1777"/>
        <w:rPr>
          <w:rFonts w:eastAsia="宋体" w:cs="Times New Roman"/>
          <w:spacing w:val="6"/>
          <w:szCs w:val="20"/>
        </w:rPr>
      </w:pPr>
      <w:r w:rsidRPr="00B9252A">
        <w:rPr>
          <w:rFonts w:eastAsia="宋体" w:cs="Times New Roman" w:hint="eastAsia"/>
          <w:spacing w:val="6"/>
          <w:szCs w:val="20"/>
        </w:rPr>
        <w:t>不保密□。</w:t>
      </w:r>
    </w:p>
    <w:p w:rsidR="002F6D28" w:rsidRPr="00B9252A" w:rsidRDefault="002F6D28" w:rsidP="002F6D28">
      <w:pPr>
        <w:spacing w:line="500" w:lineRule="exact"/>
        <w:ind w:firstLineChars="200" w:firstLine="504"/>
        <w:rPr>
          <w:rFonts w:eastAsia="宋体" w:cs="Times New Roman"/>
          <w:spacing w:val="6"/>
          <w:szCs w:val="20"/>
        </w:rPr>
      </w:pPr>
      <w:r w:rsidRPr="00B9252A">
        <w:rPr>
          <w:rFonts w:eastAsia="宋体" w:cs="Times New Roman" w:hint="eastAsia"/>
          <w:spacing w:val="6"/>
          <w:szCs w:val="20"/>
        </w:rPr>
        <w:t>（请在以上方框内打“</w:t>
      </w:r>
      <w:r w:rsidRPr="00B9252A">
        <w:rPr>
          <w:rFonts w:ascii="宋体" w:eastAsia="宋体" w:hAnsi="宋体" w:cs="Times New Roman" w:hint="eastAsia"/>
          <w:spacing w:val="6"/>
          <w:szCs w:val="20"/>
        </w:rPr>
        <w:t>√</w:t>
      </w:r>
      <w:r w:rsidRPr="00B9252A">
        <w:rPr>
          <w:rFonts w:eastAsia="宋体" w:cs="Times New Roman" w:hint="eastAsia"/>
          <w:spacing w:val="6"/>
          <w:szCs w:val="20"/>
        </w:rPr>
        <w:t>”）</w:t>
      </w:r>
    </w:p>
    <w:p w:rsidR="002F6D28" w:rsidRPr="00B9252A" w:rsidRDefault="002F6D28" w:rsidP="000962EB">
      <w:pPr>
        <w:spacing w:afterLines="50" w:after="156" w:line="500" w:lineRule="exact"/>
        <w:ind w:firstLineChars="200" w:firstLine="480"/>
        <w:rPr>
          <w:rFonts w:eastAsia="宋体" w:cs="Times New Roman"/>
          <w:szCs w:val="20"/>
        </w:rPr>
      </w:pPr>
    </w:p>
    <w:p w:rsidR="002F6D28" w:rsidRPr="00B9252A" w:rsidRDefault="002F6D28" w:rsidP="000962EB">
      <w:pPr>
        <w:spacing w:afterLines="50" w:after="156" w:line="500" w:lineRule="exact"/>
        <w:ind w:firstLineChars="200" w:firstLine="480"/>
        <w:rPr>
          <w:rFonts w:eastAsia="宋体" w:cs="Times New Roman"/>
          <w:szCs w:val="20"/>
        </w:rPr>
      </w:pPr>
      <w:r w:rsidRPr="00B9252A">
        <w:rPr>
          <w:rFonts w:eastAsia="宋体" w:cs="Times New Roman" w:hint="eastAsia"/>
          <w:szCs w:val="20"/>
        </w:rPr>
        <w:t>学位论文作者签名：</w:t>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t xml:space="preserve">          </w:t>
      </w:r>
      <w:r w:rsidRPr="00B9252A">
        <w:rPr>
          <w:rFonts w:eastAsia="宋体" w:cs="Times New Roman" w:hint="eastAsia"/>
          <w:szCs w:val="20"/>
        </w:rPr>
        <w:t>指导教师签名：</w:t>
      </w:r>
    </w:p>
    <w:p w:rsidR="000A1B2F" w:rsidRPr="00B9252A" w:rsidRDefault="002F6D28" w:rsidP="002F6D28">
      <w:pPr>
        <w:spacing w:line="500" w:lineRule="exact"/>
        <w:ind w:firstLineChars="200" w:firstLine="480"/>
        <w:rPr>
          <w:rFonts w:eastAsia="宋体" w:cs="Times New Roman"/>
          <w:szCs w:val="20"/>
        </w:rPr>
        <w:sectPr w:rsidR="000A1B2F" w:rsidRPr="00B9252A" w:rsidSect="002F6D28">
          <w:headerReference w:type="first" r:id="rId11"/>
          <w:footerReference w:type="first" r:id="rId12"/>
          <w:endnotePr>
            <w:numFmt w:val="decimal"/>
            <w:numStart w:val="2"/>
          </w:endnotePr>
          <w:pgSz w:w="11906" w:h="16838"/>
          <w:pgMar w:top="2552" w:right="1418" w:bottom="1701" w:left="1418" w:header="851" w:footer="992" w:gutter="0"/>
          <w:pgNumType w:fmt="upperRoman" w:start="1"/>
          <w:cols w:space="425"/>
          <w:titlePg/>
          <w:docGrid w:type="linesAndChars" w:linePitch="312"/>
        </w:sectPr>
      </w:pPr>
      <w:r w:rsidRPr="00B9252A">
        <w:rPr>
          <w:rFonts w:eastAsia="宋体" w:cs="Times New Roman" w:hint="eastAsia"/>
          <w:szCs w:val="20"/>
        </w:rPr>
        <w:t>日期：</w:t>
      </w:r>
      <w:r w:rsidRPr="00B9252A">
        <w:rPr>
          <w:rFonts w:eastAsia="宋体" w:cs="Times New Roman" w:hint="eastAsia"/>
          <w:szCs w:val="20"/>
        </w:rPr>
        <w:t xml:space="preserve">    </w:t>
      </w:r>
      <w:r w:rsidRPr="00B9252A">
        <w:rPr>
          <w:rFonts w:eastAsia="宋体" w:cs="Times New Roman" w:hint="eastAsia"/>
          <w:szCs w:val="20"/>
        </w:rPr>
        <w:t>年</w:t>
      </w:r>
      <w:r w:rsidRPr="00B9252A">
        <w:rPr>
          <w:rFonts w:eastAsia="宋体" w:cs="Times New Roman" w:hint="eastAsia"/>
          <w:szCs w:val="20"/>
        </w:rPr>
        <w:t xml:space="preserve">   </w:t>
      </w:r>
      <w:r w:rsidRPr="00B9252A">
        <w:rPr>
          <w:rFonts w:eastAsia="宋体" w:cs="Times New Roman" w:hint="eastAsia"/>
          <w:szCs w:val="20"/>
        </w:rPr>
        <w:t>月</w:t>
      </w:r>
      <w:r w:rsidRPr="00B9252A">
        <w:rPr>
          <w:rFonts w:eastAsia="宋体" w:cs="Times New Roman" w:hint="eastAsia"/>
          <w:szCs w:val="20"/>
        </w:rPr>
        <w:t xml:space="preserve">   </w:t>
      </w:r>
      <w:r w:rsidRPr="00B9252A">
        <w:rPr>
          <w:rFonts w:eastAsia="宋体" w:cs="Times New Roman" w:hint="eastAsia"/>
          <w:szCs w:val="20"/>
        </w:rPr>
        <w:t>日</w:t>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t xml:space="preserve">       </w:t>
      </w:r>
      <w:r w:rsidRPr="00B9252A">
        <w:rPr>
          <w:rFonts w:eastAsia="宋体" w:cs="Times New Roman" w:hint="eastAsia"/>
          <w:szCs w:val="20"/>
        </w:rPr>
        <w:t>日期：</w:t>
      </w:r>
      <w:r w:rsidRPr="00B9252A">
        <w:rPr>
          <w:rFonts w:eastAsia="宋体" w:cs="Times New Roman" w:hint="eastAsia"/>
          <w:szCs w:val="20"/>
        </w:rPr>
        <w:t xml:space="preserve">    </w:t>
      </w:r>
      <w:r w:rsidRPr="00B9252A">
        <w:rPr>
          <w:rFonts w:eastAsia="宋体" w:cs="Times New Roman" w:hint="eastAsia"/>
          <w:szCs w:val="20"/>
        </w:rPr>
        <w:t>年</w:t>
      </w:r>
      <w:r w:rsidRPr="00B9252A">
        <w:rPr>
          <w:rFonts w:eastAsia="宋体" w:cs="Times New Roman" w:hint="eastAsia"/>
          <w:szCs w:val="20"/>
        </w:rPr>
        <w:t xml:space="preserve">    </w:t>
      </w:r>
      <w:r w:rsidRPr="00B9252A">
        <w:rPr>
          <w:rFonts w:eastAsia="宋体" w:cs="Times New Roman" w:hint="eastAsia"/>
          <w:szCs w:val="20"/>
        </w:rPr>
        <w:t>月</w:t>
      </w:r>
      <w:r w:rsidRPr="00B9252A">
        <w:rPr>
          <w:rFonts w:eastAsia="宋体" w:cs="Times New Roman" w:hint="eastAsia"/>
          <w:szCs w:val="20"/>
        </w:rPr>
        <w:t xml:space="preserve">    </w:t>
      </w:r>
      <w:r w:rsidRPr="00B9252A">
        <w:rPr>
          <w:rFonts w:eastAsia="宋体" w:cs="Times New Roman" w:hint="eastAsia"/>
          <w:szCs w:val="20"/>
        </w:rPr>
        <w:t>日</w:t>
      </w:r>
    </w:p>
    <w:p w:rsidR="000A1B2F" w:rsidRPr="00B9252A" w:rsidRDefault="000A1B2F" w:rsidP="00081F1D">
      <w:pPr>
        <w:spacing w:line="360" w:lineRule="auto"/>
        <w:ind w:firstLine="420"/>
        <w:jc w:val="left"/>
        <w:rPr>
          <w:rFonts w:cs="Times New Roman"/>
          <w:kern w:val="10"/>
        </w:rPr>
        <w:sectPr w:rsidR="000A1B2F" w:rsidRPr="00B9252A" w:rsidSect="000A1B2F">
          <w:endnotePr>
            <w:numFmt w:val="decimal"/>
            <w:numStart w:val="2"/>
          </w:endnotePr>
          <w:type w:val="continuous"/>
          <w:pgSz w:w="11906" w:h="16838"/>
          <w:pgMar w:top="2552" w:right="1418" w:bottom="1701" w:left="1418" w:header="851" w:footer="992" w:gutter="0"/>
          <w:pgNumType w:fmt="upperRoman" w:start="1"/>
          <w:cols w:space="425"/>
          <w:titlePg/>
          <w:docGrid w:type="linesAndChars" w:linePitch="312"/>
        </w:sectPr>
      </w:pPr>
    </w:p>
    <w:p w:rsidR="003B3C0A" w:rsidRPr="00B9252A" w:rsidRDefault="003B3C0A" w:rsidP="003C4BBA">
      <w:pPr>
        <w:pStyle w:val="1"/>
        <w:numPr>
          <w:ilvl w:val="0"/>
          <w:numId w:val="0"/>
        </w:numPr>
        <w:ind w:left="432"/>
        <w:jc w:val="center"/>
        <w:rPr>
          <w:rFonts w:cs="Times New Roman"/>
          <w:sz w:val="32"/>
          <w:szCs w:val="32"/>
        </w:rPr>
        <w:sectPr w:rsidR="003B3C0A" w:rsidRPr="00B9252A" w:rsidSect="00D6021E">
          <w:headerReference w:type="default" r:id="rId13"/>
          <w:footerReference w:type="default" r:id="rId14"/>
          <w:endnotePr>
            <w:numFmt w:val="decimal"/>
          </w:endnotePr>
          <w:type w:val="continuous"/>
          <w:pgSz w:w="11906" w:h="16838"/>
          <w:pgMar w:top="2552" w:right="1418" w:bottom="1701" w:left="1418" w:header="851" w:footer="992" w:gutter="0"/>
          <w:pgNumType w:fmt="upperRoman" w:start="1"/>
          <w:cols w:space="425"/>
          <w:docGrid w:type="linesAndChars" w:linePitch="312"/>
        </w:sectPr>
      </w:pPr>
    </w:p>
    <w:p w:rsidR="003C4BBA" w:rsidRPr="00B9252A" w:rsidRDefault="003C4BBA" w:rsidP="00AC3779">
      <w:pPr>
        <w:pStyle w:val="1"/>
        <w:numPr>
          <w:ilvl w:val="0"/>
          <w:numId w:val="0"/>
        </w:numPr>
        <w:spacing w:before="100" w:beforeAutospacing="1" w:after="100" w:afterAutospacing="1" w:line="360" w:lineRule="auto"/>
        <w:ind w:left="431"/>
        <w:jc w:val="center"/>
        <w:rPr>
          <w:rFonts w:eastAsia="黑体" w:cs="Times New Roman"/>
          <w:sz w:val="32"/>
          <w:szCs w:val="32"/>
        </w:rPr>
      </w:pPr>
      <w:bookmarkStart w:id="20" w:name="_Toc450273781"/>
      <w:bookmarkStart w:id="21" w:name="_Toc450273896"/>
      <w:bookmarkStart w:id="22" w:name="_Toc451081434"/>
      <w:bookmarkStart w:id="23" w:name="_Toc451716788"/>
      <w:r w:rsidRPr="00B9252A">
        <w:rPr>
          <w:rFonts w:eastAsia="黑体" w:cs="Times New Roman"/>
          <w:sz w:val="32"/>
          <w:szCs w:val="32"/>
        </w:rPr>
        <w:lastRenderedPageBreak/>
        <w:t>摘</w:t>
      </w:r>
      <w:r w:rsidR="00413FA9" w:rsidRPr="00B9252A">
        <w:rPr>
          <w:rFonts w:eastAsia="黑体" w:cs="Times New Roman"/>
          <w:sz w:val="32"/>
          <w:szCs w:val="32"/>
        </w:rPr>
        <w:t xml:space="preserve"> </w:t>
      </w:r>
      <w:r w:rsidR="00C85221">
        <w:rPr>
          <w:rFonts w:eastAsia="黑体" w:cs="Times New Roman" w:hint="eastAsia"/>
          <w:sz w:val="32"/>
          <w:szCs w:val="32"/>
        </w:rPr>
        <w:t xml:space="preserve"> </w:t>
      </w:r>
      <w:r w:rsidRPr="00B9252A">
        <w:rPr>
          <w:rFonts w:eastAsia="黑体" w:cs="Times New Roman"/>
          <w:sz w:val="32"/>
          <w:szCs w:val="32"/>
        </w:rPr>
        <w:t>要</w:t>
      </w:r>
      <w:bookmarkEnd w:id="20"/>
      <w:bookmarkEnd w:id="21"/>
      <w:bookmarkEnd w:id="22"/>
      <w:bookmarkEnd w:id="23"/>
    </w:p>
    <w:p w:rsidR="00244DAD" w:rsidRPr="00B9252A" w:rsidRDefault="00244DAD" w:rsidP="0043693A">
      <w:pPr>
        <w:rPr>
          <w:szCs w:val="24"/>
        </w:rPr>
      </w:pPr>
    </w:p>
    <w:p w:rsidR="00244DAD" w:rsidRPr="00B9252A" w:rsidRDefault="00244DAD" w:rsidP="00C85221">
      <w:pPr>
        <w:rPr>
          <w:rFonts w:cs="Times New Roman"/>
          <w:szCs w:val="24"/>
        </w:rPr>
      </w:pPr>
      <w:r w:rsidRPr="00B9252A">
        <w:rPr>
          <w:rFonts w:cs="Times New Roman"/>
          <w:b/>
          <w:szCs w:val="24"/>
        </w:rPr>
        <w:t>关键词</w:t>
      </w:r>
      <w:r w:rsidRPr="00B9252A">
        <w:rPr>
          <w:rFonts w:cs="Times New Roman"/>
          <w:szCs w:val="24"/>
        </w:rPr>
        <w:t>：</w:t>
      </w:r>
      <w:r w:rsidR="000A5865" w:rsidRPr="00B9252A">
        <w:rPr>
          <w:rFonts w:cs="Times New Roman"/>
          <w:szCs w:val="24"/>
        </w:rPr>
        <w:t xml:space="preserve"> </w:t>
      </w:r>
    </w:p>
    <w:p w:rsidR="00244DAD" w:rsidRPr="00B9252A" w:rsidRDefault="00244DAD" w:rsidP="0043693A">
      <w:pPr>
        <w:rPr>
          <w:szCs w:val="24"/>
        </w:rPr>
      </w:pPr>
    </w:p>
    <w:p w:rsidR="003C4BBA" w:rsidRPr="00B9252A" w:rsidRDefault="003C4BBA" w:rsidP="00F3575F">
      <w:pPr>
        <w:pStyle w:val="1"/>
      </w:pPr>
      <w:r w:rsidRPr="00B9252A">
        <w:br w:type="page"/>
      </w:r>
    </w:p>
    <w:p w:rsidR="003C4BBA" w:rsidRPr="00B9252A" w:rsidRDefault="003C4BBA" w:rsidP="001938D4">
      <w:pPr>
        <w:pStyle w:val="1"/>
        <w:numPr>
          <w:ilvl w:val="0"/>
          <w:numId w:val="0"/>
        </w:numPr>
        <w:spacing w:before="100" w:beforeAutospacing="1" w:after="100" w:afterAutospacing="1" w:line="360" w:lineRule="auto"/>
        <w:ind w:left="431"/>
        <w:jc w:val="center"/>
        <w:rPr>
          <w:rFonts w:cs="Times New Roman"/>
          <w:sz w:val="32"/>
          <w:szCs w:val="32"/>
        </w:rPr>
      </w:pPr>
      <w:bookmarkStart w:id="24" w:name="_Toc450273782"/>
      <w:bookmarkStart w:id="25" w:name="_Toc450273897"/>
      <w:bookmarkStart w:id="26" w:name="_Toc451081435"/>
      <w:bookmarkStart w:id="27" w:name="_Toc451716789"/>
      <w:r w:rsidRPr="00B9252A">
        <w:rPr>
          <w:rFonts w:cs="Times New Roman"/>
          <w:sz w:val="32"/>
          <w:szCs w:val="32"/>
        </w:rPr>
        <w:lastRenderedPageBreak/>
        <w:t>A</w:t>
      </w:r>
      <w:bookmarkEnd w:id="24"/>
      <w:bookmarkEnd w:id="25"/>
      <w:bookmarkEnd w:id="26"/>
      <w:r w:rsidR="00C85221" w:rsidRPr="00B9252A">
        <w:rPr>
          <w:rFonts w:cs="Times New Roman"/>
          <w:sz w:val="32"/>
          <w:szCs w:val="32"/>
        </w:rPr>
        <w:t>bstract</w:t>
      </w:r>
      <w:bookmarkEnd w:id="27"/>
    </w:p>
    <w:p w:rsidR="00B10FF9" w:rsidRPr="00B9252A" w:rsidRDefault="00B10FF9" w:rsidP="0043693A">
      <w:pPr>
        <w:rPr>
          <w:rFonts w:cs="Times New Roman"/>
          <w:szCs w:val="24"/>
        </w:rPr>
      </w:pPr>
    </w:p>
    <w:p w:rsidR="003C4BBA" w:rsidRPr="00B9252A" w:rsidRDefault="003C4BBA" w:rsidP="00C85221">
      <w:pPr>
        <w:rPr>
          <w:rFonts w:cs="Times New Roman"/>
          <w:szCs w:val="24"/>
        </w:rPr>
      </w:pPr>
      <w:r w:rsidRPr="00B9252A">
        <w:rPr>
          <w:rFonts w:cs="Times New Roman"/>
          <w:b/>
          <w:szCs w:val="24"/>
        </w:rPr>
        <w:t>Keywords:</w:t>
      </w:r>
      <w:r w:rsidRPr="00B9252A">
        <w:rPr>
          <w:rFonts w:cs="Times New Roman"/>
          <w:szCs w:val="24"/>
        </w:rPr>
        <w:t xml:space="preserve"> </w:t>
      </w:r>
    </w:p>
    <w:p w:rsidR="005471F2" w:rsidRPr="00B9252A" w:rsidRDefault="005471F2" w:rsidP="0043693A">
      <w:pPr>
        <w:rPr>
          <w:rFonts w:cs="Times New Roman"/>
          <w:szCs w:val="24"/>
        </w:rPr>
      </w:pPr>
    </w:p>
    <w:p w:rsidR="00561834" w:rsidRPr="00B9252A" w:rsidRDefault="00561834" w:rsidP="00561834">
      <w:pPr>
        <w:widowControl/>
        <w:tabs>
          <w:tab w:val="left" w:pos="5585"/>
        </w:tabs>
        <w:jc w:val="left"/>
        <w:rPr>
          <w:rFonts w:cs="Times New Roman"/>
          <w:szCs w:val="24"/>
        </w:rPr>
      </w:pPr>
      <w:r w:rsidRPr="00B9252A">
        <w:rPr>
          <w:rFonts w:cs="Times New Roman"/>
          <w:szCs w:val="24"/>
        </w:rPr>
        <w:tab/>
      </w:r>
    </w:p>
    <w:p w:rsidR="00725D02" w:rsidRPr="00B9252A" w:rsidRDefault="00725D02" w:rsidP="00561834">
      <w:pPr>
        <w:widowControl/>
        <w:tabs>
          <w:tab w:val="left" w:pos="5585"/>
        </w:tabs>
        <w:jc w:val="left"/>
        <w:rPr>
          <w:rFonts w:cs="Times New Roman"/>
          <w:szCs w:val="24"/>
        </w:rPr>
      </w:pPr>
      <w:r w:rsidRPr="00B9252A">
        <w:rPr>
          <w:rFonts w:cs="Times New Roman"/>
          <w:szCs w:val="24"/>
        </w:rPr>
        <w:br w:type="page"/>
      </w:r>
      <w:r w:rsidR="00561834" w:rsidRPr="00B9252A">
        <w:rPr>
          <w:rFonts w:cs="Times New Roman"/>
          <w:szCs w:val="24"/>
        </w:rPr>
        <w:lastRenderedPageBreak/>
        <w:tab/>
      </w:r>
    </w:p>
    <w:p w:rsidR="000A5865" w:rsidRPr="00C85221" w:rsidRDefault="005D6FA0" w:rsidP="000A5865">
      <w:pPr>
        <w:pStyle w:val="1"/>
        <w:numPr>
          <w:ilvl w:val="0"/>
          <w:numId w:val="0"/>
        </w:numPr>
        <w:adjustRightInd w:val="0"/>
        <w:snapToGrid w:val="0"/>
        <w:spacing w:before="0" w:after="0" w:line="360" w:lineRule="auto"/>
        <w:ind w:left="432"/>
        <w:jc w:val="center"/>
        <w:rPr>
          <w:b w:val="0"/>
          <w:bCs w:val="0"/>
          <w:caps/>
          <w:sz w:val="21"/>
          <w:szCs w:val="22"/>
        </w:rPr>
      </w:pPr>
      <w:bookmarkStart w:id="28" w:name="_Toc420947289"/>
      <w:bookmarkStart w:id="29" w:name="_Toc450273898"/>
      <w:bookmarkStart w:id="30" w:name="_Toc450351915"/>
      <w:bookmarkStart w:id="31" w:name="_Toc451081643"/>
      <w:bookmarkStart w:id="32" w:name="_Toc451082127"/>
      <w:bookmarkStart w:id="33" w:name="_Toc451698034"/>
      <w:bookmarkStart w:id="34" w:name="_Toc451716790"/>
      <w:r w:rsidRPr="00B9252A">
        <w:rPr>
          <w:rFonts w:eastAsia="黑体" w:cs="Times New Roman"/>
          <w:sz w:val="28"/>
          <w:szCs w:val="28"/>
        </w:rPr>
        <w:t>目</w:t>
      </w:r>
      <w:r w:rsidRPr="00B9252A">
        <w:rPr>
          <w:rFonts w:eastAsia="黑体" w:cs="Times New Roman"/>
          <w:sz w:val="28"/>
          <w:szCs w:val="28"/>
        </w:rPr>
        <w:t xml:space="preserve"> </w:t>
      </w:r>
      <w:r w:rsidRPr="00B9252A">
        <w:rPr>
          <w:rFonts w:eastAsia="黑体" w:cs="Times New Roman"/>
          <w:sz w:val="28"/>
          <w:szCs w:val="28"/>
        </w:rPr>
        <w:t>录</w:t>
      </w:r>
      <w:bookmarkEnd w:id="28"/>
      <w:bookmarkEnd w:id="29"/>
      <w:bookmarkEnd w:id="30"/>
      <w:bookmarkEnd w:id="31"/>
      <w:bookmarkEnd w:id="32"/>
      <w:bookmarkEnd w:id="33"/>
      <w:bookmarkEnd w:id="34"/>
      <w:r w:rsidR="000962EB" w:rsidRPr="00B9252A">
        <w:rPr>
          <w:rFonts w:eastAsiaTheme="majorEastAsia" w:cs="Times New Roman"/>
          <w:sz w:val="28"/>
          <w:szCs w:val="28"/>
        </w:rPr>
        <w:fldChar w:fldCharType="begin"/>
      </w:r>
      <w:r w:rsidRPr="00B9252A">
        <w:rPr>
          <w:rFonts w:eastAsiaTheme="majorEastAsia" w:cs="Times New Roman"/>
          <w:sz w:val="28"/>
          <w:szCs w:val="28"/>
        </w:rPr>
        <w:instrText xml:space="preserve"> TOC \o "1-2" \h \z \u </w:instrText>
      </w:r>
      <w:r w:rsidR="000962EB" w:rsidRPr="00B9252A">
        <w:rPr>
          <w:rFonts w:eastAsiaTheme="majorEastAsia" w:cs="Times New Roman"/>
          <w:sz w:val="28"/>
          <w:szCs w:val="28"/>
        </w:rPr>
        <w:fldChar w:fldCharType="separate"/>
      </w:r>
    </w:p>
    <w:p w:rsidR="00C85221" w:rsidRPr="00C85221" w:rsidRDefault="00C85221" w:rsidP="00C85221">
      <w:pPr>
        <w:pStyle w:val="11"/>
        <w:snapToGrid w:val="0"/>
        <w:jc w:val="both"/>
        <w:rPr>
          <w:rFonts w:eastAsiaTheme="minorEastAsia"/>
          <w:b w:val="0"/>
          <w:bCs w:val="0"/>
          <w:caps w:val="0"/>
          <w:color w:val="auto"/>
          <w:sz w:val="21"/>
          <w:szCs w:val="22"/>
        </w:rPr>
      </w:pPr>
    </w:p>
    <w:p w:rsidR="000A1B2F" w:rsidRPr="00B9252A" w:rsidRDefault="000962EB" w:rsidP="00561834">
      <w:pPr>
        <w:pStyle w:val="11"/>
        <w:rPr>
          <w:color w:val="auto"/>
        </w:rPr>
        <w:sectPr w:rsidR="000A1B2F" w:rsidRPr="00B9252A" w:rsidSect="00AC3779">
          <w:headerReference w:type="default" r:id="rId15"/>
          <w:endnotePr>
            <w:numFmt w:val="decimal"/>
          </w:endnotePr>
          <w:type w:val="continuous"/>
          <w:pgSz w:w="11906" w:h="16838" w:code="9"/>
          <w:pgMar w:top="2552" w:right="1418" w:bottom="1701" w:left="1418" w:header="851" w:footer="992" w:gutter="0"/>
          <w:pgNumType w:fmt="upperRoman" w:start="1"/>
          <w:cols w:space="425"/>
          <w:docGrid w:linePitch="312"/>
        </w:sectPr>
      </w:pPr>
      <w:r w:rsidRPr="00B9252A">
        <w:rPr>
          <w:rFonts w:eastAsiaTheme="majorEastAsia"/>
          <w:color w:val="auto"/>
        </w:rPr>
        <w:fldChar w:fldCharType="end"/>
      </w:r>
    </w:p>
    <w:p w:rsidR="00A13BB8" w:rsidRPr="00B9252A" w:rsidRDefault="00A13BB8" w:rsidP="0043693A">
      <w:pPr>
        <w:pStyle w:val="1"/>
        <w:numPr>
          <w:ilvl w:val="0"/>
          <w:numId w:val="3"/>
        </w:numPr>
        <w:spacing w:before="100" w:beforeAutospacing="1" w:after="100" w:afterAutospacing="1" w:line="360" w:lineRule="auto"/>
        <w:ind w:left="851"/>
        <w:jc w:val="center"/>
        <w:rPr>
          <w:rFonts w:eastAsia="黑体" w:cs="Times New Roman"/>
          <w:sz w:val="32"/>
          <w:szCs w:val="32"/>
        </w:rPr>
      </w:pPr>
      <w:bookmarkStart w:id="35" w:name="_Toc451716791"/>
      <w:r w:rsidRPr="00B9252A">
        <w:rPr>
          <w:rFonts w:eastAsia="黑体" w:cs="Times New Roman"/>
          <w:sz w:val="32"/>
          <w:szCs w:val="32"/>
        </w:rPr>
        <w:lastRenderedPageBreak/>
        <w:t>绪</w:t>
      </w:r>
      <w:r w:rsidR="00D43A17" w:rsidRPr="00B9252A">
        <w:rPr>
          <w:rFonts w:eastAsia="黑体" w:cs="Times New Roman"/>
          <w:sz w:val="32"/>
          <w:szCs w:val="32"/>
        </w:rPr>
        <w:t xml:space="preserve"> </w:t>
      </w:r>
      <w:r w:rsidRPr="00B9252A">
        <w:rPr>
          <w:rFonts w:eastAsia="黑体" w:cs="Times New Roman"/>
          <w:sz w:val="32"/>
          <w:szCs w:val="32"/>
        </w:rPr>
        <w:t>论</w:t>
      </w:r>
      <w:bookmarkEnd w:id="35"/>
    </w:p>
    <w:p w:rsidR="00A13BB8" w:rsidRDefault="000F6D3D" w:rsidP="009203AE">
      <w:pPr>
        <w:pStyle w:val="2"/>
        <w:spacing w:before="100" w:beforeAutospacing="1" w:after="100" w:afterAutospacing="1" w:line="300" w:lineRule="auto"/>
        <w:ind w:left="578" w:hanging="578"/>
        <w:rPr>
          <w:rFonts w:ascii="Times New Roman" w:eastAsia="黑体" w:hAnsi="Times New Roman" w:cs="Times New Roman"/>
          <w:sz w:val="28"/>
          <w:szCs w:val="28"/>
        </w:rPr>
      </w:pPr>
      <w:bookmarkStart w:id="36" w:name="_Toc451716792"/>
      <w:r w:rsidRPr="00B9252A">
        <w:rPr>
          <w:rFonts w:ascii="Times New Roman" w:eastAsia="黑体" w:hAnsi="Times New Roman" w:cs="Times New Roman"/>
          <w:sz w:val="28"/>
          <w:szCs w:val="28"/>
        </w:rPr>
        <w:t>课题</w:t>
      </w:r>
      <w:r w:rsidR="00A0210B">
        <w:rPr>
          <w:rFonts w:ascii="Times New Roman" w:eastAsia="黑体" w:hAnsi="Times New Roman" w:cs="Times New Roman"/>
          <w:sz w:val="28"/>
          <w:szCs w:val="28"/>
        </w:rPr>
        <w:t>的</w:t>
      </w:r>
      <w:r w:rsidR="00A0210B">
        <w:rPr>
          <w:rFonts w:ascii="Times New Roman" w:eastAsia="黑体" w:hAnsi="Times New Roman" w:cs="Times New Roman" w:hint="eastAsia"/>
          <w:sz w:val="28"/>
          <w:szCs w:val="28"/>
        </w:rPr>
        <w:t>来源</w:t>
      </w:r>
      <w:bookmarkEnd w:id="36"/>
    </w:p>
    <w:p w:rsidR="008C66FB" w:rsidRDefault="008C66FB" w:rsidP="008C66FB">
      <w:pPr>
        <w:spacing w:line="300" w:lineRule="auto"/>
        <w:ind w:firstLineChars="200" w:firstLine="480"/>
        <w:rPr>
          <w:rFonts w:cs="Times New Roman"/>
          <w:szCs w:val="24"/>
        </w:rPr>
      </w:pPr>
      <w:r>
        <w:rPr>
          <w:rFonts w:cs="Times New Roman" w:hint="eastAsia"/>
          <w:szCs w:val="24"/>
        </w:rPr>
        <w:t>本课题得到以下项目的资助：</w:t>
      </w:r>
    </w:p>
    <w:p w:rsidR="00083CB0" w:rsidRDefault="00083CB0" w:rsidP="00083CB0">
      <w:pPr>
        <w:spacing w:line="300" w:lineRule="auto"/>
        <w:ind w:firstLineChars="200" w:firstLine="480"/>
        <w:rPr>
          <w:rFonts w:cs="Times New Roman"/>
          <w:szCs w:val="24"/>
        </w:rPr>
      </w:pPr>
      <w:r>
        <w:rPr>
          <w:rFonts w:cs="Times New Roman" w:hint="eastAsia"/>
          <w:szCs w:val="24"/>
        </w:rPr>
        <w:t>1</w:t>
      </w:r>
      <w:r>
        <w:rPr>
          <w:rFonts w:cs="Times New Roman" w:hint="eastAsia"/>
          <w:szCs w:val="24"/>
        </w:rPr>
        <w:t>）</w:t>
      </w:r>
      <w:r w:rsidR="008C66FB" w:rsidRPr="00CC32B1">
        <w:rPr>
          <w:rFonts w:cs="Times New Roman" w:hint="eastAsia"/>
          <w:szCs w:val="24"/>
        </w:rPr>
        <w:t>国家重点基础研究发展计划（</w:t>
      </w:r>
      <w:r w:rsidR="008C66FB" w:rsidRPr="00CC32B1">
        <w:rPr>
          <w:rFonts w:cs="Times New Roman" w:hint="eastAsia"/>
          <w:szCs w:val="24"/>
        </w:rPr>
        <w:t>973</w:t>
      </w:r>
      <w:r w:rsidR="008C66FB" w:rsidRPr="00CC32B1">
        <w:rPr>
          <w:rFonts w:cs="Times New Roman" w:hint="eastAsia"/>
          <w:szCs w:val="24"/>
        </w:rPr>
        <w:t>计划）</w:t>
      </w:r>
      <w:r w:rsidR="00B977EC">
        <w:rPr>
          <w:rFonts w:cs="Times New Roman" w:hint="eastAsia"/>
          <w:szCs w:val="24"/>
        </w:rPr>
        <w:t>：</w:t>
      </w:r>
      <w:r w:rsidR="008C66FB" w:rsidRPr="00CC32B1">
        <w:rPr>
          <w:rFonts w:cs="Times New Roman" w:hint="eastAsia"/>
          <w:szCs w:val="24"/>
        </w:rPr>
        <w:t>“</w:t>
      </w:r>
      <w:r w:rsidR="00B977EC">
        <w:rPr>
          <w:rFonts w:cs="Times New Roman" w:hint="eastAsia"/>
          <w:szCs w:val="24"/>
        </w:rPr>
        <w:t>肢体运动谱的机械创成与运动分治</w:t>
      </w:r>
      <w:r w:rsidR="008C66FB" w:rsidRPr="00CC32B1">
        <w:rPr>
          <w:rFonts w:cs="Times New Roman" w:hint="eastAsia"/>
          <w:szCs w:val="24"/>
        </w:rPr>
        <w:t>”（批准号：</w:t>
      </w:r>
      <w:r w:rsidR="008C66FB" w:rsidRPr="00CC32B1">
        <w:rPr>
          <w:rFonts w:cs="Times New Roman" w:hint="eastAsia"/>
          <w:szCs w:val="24"/>
        </w:rPr>
        <w:t>2011CB01330</w:t>
      </w:r>
      <w:r w:rsidR="00B977EC">
        <w:rPr>
          <w:rFonts w:cs="Times New Roman"/>
          <w:szCs w:val="24"/>
        </w:rPr>
        <w:t>1</w:t>
      </w:r>
      <w:r w:rsidR="008C66FB" w:rsidRPr="00CC32B1">
        <w:rPr>
          <w:rFonts w:cs="Times New Roman" w:hint="eastAsia"/>
          <w:szCs w:val="24"/>
        </w:rPr>
        <w:t>）</w:t>
      </w:r>
    </w:p>
    <w:p w:rsidR="008C66FB" w:rsidRDefault="00083CB0" w:rsidP="00083CB0">
      <w:pPr>
        <w:spacing w:line="300" w:lineRule="auto"/>
        <w:ind w:firstLineChars="200" w:firstLine="480"/>
        <w:rPr>
          <w:rFonts w:cs="Times New Roman"/>
          <w:szCs w:val="24"/>
        </w:rPr>
      </w:pPr>
      <w:r>
        <w:rPr>
          <w:rFonts w:cs="Times New Roman"/>
          <w:szCs w:val="24"/>
        </w:rPr>
        <w:t>2</w:t>
      </w:r>
      <w:r>
        <w:rPr>
          <w:rFonts w:cs="Times New Roman" w:hint="eastAsia"/>
          <w:szCs w:val="24"/>
        </w:rPr>
        <w:t>）</w:t>
      </w:r>
      <w:r w:rsidR="008C66FB">
        <w:rPr>
          <w:rFonts w:cs="Times New Roman" w:hint="eastAsia"/>
          <w:szCs w:val="24"/>
        </w:rPr>
        <w:t>湖北省自然科学基金创新群体项目</w:t>
      </w:r>
      <w:r w:rsidR="00B977EC">
        <w:rPr>
          <w:rFonts w:cs="Times New Roman" w:hint="eastAsia"/>
          <w:szCs w:val="24"/>
        </w:rPr>
        <w:t>：</w:t>
      </w:r>
      <w:r w:rsidR="008C66FB">
        <w:rPr>
          <w:rFonts w:cs="Times New Roman" w:hint="eastAsia"/>
          <w:szCs w:val="24"/>
        </w:rPr>
        <w:t>“意念控制的康复机器人基础研究”（批准号：</w:t>
      </w:r>
      <w:r w:rsidR="008C66FB" w:rsidRPr="00736029">
        <w:rPr>
          <w:rFonts w:cs="Times New Roman"/>
          <w:szCs w:val="24"/>
        </w:rPr>
        <w:t>2015CFA004</w:t>
      </w:r>
      <w:r w:rsidR="008C66FB">
        <w:rPr>
          <w:rFonts w:cs="Times New Roman" w:hint="eastAsia"/>
          <w:szCs w:val="24"/>
        </w:rPr>
        <w:t>）</w:t>
      </w:r>
    </w:p>
    <w:p w:rsidR="00C85B9C" w:rsidRPr="00FE45B2" w:rsidRDefault="00083CB0" w:rsidP="00FE45B2">
      <w:pPr>
        <w:spacing w:line="300" w:lineRule="auto"/>
        <w:ind w:firstLineChars="200" w:firstLine="480"/>
        <w:rPr>
          <w:rFonts w:cs="Times New Roman"/>
          <w:szCs w:val="24"/>
        </w:rPr>
      </w:pPr>
      <w:r w:rsidRPr="00CC0FE1">
        <w:rPr>
          <w:rStyle w:val="fontstyle01"/>
          <w:rFonts w:ascii="Times New Roman" w:hAnsi="Times New Roman" w:cs="Times New Roman" w:hint="default"/>
        </w:rPr>
        <w:t>3</w:t>
      </w:r>
      <w:r w:rsidRPr="00CC0FE1">
        <w:rPr>
          <w:rStyle w:val="fontstyle01"/>
          <w:rFonts w:ascii="Times New Roman" w:hAnsi="Times New Roman" w:cs="Times New Roman" w:hint="default"/>
        </w:rPr>
        <w:t>）</w:t>
      </w:r>
      <w:r w:rsidR="00B977EC">
        <w:rPr>
          <w:rStyle w:val="fontstyle01"/>
          <w:rFonts w:hint="default"/>
        </w:rPr>
        <w:t>国家自然科学基金重点项目</w:t>
      </w:r>
      <w:r w:rsidR="00C5382F">
        <w:rPr>
          <w:rStyle w:val="fontstyle01"/>
          <w:rFonts w:hint="default"/>
        </w:rPr>
        <w:t>：“</w:t>
      </w:r>
      <w:r w:rsidR="00B977EC">
        <w:rPr>
          <w:rStyle w:val="fontstyle01"/>
          <w:rFonts w:hint="default"/>
        </w:rPr>
        <w:t>手眼协调的臂-手假肢系统基础研究”（项目编号：</w:t>
      </w:r>
      <w:r w:rsidR="00B977EC">
        <w:rPr>
          <w:rStyle w:val="fontstyle21"/>
        </w:rPr>
        <w:t>51335004</w:t>
      </w:r>
      <w:r w:rsidR="00B977EC">
        <w:rPr>
          <w:rStyle w:val="fontstyle01"/>
          <w:rFonts w:hint="default"/>
        </w:rPr>
        <w:t>）</w:t>
      </w:r>
    </w:p>
    <w:p w:rsidR="00C85B9C" w:rsidRDefault="00C85B9C" w:rsidP="00C85B9C">
      <w:pPr>
        <w:pStyle w:val="2"/>
        <w:spacing w:before="100" w:beforeAutospacing="1" w:after="100" w:afterAutospacing="1" w:line="300" w:lineRule="auto"/>
        <w:ind w:left="578" w:hanging="578"/>
        <w:rPr>
          <w:rFonts w:ascii="Times New Roman" w:eastAsia="黑体" w:hAnsi="Times New Roman" w:cs="Times New Roman"/>
          <w:sz w:val="28"/>
          <w:szCs w:val="28"/>
        </w:rPr>
      </w:pPr>
      <w:r w:rsidRPr="00B9252A">
        <w:rPr>
          <w:rFonts w:ascii="Times New Roman" w:eastAsia="黑体" w:hAnsi="Times New Roman" w:cs="Times New Roman"/>
          <w:sz w:val="28"/>
          <w:szCs w:val="28"/>
        </w:rPr>
        <w:t>课题</w:t>
      </w:r>
      <w:r>
        <w:rPr>
          <w:rFonts w:ascii="Times New Roman" w:eastAsia="黑体" w:hAnsi="Times New Roman" w:cs="Times New Roman"/>
          <w:sz w:val="28"/>
          <w:szCs w:val="28"/>
        </w:rPr>
        <w:t>的</w:t>
      </w:r>
      <w:r w:rsidR="008C66FB">
        <w:rPr>
          <w:rFonts w:ascii="Times New Roman" w:eastAsia="黑体" w:hAnsi="Times New Roman" w:cs="Times New Roman" w:hint="eastAsia"/>
          <w:sz w:val="28"/>
          <w:szCs w:val="28"/>
        </w:rPr>
        <w:t>背景</w:t>
      </w:r>
      <w:r w:rsidRPr="00B9252A">
        <w:rPr>
          <w:rFonts w:ascii="Times New Roman" w:eastAsia="黑体" w:hAnsi="Times New Roman" w:cs="Times New Roman"/>
          <w:sz w:val="28"/>
          <w:szCs w:val="28"/>
        </w:rPr>
        <w:t>与</w:t>
      </w:r>
      <w:r w:rsidR="008C66FB">
        <w:rPr>
          <w:rFonts w:ascii="Times New Roman" w:eastAsia="黑体" w:hAnsi="Times New Roman" w:cs="Times New Roman"/>
          <w:sz w:val="28"/>
          <w:szCs w:val="28"/>
        </w:rPr>
        <w:t>研究</w:t>
      </w:r>
      <w:r>
        <w:rPr>
          <w:rFonts w:ascii="Times New Roman" w:eastAsia="黑体" w:hAnsi="Times New Roman" w:cs="Times New Roman" w:hint="eastAsia"/>
          <w:sz w:val="28"/>
          <w:szCs w:val="28"/>
        </w:rPr>
        <w:t>意义</w:t>
      </w:r>
    </w:p>
    <w:p w:rsidR="00083CB0" w:rsidRDefault="00083CB0" w:rsidP="00083CB0">
      <w:r>
        <w:rPr>
          <w:rFonts w:hint="eastAsia"/>
        </w:rPr>
        <w:t xml:space="preserve">  </w:t>
      </w:r>
      <w:r w:rsidR="001D6307">
        <w:rPr>
          <w:rFonts w:hint="eastAsia"/>
        </w:rPr>
        <w:t>据资料显示，全国各类残疾人总数已达</w:t>
      </w:r>
      <w:r w:rsidR="001D6307">
        <w:rPr>
          <w:rFonts w:hint="eastAsia"/>
        </w:rPr>
        <w:t>8</w:t>
      </w:r>
      <w:r w:rsidR="001D6307">
        <w:t>000</w:t>
      </w:r>
      <w:r w:rsidR="001D6307">
        <w:t>多万人</w:t>
      </w:r>
      <w:r w:rsidR="001D6307">
        <w:rPr>
          <w:rFonts w:hint="eastAsia"/>
        </w:rPr>
        <w:t>，</w:t>
      </w:r>
      <w:r w:rsidR="009C3814">
        <w:t>已经成为世界上残疾人最多的国家</w:t>
      </w:r>
      <w:r w:rsidR="009C3814">
        <w:rPr>
          <w:rFonts w:hint="eastAsia"/>
        </w:rPr>
        <w:t>，</w:t>
      </w:r>
      <w:r w:rsidR="009C3814">
        <w:t>其中肢体残疾的患者数量约为</w:t>
      </w:r>
      <w:r w:rsidR="009C3814">
        <w:rPr>
          <w:rFonts w:hint="eastAsia"/>
        </w:rPr>
        <w:t>2400</w:t>
      </w:r>
      <w:r w:rsidR="009C3814">
        <w:rPr>
          <w:rFonts w:hint="eastAsia"/>
        </w:rPr>
        <w:t>多万</w:t>
      </w:r>
      <w:r w:rsidR="00472EC6">
        <w:rPr>
          <w:rFonts w:hint="eastAsia"/>
        </w:rPr>
        <w:t>，占残疾人总数的</w:t>
      </w:r>
      <w:r w:rsidR="00472EC6">
        <w:rPr>
          <w:rFonts w:hint="eastAsia"/>
        </w:rPr>
        <w:t>29%</w:t>
      </w:r>
      <w:r w:rsidR="00472EC6">
        <w:rPr>
          <w:rFonts w:hint="eastAsia"/>
        </w:rPr>
        <w:t>，</w:t>
      </w:r>
      <w:r w:rsidR="00CC7F07">
        <w:rPr>
          <w:rFonts w:hint="eastAsia"/>
        </w:rPr>
        <w:t>是人数最多的残疾类别</w:t>
      </w:r>
      <w:r w:rsidR="00CC7F07" w:rsidRPr="00FB4E24">
        <w:rPr>
          <w:rFonts w:hint="eastAsia"/>
          <w:vertAlign w:val="superscript"/>
        </w:rPr>
        <w:t>[</w:t>
      </w:r>
      <w:r w:rsidR="00CC7F07" w:rsidRPr="00FB4E24">
        <w:rPr>
          <w:vertAlign w:val="superscript"/>
        </w:rPr>
        <w:t>1</w:t>
      </w:r>
      <w:r w:rsidR="00CC7F07" w:rsidRPr="00FB4E24">
        <w:rPr>
          <w:rFonts w:hint="eastAsia"/>
          <w:vertAlign w:val="superscript"/>
        </w:rPr>
        <w:t>]</w:t>
      </w:r>
      <w:r w:rsidR="00CC7F07">
        <w:rPr>
          <w:rFonts w:hint="eastAsia"/>
        </w:rPr>
        <w:t>。</w:t>
      </w:r>
      <w:r w:rsidR="00BB386C">
        <w:rPr>
          <w:rFonts w:hint="eastAsia"/>
        </w:rPr>
        <w:t>此外</w:t>
      </w:r>
      <w:r w:rsidR="00CC7F07">
        <w:rPr>
          <w:rFonts w:hint="eastAsia"/>
        </w:rPr>
        <w:t>，</w:t>
      </w:r>
      <w:r w:rsidR="00BB386C">
        <w:rPr>
          <w:rFonts w:hint="eastAsia"/>
        </w:rPr>
        <w:t>因意外导致的脑外伤、脊髓损伤及中风等因素导致的偏瘫患者的数量</w:t>
      </w:r>
      <w:r w:rsidR="00CC7F07">
        <w:rPr>
          <w:rFonts w:hint="eastAsia"/>
        </w:rPr>
        <w:t>也</w:t>
      </w:r>
      <w:r w:rsidR="00BB386C">
        <w:rPr>
          <w:rFonts w:hint="eastAsia"/>
        </w:rPr>
        <w:t>相当庞大</w:t>
      </w:r>
      <w:r w:rsidR="00CC7F07">
        <w:rPr>
          <w:rFonts w:hint="eastAsia"/>
        </w:rPr>
        <w:t>，据统计，我国中风</w:t>
      </w:r>
      <w:r w:rsidR="0047151D">
        <w:rPr>
          <w:rFonts w:hint="eastAsia"/>
        </w:rPr>
        <w:t>患者以每年约</w:t>
      </w:r>
      <w:r w:rsidR="0047151D">
        <w:rPr>
          <w:rFonts w:hint="eastAsia"/>
        </w:rPr>
        <w:t>127</w:t>
      </w:r>
      <w:r w:rsidR="0047151D">
        <w:rPr>
          <w:rFonts w:hint="eastAsia"/>
        </w:rPr>
        <w:t>万人的速度快速增加中</w:t>
      </w:r>
      <w:r w:rsidR="00C157BE">
        <w:rPr>
          <w:rFonts w:hint="eastAsia"/>
        </w:rPr>
        <w:t>，</w:t>
      </w:r>
      <w:r w:rsidR="00C157BE">
        <w:t>目前全国</w:t>
      </w:r>
      <w:r w:rsidR="005229EF">
        <w:rPr>
          <w:rFonts w:hint="eastAsia"/>
        </w:rPr>
        <w:t>中风</w:t>
      </w:r>
      <w:r w:rsidR="00C157BE">
        <w:t>患者总数为</w:t>
      </w:r>
      <w:r w:rsidR="005229EF">
        <w:t>800</w:t>
      </w:r>
      <w:r w:rsidR="005229EF">
        <w:t>多</w:t>
      </w:r>
      <w:r w:rsidR="00C157BE">
        <w:rPr>
          <w:rFonts w:hint="eastAsia"/>
        </w:rPr>
        <w:t>万</w:t>
      </w:r>
      <w:r w:rsidR="00D825EC" w:rsidRPr="00FB4E24">
        <w:rPr>
          <w:rFonts w:hint="eastAsia"/>
          <w:vertAlign w:val="superscript"/>
        </w:rPr>
        <w:t>[</w:t>
      </w:r>
      <w:r w:rsidR="00D825EC">
        <w:rPr>
          <w:vertAlign w:val="superscript"/>
        </w:rPr>
        <w:t>2</w:t>
      </w:r>
      <w:r w:rsidR="00D825EC" w:rsidRPr="00FB4E24">
        <w:rPr>
          <w:rFonts w:hint="eastAsia"/>
          <w:vertAlign w:val="superscript"/>
        </w:rPr>
        <w:t>]</w:t>
      </w:r>
      <w:r w:rsidR="005229EF">
        <w:rPr>
          <w:rFonts w:hint="eastAsia"/>
        </w:rPr>
        <w:t>，</w:t>
      </w:r>
      <w:r w:rsidR="0047151D">
        <w:rPr>
          <w:rFonts w:hint="eastAsia"/>
        </w:rPr>
        <w:t>其发病率极高，发病者约</w:t>
      </w:r>
      <w:r w:rsidR="0047151D">
        <w:rPr>
          <w:rFonts w:hint="eastAsia"/>
        </w:rPr>
        <w:t>30%</w:t>
      </w:r>
      <w:r w:rsidR="0047151D">
        <w:rPr>
          <w:rFonts w:hint="eastAsia"/>
        </w:rPr>
        <w:t>死亡，</w:t>
      </w:r>
      <w:r w:rsidR="0047151D">
        <w:rPr>
          <w:rFonts w:hint="eastAsia"/>
        </w:rPr>
        <w:t>70%</w:t>
      </w:r>
      <w:r w:rsidR="0047151D">
        <w:rPr>
          <w:rFonts w:hint="eastAsia"/>
        </w:rPr>
        <w:t>的幸存者会</w:t>
      </w:r>
      <w:r w:rsidR="003869A8">
        <w:rPr>
          <w:rFonts w:hint="eastAsia"/>
        </w:rPr>
        <w:t>出现</w:t>
      </w:r>
      <w:r w:rsidR="0047151D">
        <w:rPr>
          <w:rFonts w:hint="eastAsia"/>
        </w:rPr>
        <w:t>不同程度的偏瘫症状，</w:t>
      </w:r>
      <w:r w:rsidR="003869A8">
        <w:rPr>
          <w:rFonts w:hint="eastAsia"/>
        </w:rPr>
        <w:t>肢体部分运动功能</w:t>
      </w:r>
      <w:r w:rsidR="0047151D">
        <w:rPr>
          <w:rFonts w:hint="eastAsia"/>
        </w:rPr>
        <w:t>丧失，生活无法自理</w:t>
      </w:r>
      <w:r w:rsidR="00FB4E24" w:rsidRPr="00FB4E24">
        <w:rPr>
          <w:rFonts w:hint="eastAsia"/>
          <w:vertAlign w:val="superscript"/>
        </w:rPr>
        <w:t>[</w:t>
      </w:r>
      <w:r w:rsidR="00D825EC">
        <w:rPr>
          <w:vertAlign w:val="superscript"/>
        </w:rPr>
        <w:t>3</w:t>
      </w:r>
      <w:r w:rsidR="00FB4E24" w:rsidRPr="00FB4E24">
        <w:rPr>
          <w:rFonts w:hint="eastAsia"/>
          <w:vertAlign w:val="superscript"/>
        </w:rPr>
        <w:t>]</w:t>
      </w:r>
      <w:r w:rsidR="00FB4E24">
        <w:rPr>
          <w:rFonts w:hint="eastAsia"/>
        </w:rPr>
        <w:t>。</w:t>
      </w:r>
    </w:p>
    <w:p w:rsidR="005223B0" w:rsidRDefault="005223B0" w:rsidP="00083CB0">
      <w:r>
        <w:rPr>
          <w:rFonts w:hint="eastAsia"/>
        </w:rPr>
        <w:t xml:space="preserve">  </w:t>
      </w:r>
      <w:r>
        <w:rPr>
          <w:rFonts w:hint="eastAsia"/>
        </w:rPr>
        <w:t>由上述可见，随着现代社会的不断发展，越来越多的技术领域得到突破，医疗</w:t>
      </w:r>
      <w:r w:rsidR="00084EA4">
        <w:rPr>
          <w:rFonts w:hint="eastAsia"/>
        </w:rPr>
        <w:t>行业</w:t>
      </w:r>
      <w:r>
        <w:rPr>
          <w:rFonts w:hint="eastAsia"/>
        </w:rPr>
        <w:t>也</w:t>
      </w:r>
      <w:r w:rsidR="00084EA4">
        <w:rPr>
          <w:rFonts w:hint="eastAsia"/>
        </w:rPr>
        <w:t>得到了高速发展，但是还有很大一部分偏瘫群体仍然饱受肢体运动功能丧失所带来的一系列</w:t>
      </w:r>
      <w:r w:rsidR="00674DD4">
        <w:rPr>
          <w:rFonts w:hint="eastAsia"/>
        </w:rPr>
        <w:t>痛苦，他们中的大多人生活无法自理，由此导致其婚姻、工作、学习等方面受到严重影响，</w:t>
      </w:r>
      <w:r w:rsidR="00073CB6">
        <w:rPr>
          <w:rFonts w:hint="eastAsia"/>
        </w:rPr>
        <w:t>已经成为了社会不可避免的问题和负担</w:t>
      </w:r>
      <w:r w:rsidR="00FF6EA7" w:rsidRPr="00FF6EA7">
        <w:rPr>
          <w:rFonts w:hint="eastAsia"/>
          <w:vertAlign w:val="superscript"/>
        </w:rPr>
        <w:t>[</w:t>
      </w:r>
      <w:r w:rsidR="00FF6EA7" w:rsidRPr="00FF6EA7">
        <w:rPr>
          <w:vertAlign w:val="superscript"/>
        </w:rPr>
        <w:t>4</w:t>
      </w:r>
      <w:r w:rsidR="00FF6EA7" w:rsidRPr="00FF6EA7">
        <w:rPr>
          <w:rFonts w:hint="eastAsia"/>
          <w:vertAlign w:val="superscript"/>
        </w:rPr>
        <w:t>]</w:t>
      </w:r>
      <w:r w:rsidR="00073CB6">
        <w:rPr>
          <w:rFonts w:hint="eastAsia"/>
        </w:rPr>
        <w:t>。</w:t>
      </w:r>
      <w:r w:rsidR="00FF6EA7">
        <w:t>同时</w:t>
      </w:r>
      <w:r w:rsidR="00BA2535">
        <w:rPr>
          <w:rFonts w:hint="eastAsia"/>
        </w:rPr>
        <w:t>，</w:t>
      </w:r>
      <w:r w:rsidR="00FF6EA7">
        <w:rPr>
          <w:rFonts w:hint="eastAsia"/>
        </w:rPr>
        <w:t>我国和世界上很多发达国家一样，整个社会正在步入老龄化，老龄人口所占总人口的比例已经高达</w:t>
      </w:r>
      <w:r w:rsidR="00FF6EA7">
        <w:rPr>
          <w:rFonts w:hint="eastAsia"/>
        </w:rPr>
        <w:t>15%</w:t>
      </w:r>
      <w:r w:rsidR="00BA2535">
        <w:rPr>
          <w:rFonts w:hint="eastAsia"/>
        </w:rPr>
        <w:t>，在老龄人群中存在着大量的因心血管疾病以及意外事故导致的肢体运动功能丧失的患者，这一部分人群对康复医疗领域的需求日渐增大，寻求一个</w:t>
      </w:r>
      <w:r w:rsidR="0092544E">
        <w:rPr>
          <w:rFonts w:hint="eastAsia"/>
        </w:rPr>
        <w:t>安全、高效的康复治疗手段已经成为我国康复医疗领域亟待解决的问题与考验</w:t>
      </w:r>
      <w:r w:rsidR="007904C9" w:rsidRPr="007904C9">
        <w:rPr>
          <w:rFonts w:hint="eastAsia"/>
          <w:vertAlign w:val="superscript"/>
        </w:rPr>
        <w:t>[</w:t>
      </w:r>
      <w:r w:rsidR="007904C9" w:rsidRPr="007904C9">
        <w:rPr>
          <w:vertAlign w:val="superscript"/>
        </w:rPr>
        <w:t>5</w:t>
      </w:r>
      <w:r w:rsidR="007904C9" w:rsidRPr="007904C9">
        <w:rPr>
          <w:rFonts w:hint="eastAsia"/>
          <w:vertAlign w:val="superscript"/>
        </w:rPr>
        <w:t>]</w:t>
      </w:r>
      <w:r w:rsidR="0092544E">
        <w:rPr>
          <w:rFonts w:hint="eastAsia"/>
        </w:rPr>
        <w:t>。</w:t>
      </w:r>
      <w:r w:rsidR="00C834C5">
        <w:rPr>
          <w:rFonts w:hint="eastAsia"/>
        </w:rPr>
        <w:t>残疾人群庞大、康复医师匮乏以及康复设备的落后催生出了能够用于残疾患者康复训练以及老年人辅助训练的智能康复机器人，</w:t>
      </w:r>
      <w:r w:rsidR="00AE6F01" w:rsidRPr="00AE6F01">
        <w:rPr>
          <w:rFonts w:hint="eastAsia"/>
        </w:rPr>
        <w:t>研发出智能康复装备，是改善民生、占领康复医疗领域智能机器人应用制高点亟需的关</w:t>
      </w:r>
      <w:r w:rsidR="00AE6F01" w:rsidRPr="00AE6F01">
        <w:rPr>
          <w:rFonts w:hint="eastAsia"/>
        </w:rPr>
        <w:lastRenderedPageBreak/>
        <w:t>键举措。</w:t>
      </w:r>
    </w:p>
    <w:p w:rsidR="00875D5F" w:rsidRDefault="007657C9" w:rsidP="008045D3">
      <w:r>
        <w:rPr>
          <w:rFonts w:hint="eastAsia"/>
        </w:rPr>
        <w:t xml:space="preserve">  </w:t>
      </w:r>
      <w:r w:rsidR="00FA32F2">
        <w:tab/>
      </w:r>
      <w:r w:rsidR="00FA32F2">
        <w:rPr>
          <w:rFonts w:hint="eastAsia"/>
        </w:rPr>
        <w:t>目前为止，</w:t>
      </w:r>
      <w:r w:rsidR="00FA32F2" w:rsidRPr="00FA32F2">
        <w:rPr>
          <w:rFonts w:hint="eastAsia"/>
        </w:rPr>
        <w:t>传统康复治疗一般是由治疗医师对患者进行长时间的一对一单独训练</w:t>
      </w:r>
      <w:r w:rsidR="00E84A63" w:rsidRPr="00E84A63">
        <w:rPr>
          <w:rFonts w:hint="eastAsia"/>
        </w:rPr>
        <w:t>或使用功能单一的医疗器械来实施</w:t>
      </w:r>
      <w:r w:rsidR="00FA32F2" w:rsidRPr="00FA32F2">
        <w:rPr>
          <w:rFonts w:hint="eastAsia"/>
        </w:rPr>
        <w:t>，治疗医师通过与患者直接肢体接触帮助其完成一些肢体运动，用大量重复性运动对其进行康复训练，</w:t>
      </w:r>
      <w:r w:rsidR="001029B8" w:rsidRPr="001029B8">
        <w:rPr>
          <w:rFonts w:hint="eastAsia"/>
        </w:rPr>
        <w:t>这种重复性训练效率低下、成本高昂，且不易控制训练的强度，治疗医师的临床经验在很大程度上限制了康复治疗的效果，而且缺少治疗效果和训练方式之间关系的理论依据</w:t>
      </w:r>
      <w:r w:rsidR="00850ECA" w:rsidRPr="00850ECA">
        <w:rPr>
          <w:rFonts w:hint="eastAsia"/>
          <w:vertAlign w:val="superscript"/>
        </w:rPr>
        <w:t>[</w:t>
      </w:r>
      <w:r w:rsidR="00850ECA" w:rsidRPr="00850ECA">
        <w:rPr>
          <w:vertAlign w:val="superscript"/>
        </w:rPr>
        <w:t>6</w:t>
      </w:r>
      <w:r w:rsidR="00850ECA" w:rsidRPr="00850ECA">
        <w:rPr>
          <w:rFonts w:hint="eastAsia"/>
          <w:vertAlign w:val="superscript"/>
        </w:rPr>
        <w:t>]</w:t>
      </w:r>
      <w:r w:rsidR="001029B8" w:rsidRPr="001029B8">
        <w:rPr>
          <w:rFonts w:hint="eastAsia"/>
        </w:rPr>
        <w:t>。此外，康复运动基本上完全依赖治疗医师，但随着病人越来越多，现有治疗医师的数量远不能满足患者的需求，治疗的费用往往十分昂贵，很多患者的训练时间和强度难以得到保证，达不到预期的康复效果。</w:t>
      </w:r>
      <w:r w:rsidR="00850ECA" w:rsidRPr="00850ECA">
        <w:rPr>
          <w:rFonts w:hint="eastAsia"/>
        </w:rPr>
        <w:t>为了减轻社会和家庭经济负担，提高康复训练效率，</w:t>
      </w:r>
      <w:r w:rsidR="00432C6A" w:rsidRPr="00432C6A">
        <w:rPr>
          <w:rFonts w:hint="eastAsia"/>
        </w:rPr>
        <w:t>各类可用于康复治疗及辅助训练的康复医疗设备的研发便</w:t>
      </w:r>
      <w:r w:rsidR="00850ECA" w:rsidRPr="00850ECA">
        <w:rPr>
          <w:rFonts w:hint="eastAsia"/>
        </w:rPr>
        <w:t>应运而生</w:t>
      </w:r>
      <w:r w:rsidR="008045D3">
        <w:rPr>
          <w:rFonts w:hint="eastAsia"/>
        </w:rPr>
        <w:t>，</w:t>
      </w:r>
      <w:r w:rsidR="00850ECA" w:rsidRPr="00850ECA">
        <w:rPr>
          <w:rFonts w:hint="eastAsia"/>
        </w:rPr>
        <w:t>并且逐渐成为康复工程领域中的研究热点</w:t>
      </w:r>
      <w:r w:rsidR="00124A4E">
        <w:rPr>
          <w:rFonts w:hint="eastAsia"/>
        </w:rPr>
        <w:t>，</w:t>
      </w:r>
      <w:r w:rsidR="008045D3">
        <w:rPr>
          <w:rFonts w:hint="eastAsia"/>
        </w:rPr>
        <w:t>对具有康复训练功能机器人的研究和技术开发已成为医工结合的崭新领域</w:t>
      </w:r>
      <w:r w:rsidR="008045D3" w:rsidRPr="003F1F1B">
        <w:rPr>
          <w:rFonts w:hint="eastAsia"/>
          <w:vertAlign w:val="superscript"/>
        </w:rPr>
        <w:t>[7]</w:t>
      </w:r>
      <w:r w:rsidR="008045D3">
        <w:rPr>
          <w:rFonts w:hint="eastAsia"/>
        </w:rPr>
        <w:t>，代表产学研医领域新的发展方向，极具研究价值和市场前景。</w:t>
      </w:r>
    </w:p>
    <w:p w:rsidR="00044958" w:rsidRDefault="00875D5F" w:rsidP="00044958">
      <w:r>
        <w:rPr>
          <w:rFonts w:hint="eastAsia"/>
        </w:rPr>
        <w:t xml:space="preserve">  </w:t>
      </w:r>
      <w:r w:rsidR="00A561AB">
        <w:rPr>
          <w:rFonts w:hint="eastAsia"/>
        </w:rPr>
        <w:t xml:space="preserve"> </w:t>
      </w:r>
      <w:r w:rsidR="00044958">
        <w:rPr>
          <w:rFonts w:hint="eastAsia"/>
        </w:rPr>
        <w:t>众所周知，上肢对于人体来说是不可或缺的一部分，可完成人类日常生活中的绝大</w:t>
      </w:r>
    </w:p>
    <w:p w:rsidR="00A561AB" w:rsidRDefault="00044958" w:rsidP="00044958">
      <w:r>
        <w:rPr>
          <w:rFonts w:hint="eastAsia"/>
        </w:rPr>
        <w:t>部分需求动作，且人的上肢要比下肢完成更为复杂的运动，其神经控制中枢要比下肢复杂的多，康复治疗的周期也更长，治疗难度更大</w:t>
      </w:r>
      <w:r w:rsidRPr="00044958">
        <w:rPr>
          <w:rFonts w:hint="eastAsia"/>
          <w:vertAlign w:val="superscript"/>
        </w:rPr>
        <w:t>[</w:t>
      </w:r>
      <w:r w:rsidRPr="00044958">
        <w:rPr>
          <w:vertAlign w:val="superscript"/>
        </w:rPr>
        <w:t>6</w:t>
      </w:r>
      <w:r w:rsidRPr="00044958">
        <w:rPr>
          <w:rFonts w:hint="eastAsia"/>
          <w:vertAlign w:val="superscript"/>
        </w:rPr>
        <w:t>]</w:t>
      </w:r>
      <w:r>
        <w:rPr>
          <w:rFonts w:hint="eastAsia"/>
        </w:rPr>
        <w:t>，因此对上肢康复训练设备的研发具有极大的意义和价值。</w:t>
      </w:r>
    </w:p>
    <w:p w:rsidR="00A0210B" w:rsidRPr="00A0210B" w:rsidRDefault="0062079C" w:rsidP="00A0210B">
      <w:r>
        <w:rPr>
          <w:rFonts w:hint="eastAsia"/>
        </w:rPr>
        <w:t xml:space="preserve">  </w:t>
      </w:r>
      <w:r>
        <w:rPr>
          <w:rFonts w:hint="eastAsia"/>
        </w:rPr>
        <w:t>机器人的控制系统相当于机器人的大脑，在机器人领域处于举足轻重的地位，</w:t>
      </w:r>
      <w:r w:rsidR="00DE5575">
        <w:rPr>
          <w:rFonts w:hint="eastAsia"/>
        </w:rPr>
        <w:t>决定了机器人能否安全、稳定以及智能的工作</w:t>
      </w:r>
      <w:r w:rsidR="007536D0" w:rsidRPr="007536D0">
        <w:rPr>
          <w:rFonts w:hint="eastAsia"/>
          <w:vertAlign w:val="superscript"/>
        </w:rPr>
        <w:t>[</w:t>
      </w:r>
      <w:r w:rsidR="007536D0" w:rsidRPr="007536D0">
        <w:rPr>
          <w:vertAlign w:val="superscript"/>
        </w:rPr>
        <w:t>8</w:t>
      </w:r>
      <w:r w:rsidR="007536D0" w:rsidRPr="007536D0">
        <w:rPr>
          <w:rFonts w:hint="eastAsia"/>
          <w:vertAlign w:val="superscript"/>
        </w:rPr>
        <w:t>]</w:t>
      </w:r>
      <w:r w:rsidR="007536D0">
        <w:rPr>
          <w:rFonts w:hint="eastAsia"/>
        </w:rPr>
        <w:t>,</w:t>
      </w:r>
      <w:r>
        <w:rPr>
          <w:rFonts w:hint="eastAsia"/>
        </w:rPr>
        <w:t>基于以上情况，本文将介绍一种外骨骼式的上肢康复机器人的控制系统，</w:t>
      </w:r>
      <w:r w:rsidR="007536D0" w:rsidRPr="007536D0">
        <w:rPr>
          <w:rFonts w:hint="eastAsia"/>
        </w:rPr>
        <w:t>将</w:t>
      </w:r>
      <w:r w:rsidR="007536D0">
        <w:rPr>
          <w:rFonts w:hint="eastAsia"/>
        </w:rPr>
        <w:t>现进的</w:t>
      </w:r>
      <w:r w:rsidR="007536D0" w:rsidRPr="007536D0">
        <w:rPr>
          <w:rFonts w:hint="eastAsia"/>
        </w:rPr>
        <w:t>机器人技术应用到医疗康复运动中，</w:t>
      </w:r>
      <w:r w:rsidR="007536D0">
        <w:rPr>
          <w:rFonts w:hint="eastAsia"/>
        </w:rPr>
        <w:t>通过分析患者需求设计</w:t>
      </w:r>
      <w:r w:rsidR="008F2EBC">
        <w:rPr>
          <w:rFonts w:hint="eastAsia"/>
        </w:rPr>
        <w:t>了</w:t>
      </w:r>
      <w:r w:rsidR="007536D0">
        <w:rPr>
          <w:rFonts w:hint="eastAsia"/>
        </w:rPr>
        <w:t>主被动两种训练模式，可以帮</w:t>
      </w:r>
      <w:r w:rsidR="007536D0" w:rsidRPr="007536D0">
        <w:rPr>
          <w:rFonts w:hint="eastAsia"/>
        </w:rPr>
        <w:t>助患者完成</w:t>
      </w:r>
      <w:r w:rsidR="007536D0">
        <w:rPr>
          <w:rFonts w:hint="eastAsia"/>
        </w:rPr>
        <w:t>全康复周期的上肢</w:t>
      </w:r>
      <w:r w:rsidR="007536D0" w:rsidRPr="007536D0">
        <w:rPr>
          <w:rFonts w:hint="eastAsia"/>
        </w:rPr>
        <w:t>运动功能的</w:t>
      </w:r>
      <w:r w:rsidR="007536D0">
        <w:rPr>
          <w:rFonts w:hint="eastAsia"/>
        </w:rPr>
        <w:t>康复训练</w:t>
      </w:r>
      <w:r w:rsidR="007536D0" w:rsidRPr="007536D0">
        <w:rPr>
          <w:rFonts w:hint="eastAsia"/>
        </w:rPr>
        <w:t>，</w:t>
      </w:r>
      <w:r w:rsidR="00DE1758">
        <w:rPr>
          <w:rFonts w:hint="eastAsia"/>
        </w:rPr>
        <w:t>通过增加游戏互动环节大大降低了患者在训练过程中的枯燥性，</w:t>
      </w:r>
      <w:r w:rsidR="007536D0">
        <w:rPr>
          <w:rFonts w:hint="eastAsia"/>
        </w:rPr>
        <w:t>通过界面友好、功能齐全的控制软件使得医护人员使用简捷，大大减轻</w:t>
      </w:r>
      <w:r w:rsidR="00711353">
        <w:rPr>
          <w:rFonts w:hint="eastAsia"/>
        </w:rPr>
        <w:t>医护人员的</w:t>
      </w:r>
      <w:r w:rsidR="007536D0">
        <w:rPr>
          <w:rFonts w:hint="eastAsia"/>
        </w:rPr>
        <w:t>工作负担</w:t>
      </w:r>
      <w:r w:rsidR="007536D0" w:rsidRPr="007536D0">
        <w:rPr>
          <w:rFonts w:hint="eastAsia"/>
        </w:rPr>
        <w:t>和卫生保健成本。本课题既是康复机器人研究的前沿和热点，又面向临床应用，具有重要的学术价值和应用前景。</w:t>
      </w:r>
      <w:r w:rsidR="00124A4E">
        <w:t xml:space="preserve"> </w:t>
      </w:r>
    </w:p>
    <w:p w:rsidR="00A13BB8" w:rsidRDefault="000F6D3D" w:rsidP="009203AE">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37" w:name="_Toc451716793"/>
      <w:r w:rsidRPr="00B9252A">
        <w:rPr>
          <w:rFonts w:ascii="Times New Roman" w:eastAsia="黑体" w:hAnsi="Times New Roman" w:cs="Times New Roman"/>
          <w:sz w:val="28"/>
          <w:szCs w:val="28"/>
        </w:rPr>
        <w:t>国内</w:t>
      </w:r>
      <w:r w:rsidR="00A0210B">
        <w:rPr>
          <w:rFonts w:ascii="Times New Roman" w:eastAsia="黑体" w:hAnsi="Times New Roman" w:cs="Times New Roman"/>
          <w:sz w:val="28"/>
          <w:szCs w:val="28"/>
        </w:rPr>
        <w:t>外</w:t>
      </w:r>
      <w:r w:rsidRPr="00B9252A">
        <w:rPr>
          <w:rFonts w:ascii="Times New Roman" w:eastAsia="黑体" w:hAnsi="Times New Roman" w:cs="Times New Roman"/>
          <w:sz w:val="28"/>
          <w:szCs w:val="28"/>
        </w:rPr>
        <w:t>研究</w:t>
      </w:r>
      <w:bookmarkEnd w:id="37"/>
      <w:r w:rsidR="00A0210B">
        <w:rPr>
          <w:rFonts w:ascii="Times New Roman" w:eastAsia="黑体" w:hAnsi="Times New Roman" w:cs="Times New Roman" w:hint="eastAsia"/>
          <w:sz w:val="28"/>
          <w:szCs w:val="28"/>
        </w:rPr>
        <w:t>现状</w:t>
      </w:r>
      <w:r w:rsidR="00D562D6">
        <w:rPr>
          <w:rFonts w:ascii="Times New Roman" w:eastAsia="黑体" w:hAnsi="Times New Roman" w:cs="Times New Roman" w:hint="eastAsia"/>
          <w:sz w:val="28"/>
          <w:szCs w:val="28"/>
        </w:rPr>
        <w:t>及分析</w:t>
      </w:r>
    </w:p>
    <w:p w:rsidR="00AA1A64" w:rsidRDefault="00AA1A64" w:rsidP="00AA1A64">
      <w:pPr>
        <w:pStyle w:val="3"/>
        <w:spacing w:before="100" w:beforeAutospacing="1" w:after="100" w:afterAutospacing="1" w:line="360" w:lineRule="auto"/>
        <w:rPr>
          <w:rFonts w:cs="Times New Roman"/>
          <w:b w:val="0"/>
          <w:bCs w:val="0"/>
          <w:sz w:val="24"/>
          <w:szCs w:val="24"/>
        </w:rPr>
      </w:pPr>
      <w:r>
        <w:rPr>
          <w:rFonts w:eastAsia="黑体" w:cs="Times New Roman" w:hint="eastAsia"/>
          <w:sz w:val="24"/>
          <w:szCs w:val="24"/>
        </w:rPr>
        <w:t>外骨骼</w:t>
      </w:r>
      <w:r>
        <w:rPr>
          <w:rFonts w:eastAsia="黑体" w:cs="Times New Roman"/>
          <w:sz w:val="24"/>
          <w:szCs w:val="24"/>
        </w:rPr>
        <w:t>康复机器人简介</w:t>
      </w:r>
    </w:p>
    <w:p w:rsidR="009F308A" w:rsidRDefault="00B47BAD" w:rsidP="00B47BAD">
      <w:pPr>
        <w:ind w:firstLineChars="200" w:firstLine="480"/>
      </w:pPr>
      <w:r w:rsidRPr="00B47BAD">
        <w:rPr>
          <w:rFonts w:hint="eastAsia"/>
        </w:rPr>
        <w:t>康复机器人完美结合了人工智能、机器人技术、传感技术、人体生物反馈控制技术以及康复医学理论，已经在脑卒中患者患肢的功能恢复和康复训练中得到了广泛应用</w:t>
      </w:r>
      <w:r w:rsidRPr="00B47BAD">
        <w:rPr>
          <w:rFonts w:hint="eastAsia"/>
          <w:vertAlign w:val="superscript"/>
        </w:rPr>
        <w:t>[</w:t>
      </w:r>
      <w:r w:rsidRPr="00B47BAD">
        <w:rPr>
          <w:vertAlign w:val="superscript"/>
        </w:rPr>
        <w:t>9</w:t>
      </w:r>
      <w:r w:rsidRPr="00B47BAD">
        <w:rPr>
          <w:rFonts w:hint="eastAsia"/>
          <w:vertAlign w:val="superscript"/>
        </w:rPr>
        <w:t>]</w:t>
      </w:r>
      <w:r>
        <w:rPr>
          <w:rFonts w:hint="eastAsia"/>
        </w:rPr>
        <w:t>。</w:t>
      </w:r>
    </w:p>
    <w:p w:rsidR="00B47BAD" w:rsidRDefault="00745275" w:rsidP="00756CBE">
      <w:pPr>
        <w:ind w:firstLineChars="200" w:firstLine="480"/>
      </w:pPr>
      <w:r w:rsidRPr="00745275">
        <w:rPr>
          <w:rFonts w:hint="eastAsia"/>
        </w:rPr>
        <w:lastRenderedPageBreak/>
        <w:t>上肢康复机器人基本可以分为柔性外骨骼式康复机器人和末端牵引式康复机器人两大类。</w:t>
      </w:r>
      <w:r>
        <w:rPr>
          <w:rFonts w:hint="eastAsia"/>
        </w:rPr>
        <w:t>康复机器人的初期研究阶段主要是末端导引式机器人，其</w:t>
      </w:r>
      <w:r w:rsidRPr="00745275">
        <w:rPr>
          <w:rFonts w:hint="eastAsia"/>
        </w:rPr>
        <w:t>机械结构简单，</w:t>
      </w:r>
      <w:r w:rsidR="0035066E">
        <w:rPr>
          <w:rFonts w:hint="eastAsia"/>
        </w:rPr>
        <w:t>制造</w:t>
      </w:r>
      <w:r w:rsidRPr="00745275">
        <w:rPr>
          <w:rFonts w:hint="eastAsia"/>
        </w:rPr>
        <w:t>方便，但患者与机器人系统之间相对比较独立，存在着难以对患肢上各个关节逐一进行训练、训练过程中会引入一些不需要的运动等缺点</w:t>
      </w:r>
      <w:r>
        <w:rPr>
          <w:rFonts w:hint="eastAsia"/>
        </w:rPr>
        <w:t>，随着技术水平的发展以及对患者康复效率关注度的提高，近代康复机器人逐步向外骨骼机器人领域发展，</w:t>
      </w:r>
      <w:r w:rsidRPr="00745275">
        <w:rPr>
          <w:rFonts w:hint="eastAsia"/>
        </w:rPr>
        <w:t>外骨骼式康复机器人提供的康复训练</w:t>
      </w:r>
      <w:r>
        <w:rPr>
          <w:rFonts w:hint="eastAsia"/>
        </w:rPr>
        <w:t>模式</w:t>
      </w:r>
      <w:r w:rsidRPr="00745275">
        <w:rPr>
          <w:rFonts w:hint="eastAsia"/>
        </w:rPr>
        <w:t>更加灵活，更加丰富，同时也更加安全，但外骨骼式机器人受人体关节结构、尺寸及运动方式等限制，机械结构方面往往非常复杂</w:t>
      </w:r>
      <w:r>
        <w:rPr>
          <w:rFonts w:hint="eastAsia"/>
        </w:rPr>
        <w:t>，</w:t>
      </w:r>
      <w:r w:rsidR="00451EFB">
        <w:rPr>
          <w:rFonts w:hint="eastAsia"/>
        </w:rPr>
        <w:t>同时由于</w:t>
      </w:r>
      <w:r>
        <w:rPr>
          <w:rFonts w:hint="eastAsia"/>
        </w:rPr>
        <w:t>驱动关节</w:t>
      </w:r>
      <w:r w:rsidR="00451EFB">
        <w:rPr>
          <w:rFonts w:hint="eastAsia"/>
        </w:rPr>
        <w:t>的</w:t>
      </w:r>
      <w:r>
        <w:rPr>
          <w:rFonts w:hint="eastAsia"/>
        </w:rPr>
        <w:t>增加</w:t>
      </w:r>
      <w:r w:rsidR="00451EFB">
        <w:rPr>
          <w:rFonts w:hint="eastAsia"/>
        </w:rPr>
        <w:t>、训练模式的多样以及传感系统的丰富</w:t>
      </w:r>
      <w:r>
        <w:rPr>
          <w:rFonts w:hint="eastAsia"/>
        </w:rPr>
        <w:t>导致</w:t>
      </w:r>
      <w:r w:rsidR="003D1629">
        <w:rPr>
          <w:rFonts w:hint="eastAsia"/>
        </w:rPr>
        <w:t>对</w:t>
      </w:r>
      <w:r>
        <w:rPr>
          <w:rFonts w:hint="eastAsia"/>
        </w:rPr>
        <w:t>控制</w:t>
      </w:r>
      <w:r w:rsidR="00451EFB">
        <w:rPr>
          <w:rFonts w:hint="eastAsia"/>
        </w:rPr>
        <w:t>系统</w:t>
      </w:r>
      <w:r w:rsidR="00AB0CE4">
        <w:rPr>
          <w:rFonts w:hint="eastAsia"/>
        </w:rPr>
        <w:t>提出了</w:t>
      </w:r>
      <w:r w:rsidR="003D1629">
        <w:rPr>
          <w:rFonts w:hint="eastAsia"/>
        </w:rPr>
        <w:t>更大的要求，</w:t>
      </w:r>
      <w:r w:rsidR="008F2EBC">
        <w:rPr>
          <w:rFonts w:hint="eastAsia"/>
        </w:rPr>
        <w:t>但</w:t>
      </w:r>
      <w:r w:rsidR="003D1629">
        <w:rPr>
          <w:rFonts w:hint="eastAsia"/>
        </w:rPr>
        <w:t>外骨骼式康复机器人可以防止对</w:t>
      </w:r>
      <w:r w:rsidR="00756CBE">
        <w:rPr>
          <w:rFonts w:hint="eastAsia"/>
        </w:rPr>
        <w:t>患肢</w:t>
      </w:r>
      <w:r w:rsidR="003D1629">
        <w:rPr>
          <w:rFonts w:hint="eastAsia"/>
        </w:rPr>
        <w:t>的过度拉伸，可以</w:t>
      </w:r>
      <w:r w:rsidR="00756CBE">
        <w:rPr>
          <w:rFonts w:hint="eastAsia"/>
        </w:rPr>
        <w:t>对康复机器人施加在肢体主动关节上的力矩进行</w:t>
      </w:r>
      <w:r w:rsidR="003D1629">
        <w:rPr>
          <w:rFonts w:hint="eastAsia"/>
        </w:rPr>
        <w:t>单独控制，</w:t>
      </w:r>
      <w:r w:rsidR="00756CBE">
        <w:rPr>
          <w:rFonts w:hint="eastAsia"/>
        </w:rPr>
        <w:t>可独立控制机构作用于人体关节上的力矩且能够有效控制机器人各关节的运动幅度，从而实现多种康复运动模式</w:t>
      </w:r>
      <w:r w:rsidR="0084631E">
        <w:rPr>
          <w:rFonts w:hint="eastAsia"/>
        </w:rPr>
        <w:t>，因而外骨酪康复机器人凭借其领先的技术和独特的优势</w:t>
      </w:r>
      <w:r w:rsidR="003D1629">
        <w:rPr>
          <w:rFonts w:hint="eastAsia"/>
        </w:rPr>
        <w:t>吸引了越来越多的科研机构及企业厂商对其进行研究</w:t>
      </w:r>
      <w:r w:rsidR="003D1629" w:rsidRPr="003D1629">
        <w:rPr>
          <w:rFonts w:hint="eastAsia"/>
          <w:vertAlign w:val="superscript"/>
        </w:rPr>
        <w:t>[</w:t>
      </w:r>
      <w:r w:rsidR="003D1629" w:rsidRPr="003D1629">
        <w:rPr>
          <w:vertAlign w:val="superscript"/>
        </w:rPr>
        <w:t>10</w:t>
      </w:r>
      <w:r w:rsidR="003D1629" w:rsidRPr="003D1629">
        <w:rPr>
          <w:rFonts w:hint="eastAsia"/>
          <w:vertAlign w:val="superscript"/>
        </w:rPr>
        <w:t>]</w:t>
      </w:r>
      <w:r>
        <w:rPr>
          <w:rFonts w:hint="eastAsia"/>
        </w:rPr>
        <w:t>。</w:t>
      </w:r>
    </w:p>
    <w:p w:rsidR="0011385A" w:rsidRPr="0011385A" w:rsidRDefault="0011385A" w:rsidP="0011385A">
      <w:pPr>
        <w:ind w:firstLineChars="200" w:firstLine="480"/>
        <w:rPr>
          <w:rFonts w:cs="Times New Roman"/>
        </w:rPr>
      </w:pPr>
      <w:r w:rsidRPr="0011385A">
        <w:rPr>
          <w:rFonts w:cs="Times New Roman"/>
        </w:rPr>
        <w:t>作为一类较为特殊的机器人，其需具备较高的精度和安全系数，需保证以下特点：（</w:t>
      </w:r>
      <w:r w:rsidRPr="0011385A">
        <w:rPr>
          <w:rFonts w:cs="Times New Roman"/>
        </w:rPr>
        <w:t>1</w:t>
      </w:r>
      <w:r w:rsidRPr="0011385A">
        <w:rPr>
          <w:rFonts w:cs="Times New Roman"/>
        </w:rPr>
        <w:t>）首先保证较高的安全系数和稳定性；（</w:t>
      </w:r>
      <w:r w:rsidRPr="0011385A">
        <w:rPr>
          <w:rFonts w:cs="Times New Roman"/>
        </w:rPr>
        <w:t>2</w:t>
      </w:r>
      <w:r w:rsidRPr="0011385A">
        <w:rPr>
          <w:rFonts w:cs="Times New Roman"/>
        </w:rPr>
        <w:t>）以完成预定的康复训练运动为主要目标；（</w:t>
      </w:r>
      <w:r w:rsidRPr="0011385A">
        <w:rPr>
          <w:rFonts w:cs="Times New Roman"/>
        </w:rPr>
        <w:t>3</w:t>
      </w:r>
      <w:r w:rsidRPr="0011385A">
        <w:rPr>
          <w:rFonts w:cs="Times New Roman"/>
        </w:rPr>
        <w:t>）强调人机之间的相容性与交互性，</w:t>
      </w:r>
      <w:r w:rsidRPr="0011385A">
        <w:rPr>
          <w:rFonts w:cs="Times New Roman"/>
        </w:rPr>
        <w:t xml:space="preserve"> </w:t>
      </w:r>
      <w:r w:rsidRPr="0011385A">
        <w:rPr>
          <w:rFonts w:cs="Times New Roman"/>
        </w:rPr>
        <w:t>从而进一步促进人体本身的生物反馈，</w:t>
      </w:r>
      <w:r w:rsidRPr="0011385A">
        <w:rPr>
          <w:rFonts w:cs="Times New Roman"/>
        </w:rPr>
        <w:t xml:space="preserve"> </w:t>
      </w:r>
      <w:r w:rsidRPr="0011385A">
        <w:rPr>
          <w:rFonts w:cs="Times New Roman"/>
        </w:rPr>
        <w:t>实现更好的康复效果</w:t>
      </w:r>
      <w:r w:rsidRPr="0011385A">
        <w:rPr>
          <w:rFonts w:cs="Times New Roman"/>
        </w:rPr>
        <w:t>[10]</w:t>
      </w:r>
      <w:r w:rsidRPr="0011385A">
        <w:rPr>
          <w:rFonts w:cs="Times New Roman"/>
        </w:rPr>
        <w:t>。</w:t>
      </w:r>
    </w:p>
    <w:p w:rsidR="00756CBE" w:rsidRDefault="00756CBE" w:rsidP="003D1629">
      <w:pPr>
        <w:ind w:firstLineChars="200" w:firstLine="480"/>
      </w:pPr>
    </w:p>
    <w:p w:rsidR="00B47BAD" w:rsidRPr="009F308A" w:rsidRDefault="00B47BAD" w:rsidP="00B47BAD"/>
    <w:p w:rsidR="00D94B47" w:rsidRDefault="00D431A5" w:rsidP="00DB66F5">
      <w:pPr>
        <w:pStyle w:val="3"/>
        <w:spacing w:before="100" w:beforeAutospacing="1" w:after="100" w:afterAutospacing="1" w:line="360" w:lineRule="auto"/>
        <w:rPr>
          <w:rFonts w:cs="Times New Roman"/>
          <w:b w:val="0"/>
          <w:bCs w:val="0"/>
          <w:sz w:val="24"/>
          <w:szCs w:val="24"/>
        </w:rPr>
      </w:pPr>
      <w:r w:rsidRPr="00B9252A">
        <w:rPr>
          <w:rFonts w:eastAsia="黑体" w:cs="Times New Roman"/>
          <w:sz w:val="24"/>
          <w:szCs w:val="24"/>
        </w:rPr>
        <w:t>国外研究</w:t>
      </w:r>
      <w:r w:rsidR="00514E9C" w:rsidRPr="00B9252A">
        <w:rPr>
          <w:rFonts w:eastAsia="黑体" w:cs="Times New Roman" w:hint="eastAsia"/>
          <w:sz w:val="24"/>
          <w:szCs w:val="24"/>
        </w:rPr>
        <w:t>概况</w:t>
      </w:r>
    </w:p>
    <w:p w:rsidR="00C85B9C" w:rsidRDefault="0035066E" w:rsidP="0035066E">
      <w:pPr>
        <w:ind w:firstLineChars="200" w:firstLine="480"/>
      </w:pPr>
      <w:r>
        <w:rPr>
          <w:rFonts w:hint="eastAsia"/>
        </w:rPr>
        <w:t>其实刚</w:t>
      </w:r>
      <w:r w:rsidRPr="00580E20">
        <w:rPr>
          <w:rFonts w:hint="eastAsia"/>
        </w:rPr>
        <w:t>开始外骨骼</w:t>
      </w:r>
      <w:r>
        <w:rPr>
          <w:rFonts w:hint="eastAsia"/>
        </w:rPr>
        <w:t>机器人</w:t>
      </w:r>
      <w:r w:rsidRPr="00580E20">
        <w:rPr>
          <w:rFonts w:hint="eastAsia"/>
        </w:rPr>
        <w:t>作为一项军事研究项目，旨在帮助士兵们背负大量的负荷</w:t>
      </w:r>
      <w:r>
        <w:rPr>
          <w:rFonts w:hint="eastAsia"/>
        </w:rPr>
        <w:t>，提高士兵的单兵作战能力</w:t>
      </w:r>
      <w:r w:rsidR="0030652C">
        <w:rPr>
          <w:rFonts w:hint="eastAsia"/>
        </w:rPr>
        <w:t>。</w:t>
      </w:r>
    </w:p>
    <w:p w:rsidR="0030652C" w:rsidRDefault="0030652C" w:rsidP="0030652C">
      <w:pPr>
        <w:spacing w:line="360" w:lineRule="auto"/>
        <w:ind w:firstLineChars="200" w:firstLine="480"/>
        <w:rPr>
          <w:rFonts w:ascii="宋体" w:hAnsi="宋体"/>
        </w:rPr>
      </w:pPr>
      <w:r w:rsidRPr="00DE13FC">
        <w:rPr>
          <w:rFonts w:ascii="宋体" w:hAnsi="宋体" w:hint="eastAsia"/>
        </w:rPr>
        <w:t>1991年，美国麻省理工学院研制出了</w:t>
      </w:r>
      <w:r>
        <w:rPr>
          <w:rFonts w:ascii="宋体" w:hAnsi="宋体" w:hint="eastAsia"/>
        </w:rPr>
        <w:t>一种</w:t>
      </w:r>
      <w:r w:rsidRPr="00DE13FC">
        <w:rPr>
          <w:rFonts w:ascii="宋体" w:hAnsi="宋体" w:hint="eastAsia"/>
        </w:rPr>
        <w:t xml:space="preserve">康复机器人MIT-MANUS </w:t>
      </w:r>
      <w:r w:rsidRPr="00006D6A">
        <w:rPr>
          <w:rFonts w:ascii="宋体" w:hAnsi="宋体" w:hint="eastAsia"/>
          <w:vertAlign w:val="superscript"/>
        </w:rPr>
        <w:t>[</w:t>
      </w:r>
      <w:r>
        <w:rPr>
          <w:rFonts w:ascii="宋体" w:hAnsi="宋体"/>
          <w:vertAlign w:val="superscript"/>
        </w:rPr>
        <w:t>10</w:t>
      </w:r>
      <w:r w:rsidRPr="00006D6A">
        <w:rPr>
          <w:rFonts w:ascii="宋体" w:hAnsi="宋体" w:hint="eastAsia"/>
          <w:vertAlign w:val="superscript"/>
        </w:rPr>
        <w:t>]</w:t>
      </w:r>
      <w:r>
        <w:rPr>
          <w:rFonts w:ascii="宋体" w:hAnsi="宋体" w:hint="eastAsia"/>
        </w:rPr>
        <w:t>，</w:t>
      </w:r>
      <w:r>
        <w:rPr>
          <w:rFonts w:ascii="宋体" w:hAnsi="宋体"/>
        </w:rPr>
        <w:t>如图</w:t>
      </w:r>
      <w:r>
        <w:rPr>
          <w:rFonts w:ascii="宋体" w:hAnsi="宋体" w:hint="eastAsia"/>
        </w:rPr>
        <w:t>1</w:t>
      </w:r>
      <w:r>
        <w:rPr>
          <w:rFonts w:ascii="宋体" w:hAnsi="宋体"/>
        </w:rPr>
        <w:t>-</w:t>
      </w:r>
      <w:r>
        <w:rPr>
          <w:rFonts w:ascii="宋体" w:hAnsi="宋体" w:hint="eastAsia"/>
        </w:rPr>
        <w:t>1所示，</w:t>
      </w:r>
      <w:r w:rsidRPr="00DE13FC">
        <w:rPr>
          <w:rFonts w:ascii="宋体" w:hAnsi="宋体" w:hint="eastAsia"/>
        </w:rPr>
        <w:t>这是世界上的第一台末端牵引式</w:t>
      </w:r>
      <w:r>
        <w:rPr>
          <w:rFonts w:ascii="宋体" w:hAnsi="宋体" w:hint="eastAsia"/>
        </w:rPr>
        <w:t>上肢康复</w:t>
      </w:r>
      <w:r w:rsidRPr="00DE13FC">
        <w:rPr>
          <w:rFonts w:ascii="宋体" w:hAnsi="宋体" w:hint="eastAsia"/>
        </w:rPr>
        <w:t>机器人。</w:t>
      </w:r>
      <w:r>
        <w:rPr>
          <w:rFonts w:ascii="宋体" w:hAnsi="宋体" w:hint="eastAsia"/>
        </w:rPr>
        <w:t>该机器人使用了五连杆</w:t>
      </w:r>
      <w:r w:rsidRPr="00DE13FC">
        <w:rPr>
          <w:rFonts w:ascii="宋体" w:hAnsi="宋体" w:hint="eastAsia"/>
        </w:rPr>
        <w:t>机构，系统拥有两个自由度，可以为患者</w:t>
      </w:r>
      <w:r w:rsidRPr="00353B9F">
        <w:rPr>
          <w:rFonts w:ascii="宋体" w:hAnsi="宋体" w:hint="eastAsia"/>
        </w:rPr>
        <w:t>手部、肘部及肩部</w:t>
      </w:r>
      <w:r w:rsidRPr="00DE13FC">
        <w:rPr>
          <w:rFonts w:ascii="宋体" w:hAnsi="宋体" w:hint="eastAsia"/>
        </w:rPr>
        <w:t>提供</w:t>
      </w:r>
      <w:r>
        <w:rPr>
          <w:rFonts w:ascii="宋体" w:hAnsi="宋体" w:hint="eastAsia"/>
        </w:rPr>
        <w:t>水平方向上的运动训练。机器人具有主动和被动两种康复训练模式，可以根据</w:t>
      </w:r>
      <w:r w:rsidRPr="007D14F5">
        <w:rPr>
          <w:rFonts w:ascii="宋体" w:hAnsi="宋体" w:hint="eastAsia"/>
        </w:rPr>
        <w:t>治疗方案</w:t>
      </w:r>
      <w:r>
        <w:rPr>
          <w:rFonts w:ascii="宋体" w:hAnsi="宋体" w:hint="eastAsia"/>
        </w:rPr>
        <w:t>以及</w:t>
      </w:r>
      <w:r w:rsidRPr="007D14F5">
        <w:rPr>
          <w:rFonts w:ascii="宋体" w:hAnsi="宋体" w:hint="eastAsia"/>
        </w:rPr>
        <w:t>患者</w:t>
      </w:r>
      <w:r>
        <w:rPr>
          <w:rFonts w:ascii="宋体" w:hAnsi="宋体" w:hint="eastAsia"/>
        </w:rPr>
        <w:t>的不同调整</w:t>
      </w:r>
      <w:r w:rsidRPr="00FF7089">
        <w:rPr>
          <w:rFonts w:ascii="宋体" w:hAnsi="宋体" w:hint="eastAsia"/>
        </w:rPr>
        <w:t>阻碍</w:t>
      </w:r>
      <w:r>
        <w:rPr>
          <w:rFonts w:ascii="宋体" w:hAnsi="宋体" w:hint="eastAsia"/>
        </w:rPr>
        <w:t>和辅助的力，并且可以将患者康复训练过程中的各项运动参数实时记录并显示。系统</w:t>
      </w:r>
      <w:r w:rsidRPr="00DE13FC">
        <w:rPr>
          <w:rFonts w:ascii="宋体" w:hAnsi="宋体" w:hint="eastAsia"/>
        </w:rPr>
        <w:t>集成了一些2D</w:t>
      </w:r>
      <w:r>
        <w:rPr>
          <w:rFonts w:ascii="宋体" w:hAnsi="宋体" w:hint="eastAsia"/>
        </w:rPr>
        <w:t>游戏和应用来降低康复训练</w:t>
      </w:r>
      <w:r w:rsidRPr="00DE13FC">
        <w:rPr>
          <w:rFonts w:ascii="宋体" w:hAnsi="宋体" w:hint="eastAsia"/>
        </w:rPr>
        <w:t>的枯燥性，提高治疗效果。在训练过程中，患者控制自己的手臂移动使机械</w:t>
      </w:r>
      <w:r>
        <w:rPr>
          <w:rFonts w:ascii="宋体" w:hAnsi="宋体" w:hint="eastAsia"/>
        </w:rPr>
        <w:t>臂的实际运动轨迹与计算机上显示的特定治疗轨迹重合，进而</w:t>
      </w:r>
      <w:r w:rsidRPr="00DE13FC">
        <w:rPr>
          <w:rFonts w:ascii="宋体" w:hAnsi="宋体" w:hint="eastAsia"/>
        </w:rPr>
        <w:t>达到康复治</w:t>
      </w:r>
      <w:r w:rsidRPr="00DE13FC">
        <w:rPr>
          <w:rFonts w:ascii="宋体" w:hAnsi="宋体" w:hint="eastAsia"/>
        </w:rPr>
        <w:lastRenderedPageBreak/>
        <w:t>疗的目的。</w:t>
      </w:r>
    </w:p>
    <w:p w:rsidR="0030652C" w:rsidRDefault="0030652C" w:rsidP="0030652C">
      <w:pPr>
        <w:spacing w:line="360" w:lineRule="auto"/>
        <w:jc w:val="center"/>
        <w:rPr>
          <w:rFonts w:ascii="宋体" w:hAnsi="宋体"/>
        </w:rPr>
      </w:pPr>
      <w:r>
        <w:rPr>
          <w:rFonts w:ascii="宋体" w:hAnsi="宋体"/>
          <w:noProof/>
        </w:rPr>
        <w:drawing>
          <wp:inline distT="0" distB="0" distL="0" distR="0">
            <wp:extent cx="2066925" cy="1476375"/>
            <wp:effectExtent l="0" t="0" r="0" b="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1476375"/>
                    </a:xfrm>
                    <a:prstGeom prst="rect">
                      <a:avLst/>
                    </a:prstGeom>
                    <a:noFill/>
                    <a:ln>
                      <a:noFill/>
                    </a:ln>
                  </pic:spPr>
                </pic:pic>
              </a:graphicData>
            </a:graphic>
          </wp:inline>
        </w:drawing>
      </w:r>
    </w:p>
    <w:p w:rsidR="0030652C" w:rsidRPr="00433979" w:rsidRDefault="0030652C" w:rsidP="0030652C">
      <w:pPr>
        <w:spacing w:line="360" w:lineRule="auto"/>
        <w:jc w:val="center"/>
        <w:rPr>
          <w:rFonts w:ascii="黑体" w:eastAsia="黑体" w:hAnsi="宋体"/>
        </w:rPr>
      </w:pPr>
      <w:r w:rsidRPr="00433979">
        <w:rPr>
          <w:rFonts w:ascii="黑体" w:eastAsia="黑体" w:hAnsi="宋体" w:hint="eastAsia"/>
        </w:rPr>
        <w:t>图1</w:t>
      </w:r>
      <w:r>
        <w:rPr>
          <w:rFonts w:ascii="黑体" w:eastAsia="黑体" w:hAnsi="宋体"/>
        </w:rPr>
        <w:t>-</w:t>
      </w:r>
      <w:r w:rsidRPr="00433979">
        <w:rPr>
          <w:rFonts w:ascii="黑体" w:eastAsia="黑体" w:hAnsi="宋体" w:hint="eastAsia"/>
        </w:rPr>
        <w:t xml:space="preserve">1  </w:t>
      </w:r>
      <w:r>
        <w:rPr>
          <w:rFonts w:ascii="黑体" w:eastAsia="黑体" w:hAnsi="宋体" w:hint="eastAsia"/>
        </w:rPr>
        <w:t>末端牵引式康复</w:t>
      </w:r>
      <w:r w:rsidRPr="00433979">
        <w:rPr>
          <w:rFonts w:ascii="黑体" w:eastAsia="黑体" w:hAnsi="宋体" w:hint="eastAsia"/>
        </w:rPr>
        <w:t>机器人（MIT-MANUS）</w:t>
      </w:r>
    </w:p>
    <w:p w:rsidR="0030652C" w:rsidRDefault="0030652C" w:rsidP="0030652C">
      <w:pPr>
        <w:spacing w:line="360" w:lineRule="auto"/>
        <w:ind w:firstLineChars="200" w:firstLine="480"/>
        <w:rPr>
          <w:rFonts w:ascii="宋体" w:hAnsi="宋体"/>
        </w:rPr>
      </w:pPr>
      <w:r w:rsidRPr="00816827">
        <w:rPr>
          <w:rFonts w:ascii="宋体" w:hAnsi="宋体" w:hint="eastAsia"/>
        </w:rPr>
        <w:t>1995年，在MANUS7（如图 1</w:t>
      </w:r>
      <w:r>
        <w:rPr>
          <w:rFonts w:ascii="宋体" w:hAnsi="宋体"/>
        </w:rPr>
        <w:t>-</w:t>
      </w:r>
      <w:r w:rsidRPr="00816827">
        <w:rPr>
          <w:rFonts w:ascii="宋体" w:hAnsi="宋体" w:hint="eastAsia"/>
        </w:rPr>
        <w:t>2所示）的基础上，MIT-MANUS公司又研制出一</w:t>
      </w:r>
      <w:r>
        <w:rPr>
          <w:rFonts w:ascii="宋体" w:hAnsi="宋体" w:hint="eastAsia"/>
        </w:rPr>
        <w:t>种新型上肢康复机器人，该机器人系统在平面运动的基础上</w:t>
      </w:r>
      <w:r w:rsidRPr="00816827">
        <w:rPr>
          <w:rFonts w:ascii="宋体" w:hAnsi="宋体" w:hint="eastAsia"/>
        </w:rPr>
        <w:t>，</w:t>
      </w:r>
      <w:r>
        <w:rPr>
          <w:rFonts w:ascii="宋体" w:hAnsi="宋体" w:hint="eastAsia"/>
        </w:rPr>
        <w:t>增加了</w:t>
      </w:r>
      <w:r w:rsidRPr="00816827">
        <w:rPr>
          <w:rFonts w:ascii="宋体" w:hAnsi="宋体" w:hint="eastAsia"/>
        </w:rPr>
        <w:t>三维空间运动，系统可以提供</w:t>
      </w:r>
      <w:r w:rsidRPr="004E33EA">
        <w:rPr>
          <w:rFonts w:ascii="宋体" w:hAnsi="宋体" w:hint="eastAsia"/>
        </w:rPr>
        <w:t>主动训练</w:t>
      </w:r>
      <w:r w:rsidRPr="000C7A8B">
        <w:rPr>
          <w:rFonts w:ascii="宋体" w:hAnsi="宋体" w:hint="eastAsia"/>
        </w:rPr>
        <w:t>、助力训练</w:t>
      </w:r>
      <w:r w:rsidRPr="004E33EA">
        <w:rPr>
          <w:rFonts w:ascii="宋体" w:hAnsi="宋体" w:hint="eastAsia"/>
        </w:rPr>
        <w:t>、</w:t>
      </w:r>
      <w:r w:rsidRPr="00816827">
        <w:rPr>
          <w:rFonts w:ascii="宋体" w:hAnsi="宋体" w:hint="eastAsia"/>
        </w:rPr>
        <w:t>被动训练</w:t>
      </w:r>
      <w:r>
        <w:rPr>
          <w:rFonts w:ascii="宋体" w:hAnsi="宋体" w:hint="eastAsia"/>
        </w:rPr>
        <w:t>及综合训练四种模式。之后</w:t>
      </w:r>
      <w:r w:rsidRPr="00816827">
        <w:rPr>
          <w:rFonts w:ascii="宋体" w:hAnsi="宋体" w:hint="eastAsia"/>
        </w:rPr>
        <w:t>MIT-MANUS公司还研制出了一种可以安装在轮椅上为患者提供康复训练的机器人，如图 1</w:t>
      </w:r>
      <w:r>
        <w:rPr>
          <w:rFonts w:ascii="宋体" w:hAnsi="宋体"/>
        </w:rPr>
        <w:t>-</w:t>
      </w:r>
      <w:r w:rsidRPr="00816827">
        <w:rPr>
          <w:rFonts w:ascii="宋体" w:hAnsi="宋体" w:hint="eastAsia"/>
        </w:rPr>
        <w:t>3所示。</w:t>
      </w:r>
    </w:p>
    <w:p w:rsidR="0030652C" w:rsidRDefault="0030652C" w:rsidP="0030652C">
      <w:pPr>
        <w:spacing w:line="360" w:lineRule="auto"/>
        <w:ind w:firstLineChars="350" w:firstLine="840"/>
        <w:rPr>
          <w:rFonts w:ascii="宋体" w:hAnsi="宋体"/>
        </w:rPr>
      </w:pPr>
      <w:r>
        <w:rPr>
          <w:rFonts w:ascii="宋体" w:hAnsi="宋体"/>
          <w:noProof/>
        </w:rPr>
        <w:drawing>
          <wp:inline distT="0" distB="0" distL="0" distR="0">
            <wp:extent cx="1657350" cy="1628775"/>
            <wp:effectExtent l="0" t="0" r="0" b="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350" cy="1628775"/>
                    </a:xfrm>
                    <a:prstGeom prst="rect">
                      <a:avLst/>
                    </a:prstGeom>
                    <a:noFill/>
                    <a:ln>
                      <a:noFill/>
                    </a:ln>
                  </pic:spPr>
                </pic:pic>
              </a:graphicData>
            </a:graphic>
          </wp:inline>
        </w:drawing>
      </w:r>
      <w:r>
        <w:rPr>
          <w:rFonts w:ascii="宋体" w:hAnsi="宋体"/>
        </w:rPr>
        <w:t xml:space="preserve">         </w:t>
      </w:r>
      <w:r>
        <w:rPr>
          <w:rFonts w:ascii="宋体" w:hAnsi="宋体"/>
          <w:noProof/>
        </w:rPr>
        <w:drawing>
          <wp:inline distT="0" distB="0" distL="0" distR="0">
            <wp:extent cx="1819275" cy="1638300"/>
            <wp:effectExtent l="0" t="0" r="0" b="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638300"/>
                    </a:xfrm>
                    <a:prstGeom prst="rect">
                      <a:avLst/>
                    </a:prstGeom>
                    <a:noFill/>
                    <a:ln>
                      <a:noFill/>
                    </a:ln>
                  </pic:spPr>
                </pic:pic>
              </a:graphicData>
            </a:graphic>
          </wp:inline>
        </w:drawing>
      </w:r>
    </w:p>
    <w:p w:rsidR="0030652C" w:rsidRPr="00DE2AA9" w:rsidRDefault="0030652C" w:rsidP="0030652C">
      <w:pPr>
        <w:spacing w:line="360" w:lineRule="auto"/>
        <w:ind w:firstLineChars="300" w:firstLine="720"/>
        <w:rPr>
          <w:rFonts w:ascii="黑体" w:eastAsia="黑体" w:hAnsi="宋体"/>
        </w:rPr>
      </w:pPr>
      <w:r w:rsidRPr="00DE2AA9">
        <w:rPr>
          <w:rFonts w:ascii="黑体" w:eastAsia="黑体" w:hAnsi="宋体" w:hint="eastAsia"/>
        </w:rPr>
        <w:t>图 1</w:t>
      </w:r>
      <w:r>
        <w:rPr>
          <w:rFonts w:ascii="黑体" w:eastAsia="黑体" w:hAnsi="宋体"/>
        </w:rPr>
        <w:t>-</w:t>
      </w:r>
      <w:r w:rsidRPr="00DE2AA9">
        <w:rPr>
          <w:rFonts w:ascii="黑体" w:eastAsia="黑体" w:hAnsi="宋体"/>
        </w:rPr>
        <w:t>2</w:t>
      </w:r>
      <w:r>
        <w:rPr>
          <w:rFonts w:ascii="黑体" w:eastAsia="黑体" w:hAnsi="宋体" w:hint="eastAsia"/>
        </w:rPr>
        <w:t xml:space="preserve">  </w:t>
      </w:r>
      <w:r w:rsidRPr="00DE2AA9">
        <w:rPr>
          <w:rFonts w:ascii="黑体" w:eastAsia="黑体" w:hAnsi="宋体" w:hint="eastAsia"/>
        </w:rPr>
        <w:t>MANUS7</w:t>
      </w:r>
      <w:r>
        <w:rPr>
          <w:rFonts w:ascii="黑体" w:eastAsia="黑体" w:hAnsi="宋体" w:hint="eastAsia"/>
        </w:rPr>
        <w:t>康复</w:t>
      </w:r>
      <w:r>
        <w:rPr>
          <w:rFonts w:ascii="黑体" w:eastAsia="黑体" w:hAnsi="宋体"/>
        </w:rPr>
        <w:t xml:space="preserve">机器人    </w:t>
      </w:r>
      <w:r w:rsidRPr="00DE2AA9">
        <w:rPr>
          <w:rFonts w:ascii="黑体" w:eastAsia="黑体" w:hAnsi="宋体"/>
        </w:rPr>
        <w:t xml:space="preserve">  </w:t>
      </w:r>
      <w:r w:rsidRPr="00DE2AA9">
        <w:rPr>
          <w:rFonts w:ascii="黑体" w:eastAsia="黑体" w:hAnsi="宋体" w:hint="eastAsia"/>
        </w:rPr>
        <w:t>图</w:t>
      </w:r>
      <w:r>
        <w:rPr>
          <w:rFonts w:ascii="黑体" w:eastAsia="黑体" w:hAnsi="宋体" w:hint="eastAsia"/>
        </w:rPr>
        <w:t xml:space="preserve"> 1</w:t>
      </w:r>
      <w:r>
        <w:rPr>
          <w:rFonts w:ascii="黑体" w:eastAsia="黑体" w:hAnsi="宋体"/>
        </w:rPr>
        <w:t>-</w:t>
      </w:r>
      <w:r>
        <w:rPr>
          <w:rFonts w:ascii="黑体" w:eastAsia="黑体" w:hAnsi="宋体" w:hint="eastAsia"/>
        </w:rPr>
        <w:t>3</w:t>
      </w:r>
      <w:r>
        <w:rPr>
          <w:rFonts w:ascii="黑体" w:eastAsia="黑体" w:hAnsi="宋体"/>
        </w:rPr>
        <w:t xml:space="preserve"> </w:t>
      </w:r>
      <w:r>
        <w:rPr>
          <w:rFonts w:ascii="黑体" w:eastAsia="黑体" w:hAnsi="宋体" w:hint="eastAsia"/>
        </w:rPr>
        <w:t xml:space="preserve"> </w:t>
      </w:r>
      <w:r w:rsidRPr="00DE2AA9">
        <w:rPr>
          <w:rFonts w:ascii="黑体" w:eastAsia="黑体" w:hAnsi="宋体" w:hint="eastAsia"/>
        </w:rPr>
        <w:t>轮椅式康复训练</w:t>
      </w:r>
      <w:r>
        <w:rPr>
          <w:rFonts w:ascii="黑体" w:eastAsia="黑体" w:hAnsi="宋体" w:hint="eastAsia"/>
        </w:rPr>
        <w:t>机器人</w:t>
      </w:r>
    </w:p>
    <w:p w:rsidR="0030652C" w:rsidRDefault="0030652C" w:rsidP="0030652C">
      <w:pPr>
        <w:spacing w:line="360" w:lineRule="auto"/>
        <w:ind w:firstLineChars="200" w:firstLine="480"/>
        <w:rPr>
          <w:rFonts w:ascii="宋体" w:hAnsi="宋体"/>
        </w:rPr>
      </w:pPr>
      <w:r w:rsidRPr="00DE13FC">
        <w:rPr>
          <w:rFonts w:ascii="宋体" w:hAnsi="宋体" w:hint="eastAsia"/>
        </w:rPr>
        <w:t>1999年，斯坦福大学研制出了</w:t>
      </w:r>
      <w:r>
        <w:rPr>
          <w:rFonts w:ascii="宋体" w:hAnsi="宋体" w:hint="eastAsia"/>
        </w:rPr>
        <w:t>一种</w:t>
      </w:r>
      <w:r>
        <w:rPr>
          <w:rFonts w:ascii="宋体" w:hAnsi="宋体"/>
        </w:rPr>
        <w:t>康复机器人</w:t>
      </w:r>
      <w:r w:rsidRPr="00DE13FC">
        <w:rPr>
          <w:rFonts w:ascii="宋体" w:hAnsi="宋体" w:hint="eastAsia"/>
        </w:rPr>
        <w:t xml:space="preserve">THE ARM GUIDE </w:t>
      </w:r>
      <w:r w:rsidRPr="00006D6A">
        <w:rPr>
          <w:rFonts w:ascii="宋体" w:hAnsi="宋体" w:hint="eastAsia"/>
          <w:vertAlign w:val="superscript"/>
        </w:rPr>
        <w:t>[</w:t>
      </w:r>
      <w:r>
        <w:rPr>
          <w:rFonts w:ascii="宋体" w:hAnsi="宋体"/>
          <w:vertAlign w:val="superscript"/>
        </w:rPr>
        <w:t>11</w:t>
      </w:r>
      <w:r w:rsidRPr="00006D6A">
        <w:rPr>
          <w:rFonts w:ascii="宋体" w:hAnsi="宋体" w:hint="eastAsia"/>
          <w:vertAlign w:val="superscript"/>
        </w:rPr>
        <w:t>]</w:t>
      </w:r>
      <w:r>
        <w:rPr>
          <w:rFonts w:ascii="宋体" w:hAnsi="宋体" w:hint="eastAsia"/>
        </w:rPr>
        <w:t>，</w:t>
      </w:r>
      <w:r w:rsidRPr="00433979">
        <w:rPr>
          <w:rFonts w:ascii="宋体" w:hAnsi="宋体" w:hint="eastAsia"/>
        </w:rPr>
        <w:t>如图</w:t>
      </w:r>
      <w:r w:rsidRPr="007E303E">
        <w:rPr>
          <w:rFonts w:ascii="宋体" w:hAnsi="宋体"/>
        </w:rPr>
        <w:t>1</w:t>
      </w:r>
      <w:r>
        <w:rPr>
          <w:rFonts w:ascii="宋体" w:hAnsi="宋体"/>
        </w:rPr>
        <w:t>-</w:t>
      </w:r>
      <w:r w:rsidRPr="007E303E">
        <w:rPr>
          <w:rFonts w:ascii="宋体" w:hAnsi="宋体"/>
        </w:rPr>
        <w:t>4</w:t>
      </w:r>
      <w:r w:rsidRPr="00433979">
        <w:rPr>
          <w:rFonts w:ascii="宋体" w:hAnsi="宋体" w:hint="eastAsia"/>
        </w:rPr>
        <w:t>所示</w:t>
      </w:r>
      <w:r>
        <w:rPr>
          <w:rFonts w:ascii="宋体" w:hAnsi="宋体"/>
        </w:rPr>
        <w:t>，</w:t>
      </w:r>
      <w:r>
        <w:rPr>
          <w:rFonts w:ascii="宋体" w:hAnsi="宋体" w:hint="eastAsia"/>
        </w:rPr>
        <w:t>该</w:t>
      </w:r>
      <w:r>
        <w:rPr>
          <w:rFonts w:ascii="宋体" w:hAnsi="宋体"/>
        </w:rPr>
        <w:t>机器人可以</w:t>
      </w:r>
      <w:r>
        <w:rPr>
          <w:rFonts w:ascii="宋体" w:hAnsi="宋体" w:hint="eastAsia"/>
        </w:rPr>
        <w:t>为</w:t>
      </w:r>
      <w:r w:rsidRPr="00DE13FC">
        <w:rPr>
          <w:rFonts w:ascii="宋体" w:hAnsi="宋体" w:hint="eastAsia"/>
        </w:rPr>
        <w:t>患者</w:t>
      </w:r>
      <w:r>
        <w:rPr>
          <w:rFonts w:ascii="宋体" w:hAnsi="宋体" w:hint="eastAsia"/>
        </w:rPr>
        <w:t>提供手臂</w:t>
      </w:r>
      <w:r>
        <w:rPr>
          <w:rFonts w:ascii="宋体" w:hAnsi="宋体"/>
        </w:rPr>
        <w:t>的</w:t>
      </w:r>
      <w:r w:rsidRPr="00DE13FC">
        <w:rPr>
          <w:rFonts w:ascii="宋体" w:hAnsi="宋体" w:hint="eastAsia"/>
        </w:rPr>
        <w:t>往复</w:t>
      </w:r>
      <w:r>
        <w:rPr>
          <w:rFonts w:ascii="宋体" w:hAnsi="宋体" w:hint="eastAsia"/>
        </w:rPr>
        <w:t>直线</w:t>
      </w:r>
      <w:r w:rsidRPr="00DE13FC">
        <w:rPr>
          <w:rFonts w:ascii="宋体" w:hAnsi="宋体" w:hint="eastAsia"/>
        </w:rPr>
        <w:t>运动</w:t>
      </w:r>
      <w:r>
        <w:rPr>
          <w:rFonts w:ascii="宋体" w:hAnsi="宋体" w:hint="eastAsia"/>
        </w:rPr>
        <w:t>训练</w:t>
      </w:r>
      <w:r w:rsidRPr="00433979">
        <w:rPr>
          <w:rFonts w:ascii="宋体" w:hAnsi="宋体" w:hint="eastAsia"/>
        </w:rPr>
        <w:t>，</w:t>
      </w:r>
      <w:r>
        <w:rPr>
          <w:rFonts w:ascii="宋体" w:hAnsi="宋体" w:hint="eastAsia"/>
        </w:rPr>
        <w:t>在机器人的牵引</w:t>
      </w:r>
      <w:r w:rsidRPr="00DE13FC">
        <w:rPr>
          <w:rFonts w:ascii="宋体" w:hAnsi="宋体" w:hint="eastAsia"/>
        </w:rPr>
        <w:t>下，患者的</w:t>
      </w:r>
      <w:r>
        <w:rPr>
          <w:rFonts w:ascii="宋体" w:hAnsi="宋体" w:hint="eastAsia"/>
        </w:rPr>
        <w:t>前臂</w:t>
      </w:r>
      <w:r w:rsidRPr="00DE13FC">
        <w:rPr>
          <w:rFonts w:ascii="宋体" w:hAnsi="宋体" w:hint="eastAsia"/>
        </w:rPr>
        <w:t>沿轨道方向</w:t>
      </w:r>
      <w:r>
        <w:rPr>
          <w:rFonts w:ascii="宋体" w:hAnsi="宋体" w:hint="eastAsia"/>
        </w:rPr>
        <w:t>做直线</w:t>
      </w:r>
      <w:r w:rsidRPr="00DE13FC">
        <w:rPr>
          <w:rFonts w:ascii="宋体" w:hAnsi="宋体" w:hint="eastAsia"/>
        </w:rPr>
        <w:t>运动，进而带动大臂实现曲伸等运动，该机器人还可以</w:t>
      </w:r>
      <w:r>
        <w:rPr>
          <w:rFonts w:ascii="宋体" w:hAnsi="宋体" w:hint="eastAsia"/>
        </w:rPr>
        <w:t>实时检测</w:t>
      </w:r>
      <w:r w:rsidRPr="00DE13FC">
        <w:rPr>
          <w:rFonts w:ascii="宋体" w:hAnsi="宋体" w:hint="eastAsia"/>
        </w:rPr>
        <w:t>运动</w:t>
      </w:r>
      <w:r>
        <w:rPr>
          <w:rFonts w:ascii="宋体" w:hAnsi="宋体" w:hint="eastAsia"/>
        </w:rPr>
        <w:t>的</w:t>
      </w:r>
      <w:r w:rsidRPr="003B1F72">
        <w:rPr>
          <w:rFonts w:ascii="宋体" w:hAnsi="宋体" w:hint="eastAsia"/>
        </w:rPr>
        <w:t>强度</w:t>
      </w:r>
      <w:r>
        <w:rPr>
          <w:rFonts w:ascii="宋体" w:hAnsi="宋体" w:hint="eastAsia"/>
        </w:rPr>
        <w:t>以及幅度</w:t>
      </w:r>
      <w:r w:rsidRPr="00DE13FC">
        <w:rPr>
          <w:rFonts w:ascii="宋体" w:hAnsi="宋体" w:hint="eastAsia"/>
        </w:rPr>
        <w:t>。</w:t>
      </w:r>
    </w:p>
    <w:p w:rsidR="0030652C" w:rsidRDefault="0030652C" w:rsidP="0030652C">
      <w:pPr>
        <w:spacing w:line="360" w:lineRule="auto"/>
        <w:jc w:val="center"/>
        <w:rPr>
          <w:rFonts w:ascii="宋体" w:hAnsi="宋体"/>
        </w:rPr>
      </w:pPr>
      <w:r>
        <w:rPr>
          <w:rFonts w:ascii="宋体" w:hAnsi="宋体"/>
          <w:noProof/>
        </w:rPr>
        <w:lastRenderedPageBreak/>
        <w:drawing>
          <wp:inline distT="0" distB="0" distL="0" distR="0">
            <wp:extent cx="1847850" cy="1657350"/>
            <wp:effectExtent l="0" t="0" r="0" b="0"/>
            <wp:docPr id="5" name="图片 5" descr="QQ截图2016060816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606081614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7850" cy="1657350"/>
                    </a:xfrm>
                    <a:prstGeom prst="rect">
                      <a:avLst/>
                    </a:prstGeom>
                    <a:noFill/>
                    <a:ln>
                      <a:noFill/>
                    </a:ln>
                  </pic:spPr>
                </pic:pic>
              </a:graphicData>
            </a:graphic>
          </wp:inline>
        </w:drawing>
      </w:r>
    </w:p>
    <w:p w:rsidR="0030652C" w:rsidRDefault="0030652C" w:rsidP="0030652C">
      <w:pPr>
        <w:spacing w:line="360" w:lineRule="auto"/>
        <w:jc w:val="center"/>
        <w:rPr>
          <w:rFonts w:ascii="黑体" w:eastAsia="黑体" w:hAnsi="宋体"/>
        </w:rPr>
      </w:pPr>
      <w:r w:rsidRPr="00433979">
        <w:rPr>
          <w:rFonts w:ascii="黑体" w:eastAsia="黑体" w:hAnsi="宋体" w:hint="eastAsia"/>
        </w:rPr>
        <w:t>图1</w:t>
      </w:r>
      <w:r>
        <w:rPr>
          <w:rFonts w:ascii="黑体" w:eastAsia="黑体" w:hAnsi="宋体"/>
        </w:rPr>
        <w:t>-4</w:t>
      </w:r>
      <w:r w:rsidRPr="00433979">
        <w:rPr>
          <w:rFonts w:ascii="黑体" w:eastAsia="黑体" w:hAnsi="宋体" w:hint="eastAsia"/>
        </w:rPr>
        <w:t xml:space="preserve"> </w:t>
      </w:r>
      <w:r>
        <w:rPr>
          <w:rFonts w:ascii="黑体" w:eastAsia="黑体" w:hAnsi="宋体"/>
        </w:rPr>
        <w:t xml:space="preserve">THE </w:t>
      </w:r>
      <w:r w:rsidRPr="00433979">
        <w:rPr>
          <w:rFonts w:ascii="黑体" w:eastAsia="黑体" w:hAnsi="宋体" w:hint="eastAsia"/>
        </w:rPr>
        <w:t>ARM G</w:t>
      </w:r>
      <w:r>
        <w:rPr>
          <w:rFonts w:ascii="黑体" w:eastAsia="黑体" w:hAnsi="宋体"/>
        </w:rPr>
        <w:t>UIDE</w:t>
      </w:r>
      <w:r w:rsidRPr="00433979">
        <w:rPr>
          <w:rFonts w:ascii="黑体" w:eastAsia="黑体" w:hAnsi="宋体" w:hint="eastAsia"/>
        </w:rPr>
        <w:t>上肢康复机器人</w:t>
      </w:r>
    </w:p>
    <w:p w:rsidR="0030652C" w:rsidRDefault="0030652C" w:rsidP="0030652C">
      <w:pPr>
        <w:spacing w:line="360" w:lineRule="auto"/>
        <w:ind w:firstLineChars="200" w:firstLine="480"/>
        <w:rPr>
          <w:rFonts w:ascii="宋体" w:hAnsi="宋体"/>
        </w:rPr>
      </w:pPr>
      <w:r w:rsidRPr="00DE13FC">
        <w:rPr>
          <w:rFonts w:ascii="宋体" w:hAnsi="宋体" w:hint="eastAsia"/>
        </w:rPr>
        <w:t>2000年，斯坦福大学研制出了上肢康复机器人</w:t>
      </w:r>
      <w:r w:rsidRPr="007E303E">
        <w:rPr>
          <w:rFonts w:ascii="宋体" w:hAnsi="宋体"/>
        </w:rPr>
        <w:t>MIME</w:t>
      </w:r>
      <w:r w:rsidRPr="007E303E">
        <w:rPr>
          <w:rFonts w:ascii="宋体" w:hAnsi="宋体" w:hint="eastAsia"/>
        </w:rPr>
        <w:t>（</w:t>
      </w:r>
      <w:r w:rsidRPr="007E303E">
        <w:rPr>
          <w:rFonts w:ascii="宋体" w:hAnsi="宋体"/>
        </w:rPr>
        <w:t>mirror</w:t>
      </w:r>
      <w:r w:rsidRPr="001F09F7">
        <w:t>-</w:t>
      </w:r>
      <w:r w:rsidRPr="007E303E">
        <w:rPr>
          <w:rFonts w:ascii="宋体" w:hAnsi="宋体"/>
        </w:rPr>
        <w:t>image motion enable)</w:t>
      </w:r>
      <w:r w:rsidRPr="00CF5628">
        <w:rPr>
          <w:rFonts w:ascii="宋体" w:hAnsi="宋体" w:hint="eastAsia"/>
          <w:vertAlign w:val="superscript"/>
        </w:rPr>
        <w:t xml:space="preserve"> </w:t>
      </w:r>
      <w:r w:rsidRPr="00006D6A">
        <w:rPr>
          <w:rFonts w:ascii="宋体" w:hAnsi="宋体" w:hint="eastAsia"/>
          <w:vertAlign w:val="superscript"/>
        </w:rPr>
        <w:t>[</w:t>
      </w:r>
      <w:r>
        <w:rPr>
          <w:rFonts w:ascii="宋体" w:hAnsi="宋体"/>
          <w:vertAlign w:val="superscript"/>
        </w:rPr>
        <w:t>12</w:t>
      </w:r>
      <w:r w:rsidRPr="00006D6A">
        <w:rPr>
          <w:rFonts w:ascii="宋体" w:hAnsi="宋体" w:hint="eastAsia"/>
          <w:vertAlign w:val="superscript"/>
        </w:rPr>
        <w:t>]</w:t>
      </w:r>
      <w:r>
        <w:rPr>
          <w:rFonts w:ascii="宋体" w:hAnsi="宋体" w:hint="eastAsia"/>
        </w:rPr>
        <w:t>，</w:t>
      </w:r>
      <w:r w:rsidRPr="00816827">
        <w:rPr>
          <w:rFonts w:ascii="宋体" w:hAnsi="宋体" w:hint="eastAsia"/>
        </w:rPr>
        <w:t>如图1</w:t>
      </w:r>
      <w:r>
        <w:rPr>
          <w:rFonts w:ascii="宋体" w:hAnsi="宋体"/>
        </w:rPr>
        <w:t>-</w:t>
      </w:r>
      <w:r w:rsidRPr="00816827">
        <w:rPr>
          <w:rFonts w:ascii="宋体" w:hAnsi="宋体" w:hint="eastAsia"/>
        </w:rPr>
        <w:t>5所示。该机器人</w:t>
      </w:r>
      <w:r>
        <w:rPr>
          <w:rFonts w:ascii="宋体" w:hAnsi="宋体" w:hint="eastAsia"/>
        </w:rPr>
        <w:t>是在</w:t>
      </w:r>
      <w:r w:rsidRPr="00A35DEC">
        <w:rPr>
          <w:rFonts w:ascii="宋体" w:hAnsi="宋体" w:hint="eastAsia"/>
        </w:rPr>
        <w:t>PUMA560工业机器人</w:t>
      </w:r>
      <w:r>
        <w:rPr>
          <w:rFonts w:ascii="宋体" w:hAnsi="宋体" w:hint="eastAsia"/>
        </w:rPr>
        <w:t>的</w:t>
      </w:r>
      <w:r>
        <w:rPr>
          <w:rFonts w:ascii="宋体" w:hAnsi="宋体"/>
        </w:rPr>
        <w:t>基础上</w:t>
      </w:r>
      <w:r w:rsidRPr="00A35DEC">
        <w:rPr>
          <w:rFonts w:ascii="宋体" w:hAnsi="宋体" w:hint="eastAsia"/>
        </w:rPr>
        <w:t>改造</w:t>
      </w:r>
      <w:r>
        <w:rPr>
          <w:rFonts w:ascii="宋体" w:hAnsi="宋体" w:hint="eastAsia"/>
        </w:rPr>
        <w:t>得到</w:t>
      </w:r>
      <w:r>
        <w:rPr>
          <w:rFonts w:ascii="宋体" w:hAnsi="宋体"/>
        </w:rPr>
        <w:t>的</w:t>
      </w:r>
      <w:r w:rsidRPr="00A35DEC">
        <w:rPr>
          <w:rFonts w:ascii="宋体" w:hAnsi="宋体" w:hint="eastAsia"/>
        </w:rPr>
        <w:t>，</w:t>
      </w:r>
      <w:r w:rsidRPr="00816827">
        <w:rPr>
          <w:rFonts w:ascii="宋体" w:hAnsi="宋体" w:hint="eastAsia"/>
        </w:rPr>
        <w:t>具有6个自由度，</w:t>
      </w:r>
      <w:r>
        <w:rPr>
          <w:rFonts w:ascii="宋体" w:hAnsi="宋体" w:hint="eastAsia"/>
        </w:rPr>
        <w:t>可以为</w:t>
      </w:r>
      <w:r>
        <w:rPr>
          <w:rFonts w:ascii="宋体" w:hAnsi="宋体"/>
        </w:rPr>
        <w:t>偏瘫患者提供康复训练，首先</w:t>
      </w:r>
      <w:r w:rsidRPr="00816827">
        <w:rPr>
          <w:rFonts w:ascii="宋体" w:hAnsi="宋体" w:hint="eastAsia"/>
        </w:rPr>
        <w:t>对患者</w:t>
      </w:r>
      <w:r>
        <w:rPr>
          <w:rFonts w:ascii="宋体" w:hAnsi="宋体" w:hint="eastAsia"/>
        </w:rPr>
        <w:t>健侧上肢进行运动</w:t>
      </w:r>
      <w:r w:rsidRPr="00816827">
        <w:rPr>
          <w:rFonts w:ascii="宋体" w:hAnsi="宋体" w:hint="eastAsia"/>
        </w:rPr>
        <w:t>分析，</w:t>
      </w:r>
      <w:r>
        <w:rPr>
          <w:rFonts w:ascii="宋体" w:hAnsi="宋体" w:hint="eastAsia"/>
        </w:rPr>
        <w:t>镜像</w:t>
      </w:r>
      <w:r>
        <w:rPr>
          <w:rFonts w:ascii="宋体" w:hAnsi="宋体"/>
        </w:rPr>
        <w:t>后</w:t>
      </w:r>
      <w:r>
        <w:rPr>
          <w:rFonts w:ascii="宋体" w:hAnsi="宋体" w:hint="eastAsia"/>
        </w:rPr>
        <w:t>得</w:t>
      </w:r>
      <w:r>
        <w:rPr>
          <w:rFonts w:ascii="宋体" w:hAnsi="宋体"/>
        </w:rPr>
        <w:t>到</w:t>
      </w:r>
      <w:r>
        <w:rPr>
          <w:rFonts w:ascii="宋体" w:hAnsi="宋体" w:hint="eastAsia"/>
        </w:rPr>
        <w:t>患侧上肢</w:t>
      </w:r>
      <w:r>
        <w:rPr>
          <w:rFonts w:ascii="宋体" w:hAnsi="宋体"/>
        </w:rPr>
        <w:t>运动轨迹，然后</w:t>
      </w:r>
      <w:r w:rsidRPr="00816827">
        <w:rPr>
          <w:rFonts w:ascii="宋体" w:hAnsi="宋体" w:hint="eastAsia"/>
        </w:rPr>
        <w:t>通过PUMA560机器人</w:t>
      </w:r>
      <w:r>
        <w:rPr>
          <w:rFonts w:ascii="宋体" w:hAnsi="宋体" w:hint="eastAsia"/>
        </w:rPr>
        <w:t>牵引患侧上肢</w:t>
      </w:r>
      <w:r w:rsidRPr="00816827">
        <w:rPr>
          <w:rFonts w:ascii="宋体" w:hAnsi="宋体" w:hint="eastAsia"/>
        </w:rPr>
        <w:t>运动</w:t>
      </w:r>
      <w:r>
        <w:rPr>
          <w:rFonts w:ascii="宋体" w:hAnsi="宋体" w:hint="eastAsia"/>
        </w:rPr>
        <w:t>。该机器人可为患者提供不同的康复训练模式，康复结果表明，在接受</w:t>
      </w:r>
      <w:r w:rsidRPr="00816827">
        <w:rPr>
          <w:rFonts w:ascii="宋体" w:hAnsi="宋体" w:hint="eastAsia"/>
        </w:rPr>
        <w:t>镜像康复运动训练后，患者患侧上肢的</w:t>
      </w:r>
      <w:r w:rsidRPr="00DC70ED">
        <w:rPr>
          <w:rFonts w:ascii="宋体" w:hAnsi="宋体" w:hint="eastAsia"/>
        </w:rPr>
        <w:t>肌肉力量增强</w:t>
      </w:r>
      <w:r>
        <w:rPr>
          <w:rFonts w:ascii="宋体" w:hAnsi="宋体" w:hint="eastAsia"/>
        </w:rPr>
        <w:t>，</w:t>
      </w:r>
      <w:r w:rsidRPr="00DC70ED">
        <w:rPr>
          <w:rFonts w:ascii="宋体" w:hAnsi="宋体" w:hint="eastAsia"/>
        </w:rPr>
        <w:t>运动半径</w:t>
      </w:r>
      <w:r>
        <w:rPr>
          <w:rFonts w:ascii="宋体" w:hAnsi="宋体" w:hint="eastAsia"/>
        </w:rPr>
        <w:t>增大</w:t>
      </w:r>
      <w:r w:rsidRPr="00DC70ED">
        <w:rPr>
          <w:rFonts w:ascii="宋体" w:hAnsi="宋体" w:hint="eastAsia"/>
        </w:rPr>
        <w:t>，</w:t>
      </w:r>
      <w:r w:rsidRPr="00816827">
        <w:rPr>
          <w:rFonts w:ascii="宋体" w:hAnsi="宋体" w:hint="eastAsia"/>
        </w:rPr>
        <w:t>运动能力</w:t>
      </w:r>
      <w:r>
        <w:rPr>
          <w:rFonts w:ascii="宋体" w:hAnsi="宋体" w:hint="eastAsia"/>
        </w:rPr>
        <w:t>明显提高</w:t>
      </w:r>
      <w:r w:rsidRPr="00816827">
        <w:rPr>
          <w:rFonts w:ascii="宋体" w:hAnsi="宋体" w:hint="eastAsia"/>
        </w:rPr>
        <w:t>。</w:t>
      </w:r>
    </w:p>
    <w:p w:rsidR="0030652C" w:rsidRDefault="0030652C" w:rsidP="0030652C">
      <w:pPr>
        <w:spacing w:line="360" w:lineRule="auto"/>
        <w:ind w:firstLineChars="200" w:firstLine="480"/>
        <w:jc w:val="center"/>
        <w:rPr>
          <w:rFonts w:ascii="宋体" w:hAnsi="宋体"/>
        </w:rPr>
      </w:pPr>
      <w:r>
        <w:rPr>
          <w:rFonts w:ascii="宋体" w:hAnsi="宋体"/>
          <w:noProof/>
        </w:rPr>
        <w:drawing>
          <wp:inline distT="0" distB="0" distL="0" distR="0">
            <wp:extent cx="3095625" cy="2085975"/>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rsidR="0030652C" w:rsidRPr="00DE2AA9" w:rsidRDefault="0030652C" w:rsidP="0030652C">
      <w:pPr>
        <w:spacing w:line="360" w:lineRule="auto"/>
        <w:jc w:val="center"/>
        <w:rPr>
          <w:rFonts w:ascii="黑体" w:eastAsia="黑体" w:hAnsi="宋体"/>
        </w:rPr>
      </w:pPr>
      <w:r w:rsidRPr="00C84B82">
        <w:rPr>
          <w:rFonts w:ascii="黑体" w:eastAsia="黑体" w:hAnsi="宋体" w:hint="eastAsia"/>
        </w:rPr>
        <w:t>图1</w:t>
      </w:r>
      <w:r>
        <w:rPr>
          <w:rFonts w:ascii="黑体" w:eastAsia="黑体" w:hAnsi="宋体"/>
        </w:rPr>
        <w:t>-5</w:t>
      </w:r>
      <w:r>
        <w:rPr>
          <w:rFonts w:ascii="黑体" w:eastAsia="黑体" w:hAnsi="宋体" w:hint="eastAsia"/>
        </w:rPr>
        <w:t xml:space="preserve">  </w:t>
      </w:r>
      <w:r w:rsidRPr="00C84B82">
        <w:rPr>
          <w:rFonts w:ascii="黑体" w:eastAsia="黑体" w:hAnsi="宋体" w:hint="eastAsia"/>
        </w:rPr>
        <w:t>MIME上肢康复机器人</w:t>
      </w:r>
    </w:p>
    <w:p w:rsidR="0030652C" w:rsidRPr="00F712A3" w:rsidRDefault="0030652C" w:rsidP="0030652C">
      <w:pPr>
        <w:spacing w:line="360" w:lineRule="auto"/>
        <w:ind w:firstLineChars="200" w:firstLine="480"/>
        <w:rPr>
          <w:rFonts w:ascii="宋体" w:hAnsi="宋体"/>
        </w:rPr>
      </w:pPr>
      <w:r w:rsidRPr="00DE13FC">
        <w:rPr>
          <w:rFonts w:ascii="宋体" w:hAnsi="宋体" w:hint="eastAsia"/>
        </w:rPr>
        <w:t>2002</w:t>
      </w:r>
      <w:r>
        <w:rPr>
          <w:rFonts w:ascii="宋体" w:hAnsi="宋体" w:hint="eastAsia"/>
        </w:rPr>
        <w:t>年，</w:t>
      </w:r>
      <w:r w:rsidRPr="00DE13FC">
        <w:rPr>
          <w:rFonts w:ascii="宋体" w:hAnsi="宋体" w:hint="eastAsia"/>
        </w:rPr>
        <w:t>英国雷丁大学</w:t>
      </w:r>
      <w:r>
        <w:rPr>
          <w:rFonts w:ascii="宋体" w:hAnsi="宋体" w:hint="eastAsia"/>
        </w:rPr>
        <w:t>研制出了一种上肢康复</w:t>
      </w:r>
      <w:r w:rsidRPr="00DE13FC">
        <w:rPr>
          <w:rFonts w:ascii="宋体" w:hAnsi="宋体" w:hint="eastAsia"/>
        </w:rPr>
        <w:t>机器人</w:t>
      </w:r>
      <w:r w:rsidRPr="007E303E">
        <w:rPr>
          <w:rFonts w:ascii="宋体" w:hAnsi="宋体"/>
        </w:rPr>
        <w:t>GENTLE/S</w:t>
      </w:r>
      <w:r w:rsidRPr="00006D6A">
        <w:rPr>
          <w:rFonts w:ascii="宋体" w:hAnsi="宋体" w:hint="eastAsia"/>
          <w:vertAlign w:val="superscript"/>
        </w:rPr>
        <w:t>[</w:t>
      </w:r>
      <w:r>
        <w:rPr>
          <w:rFonts w:ascii="宋体" w:hAnsi="宋体"/>
          <w:vertAlign w:val="superscript"/>
        </w:rPr>
        <w:t>13</w:t>
      </w:r>
      <w:r w:rsidRPr="00006D6A">
        <w:rPr>
          <w:rFonts w:ascii="宋体" w:hAnsi="宋体" w:hint="eastAsia"/>
          <w:vertAlign w:val="superscript"/>
        </w:rPr>
        <w:t>]</w:t>
      </w:r>
      <w:r>
        <w:rPr>
          <w:rFonts w:ascii="宋体" w:hAnsi="宋体" w:hint="eastAsia"/>
        </w:rPr>
        <w:t>，</w:t>
      </w:r>
      <w:r w:rsidRPr="00433979">
        <w:rPr>
          <w:rFonts w:ascii="宋体" w:hAnsi="宋体" w:hint="eastAsia"/>
        </w:rPr>
        <w:t>如图</w:t>
      </w:r>
      <w:r w:rsidRPr="007E303E">
        <w:rPr>
          <w:rFonts w:ascii="宋体" w:hAnsi="宋体"/>
        </w:rPr>
        <w:t>1</w:t>
      </w:r>
      <w:r>
        <w:rPr>
          <w:rFonts w:ascii="宋体" w:hAnsi="宋体"/>
        </w:rPr>
        <w:t>-</w:t>
      </w:r>
      <w:r w:rsidRPr="007E303E">
        <w:rPr>
          <w:rFonts w:ascii="宋体" w:hAnsi="宋体"/>
        </w:rPr>
        <w:t>6</w:t>
      </w:r>
      <w:r w:rsidRPr="00433979">
        <w:rPr>
          <w:rFonts w:ascii="宋体" w:hAnsi="宋体" w:hint="eastAsia"/>
        </w:rPr>
        <w:t>所示</w:t>
      </w:r>
      <w:r>
        <w:rPr>
          <w:rFonts w:ascii="宋体" w:hAnsi="宋体"/>
        </w:rPr>
        <w:t>,</w:t>
      </w:r>
      <w:r w:rsidRPr="00DE13FC">
        <w:rPr>
          <w:rFonts w:hint="eastAsia"/>
        </w:rPr>
        <w:t xml:space="preserve"> </w:t>
      </w:r>
      <w:r>
        <w:rPr>
          <w:rFonts w:ascii="宋体" w:hAnsi="宋体" w:hint="eastAsia"/>
        </w:rPr>
        <w:t>该机器人使用绳索悬臂，消除了机械臂自身重力所产生的阻力，机器人主要对肩关节与肘关节进行康复运动训练，</w:t>
      </w:r>
      <w:r w:rsidRPr="00816827">
        <w:rPr>
          <w:rFonts w:ascii="宋体" w:hAnsi="宋体" w:hint="eastAsia"/>
        </w:rPr>
        <w:t>与MIT-MANUS</w:t>
      </w:r>
      <w:r>
        <w:rPr>
          <w:rFonts w:ascii="宋体" w:hAnsi="宋体" w:hint="eastAsia"/>
        </w:rPr>
        <w:t>基本功能类似</w:t>
      </w:r>
      <w:r w:rsidRPr="00816827">
        <w:rPr>
          <w:rFonts w:ascii="宋体" w:hAnsi="宋体" w:hint="eastAsia"/>
        </w:rPr>
        <w:t>。与MIT-MANUS</w:t>
      </w:r>
      <w:r>
        <w:rPr>
          <w:rFonts w:ascii="宋体" w:hAnsi="宋体" w:hint="eastAsia"/>
        </w:rPr>
        <w:t>相比</w:t>
      </w:r>
      <w:r>
        <w:rPr>
          <w:rFonts w:ascii="宋体" w:hAnsi="宋体"/>
        </w:rPr>
        <w:t>，</w:t>
      </w:r>
      <w:r w:rsidRPr="00816827">
        <w:rPr>
          <w:rFonts w:ascii="宋体" w:hAnsi="宋体" w:hint="eastAsia"/>
        </w:rPr>
        <w:t>GENTLE/S</w:t>
      </w:r>
      <w:r>
        <w:rPr>
          <w:rFonts w:ascii="宋体" w:hAnsi="宋体" w:hint="eastAsia"/>
        </w:rPr>
        <w:t>在</w:t>
      </w:r>
      <w:r w:rsidRPr="00816827">
        <w:rPr>
          <w:rFonts w:ascii="宋体" w:hAnsi="宋体" w:hint="eastAsia"/>
        </w:rPr>
        <w:t>机械结构设计</w:t>
      </w:r>
      <w:r>
        <w:rPr>
          <w:rFonts w:ascii="宋体" w:hAnsi="宋体" w:hint="eastAsia"/>
        </w:rPr>
        <w:t>上</w:t>
      </w:r>
      <w:r>
        <w:rPr>
          <w:rFonts w:ascii="宋体" w:hAnsi="宋体"/>
        </w:rPr>
        <w:t>做了简化</w:t>
      </w:r>
      <w:r w:rsidRPr="00816827">
        <w:rPr>
          <w:rFonts w:ascii="宋体" w:hAnsi="宋体" w:hint="eastAsia"/>
        </w:rPr>
        <w:t>，在腕部增加了三个被动顺应自由度，可以</w:t>
      </w:r>
      <w:r>
        <w:rPr>
          <w:rFonts w:ascii="宋体" w:hAnsi="宋体" w:hint="eastAsia"/>
        </w:rPr>
        <w:t>实现运动</w:t>
      </w:r>
      <w:r>
        <w:rPr>
          <w:rFonts w:ascii="宋体" w:hAnsi="宋体"/>
        </w:rPr>
        <w:t>过程中的自适应，更加人性化</w:t>
      </w:r>
      <w:r>
        <w:rPr>
          <w:rFonts w:ascii="宋体" w:hAnsi="宋体" w:hint="eastAsia"/>
        </w:rPr>
        <w:t>。此外</w:t>
      </w:r>
      <w:r>
        <w:rPr>
          <w:rFonts w:ascii="宋体" w:hAnsi="宋体"/>
        </w:rPr>
        <w:t>，</w:t>
      </w:r>
      <w:r>
        <w:rPr>
          <w:rFonts w:ascii="宋体" w:hAnsi="宋体" w:hint="eastAsia"/>
        </w:rPr>
        <w:t>系统还可以</w:t>
      </w:r>
      <w:r w:rsidRPr="00816827">
        <w:rPr>
          <w:rFonts w:ascii="宋体" w:hAnsi="宋体" w:hint="eastAsia"/>
        </w:rPr>
        <w:t>将康复训练中的各种信息通过电脑显示器向患者</w:t>
      </w:r>
      <w:r w:rsidRPr="00816827">
        <w:rPr>
          <w:rFonts w:ascii="宋体" w:hAnsi="宋体" w:hint="eastAsia"/>
        </w:rPr>
        <w:lastRenderedPageBreak/>
        <w:t>实时反馈。</w:t>
      </w:r>
    </w:p>
    <w:p w:rsidR="0030652C" w:rsidRDefault="0030652C" w:rsidP="0030652C">
      <w:pPr>
        <w:spacing w:line="360" w:lineRule="auto"/>
        <w:ind w:firstLineChars="200" w:firstLine="480"/>
        <w:jc w:val="center"/>
        <w:rPr>
          <w:rFonts w:ascii="宋体" w:hAnsi="宋体"/>
        </w:rPr>
      </w:pPr>
      <w:r>
        <w:rPr>
          <w:rFonts w:ascii="宋体" w:hAnsi="宋体"/>
          <w:noProof/>
        </w:rPr>
        <w:drawing>
          <wp:inline distT="0" distB="0" distL="0" distR="0">
            <wp:extent cx="3238500" cy="236220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2362200"/>
                    </a:xfrm>
                    <a:prstGeom prst="rect">
                      <a:avLst/>
                    </a:prstGeom>
                    <a:noFill/>
                    <a:ln>
                      <a:noFill/>
                    </a:ln>
                  </pic:spPr>
                </pic:pic>
              </a:graphicData>
            </a:graphic>
          </wp:inline>
        </w:drawing>
      </w:r>
    </w:p>
    <w:p w:rsidR="0030652C" w:rsidRPr="00CF5628" w:rsidRDefault="0030652C" w:rsidP="0030652C">
      <w:pPr>
        <w:spacing w:line="360" w:lineRule="auto"/>
        <w:jc w:val="center"/>
        <w:rPr>
          <w:rFonts w:ascii="黑体" w:eastAsia="黑体" w:hAnsi="宋体"/>
        </w:rPr>
      </w:pPr>
      <w:r w:rsidRPr="00CF5628">
        <w:rPr>
          <w:rFonts w:ascii="黑体" w:eastAsia="黑体" w:hAnsi="宋体" w:hint="eastAsia"/>
        </w:rPr>
        <w:t>图1</w:t>
      </w:r>
      <w:r>
        <w:rPr>
          <w:rFonts w:ascii="黑体" w:eastAsia="黑体" w:hAnsi="宋体"/>
        </w:rPr>
        <w:t xml:space="preserve">-6 </w:t>
      </w:r>
      <w:r w:rsidRPr="00CF5628">
        <w:rPr>
          <w:rFonts w:ascii="黑体" w:eastAsia="黑体" w:hAnsi="宋体" w:hint="eastAsia"/>
        </w:rPr>
        <w:t xml:space="preserve"> GENTLE/S  上肢康复机器人</w:t>
      </w:r>
    </w:p>
    <w:p w:rsidR="0030652C" w:rsidRDefault="0030652C" w:rsidP="0030652C">
      <w:pPr>
        <w:spacing w:line="360" w:lineRule="auto"/>
        <w:ind w:firstLineChars="200" w:firstLine="480"/>
        <w:rPr>
          <w:rFonts w:ascii="宋体" w:hAnsi="宋体"/>
        </w:rPr>
      </w:pPr>
      <w:r w:rsidRPr="00DE13FC">
        <w:rPr>
          <w:rFonts w:ascii="宋体" w:hAnsi="宋体" w:hint="eastAsia"/>
        </w:rPr>
        <w:t>英国利兹大学的</w:t>
      </w:r>
      <w:r>
        <w:rPr>
          <w:rFonts w:ascii="宋体" w:hAnsi="宋体"/>
        </w:rPr>
        <w:t>Kemna</w:t>
      </w:r>
      <w:r w:rsidRPr="00DE13FC">
        <w:rPr>
          <w:rFonts w:ascii="宋体" w:hAnsi="宋体" w:hint="eastAsia"/>
        </w:rPr>
        <w:t>、Holt等人研制出了</w:t>
      </w:r>
      <w:r>
        <w:rPr>
          <w:rFonts w:ascii="宋体" w:hAnsi="宋体" w:hint="eastAsia"/>
        </w:rPr>
        <w:t>一种末端牵引式上肢康复机器人</w:t>
      </w:r>
      <w:r w:rsidRPr="00DE13FC">
        <w:rPr>
          <w:rFonts w:ascii="宋体" w:hAnsi="宋体" w:hint="eastAsia"/>
        </w:rPr>
        <w:t>iPAM（intelligent pneumatic arm movement），</w:t>
      </w:r>
      <w:r>
        <w:rPr>
          <w:rFonts w:ascii="宋体" w:hAnsi="宋体" w:hint="eastAsia"/>
        </w:rPr>
        <w:t>患者</w:t>
      </w:r>
      <w:r w:rsidRPr="00380ADD">
        <w:rPr>
          <w:rFonts w:ascii="宋体" w:hAnsi="宋体" w:hint="eastAsia"/>
        </w:rPr>
        <w:t>上臂和前臂</w:t>
      </w:r>
      <w:r>
        <w:rPr>
          <w:rFonts w:ascii="宋体" w:hAnsi="宋体" w:hint="eastAsia"/>
        </w:rPr>
        <w:t>的</w:t>
      </w:r>
      <w:r w:rsidRPr="00380ADD">
        <w:rPr>
          <w:rFonts w:ascii="宋体" w:hAnsi="宋体" w:hint="eastAsia"/>
        </w:rPr>
        <w:t>运动</w:t>
      </w:r>
      <w:r>
        <w:rPr>
          <w:rFonts w:ascii="宋体" w:hAnsi="宋体" w:hint="eastAsia"/>
        </w:rPr>
        <w:t>由</w:t>
      </w:r>
      <w:r w:rsidRPr="00DE13FC">
        <w:rPr>
          <w:rFonts w:ascii="宋体" w:hAnsi="宋体" w:hint="eastAsia"/>
        </w:rPr>
        <w:t>两个3</w:t>
      </w:r>
      <w:r>
        <w:rPr>
          <w:rFonts w:ascii="宋体" w:hAnsi="宋体" w:hint="eastAsia"/>
        </w:rPr>
        <w:t>自由度</w:t>
      </w:r>
      <w:r w:rsidRPr="00DE13FC">
        <w:rPr>
          <w:rFonts w:ascii="宋体" w:hAnsi="宋体" w:hint="eastAsia"/>
        </w:rPr>
        <w:t>机器人分别</w:t>
      </w:r>
      <w:r>
        <w:rPr>
          <w:rFonts w:ascii="宋体" w:hAnsi="宋体" w:hint="eastAsia"/>
        </w:rPr>
        <w:t>牵引实现</w:t>
      </w:r>
      <w:r w:rsidRPr="00DE13FC">
        <w:rPr>
          <w:rFonts w:ascii="宋体" w:hAnsi="宋体" w:hint="eastAsia"/>
        </w:rPr>
        <w:t>，</w:t>
      </w:r>
      <w:r>
        <w:rPr>
          <w:rFonts w:ascii="宋体" w:hAnsi="宋体" w:hint="eastAsia"/>
        </w:rPr>
        <w:t>共同</w:t>
      </w:r>
      <w:r w:rsidRPr="00DE13FC">
        <w:rPr>
          <w:rFonts w:ascii="宋体" w:hAnsi="宋体" w:hint="eastAsia"/>
        </w:rPr>
        <w:t>完成肩部与肘部的复合运动</w:t>
      </w:r>
      <w:r w:rsidRPr="00006D6A">
        <w:rPr>
          <w:rFonts w:ascii="宋体" w:hAnsi="宋体" w:hint="eastAsia"/>
          <w:vertAlign w:val="superscript"/>
        </w:rPr>
        <w:t>[</w:t>
      </w:r>
      <w:r>
        <w:rPr>
          <w:rFonts w:ascii="宋体" w:hAnsi="宋体"/>
          <w:vertAlign w:val="superscript"/>
        </w:rPr>
        <w:t>14</w:t>
      </w:r>
      <w:r w:rsidRPr="00006D6A">
        <w:rPr>
          <w:rFonts w:ascii="宋体" w:hAnsi="宋体" w:hint="eastAsia"/>
          <w:vertAlign w:val="superscript"/>
        </w:rPr>
        <w:t>]</w:t>
      </w:r>
      <w:r>
        <w:rPr>
          <w:rFonts w:ascii="宋体" w:hAnsi="宋体" w:hint="eastAsia"/>
        </w:rPr>
        <w:t>。</w:t>
      </w:r>
      <w:r w:rsidRPr="00DE13FC">
        <w:rPr>
          <w:rFonts w:ascii="宋体" w:hAnsi="宋体" w:hint="eastAsia"/>
        </w:rPr>
        <w:t>多伦多大学的Mihailidis等人研制</w:t>
      </w:r>
      <w:r>
        <w:rPr>
          <w:rFonts w:ascii="宋体" w:hAnsi="宋体" w:hint="eastAsia"/>
        </w:rPr>
        <w:t>出</w:t>
      </w:r>
      <w:r w:rsidRPr="00DE13FC">
        <w:rPr>
          <w:rFonts w:ascii="宋体" w:hAnsi="宋体" w:hint="eastAsia"/>
        </w:rPr>
        <w:t>了一种2自由度的</w:t>
      </w:r>
      <w:r>
        <w:rPr>
          <w:rFonts w:ascii="宋体" w:hAnsi="宋体" w:hint="eastAsia"/>
        </w:rPr>
        <w:t>上肢康复机器人</w:t>
      </w:r>
      <w:r w:rsidRPr="00006D6A">
        <w:rPr>
          <w:rFonts w:ascii="宋体" w:hAnsi="宋体" w:hint="eastAsia"/>
          <w:vertAlign w:val="superscript"/>
        </w:rPr>
        <w:t>[</w:t>
      </w:r>
      <w:r>
        <w:rPr>
          <w:rFonts w:ascii="宋体" w:hAnsi="宋体"/>
          <w:vertAlign w:val="superscript"/>
        </w:rPr>
        <w:t>15-16</w:t>
      </w:r>
      <w:r w:rsidRPr="00006D6A">
        <w:rPr>
          <w:rFonts w:ascii="宋体" w:hAnsi="宋体" w:hint="eastAsia"/>
          <w:vertAlign w:val="superscript"/>
        </w:rPr>
        <w:t>]</w:t>
      </w:r>
      <w:r>
        <w:rPr>
          <w:rFonts w:ascii="宋体" w:hAnsi="宋体" w:hint="eastAsia"/>
        </w:rPr>
        <w:t>，该</w:t>
      </w:r>
      <w:r>
        <w:rPr>
          <w:rFonts w:ascii="宋体" w:hAnsi="宋体"/>
        </w:rPr>
        <w:t>机器人将</w:t>
      </w:r>
      <w:r w:rsidRPr="00380ADD">
        <w:rPr>
          <w:rFonts w:ascii="宋体" w:hAnsi="宋体" w:hint="eastAsia"/>
        </w:rPr>
        <w:t>虚拟现实（VR）技术</w:t>
      </w:r>
      <w:r>
        <w:rPr>
          <w:rFonts w:ascii="宋体" w:hAnsi="宋体" w:hint="eastAsia"/>
        </w:rPr>
        <w:t>与</w:t>
      </w:r>
      <w:r w:rsidRPr="00380ADD">
        <w:rPr>
          <w:rFonts w:ascii="宋体" w:hAnsi="宋体" w:hint="eastAsia"/>
        </w:rPr>
        <w:t>2自由度</w:t>
      </w:r>
      <w:r>
        <w:rPr>
          <w:rFonts w:ascii="宋体" w:hAnsi="宋体" w:hint="eastAsia"/>
        </w:rPr>
        <w:t>的</w:t>
      </w:r>
      <w:r w:rsidRPr="00DE13FC">
        <w:rPr>
          <w:rFonts w:ascii="宋体" w:hAnsi="宋体" w:hint="eastAsia"/>
        </w:rPr>
        <w:t>平面运动相结合，</w:t>
      </w:r>
      <w:r>
        <w:rPr>
          <w:rFonts w:ascii="宋体" w:hAnsi="宋体" w:hint="eastAsia"/>
        </w:rPr>
        <w:t>可以</w:t>
      </w:r>
      <w:r>
        <w:rPr>
          <w:rFonts w:ascii="宋体" w:hAnsi="宋体"/>
        </w:rPr>
        <w:t>为患者提供</w:t>
      </w:r>
      <w:r w:rsidRPr="00DE13FC">
        <w:rPr>
          <w:rFonts w:ascii="宋体" w:hAnsi="宋体" w:hint="eastAsia"/>
        </w:rPr>
        <w:t>肩、肘部</w:t>
      </w:r>
      <w:r>
        <w:rPr>
          <w:rFonts w:ascii="宋体" w:hAnsi="宋体" w:hint="eastAsia"/>
        </w:rPr>
        <w:t>的康复</w:t>
      </w:r>
      <w:r w:rsidRPr="00DE13FC">
        <w:rPr>
          <w:rFonts w:ascii="宋体" w:hAnsi="宋体" w:hint="eastAsia"/>
        </w:rPr>
        <w:t>训练。</w:t>
      </w:r>
    </w:p>
    <w:p w:rsidR="0030652C" w:rsidRPr="00067631" w:rsidRDefault="0030652C" w:rsidP="0030652C">
      <w:pPr>
        <w:spacing w:line="360" w:lineRule="auto"/>
        <w:ind w:firstLineChars="200" w:firstLine="480"/>
        <w:rPr>
          <w:rFonts w:ascii="宋体" w:hAnsi="宋体"/>
        </w:rPr>
      </w:pPr>
      <w:r w:rsidRPr="00DE13FC">
        <w:rPr>
          <w:rFonts w:ascii="宋体" w:hAnsi="宋体" w:hint="eastAsia"/>
        </w:rPr>
        <w:t>TOBIAS NEF、ROBERT RIENER等人研制</w:t>
      </w:r>
      <w:r>
        <w:rPr>
          <w:rFonts w:ascii="宋体" w:hAnsi="宋体" w:hint="eastAsia"/>
        </w:rPr>
        <w:t>出了上肢</w:t>
      </w:r>
      <w:r w:rsidRPr="00F62FCD">
        <w:rPr>
          <w:rFonts w:ascii="宋体" w:hAnsi="宋体" w:hint="eastAsia"/>
        </w:rPr>
        <w:t>康复机器人</w:t>
      </w:r>
      <w:r w:rsidRPr="00F62FCD">
        <w:rPr>
          <w:rFonts w:ascii="宋体" w:hAnsi="宋体"/>
        </w:rPr>
        <w:t>Armin</w:t>
      </w:r>
      <w:r w:rsidRPr="00F62FCD">
        <w:rPr>
          <w:rFonts w:ascii="宋体" w:hAnsi="宋体" w:hint="eastAsia"/>
        </w:rPr>
        <w:t xml:space="preserve"> </w:t>
      </w:r>
      <w:r w:rsidRPr="00006D6A">
        <w:rPr>
          <w:rFonts w:ascii="宋体" w:hAnsi="宋体" w:hint="eastAsia"/>
          <w:vertAlign w:val="superscript"/>
        </w:rPr>
        <w:t>[</w:t>
      </w:r>
      <w:r>
        <w:rPr>
          <w:rFonts w:ascii="宋体" w:hAnsi="宋体"/>
          <w:vertAlign w:val="superscript"/>
        </w:rPr>
        <w:t>17</w:t>
      </w:r>
      <w:r w:rsidRPr="00006D6A">
        <w:rPr>
          <w:rFonts w:ascii="宋体" w:hAnsi="宋体" w:hint="eastAsia"/>
          <w:vertAlign w:val="superscript"/>
        </w:rPr>
        <w:t>]</w:t>
      </w:r>
      <w:r>
        <w:rPr>
          <w:rFonts w:ascii="宋体" w:hAnsi="宋体" w:hint="eastAsia"/>
        </w:rPr>
        <w:t>，</w:t>
      </w:r>
      <w:r w:rsidRPr="00CF5628">
        <w:rPr>
          <w:rFonts w:ascii="宋体" w:hAnsi="宋体" w:hint="eastAsia"/>
        </w:rPr>
        <w:t xml:space="preserve">如图 </w:t>
      </w:r>
      <w:r w:rsidRPr="007E303E">
        <w:rPr>
          <w:rFonts w:ascii="宋体" w:hAnsi="宋体"/>
        </w:rPr>
        <w:t>1</w:t>
      </w:r>
      <w:r>
        <w:rPr>
          <w:rFonts w:ascii="宋体" w:hAnsi="宋体"/>
        </w:rPr>
        <w:t>-</w:t>
      </w:r>
      <w:r w:rsidRPr="007E303E">
        <w:rPr>
          <w:rFonts w:ascii="宋体" w:hAnsi="宋体"/>
        </w:rPr>
        <w:t xml:space="preserve">7 </w:t>
      </w:r>
      <w:r w:rsidRPr="00CF5628">
        <w:rPr>
          <w:rFonts w:ascii="宋体" w:hAnsi="宋体" w:hint="eastAsia"/>
        </w:rPr>
        <w:t>所示</w:t>
      </w:r>
      <w:r>
        <w:rPr>
          <w:rFonts w:ascii="宋体" w:hAnsi="宋体" w:hint="eastAsia"/>
        </w:rPr>
        <w:t>。</w:t>
      </w:r>
      <w:r w:rsidRPr="00DE13FC">
        <w:rPr>
          <w:rFonts w:ascii="宋体" w:hAnsi="宋体" w:hint="eastAsia"/>
        </w:rPr>
        <w:t>该机器人采用的是不完全的外骨骼式结构，机器人上</w:t>
      </w:r>
      <w:r>
        <w:rPr>
          <w:rFonts w:ascii="宋体" w:hAnsi="宋体" w:hint="eastAsia"/>
        </w:rPr>
        <w:t>安</w:t>
      </w:r>
      <w:r w:rsidRPr="00DE13FC">
        <w:rPr>
          <w:rFonts w:ascii="宋体" w:hAnsi="宋体" w:hint="eastAsia"/>
        </w:rPr>
        <w:t>装有位移和力传感器，用来测量运动过程中的力和位移。机器人有6个自由度，</w:t>
      </w:r>
      <w:r>
        <w:rPr>
          <w:rFonts w:ascii="宋体" w:hAnsi="宋体" w:hint="eastAsia"/>
        </w:rPr>
        <w:t>肩部</w:t>
      </w:r>
      <w:r>
        <w:rPr>
          <w:rFonts w:ascii="宋体" w:hAnsi="宋体"/>
        </w:rPr>
        <w:t>的导轨</w:t>
      </w:r>
      <w:r>
        <w:rPr>
          <w:rFonts w:ascii="宋体" w:hAnsi="宋体" w:hint="eastAsia"/>
        </w:rPr>
        <w:t>使</w:t>
      </w:r>
      <w:r w:rsidRPr="00DE13FC">
        <w:rPr>
          <w:rFonts w:ascii="宋体" w:hAnsi="宋体" w:hint="eastAsia"/>
        </w:rPr>
        <w:t>整个机械臂</w:t>
      </w:r>
      <w:r>
        <w:rPr>
          <w:rFonts w:ascii="宋体" w:hAnsi="宋体" w:hint="eastAsia"/>
        </w:rPr>
        <w:t>可以实现</w:t>
      </w:r>
      <w:r w:rsidRPr="00DE13FC">
        <w:rPr>
          <w:rFonts w:ascii="宋体" w:hAnsi="宋体" w:hint="eastAsia"/>
        </w:rPr>
        <w:t>上下平动，</w:t>
      </w:r>
      <w:r>
        <w:rPr>
          <w:rFonts w:ascii="宋体" w:hAnsi="宋体" w:hint="eastAsia"/>
        </w:rPr>
        <w:t>此外</w:t>
      </w:r>
      <w:r>
        <w:rPr>
          <w:rFonts w:ascii="宋体" w:hAnsi="宋体"/>
        </w:rPr>
        <w:t>还有</w:t>
      </w:r>
      <w:r w:rsidRPr="00DE13FC">
        <w:rPr>
          <w:rFonts w:ascii="宋体" w:hAnsi="宋体" w:hint="eastAsia"/>
        </w:rPr>
        <w:t>肘部屈/</w:t>
      </w:r>
      <w:r>
        <w:rPr>
          <w:rFonts w:ascii="宋体" w:hAnsi="宋体" w:hint="eastAsia"/>
        </w:rPr>
        <w:t>伸，大臂</w:t>
      </w:r>
      <w:r w:rsidRPr="00DE13FC">
        <w:rPr>
          <w:rFonts w:ascii="宋体" w:hAnsi="宋体" w:hint="eastAsia"/>
        </w:rPr>
        <w:t xml:space="preserve">转动，肩部旋内/外 </w:t>
      </w:r>
      <w:r>
        <w:rPr>
          <w:rFonts w:ascii="宋体" w:hAnsi="宋体"/>
        </w:rPr>
        <w:t>3</w:t>
      </w:r>
      <w:r w:rsidRPr="00DE13FC">
        <w:rPr>
          <w:rFonts w:ascii="宋体" w:hAnsi="宋体" w:hint="eastAsia"/>
        </w:rPr>
        <w:t>个主动运动自由度以及前臂转动和肩部屈/伸2个被动顺应自由度，被动自由度的引入使机器人安全性得到高</w:t>
      </w:r>
      <w:r w:rsidRPr="00006D6A">
        <w:rPr>
          <w:rFonts w:ascii="宋体" w:hAnsi="宋体" w:hint="eastAsia"/>
          <w:vertAlign w:val="superscript"/>
        </w:rPr>
        <w:t>[</w:t>
      </w:r>
      <w:r>
        <w:rPr>
          <w:rFonts w:ascii="宋体" w:hAnsi="宋体"/>
          <w:vertAlign w:val="superscript"/>
        </w:rPr>
        <w:t>18</w:t>
      </w:r>
      <w:r w:rsidRPr="00006D6A">
        <w:rPr>
          <w:rFonts w:ascii="宋体" w:hAnsi="宋体" w:hint="eastAsia"/>
          <w:vertAlign w:val="superscript"/>
        </w:rPr>
        <w:t>]</w:t>
      </w:r>
      <w:r>
        <w:rPr>
          <w:rFonts w:ascii="宋体" w:hAnsi="宋体" w:hint="eastAsia"/>
        </w:rPr>
        <w:t>。</w:t>
      </w:r>
    </w:p>
    <w:p w:rsidR="0030652C" w:rsidRDefault="0030652C" w:rsidP="0030652C">
      <w:pPr>
        <w:spacing w:line="360" w:lineRule="auto"/>
        <w:jc w:val="center"/>
        <w:rPr>
          <w:rFonts w:ascii="宋体" w:hAnsi="宋体"/>
        </w:rPr>
      </w:pPr>
      <w:r>
        <w:rPr>
          <w:rFonts w:ascii="宋体" w:hAnsi="宋体"/>
          <w:noProof/>
        </w:rPr>
        <w:lastRenderedPageBreak/>
        <w:drawing>
          <wp:inline distT="0" distB="0" distL="0" distR="0">
            <wp:extent cx="3314700" cy="2352675"/>
            <wp:effectExtent l="0" t="0" r="0" b="0"/>
            <wp:docPr id="2" name="图片 2" descr="QQ截图2016060720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截图201606072028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2352675"/>
                    </a:xfrm>
                    <a:prstGeom prst="rect">
                      <a:avLst/>
                    </a:prstGeom>
                    <a:noFill/>
                    <a:ln>
                      <a:noFill/>
                    </a:ln>
                  </pic:spPr>
                </pic:pic>
              </a:graphicData>
            </a:graphic>
          </wp:inline>
        </w:drawing>
      </w:r>
    </w:p>
    <w:p w:rsidR="0030652C" w:rsidRDefault="0030652C" w:rsidP="0030652C">
      <w:pPr>
        <w:spacing w:line="360" w:lineRule="auto"/>
        <w:jc w:val="center"/>
        <w:rPr>
          <w:rFonts w:ascii="黑体" w:eastAsia="黑体" w:hAnsi="宋体"/>
        </w:rPr>
      </w:pPr>
      <w:r w:rsidRPr="00C84B82">
        <w:rPr>
          <w:rFonts w:ascii="黑体" w:eastAsia="黑体" w:hAnsi="宋体" w:hint="eastAsia"/>
        </w:rPr>
        <w:t>图1</w:t>
      </w:r>
      <w:r>
        <w:rPr>
          <w:rFonts w:ascii="黑体" w:eastAsia="黑体" w:hAnsi="宋体"/>
        </w:rPr>
        <w:t>-7</w:t>
      </w:r>
      <w:r w:rsidRPr="00C84B82">
        <w:rPr>
          <w:rFonts w:ascii="黑体" w:eastAsia="黑体" w:hAnsi="宋体" w:hint="eastAsia"/>
        </w:rPr>
        <w:t xml:space="preserve">  </w:t>
      </w:r>
      <w:r>
        <w:rPr>
          <w:rFonts w:ascii="黑体" w:eastAsia="黑体" w:hAnsi="宋体"/>
        </w:rPr>
        <w:t>Armin</w:t>
      </w:r>
      <w:r w:rsidRPr="00C84B82">
        <w:rPr>
          <w:rFonts w:ascii="黑体" w:eastAsia="黑体" w:hAnsi="宋体" w:hint="eastAsia"/>
        </w:rPr>
        <w:t>机器人</w:t>
      </w:r>
    </w:p>
    <w:p w:rsidR="0030652C" w:rsidRDefault="0030652C" w:rsidP="0030652C">
      <w:pPr>
        <w:spacing w:line="360" w:lineRule="auto"/>
        <w:ind w:firstLineChars="200" w:firstLine="480"/>
        <w:rPr>
          <w:rFonts w:ascii="宋体" w:hAnsi="宋体"/>
        </w:rPr>
      </w:pPr>
      <w:r>
        <w:rPr>
          <w:rFonts w:ascii="宋体" w:hAnsi="宋体" w:hint="eastAsia"/>
        </w:rPr>
        <w:t>英国</w:t>
      </w:r>
      <w:r w:rsidRPr="009C0F57">
        <w:rPr>
          <w:rFonts w:ascii="宋体" w:hAnsi="宋体" w:hint="eastAsia"/>
        </w:rPr>
        <w:t>南安普顿大学研制出了5个自由度的上肢康复机器人</w:t>
      </w:r>
      <w:r w:rsidRPr="0057092D">
        <w:rPr>
          <w:rFonts w:ascii="宋体" w:hAnsi="宋体"/>
        </w:rPr>
        <w:t>SAIL</w:t>
      </w:r>
      <w:r w:rsidRPr="009C0F57">
        <w:rPr>
          <w:rFonts w:ascii="宋体" w:hAnsi="宋体" w:hint="eastAsia"/>
        </w:rPr>
        <w:t>，该机器人</w:t>
      </w:r>
      <w:r>
        <w:rPr>
          <w:rFonts w:ascii="宋体" w:hAnsi="宋体" w:hint="eastAsia"/>
        </w:rPr>
        <w:t>将</w:t>
      </w:r>
      <w:r w:rsidRPr="00627D69">
        <w:rPr>
          <w:rFonts w:ascii="宋体" w:hAnsi="宋体" w:hint="eastAsia"/>
        </w:rPr>
        <w:t>扭簧弹性辅助支撑系统</w:t>
      </w:r>
      <w:r>
        <w:rPr>
          <w:rFonts w:ascii="宋体" w:hAnsi="宋体" w:hint="eastAsia"/>
        </w:rPr>
        <w:t>安装</w:t>
      </w:r>
      <w:r w:rsidRPr="009C0F57">
        <w:rPr>
          <w:rFonts w:ascii="宋体" w:hAnsi="宋体" w:hint="eastAsia"/>
        </w:rPr>
        <w:t>在肩部和肘部</w:t>
      </w:r>
      <w:r>
        <w:rPr>
          <w:rFonts w:ascii="宋体" w:hAnsi="宋体" w:hint="eastAsia"/>
        </w:rPr>
        <w:t>的</w:t>
      </w:r>
      <w:r w:rsidRPr="009C0F57">
        <w:rPr>
          <w:rFonts w:ascii="宋体" w:hAnsi="宋体" w:hint="eastAsia"/>
        </w:rPr>
        <w:t>转动关节处，</w:t>
      </w:r>
      <w:r>
        <w:rPr>
          <w:rFonts w:ascii="宋体" w:hAnsi="宋体" w:hint="eastAsia"/>
        </w:rPr>
        <w:t>结合了</w:t>
      </w:r>
      <w:r>
        <w:rPr>
          <w:rFonts w:ascii="宋体" w:hAnsi="宋体"/>
        </w:rPr>
        <w:t>肌肉电刺激技术</w:t>
      </w:r>
      <w:r>
        <w:rPr>
          <w:rFonts w:ascii="宋体" w:hAnsi="宋体" w:hint="eastAsia"/>
        </w:rPr>
        <w:t>与</w:t>
      </w:r>
      <w:r w:rsidRPr="009C0F57">
        <w:rPr>
          <w:rFonts w:ascii="宋体" w:hAnsi="宋体" w:hint="eastAsia"/>
        </w:rPr>
        <w:t>虚拟现实技术，</w:t>
      </w:r>
      <w:r>
        <w:rPr>
          <w:rFonts w:ascii="宋体" w:hAnsi="宋体" w:hint="eastAsia"/>
        </w:rPr>
        <w:t>可以为</w:t>
      </w:r>
      <w:r>
        <w:rPr>
          <w:rFonts w:ascii="宋体" w:hAnsi="宋体"/>
        </w:rPr>
        <w:t>患者提供</w:t>
      </w:r>
      <w:r w:rsidRPr="009C0F57">
        <w:rPr>
          <w:rFonts w:ascii="宋体" w:hAnsi="宋体" w:hint="eastAsia"/>
        </w:rPr>
        <w:t>肩、肘、腕部的</w:t>
      </w:r>
      <w:r>
        <w:rPr>
          <w:rFonts w:ascii="宋体" w:hAnsi="宋体" w:hint="eastAsia"/>
        </w:rPr>
        <w:t>复合康复运动训练</w:t>
      </w:r>
      <w:r w:rsidRPr="00006D6A">
        <w:rPr>
          <w:rFonts w:ascii="宋体" w:hAnsi="宋体" w:hint="eastAsia"/>
          <w:vertAlign w:val="superscript"/>
        </w:rPr>
        <w:t>[</w:t>
      </w:r>
      <w:r>
        <w:rPr>
          <w:rFonts w:ascii="宋体" w:hAnsi="宋体"/>
          <w:vertAlign w:val="superscript"/>
        </w:rPr>
        <w:t>19</w:t>
      </w:r>
      <w:r w:rsidRPr="00006D6A">
        <w:rPr>
          <w:rFonts w:ascii="宋体" w:hAnsi="宋体" w:hint="eastAsia"/>
          <w:vertAlign w:val="superscript"/>
        </w:rPr>
        <w:t>]</w:t>
      </w:r>
      <w:r>
        <w:rPr>
          <w:rFonts w:ascii="宋体" w:hAnsi="宋体" w:hint="eastAsia"/>
        </w:rPr>
        <w:t>。</w:t>
      </w:r>
      <w:r w:rsidRPr="009C0F57">
        <w:rPr>
          <w:rFonts w:ascii="宋体" w:hAnsi="宋体" w:hint="eastAsia"/>
        </w:rPr>
        <w:t>美国的He等人研制出了由人工气动肌肉（PM）驱动的4自由度、5自由度上肢康复机器人</w:t>
      </w:r>
      <w:r w:rsidRPr="007E303E">
        <w:rPr>
          <w:rFonts w:ascii="宋体" w:hAnsi="宋体" w:hint="eastAsia"/>
        </w:rPr>
        <w:t>RUPERT（robotic upper extremity repetitive trainer）</w:t>
      </w:r>
      <w:r w:rsidRPr="00006D6A">
        <w:rPr>
          <w:rFonts w:ascii="宋体" w:hAnsi="宋体" w:hint="eastAsia"/>
          <w:vertAlign w:val="superscript"/>
        </w:rPr>
        <w:t>[</w:t>
      </w:r>
      <w:r>
        <w:rPr>
          <w:rFonts w:ascii="宋体" w:hAnsi="宋体"/>
          <w:vertAlign w:val="superscript"/>
        </w:rPr>
        <w:t>20-22</w:t>
      </w:r>
      <w:r w:rsidRPr="00006D6A">
        <w:rPr>
          <w:rFonts w:ascii="宋体" w:hAnsi="宋体" w:hint="eastAsia"/>
          <w:vertAlign w:val="superscript"/>
        </w:rPr>
        <w:t>]</w:t>
      </w:r>
      <w:r>
        <w:rPr>
          <w:rFonts w:ascii="宋体" w:hAnsi="宋体" w:hint="eastAsia"/>
        </w:rPr>
        <w:t>。</w:t>
      </w:r>
      <w:r w:rsidRPr="00816827">
        <w:rPr>
          <w:rFonts w:ascii="宋体" w:hAnsi="宋体" w:hint="eastAsia"/>
        </w:rPr>
        <w:t>4个自由度为腕部旋内/外、前臂转动、肘部屈/伸、肩部屈/伸，</w:t>
      </w:r>
      <w:r>
        <w:rPr>
          <w:rFonts w:ascii="宋体" w:hAnsi="宋体" w:hint="eastAsia"/>
        </w:rPr>
        <w:t>实现</w:t>
      </w:r>
      <w:r w:rsidRPr="00816827">
        <w:rPr>
          <w:rFonts w:ascii="宋体" w:hAnsi="宋体" w:hint="eastAsia"/>
        </w:rPr>
        <w:t>肩部、肘部以及腕部的复合运动，增加的第5个自由度是大臂的旋内/外运动，使机器人工作空间得到增大。</w:t>
      </w:r>
    </w:p>
    <w:p w:rsidR="0030652C" w:rsidRPr="006725EE" w:rsidRDefault="0030652C" w:rsidP="0030652C">
      <w:pPr>
        <w:spacing w:line="360" w:lineRule="auto"/>
        <w:ind w:firstLineChars="200" w:firstLine="480"/>
        <w:rPr>
          <w:rFonts w:ascii="宋体" w:hAnsi="宋体"/>
        </w:rPr>
      </w:pPr>
      <w:r w:rsidRPr="009C0F57">
        <w:rPr>
          <w:rFonts w:ascii="宋体" w:hAnsi="宋体" w:hint="eastAsia"/>
        </w:rPr>
        <w:t>华盛顿大学的JOEL C.PERRY等人研制出了</w:t>
      </w:r>
      <w:r>
        <w:rPr>
          <w:rFonts w:ascii="宋体" w:hAnsi="宋体" w:hint="eastAsia"/>
        </w:rPr>
        <w:t>一种上肢</w:t>
      </w:r>
      <w:r w:rsidRPr="009C0F57">
        <w:rPr>
          <w:rFonts w:ascii="宋体" w:hAnsi="宋体" w:hint="eastAsia"/>
        </w:rPr>
        <w:t>康复机器人</w:t>
      </w:r>
      <w:r w:rsidRPr="007E303E">
        <w:rPr>
          <w:rFonts w:ascii="宋体" w:hAnsi="宋体"/>
        </w:rPr>
        <w:t>CADEN-7</w:t>
      </w:r>
      <w:r w:rsidRPr="00006D6A">
        <w:rPr>
          <w:rFonts w:ascii="宋体" w:hAnsi="宋体" w:hint="eastAsia"/>
          <w:vertAlign w:val="superscript"/>
        </w:rPr>
        <w:t>[</w:t>
      </w:r>
      <w:r>
        <w:rPr>
          <w:rFonts w:ascii="宋体" w:hAnsi="宋体"/>
          <w:vertAlign w:val="superscript"/>
        </w:rPr>
        <w:t>23</w:t>
      </w:r>
      <w:r w:rsidRPr="00006D6A">
        <w:rPr>
          <w:rFonts w:ascii="宋体" w:hAnsi="宋体" w:hint="eastAsia"/>
          <w:vertAlign w:val="superscript"/>
        </w:rPr>
        <w:t>]</w:t>
      </w:r>
      <w:r w:rsidRPr="00C84B82">
        <w:rPr>
          <w:rFonts w:ascii="宋体" w:hAnsi="宋体" w:hint="eastAsia"/>
        </w:rPr>
        <w:t>，如图</w:t>
      </w:r>
      <w:r w:rsidRPr="007E303E">
        <w:rPr>
          <w:rFonts w:ascii="宋体" w:hAnsi="宋体"/>
        </w:rPr>
        <w:t>1</w:t>
      </w:r>
      <w:r>
        <w:rPr>
          <w:rFonts w:ascii="宋体" w:hAnsi="宋体"/>
        </w:rPr>
        <w:t>-</w:t>
      </w:r>
      <w:r w:rsidRPr="007E303E">
        <w:rPr>
          <w:rFonts w:ascii="宋体" w:hAnsi="宋体"/>
        </w:rPr>
        <w:t>8</w:t>
      </w:r>
      <w:r>
        <w:rPr>
          <w:rFonts w:ascii="宋体" w:hAnsi="宋体" w:hint="eastAsia"/>
        </w:rPr>
        <w:t>所示。</w:t>
      </w:r>
      <w:r w:rsidRPr="00816827">
        <w:rPr>
          <w:rFonts w:ascii="宋体" w:hAnsi="宋体" w:hint="eastAsia"/>
        </w:rPr>
        <w:t>该机器人</w:t>
      </w:r>
      <w:r>
        <w:rPr>
          <w:rFonts w:ascii="宋体" w:hAnsi="宋体" w:hint="eastAsia"/>
        </w:rPr>
        <w:t>为</w:t>
      </w:r>
      <w:r>
        <w:rPr>
          <w:rFonts w:ascii="宋体" w:hAnsi="宋体"/>
        </w:rPr>
        <w:t>外骨骼式，</w:t>
      </w:r>
      <w:r>
        <w:rPr>
          <w:rFonts w:ascii="宋体" w:hAnsi="宋体" w:hint="eastAsia"/>
        </w:rPr>
        <w:t>拥有</w:t>
      </w:r>
      <w:r w:rsidRPr="00816827">
        <w:rPr>
          <w:rFonts w:ascii="宋体" w:hAnsi="宋体" w:hint="eastAsia"/>
        </w:rPr>
        <w:t>7个自由度，分别为腕部屈/伸、腕部</w:t>
      </w:r>
      <w:r w:rsidRPr="009D280E">
        <w:rPr>
          <w:rFonts w:ascii="宋体" w:hAnsi="宋体" w:hint="eastAsia"/>
        </w:rPr>
        <w:t>旋内/外</w:t>
      </w:r>
      <w:r>
        <w:rPr>
          <w:rFonts w:ascii="宋体" w:hAnsi="宋体" w:hint="eastAsia"/>
        </w:rPr>
        <w:t>、前臂</w:t>
      </w:r>
      <w:r w:rsidRPr="00816827">
        <w:rPr>
          <w:rFonts w:ascii="宋体" w:hAnsi="宋体" w:hint="eastAsia"/>
        </w:rPr>
        <w:t>转动、大臂旋内/外、肘部屈/伸、肩部旋内/外以及肩部屈/伸。</w:t>
      </w:r>
      <w:r>
        <w:rPr>
          <w:rFonts w:ascii="宋体" w:hAnsi="宋体" w:hint="eastAsia"/>
        </w:rPr>
        <w:t>机器人使用</w:t>
      </w:r>
      <w:r>
        <w:rPr>
          <w:rFonts w:ascii="宋体" w:hAnsi="宋体"/>
        </w:rPr>
        <w:t>了</w:t>
      </w:r>
      <w:r w:rsidRPr="00816827">
        <w:rPr>
          <w:rFonts w:ascii="宋体" w:hAnsi="宋体" w:hint="eastAsia"/>
        </w:rPr>
        <w:t>钢丝绳驱动</w:t>
      </w:r>
      <w:r>
        <w:rPr>
          <w:rFonts w:ascii="宋体" w:hAnsi="宋体" w:hint="eastAsia"/>
        </w:rPr>
        <w:t>的</w:t>
      </w:r>
      <w:r w:rsidRPr="00816827">
        <w:rPr>
          <w:rFonts w:ascii="宋体" w:hAnsi="宋体" w:hint="eastAsia"/>
        </w:rPr>
        <w:t>方式，将大部分减速装置以及驱动器等均放在</w:t>
      </w:r>
      <w:r>
        <w:rPr>
          <w:rFonts w:ascii="宋体" w:hAnsi="宋体" w:hint="eastAsia"/>
        </w:rPr>
        <w:t>机械臂</w:t>
      </w:r>
      <w:r w:rsidRPr="00816827">
        <w:rPr>
          <w:rFonts w:ascii="宋体" w:hAnsi="宋体" w:hint="eastAsia"/>
        </w:rPr>
        <w:t>肩</w:t>
      </w:r>
      <w:r>
        <w:rPr>
          <w:rFonts w:ascii="宋体" w:hAnsi="宋体" w:hint="eastAsia"/>
        </w:rPr>
        <w:t>关节</w:t>
      </w:r>
      <w:r>
        <w:rPr>
          <w:rFonts w:ascii="宋体" w:hAnsi="宋体"/>
        </w:rPr>
        <w:t>处</w:t>
      </w:r>
      <w:r w:rsidRPr="00816827">
        <w:rPr>
          <w:rFonts w:ascii="宋体" w:hAnsi="宋体" w:hint="eastAsia"/>
        </w:rPr>
        <w:t>，通过动力</w:t>
      </w:r>
      <w:r>
        <w:rPr>
          <w:rFonts w:ascii="宋体" w:hAnsi="宋体" w:hint="eastAsia"/>
        </w:rPr>
        <w:t>远程</w:t>
      </w:r>
      <w:r w:rsidRPr="00816827">
        <w:rPr>
          <w:rFonts w:ascii="宋体" w:hAnsi="宋体" w:hint="eastAsia"/>
        </w:rPr>
        <w:t>传递使机器人</w:t>
      </w:r>
      <w:r>
        <w:rPr>
          <w:rFonts w:ascii="宋体" w:hAnsi="宋体" w:hint="eastAsia"/>
        </w:rPr>
        <w:t>结构得到简化，</w:t>
      </w:r>
      <w:r>
        <w:rPr>
          <w:rFonts w:ascii="宋体" w:hAnsi="宋体"/>
        </w:rPr>
        <w:t>减小了机构的重量和体积</w:t>
      </w:r>
      <w:r>
        <w:rPr>
          <w:rFonts w:ascii="宋体" w:hAnsi="宋体" w:hint="eastAsia"/>
        </w:rPr>
        <w:t>，同时也降低</w:t>
      </w:r>
      <w:r w:rsidRPr="00816827">
        <w:rPr>
          <w:rFonts w:ascii="宋体" w:hAnsi="宋体" w:hint="eastAsia"/>
        </w:rPr>
        <w:t>了使用齿轮传动引起的摩擦</w:t>
      </w:r>
      <w:r>
        <w:rPr>
          <w:rFonts w:ascii="宋体" w:hAnsi="宋体" w:hint="eastAsia"/>
        </w:rPr>
        <w:t>与冲击。系统</w:t>
      </w:r>
      <w:r>
        <w:rPr>
          <w:rFonts w:ascii="宋体" w:hAnsi="宋体"/>
        </w:rPr>
        <w:t>通过</w:t>
      </w:r>
      <w:r>
        <w:rPr>
          <w:rFonts w:ascii="宋体" w:hAnsi="宋体" w:hint="eastAsia"/>
        </w:rPr>
        <w:t>7个</w:t>
      </w:r>
      <w:r w:rsidRPr="00816827">
        <w:rPr>
          <w:rFonts w:ascii="宋体" w:hAnsi="宋体" w:hint="eastAsia"/>
        </w:rPr>
        <w:t>自由度</w:t>
      </w:r>
      <w:r>
        <w:rPr>
          <w:rFonts w:ascii="宋体" w:hAnsi="宋体" w:hint="eastAsia"/>
        </w:rPr>
        <w:t>使机械臂</w:t>
      </w:r>
      <w:r w:rsidRPr="00816827">
        <w:rPr>
          <w:rFonts w:ascii="宋体" w:hAnsi="宋体" w:hint="eastAsia"/>
        </w:rPr>
        <w:t>的运动与人体自然运动更加一致，</w:t>
      </w:r>
      <w:r>
        <w:rPr>
          <w:rFonts w:ascii="宋体" w:hAnsi="宋体" w:hint="eastAsia"/>
        </w:rPr>
        <w:t>可以为</w:t>
      </w:r>
      <w:r>
        <w:rPr>
          <w:rFonts w:ascii="宋体" w:hAnsi="宋体"/>
        </w:rPr>
        <w:t>患者提供</w:t>
      </w:r>
      <w:r>
        <w:rPr>
          <w:rFonts w:ascii="宋体" w:hAnsi="宋体" w:hint="eastAsia"/>
        </w:rPr>
        <w:t>肩部、</w:t>
      </w:r>
      <w:r>
        <w:rPr>
          <w:rFonts w:ascii="宋体" w:hAnsi="宋体"/>
        </w:rPr>
        <w:t>肘部以及腕部的</w:t>
      </w:r>
      <w:r>
        <w:rPr>
          <w:rFonts w:ascii="宋体" w:hAnsi="宋体" w:hint="eastAsia"/>
        </w:rPr>
        <w:t>复合运动训练</w:t>
      </w:r>
      <w:r w:rsidRPr="00816827">
        <w:rPr>
          <w:rFonts w:ascii="宋体" w:hAnsi="宋体" w:hint="eastAsia"/>
        </w:rPr>
        <w:t>。</w:t>
      </w:r>
    </w:p>
    <w:p w:rsidR="0030652C" w:rsidRDefault="0030652C" w:rsidP="0030652C">
      <w:pPr>
        <w:spacing w:line="360" w:lineRule="auto"/>
        <w:jc w:val="center"/>
        <w:rPr>
          <w:color w:val="FF0000"/>
        </w:rPr>
      </w:pPr>
      <w:r>
        <w:rPr>
          <w:rFonts w:hint="eastAsia"/>
          <w:noProof/>
          <w:color w:val="FF0000"/>
        </w:rPr>
        <w:lastRenderedPageBreak/>
        <w:drawing>
          <wp:inline distT="0" distB="0" distL="0" distR="0">
            <wp:extent cx="2686050" cy="2371725"/>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2371725"/>
                    </a:xfrm>
                    <a:prstGeom prst="rect">
                      <a:avLst/>
                    </a:prstGeom>
                    <a:noFill/>
                    <a:ln>
                      <a:noFill/>
                    </a:ln>
                  </pic:spPr>
                </pic:pic>
              </a:graphicData>
            </a:graphic>
          </wp:inline>
        </w:drawing>
      </w:r>
    </w:p>
    <w:p w:rsidR="0030652C" w:rsidRPr="00C84B82" w:rsidRDefault="0030652C" w:rsidP="0030652C">
      <w:pPr>
        <w:spacing w:line="360" w:lineRule="auto"/>
        <w:jc w:val="center"/>
        <w:rPr>
          <w:rFonts w:ascii="黑体" w:eastAsia="黑体" w:hAnsi="宋体"/>
        </w:rPr>
      </w:pPr>
      <w:r w:rsidRPr="00C84B82">
        <w:rPr>
          <w:rFonts w:ascii="黑体" w:eastAsia="黑体" w:hAnsi="宋体" w:hint="eastAsia"/>
        </w:rPr>
        <w:t>图1</w:t>
      </w:r>
      <w:r>
        <w:rPr>
          <w:rFonts w:ascii="黑体" w:eastAsia="黑体" w:hAnsi="宋体"/>
        </w:rPr>
        <w:t>-8</w:t>
      </w:r>
      <w:r w:rsidRPr="00C84B82">
        <w:rPr>
          <w:rFonts w:ascii="黑体" w:eastAsia="黑体" w:hAnsi="宋体" w:hint="eastAsia"/>
        </w:rPr>
        <w:t xml:space="preserve"> </w:t>
      </w:r>
      <w:r>
        <w:rPr>
          <w:rFonts w:ascii="黑体" w:eastAsia="黑体" w:hAnsi="宋体"/>
        </w:rPr>
        <w:t xml:space="preserve"> </w:t>
      </w:r>
      <w:r w:rsidRPr="00C84B82">
        <w:rPr>
          <w:rFonts w:ascii="黑体" w:eastAsia="黑体" w:hAnsi="宋体" w:hint="eastAsia"/>
        </w:rPr>
        <w:t>CADEN-7</w:t>
      </w:r>
      <w:r>
        <w:rPr>
          <w:rFonts w:ascii="黑体" w:eastAsia="黑体" w:hAnsi="宋体" w:hint="eastAsia"/>
        </w:rPr>
        <w:t>上肢</w:t>
      </w:r>
      <w:r>
        <w:rPr>
          <w:rFonts w:ascii="黑体" w:eastAsia="黑体" w:hAnsi="宋体"/>
        </w:rPr>
        <w:t>康复</w:t>
      </w:r>
      <w:r w:rsidRPr="00C84B82">
        <w:rPr>
          <w:rFonts w:ascii="黑体" w:eastAsia="黑体" w:hAnsi="宋体" w:hint="eastAsia"/>
        </w:rPr>
        <w:t>机器人</w:t>
      </w:r>
    </w:p>
    <w:p w:rsidR="0030652C" w:rsidRPr="00C85B9C" w:rsidRDefault="0030652C" w:rsidP="0035066E">
      <w:pPr>
        <w:ind w:firstLineChars="200" w:firstLine="480"/>
      </w:pPr>
    </w:p>
    <w:p w:rsidR="00A13BB8" w:rsidRDefault="0069256D" w:rsidP="001938D4">
      <w:pPr>
        <w:pStyle w:val="3"/>
        <w:spacing w:before="100" w:beforeAutospacing="1" w:after="100" w:afterAutospacing="1" w:line="360" w:lineRule="auto"/>
        <w:rPr>
          <w:rFonts w:eastAsia="黑体" w:cs="Times New Roman"/>
          <w:sz w:val="24"/>
          <w:szCs w:val="24"/>
        </w:rPr>
      </w:pPr>
      <w:r w:rsidRPr="00B9252A">
        <w:rPr>
          <w:rFonts w:eastAsia="黑体" w:cs="Times New Roman"/>
          <w:sz w:val="24"/>
          <w:szCs w:val="24"/>
        </w:rPr>
        <w:t>国内</w:t>
      </w:r>
      <w:r w:rsidR="00514E9C" w:rsidRPr="00B9252A">
        <w:rPr>
          <w:rFonts w:eastAsia="黑体" w:cs="Times New Roman"/>
          <w:sz w:val="24"/>
          <w:szCs w:val="24"/>
        </w:rPr>
        <w:t>研究</w:t>
      </w:r>
      <w:r w:rsidR="00514E9C" w:rsidRPr="00B9252A">
        <w:rPr>
          <w:rFonts w:eastAsia="黑体" w:cs="Times New Roman" w:hint="eastAsia"/>
          <w:sz w:val="24"/>
          <w:szCs w:val="24"/>
        </w:rPr>
        <w:t>概况</w:t>
      </w:r>
    </w:p>
    <w:p w:rsidR="00C85B9C" w:rsidRPr="00C85B9C" w:rsidRDefault="00C85B9C" w:rsidP="00C85B9C"/>
    <w:p w:rsidR="00AC0758" w:rsidRDefault="009B1699" w:rsidP="00E23C87">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38" w:name="_Toc451716794"/>
      <w:r w:rsidRPr="00B9252A">
        <w:rPr>
          <w:rFonts w:ascii="Times New Roman" w:eastAsia="黑体" w:hAnsi="Times New Roman" w:cs="Times New Roman"/>
          <w:sz w:val="28"/>
          <w:szCs w:val="28"/>
        </w:rPr>
        <w:t>本文主要</w:t>
      </w:r>
      <w:r w:rsidR="005C4F5C" w:rsidRPr="00B9252A">
        <w:rPr>
          <w:rFonts w:ascii="Times New Roman" w:eastAsia="黑体" w:hAnsi="Times New Roman" w:cs="Times New Roman"/>
          <w:sz w:val="28"/>
          <w:szCs w:val="28"/>
        </w:rPr>
        <w:t>研究</w:t>
      </w:r>
      <w:r w:rsidR="00A13BB8" w:rsidRPr="00B9252A">
        <w:rPr>
          <w:rFonts w:ascii="Times New Roman" w:eastAsia="黑体" w:hAnsi="Times New Roman" w:cs="Times New Roman"/>
          <w:sz w:val="28"/>
          <w:szCs w:val="28"/>
        </w:rPr>
        <w:t>内容</w:t>
      </w:r>
      <w:bookmarkEnd w:id="38"/>
    </w:p>
    <w:p w:rsidR="00C7279A" w:rsidRPr="00C7279A" w:rsidRDefault="00C7279A" w:rsidP="00C7279A"/>
    <w:p w:rsidR="00704B57" w:rsidRPr="00B9252A" w:rsidRDefault="00704B57" w:rsidP="00704B57">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本章</w:t>
      </w:r>
      <w:r>
        <w:rPr>
          <w:rFonts w:ascii="Times New Roman" w:eastAsia="黑体" w:hAnsi="Times New Roman" w:cs="Times New Roman"/>
          <w:sz w:val="28"/>
          <w:szCs w:val="28"/>
        </w:rPr>
        <w:t>小结</w:t>
      </w:r>
    </w:p>
    <w:p w:rsidR="00704B57" w:rsidRPr="00704B57" w:rsidRDefault="00704B57" w:rsidP="00704B57"/>
    <w:p w:rsidR="00736B7A" w:rsidRPr="00B9252A" w:rsidRDefault="00736B7A">
      <w:pPr>
        <w:widowControl/>
        <w:jc w:val="left"/>
        <w:rPr>
          <w:rFonts w:cs="Times New Roman"/>
          <w:szCs w:val="24"/>
        </w:rPr>
      </w:pPr>
      <w:r w:rsidRPr="00B9252A">
        <w:rPr>
          <w:rFonts w:cs="Times New Roman"/>
          <w:szCs w:val="24"/>
        </w:rPr>
        <w:br w:type="page"/>
      </w:r>
    </w:p>
    <w:p w:rsidR="00FB1975" w:rsidRPr="00B9252A" w:rsidRDefault="00E14C08" w:rsidP="00E0393B">
      <w:pPr>
        <w:pStyle w:val="1"/>
        <w:spacing w:before="100" w:beforeAutospacing="1" w:after="100" w:afterAutospacing="1" w:line="360" w:lineRule="auto"/>
        <w:ind w:left="431" w:hanging="431"/>
        <w:jc w:val="center"/>
        <w:rPr>
          <w:rFonts w:eastAsia="黑体" w:cs="Times New Roman"/>
          <w:sz w:val="32"/>
          <w:szCs w:val="32"/>
        </w:rPr>
      </w:pPr>
      <w:r>
        <w:rPr>
          <w:rFonts w:eastAsia="黑体" w:cs="Times New Roman" w:hint="eastAsia"/>
          <w:sz w:val="32"/>
          <w:szCs w:val="32"/>
        </w:rPr>
        <w:lastRenderedPageBreak/>
        <w:t>上肢外骨骼康复机器人</w:t>
      </w:r>
      <w:r w:rsidR="00A1713C">
        <w:rPr>
          <w:rFonts w:eastAsia="黑体" w:cs="Times New Roman" w:hint="eastAsia"/>
          <w:sz w:val="32"/>
          <w:szCs w:val="32"/>
        </w:rPr>
        <w:t>的</w:t>
      </w:r>
      <w:r w:rsidR="00B743EA">
        <w:rPr>
          <w:rFonts w:eastAsia="黑体" w:cs="Times New Roman" w:hint="eastAsia"/>
          <w:sz w:val="32"/>
          <w:szCs w:val="32"/>
        </w:rPr>
        <w:t>整体方案</w:t>
      </w:r>
      <w:r w:rsidR="00A1713C">
        <w:rPr>
          <w:rFonts w:eastAsia="黑体" w:cs="Times New Roman" w:hint="eastAsia"/>
          <w:sz w:val="32"/>
          <w:szCs w:val="32"/>
        </w:rPr>
        <w:t>设计</w:t>
      </w:r>
    </w:p>
    <w:p w:rsidR="00B94698" w:rsidRDefault="00B94698" w:rsidP="00B94698">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39" w:name="_Toc451716796"/>
      <w:r w:rsidRPr="00B9252A">
        <w:rPr>
          <w:rFonts w:ascii="Times New Roman" w:eastAsia="黑体" w:hAnsi="Times New Roman" w:cs="Times New Roman" w:hint="eastAsia"/>
          <w:sz w:val="28"/>
          <w:szCs w:val="28"/>
        </w:rPr>
        <w:t>引言</w:t>
      </w:r>
      <w:bookmarkEnd w:id="39"/>
    </w:p>
    <w:p w:rsidR="0050368B" w:rsidRDefault="00FA0026" w:rsidP="006906C7">
      <w:pPr>
        <w:ind w:firstLineChars="200" w:firstLine="480"/>
      </w:pPr>
      <w:r>
        <w:t>上肢外骨骼</w:t>
      </w:r>
      <w:r w:rsidR="00E629CB">
        <w:t>康复</w:t>
      </w:r>
      <w:r>
        <w:t>机器人</w:t>
      </w:r>
      <w:r w:rsidRPr="00FA0026">
        <w:rPr>
          <w:rFonts w:hint="eastAsia"/>
        </w:rPr>
        <w:t>技术涉及</w:t>
      </w:r>
      <w:r w:rsidR="0003423A">
        <w:rPr>
          <w:rFonts w:hint="eastAsia"/>
        </w:rPr>
        <w:t>到</w:t>
      </w:r>
      <w:r w:rsidRPr="00FA0026">
        <w:rPr>
          <w:rFonts w:hint="eastAsia"/>
        </w:rPr>
        <w:t>多个领域</w:t>
      </w:r>
      <w:r w:rsidR="00E629CB">
        <w:rPr>
          <w:rFonts w:hint="eastAsia"/>
        </w:rPr>
        <w:t>，</w:t>
      </w:r>
      <w:r w:rsidR="0003423A">
        <w:rPr>
          <w:rFonts w:hint="eastAsia"/>
        </w:rPr>
        <w:t>其中</w:t>
      </w:r>
      <w:r w:rsidR="00E629CB">
        <w:rPr>
          <w:rFonts w:hint="eastAsia"/>
        </w:rPr>
        <w:t>包括机</w:t>
      </w:r>
      <w:r w:rsidRPr="00FA0026">
        <w:rPr>
          <w:rFonts w:hint="eastAsia"/>
        </w:rPr>
        <w:t>器人技术、生物医学技术、控制技术、传感器技术和新型材料技术等，</w:t>
      </w:r>
      <w:r w:rsidR="0003423A">
        <w:rPr>
          <w:rFonts w:hint="eastAsia"/>
        </w:rPr>
        <w:t>设计一款外骨骼康复机器人的是一项多学科融合交叉的过程。</w:t>
      </w:r>
      <w:r w:rsidR="00BC3699">
        <w:rPr>
          <w:rFonts w:hint="eastAsia"/>
        </w:rPr>
        <w:t>在设计总体方案时，根据模块化的设计思想，</w:t>
      </w:r>
      <w:r w:rsidR="00E629CB">
        <w:rPr>
          <w:rFonts w:hint="eastAsia"/>
        </w:rPr>
        <w:t>大体上我们可以把</w:t>
      </w:r>
      <w:r w:rsidR="00BC3699">
        <w:rPr>
          <w:rFonts w:hint="eastAsia"/>
        </w:rPr>
        <w:t>上肢外骨骼康复</w:t>
      </w:r>
      <w:r w:rsidR="00E629CB">
        <w:rPr>
          <w:rFonts w:hint="eastAsia"/>
        </w:rPr>
        <w:t>机器人分为硬件系统、机械系统和人机交互软件系统，</w:t>
      </w:r>
      <w:r w:rsidR="00DE6A48">
        <w:rPr>
          <w:rFonts w:hint="eastAsia"/>
        </w:rPr>
        <w:t>硬件系统</w:t>
      </w:r>
      <w:r w:rsidR="00B81B42">
        <w:rPr>
          <w:rFonts w:hint="eastAsia"/>
        </w:rPr>
        <w:t>负责数据采集与运动控制，机械系统是机器人运动的本体，软件系统主要负责信号处理、算法实现以及患者治疗参数的保存、分析及评价</w:t>
      </w:r>
      <w:r w:rsidR="004F6A36">
        <w:rPr>
          <w:rFonts w:hint="eastAsia"/>
        </w:rPr>
        <w:t>。</w:t>
      </w:r>
    </w:p>
    <w:p w:rsidR="00781790" w:rsidRDefault="00781790" w:rsidP="006906C7">
      <w:pPr>
        <w:ind w:firstLineChars="200" w:firstLine="480"/>
      </w:pPr>
      <w:r>
        <w:rPr>
          <w:rFonts w:hint="eastAsia"/>
        </w:rPr>
        <w:t>本课题组早年就已经开始了上肢康复机器人的研究工作，并且已经取得了一些成果，本论文所研究的上肢外骨骼康复机器人是课题组在研的最新的一代康复机器人，各个方面都在前人的基础之上做出来很大的改进以及优化，特别是其控制系统</w:t>
      </w:r>
      <w:r w:rsidR="001858A3">
        <w:rPr>
          <w:rFonts w:hint="eastAsia"/>
        </w:rPr>
        <w:t>，其实用性、安全性、稳定性以及创新性都较之之前的版本有了很大的提高。</w:t>
      </w:r>
      <w:r w:rsidR="00626C3D">
        <w:rPr>
          <w:rFonts w:hint="eastAsia"/>
        </w:rPr>
        <w:t>本章</w:t>
      </w:r>
      <w:r w:rsidR="006D3144">
        <w:rPr>
          <w:rFonts w:hint="eastAsia"/>
        </w:rPr>
        <w:t>将首先介绍了外骨骼式上肢康复机器人的康复训练机理以及方案设计，然后简要的介绍了上肢外骨骼康复机器人的机械结构，最后本着</w:t>
      </w:r>
      <w:r w:rsidR="003B104B">
        <w:rPr>
          <w:rFonts w:hint="eastAsia"/>
        </w:rPr>
        <w:t>机器人设计中</w:t>
      </w:r>
      <w:r w:rsidR="006D3144">
        <w:rPr>
          <w:rFonts w:hint="eastAsia"/>
        </w:rPr>
        <w:t>模块化、</w:t>
      </w:r>
      <w:r w:rsidR="00FB21D0">
        <w:rPr>
          <w:rFonts w:hint="eastAsia"/>
        </w:rPr>
        <w:t>多功能</w:t>
      </w:r>
      <w:r w:rsidR="00852FE0">
        <w:rPr>
          <w:rFonts w:hint="eastAsia"/>
        </w:rPr>
        <w:t>以及</w:t>
      </w:r>
      <w:r w:rsidR="003B104B">
        <w:rPr>
          <w:rFonts w:hint="eastAsia"/>
        </w:rPr>
        <w:t>智能化</w:t>
      </w:r>
      <w:r w:rsidR="00852FE0">
        <w:rPr>
          <w:rFonts w:hint="eastAsia"/>
        </w:rPr>
        <w:t>的</w:t>
      </w:r>
      <w:r w:rsidR="003B104B">
        <w:rPr>
          <w:rFonts w:hint="eastAsia"/>
        </w:rPr>
        <w:t>特点，为其设计</w:t>
      </w:r>
      <w:r w:rsidR="00852FE0">
        <w:rPr>
          <w:rFonts w:hint="eastAsia"/>
        </w:rPr>
        <w:t>了</w:t>
      </w:r>
      <w:r w:rsidR="003B104B" w:rsidRPr="003B104B">
        <w:rPr>
          <w:rFonts w:hint="eastAsia"/>
        </w:rPr>
        <w:t>训练模式丰富、智能化程度高、具有多种人机接口</w:t>
      </w:r>
      <w:r w:rsidR="003B104B">
        <w:rPr>
          <w:rFonts w:hint="eastAsia"/>
        </w:rPr>
        <w:t>的上肢外骨骼康复机器人</w:t>
      </w:r>
      <w:r w:rsidR="00A805E7">
        <w:rPr>
          <w:rFonts w:hint="eastAsia"/>
        </w:rPr>
        <w:t>的硬件系统。</w:t>
      </w:r>
    </w:p>
    <w:p w:rsidR="00626C3D" w:rsidRDefault="00626C3D" w:rsidP="00626C3D">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40" w:name="OLE_LINK12"/>
      <w:r>
        <w:rPr>
          <w:rFonts w:ascii="Times New Roman" w:eastAsia="黑体" w:hAnsi="Times New Roman" w:cs="Times New Roman" w:hint="eastAsia"/>
          <w:sz w:val="28"/>
          <w:szCs w:val="28"/>
        </w:rPr>
        <w:t>上肢外骨骼机器人康复</w:t>
      </w:r>
      <w:r w:rsidR="0052668F">
        <w:rPr>
          <w:rFonts w:ascii="Times New Roman" w:eastAsia="黑体" w:hAnsi="Times New Roman" w:cs="Times New Roman" w:hint="eastAsia"/>
          <w:sz w:val="28"/>
          <w:szCs w:val="28"/>
        </w:rPr>
        <w:t>训练机</w:t>
      </w:r>
      <w:r>
        <w:rPr>
          <w:rFonts w:ascii="Times New Roman" w:eastAsia="黑体" w:hAnsi="Times New Roman" w:cs="Times New Roman" w:hint="eastAsia"/>
          <w:sz w:val="28"/>
          <w:szCs w:val="28"/>
        </w:rPr>
        <w:t>理</w:t>
      </w:r>
      <w:bookmarkEnd w:id="40"/>
      <w:r>
        <w:rPr>
          <w:rFonts w:ascii="Times New Roman" w:eastAsia="黑体" w:hAnsi="Times New Roman" w:cs="Times New Roman" w:hint="eastAsia"/>
          <w:sz w:val="28"/>
          <w:szCs w:val="28"/>
        </w:rPr>
        <w:t>以及方案设计</w:t>
      </w:r>
    </w:p>
    <w:p w:rsidR="003B55B8" w:rsidRDefault="003B55B8" w:rsidP="003B55B8">
      <w:pPr>
        <w:pStyle w:val="3"/>
        <w:spacing w:before="100" w:beforeAutospacing="1" w:after="100" w:afterAutospacing="1" w:line="360" w:lineRule="auto"/>
        <w:rPr>
          <w:rFonts w:eastAsia="黑体" w:cs="Times New Roman"/>
          <w:sz w:val="24"/>
          <w:szCs w:val="24"/>
        </w:rPr>
      </w:pPr>
      <w:bookmarkStart w:id="41" w:name="OLE_LINK13"/>
      <w:bookmarkStart w:id="42" w:name="OLE_LINK14"/>
      <w:r>
        <w:rPr>
          <w:rFonts w:eastAsia="黑体" w:cs="Times New Roman" w:hint="eastAsia"/>
          <w:sz w:val="24"/>
          <w:szCs w:val="24"/>
        </w:rPr>
        <w:t>上肢外骨骼康复机器人的康复机理</w:t>
      </w:r>
    </w:p>
    <w:p w:rsidR="00E17A9A" w:rsidRDefault="002E6290" w:rsidP="00190D61">
      <w:pPr>
        <w:ind w:firstLineChars="200" w:firstLine="480"/>
      </w:pPr>
      <w:r>
        <w:rPr>
          <w:rFonts w:hint="eastAsia"/>
        </w:rPr>
        <w:t>长久以来</w:t>
      </w:r>
      <w:r w:rsidR="00942608">
        <w:rPr>
          <w:rFonts w:hint="eastAsia"/>
        </w:rPr>
        <w:t>神经病学领域的观点</w:t>
      </w:r>
      <w:r w:rsidR="007E12DB">
        <w:rPr>
          <w:rFonts w:hint="eastAsia"/>
        </w:rPr>
        <w:t>是：神经突触之间的联系主要形成于胎儿和婴幼儿时期，在成年以后没有新的联系形成，即成年人的神经中枢系统缺乏可塑性</w:t>
      </w:r>
      <w:r w:rsidR="007E12DB">
        <w:rPr>
          <w:rFonts w:hint="eastAsia"/>
        </w:rPr>
        <w:t>(</w:t>
      </w:r>
      <w:r w:rsidR="007E12DB">
        <w:t>Plasticity</w:t>
      </w:r>
      <w:r w:rsidR="007E12DB">
        <w:rPr>
          <w:rFonts w:hint="eastAsia"/>
        </w:rPr>
        <w:t>)</w:t>
      </w:r>
      <w:r w:rsidR="007E12DB">
        <w:rPr>
          <w:rFonts w:hint="eastAsia"/>
        </w:rPr>
        <w:t>，</w:t>
      </w:r>
      <w:r w:rsidR="00975388">
        <w:rPr>
          <w:rFonts w:hint="eastAsia"/>
        </w:rPr>
        <w:t>神经系统损伤导致的运动功能</w:t>
      </w:r>
      <w:r w:rsidR="00510161">
        <w:rPr>
          <w:rFonts w:hint="eastAsia"/>
        </w:rPr>
        <w:t>障碍不可治愈。随着时代的发展与科技的进步，大量研究表明因神经系统损伤导致的运动功能缺失可以得到一定程度的恢复，</w:t>
      </w:r>
      <w:r w:rsidR="00333A7D">
        <w:rPr>
          <w:rFonts w:hint="eastAsia"/>
        </w:rPr>
        <w:t>为了解释该现象，人们提出来各种假设及理论，从各方面解释了功能恢复的种种原因，其中</w:t>
      </w:r>
      <w:r w:rsidR="00333A7D">
        <w:rPr>
          <w:rFonts w:hint="eastAsia"/>
        </w:rPr>
        <w:t>Bethe</w:t>
      </w:r>
      <w:r w:rsidR="00333A7D">
        <w:rPr>
          <w:rFonts w:hint="eastAsia"/>
        </w:rPr>
        <w:t>等率先</w:t>
      </w:r>
      <w:r w:rsidR="00333A7D">
        <w:t>提出了</w:t>
      </w:r>
      <w:r w:rsidR="007E7632">
        <w:rPr>
          <w:rFonts w:hint="eastAsia"/>
        </w:rPr>
        <w:t>中枢神经系统</w:t>
      </w:r>
      <w:r w:rsidR="007E7632">
        <w:rPr>
          <w:rFonts w:hint="eastAsia"/>
        </w:rPr>
        <w:t>(CNS</w:t>
      </w:r>
      <w:r w:rsidR="007E7632">
        <w:rPr>
          <w:rFonts w:hint="eastAsia"/>
        </w:rPr>
        <w:t>，</w:t>
      </w:r>
      <w:r w:rsidR="007E7632" w:rsidRPr="007E7632">
        <w:rPr>
          <w:rFonts w:hint="eastAsia"/>
        </w:rPr>
        <w:t>Cen</w:t>
      </w:r>
      <w:r w:rsidR="007E7632">
        <w:rPr>
          <w:rFonts w:hint="eastAsia"/>
        </w:rPr>
        <w:t>tr</w:t>
      </w:r>
      <w:r w:rsidR="007E7632">
        <w:t>a</w:t>
      </w:r>
      <w:r w:rsidR="007E7632" w:rsidRPr="007E7632">
        <w:rPr>
          <w:rFonts w:hint="eastAsia"/>
        </w:rPr>
        <w:t>l Neural System</w:t>
      </w:r>
      <w:r w:rsidR="007E7632">
        <w:rPr>
          <w:rFonts w:hint="eastAsia"/>
        </w:rPr>
        <w:t>)</w:t>
      </w:r>
      <w:r w:rsidR="007E7632">
        <w:rPr>
          <w:rFonts w:hint="eastAsia"/>
        </w:rPr>
        <w:t>具有高度的可塑性</w:t>
      </w:r>
      <w:r w:rsidR="00333A7D">
        <w:rPr>
          <w:rFonts w:hint="eastAsia"/>
        </w:rPr>
        <w:t>的概念，随后经过了</w:t>
      </w:r>
      <w:r w:rsidR="00333A7D">
        <w:rPr>
          <w:rFonts w:hint="eastAsia"/>
        </w:rPr>
        <w:t>Luria</w:t>
      </w:r>
      <w:r w:rsidR="00333A7D">
        <w:t>等人的完善</w:t>
      </w:r>
      <w:r w:rsidR="00333A7D">
        <w:rPr>
          <w:rFonts w:hint="eastAsia"/>
        </w:rPr>
        <w:t>逐渐使得这一理论更加完备，这</w:t>
      </w:r>
      <w:r w:rsidR="007E7632">
        <w:rPr>
          <w:rFonts w:hint="eastAsia"/>
        </w:rPr>
        <w:t>是近几十年来在神经系统</w:t>
      </w:r>
      <w:r w:rsidR="00333A7D">
        <w:rPr>
          <w:rFonts w:hint="eastAsia"/>
        </w:rPr>
        <w:t>疾病康复领域中最重要的研究成果之一，</w:t>
      </w:r>
      <w:r w:rsidR="007E7632">
        <w:rPr>
          <w:rFonts w:hint="eastAsia"/>
        </w:rPr>
        <w:t>是中枢神经损伤后功能恢复的重要理论依据</w:t>
      </w:r>
      <w:r w:rsidR="00FF7C88" w:rsidRPr="00FF7C88">
        <w:rPr>
          <w:rFonts w:hint="eastAsia"/>
          <w:vertAlign w:val="superscript"/>
        </w:rPr>
        <w:t>[</w:t>
      </w:r>
      <w:r w:rsidR="00FF7C88" w:rsidRPr="00FF7C88">
        <w:rPr>
          <w:vertAlign w:val="superscript"/>
        </w:rPr>
        <w:t>13</w:t>
      </w:r>
      <w:r w:rsidR="00FF7C88" w:rsidRPr="00FF7C88">
        <w:rPr>
          <w:rFonts w:hint="eastAsia"/>
          <w:vertAlign w:val="superscript"/>
        </w:rPr>
        <w:t>]</w:t>
      </w:r>
      <w:r w:rsidR="007E7632">
        <w:rPr>
          <w:rFonts w:hint="eastAsia"/>
        </w:rPr>
        <w:t>。</w:t>
      </w:r>
      <w:r w:rsidR="0023228F">
        <w:rPr>
          <w:rFonts w:hint="eastAsia"/>
        </w:rPr>
        <w:t>神经可塑</w:t>
      </w:r>
      <w:r w:rsidR="0023228F">
        <w:rPr>
          <w:rFonts w:hint="eastAsia"/>
        </w:rPr>
        <w:lastRenderedPageBreak/>
        <w:t>性主要内容是：</w:t>
      </w:r>
      <w:r w:rsidR="009B67EA">
        <w:rPr>
          <w:rFonts w:hint="eastAsia"/>
        </w:rPr>
        <w:t>神经系统受损后</w:t>
      </w:r>
      <w:r w:rsidR="00FF7C88">
        <w:rPr>
          <w:rFonts w:hint="eastAsia"/>
        </w:rPr>
        <w:t>，相应的</w:t>
      </w:r>
      <w:r w:rsidR="009B67EA">
        <w:rPr>
          <w:rFonts w:hint="eastAsia"/>
        </w:rPr>
        <w:t>功能恢复可以通过功能重组</w:t>
      </w:r>
      <w:r w:rsidR="009B67EA">
        <w:rPr>
          <w:rFonts w:hint="eastAsia"/>
        </w:rPr>
        <w:t>(</w:t>
      </w:r>
      <w:r w:rsidR="00410594">
        <w:rPr>
          <w:rFonts w:hint="eastAsia"/>
        </w:rPr>
        <w:t>R</w:t>
      </w:r>
      <w:r w:rsidR="009B67EA">
        <w:rPr>
          <w:rFonts w:hint="eastAsia"/>
        </w:rPr>
        <w:t>eorganization)</w:t>
      </w:r>
      <w:r w:rsidR="009B67EA">
        <w:rPr>
          <w:rFonts w:hint="eastAsia"/>
        </w:rPr>
        <w:t>和功能重建</w:t>
      </w:r>
      <w:r w:rsidR="009B67EA">
        <w:rPr>
          <w:rFonts w:hint="eastAsia"/>
        </w:rPr>
        <w:t>(</w:t>
      </w:r>
      <w:r w:rsidR="00410594">
        <w:rPr>
          <w:rFonts w:hint="eastAsia"/>
        </w:rPr>
        <w:t>R</w:t>
      </w:r>
      <w:r w:rsidR="009B67EA">
        <w:rPr>
          <w:rFonts w:hint="eastAsia"/>
        </w:rPr>
        <w:t>eestablishment)</w:t>
      </w:r>
      <w:r>
        <w:rPr>
          <w:rFonts w:hint="eastAsia"/>
        </w:rPr>
        <w:t>获得，而且一种感觉的代入可以完全替代另一种感觉</w:t>
      </w:r>
      <w:r w:rsidR="00410594">
        <w:rPr>
          <w:rFonts w:hint="eastAsia"/>
        </w:rPr>
        <w:t>，</w:t>
      </w:r>
      <w:r w:rsidR="00FF7C88">
        <w:rPr>
          <w:rFonts w:hint="eastAsia"/>
        </w:rPr>
        <w:t>我们知道</w:t>
      </w:r>
      <w:r w:rsidR="009B67EA">
        <w:rPr>
          <w:rFonts w:hint="eastAsia"/>
        </w:rPr>
        <w:t>神经系统一旦损伤，神经</w:t>
      </w:r>
      <w:r w:rsidR="00FF7C88">
        <w:rPr>
          <w:rFonts w:hint="eastAsia"/>
        </w:rPr>
        <w:t>细胞</w:t>
      </w:r>
      <w:r w:rsidR="009B67EA">
        <w:rPr>
          <w:rFonts w:hint="eastAsia"/>
        </w:rPr>
        <w:t>再生</w:t>
      </w:r>
      <w:r w:rsidR="00FF7C88">
        <w:rPr>
          <w:rFonts w:hint="eastAsia"/>
        </w:rPr>
        <w:t>是</w:t>
      </w:r>
      <w:r w:rsidR="009B67EA">
        <w:rPr>
          <w:rFonts w:hint="eastAsia"/>
        </w:rPr>
        <w:t>非常困难</w:t>
      </w:r>
      <w:r w:rsidR="00FF7C88">
        <w:rPr>
          <w:rFonts w:hint="eastAsia"/>
        </w:rPr>
        <w:t>的</w:t>
      </w:r>
      <w:r w:rsidR="009B67EA">
        <w:rPr>
          <w:rFonts w:hint="eastAsia"/>
        </w:rPr>
        <w:t>，</w:t>
      </w:r>
      <w:r w:rsidR="00410594">
        <w:rPr>
          <w:rFonts w:hint="eastAsia"/>
        </w:rPr>
        <w:t>但是</w:t>
      </w:r>
      <w:r w:rsidR="009B67EA">
        <w:rPr>
          <w:rFonts w:hint="eastAsia"/>
        </w:rPr>
        <w:t>它的功能</w:t>
      </w:r>
      <w:r w:rsidR="00543B16">
        <w:rPr>
          <w:rFonts w:hint="eastAsia"/>
        </w:rPr>
        <w:t>(</w:t>
      </w:r>
      <w:r w:rsidR="00543B16">
        <w:rPr>
          <w:rFonts w:hint="eastAsia"/>
        </w:rPr>
        <w:t>突触之间的联系</w:t>
      </w:r>
      <w:r w:rsidR="00543B16">
        <w:rPr>
          <w:rFonts w:hint="eastAsia"/>
        </w:rPr>
        <w:t>)</w:t>
      </w:r>
      <w:r w:rsidR="009B67EA">
        <w:rPr>
          <w:rFonts w:hint="eastAsia"/>
        </w:rPr>
        <w:t>都可以通过代偿而恢复</w:t>
      </w:r>
      <w:r w:rsidR="0052373E">
        <w:rPr>
          <w:rFonts w:hint="eastAsia"/>
        </w:rPr>
        <w:t>,</w:t>
      </w:r>
      <w:r w:rsidR="0052373E">
        <w:rPr>
          <w:rFonts w:hint="eastAsia"/>
        </w:rPr>
        <w:t>而且</w:t>
      </w:r>
      <w:r w:rsidR="00DB2F56">
        <w:rPr>
          <w:rFonts w:hint="eastAsia"/>
        </w:rPr>
        <w:t>因神经受损导致缺失的运动功能能够恢复的前提是必须进行相应的康复训练</w:t>
      </w:r>
      <w:r w:rsidR="009B67EA">
        <w:rPr>
          <w:rFonts w:hint="eastAsia"/>
        </w:rPr>
        <w:t>，这为偏瘫康复治疗技术提供了重要的医学依据</w:t>
      </w:r>
      <w:r w:rsidR="00066D20" w:rsidRPr="00066D20">
        <w:rPr>
          <w:rFonts w:hint="eastAsia"/>
          <w:vertAlign w:val="superscript"/>
        </w:rPr>
        <w:t>[</w:t>
      </w:r>
      <w:r w:rsidR="00066D20" w:rsidRPr="00066D20">
        <w:rPr>
          <w:vertAlign w:val="superscript"/>
        </w:rPr>
        <w:t>14</w:t>
      </w:r>
      <w:r w:rsidR="00066D20" w:rsidRPr="00066D20">
        <w:rPr>
          <w:rFonts w:hint="eastAsia"/>
          <w:vertAlign w:val="superscript"/>
        </w:rPr>
        <w:t>]</w:t>
      </w:r>
      <w:r w:rsidR="009B67EA">
        <w:rPr>
          <w:rFonts w:hint="eastAsia"/>
        </w:rPr>
        <w:t>。</w:t>
      </w:r>
    </w:p>
    <w:p w:rsidR="00090F50" w:rsidRDefault="006F0280" w:rsidP="002F63A4">
      <w:pPr>
        <w:spacing w:line="300" w:lineRule="auto"/>
        <w:ind w:firstLineChars="200" w:firstLine="480"/>
      </w:pPr>
      <w:r>
        <w:rPr>
          <w:rFonts w:hint="eastAsia"/>
        </w:rPr>
        <w:t>基于</w:t>
      </w:r>
      <w:r w:rsidR="002B28B8">
        <w:rPr>
          <w:rFonts w:hint="eastAsia"/>
        </w:rPr>
        <w:t>神经可塑性</w:t>
      </w:r>
      <w:r>
        <w:rPr>
          <w:rFonts w:hint="eastAsia"/>
        </w:rPr>
        <w:t>理论，</w:t>
      </w:r>
      <w:r w:rsidR="00BD7F0B">
        <w:rPr>
          <w:rFonts w:hint="eastAsia"/>
        </w:rPr>
        <w:t>我们因神经损伤导致缺失的运动功能</w:t>
      </w:r>
      <w:r>
        <w:rPr>
          <w:rFonts w:hint="eastAsia"/>
        </w:rPr>
        <w:t>都能够</w:t>
      </w:r>
      <w:r w:rsidR="00BD7F0B">
        <w:rPr>
          <w:rFonts w:hint="eastAsia"/>
        </w:rPr>
        <w:t>通过一定的训练完成</w:t>
      </w:r>
      <w:r w:rsidR="00FC1165">
        <w:rPr>
          <w:rFonts w:hint="eastAsia"/>
        </w:rPr>
        <w:t>一定的</w:t>
      </w:r>
      <w:r>
        <w:rPr>
          <w:rFonts w:hint="eastAsia"/>
        </w:rPr>
        <w:t>重组和恢复，可以重新</w:t>
      </w:r>
      <w:r w:rsidR="00BD7F0B">
        <w:rPr>
          <w:rFonts w:hint="eastAsia"/>
        </w:rPr>
        <w:t>建立大脑到脊髓神经冲动的联系</w:t>
      </w:r>
      <w:r w:rsidR="00FC1165">
        <w:rPr>
          <w:rFonts w:hint="eastAsia"/>
        </w:rPr>
        <w:t>。要想通过神经重塑完成整个缺失的运动功能恢复</w:t>
      </w:r>
      <w:r>
        <w:rPr>
          <w:rFonts w:hint="eastAsia"/>
        </w:rPr>
        <w:t>，运动再学习理论</w:t>
      </w:r>
      <w:r w:rsidR="00171007">
        <w:rPr>
          <w:rFonts w:hint="eastAsia"/>
        </w:rPr>
        <w:t>是不可或缺的</w:t>
      </w:r>
      <w:r>
        <w:rPr>
          <w:rFonts w:hint="eastAsia"/>
        </w:rPr>
        <w:t>。</w:t>
      </w:r>
      <w:r w:rsidR="002F63A4">
        <w:t>该理论将因神经损伤所致的运动功能障碍后的康复训练看作是一种先运动再学习的过程</w:t>
      </w:r>
      <w:r w:rsidR="002F63A4">
        <w:rPr>
          <w:rFonts w:hint="eastAsia"/>
        </w:rPr>
        <w:t>，以作业或功能为导向，重点在于患者在康复训练时的主动参与和认知，而非一味地被动训练</w:t>
      </w:r>
      <w:r w:rsidR="00090F50">
        <w:rPr>
          <w:rFonts w:hint="eastAsia"/>
        </w:rPr>
        <w:t>。</w:t>
      </w:r>
    </w:p>
    <w:p w:rsidR="00FC5873" w:rsidRDefault="00090F50" w:rsidP="00FC5873">
      <w:pPr>
        <w:spacing w:line="360" w:lineRule="auto"/>
      </w:pPr>
      <w:r>
        <w:tab/>
      </w:r>
      <w:r>
        <w:rPr>
          <w:rFonts w:hint="eastAsia"/>
        </w:rPr>
        <w:t>运动再学习的</w:t>
      </w:r>
      <w:r w:rsidR="00DC6BF8">
        <w:rPr>
          <w:rFonts w:hint="eastAsia"/>
        </w:rPr>
        <w:t>康复</w:t>
      </w:r>
      <w:r>
        <w:rPr>
          <w:rFonts w:hint="eastAsia"/>
        </w:rPr>
        <w:t>训练方法是</w:t>
      </w:r>
      <w:r w:rsidR="00DC6BF8">
        <w:rPr>
          <w:rFonts w:hint="eastAsia"/>
        </w:rPr>
        <w:t>目前</w:t>
      </w:r>
      <w:r w:rsidR="009F25C5">
        <w:rPr>
          <w:rFonts w:hint="eastAsia"/>
        </w:rPr>
        <w:t>中风</w:t>
      </w:r>
      <w:r w:rsidR="00DC6BF8">
        <w:rPr>
          <w:rFonts w:hint="eastAsia"/>
        </w:rPr>
        <w:t>偏瘫康复治疗</w:t>
      </w:r>
      <w:r w:rsidR="009F25C5">
        <w:rPr>
          <w:rFonts w:hint="eastAsia"/>
        </w:rPr>
        <w:t>技术</w:t>
      </w:r>
      <w:r w:rsidR="00DC6BF8">
        <w:rPr>
          <w:rFonts w:hint="eastAsia"/>
        </w:rPr>
        <w:t>中</w:t>
      </w:r>
      <w:r w:rsidR="009F25C5">
        <w:rPr>
          <w:rFonts w:hint="eastAsia"/>
        </w:rPr>
        <w:t>最为流行的方法，</w:t>
      </w:r>
      <w:r>
        <w:rPr>
          <w:rFonts w:hint="eastAsia"/>
        </w:rPr>
        <w:t>由澳大利亚的</w:t>
      </w:r>
      <w:r w:rsidR="009F25C5">
        <w:rPr>
          <w:rFonts w:hint="eastAsia"/>
        </w:rPr>
        <w:t>詹尼特与罗伯塔于</w:t>
      </w:r>
      <w:r w:rsidR="009F25C5">
        <w:rPr>
          <w:rFonts w:hint="eastAsia"/>
        </w:rPr>
        <w:t>1</w:t>
      </w:r>
      <w:r w:rsidR="009F25C5">
        <w:t>989</w:t>
      </w:r>
      <w:r w:rsidR="009F25C5">
        <w:t>年</w:t>
      </w:r>
      <w:r>
        <w:rPr>
          <w:rFonts w:hint="eastAsia"/>
        </w:rPr>
        <w:t>提出</w:t>
      </w:r>
      <w:r w:rsidR="00646073" w:rsidRPr="00646073">
        <w:rPr>
          <w:rFonts w:hint="eastAsia"/>
          <w:vertAlign w:val="superscript"/>
        </w:rPr>
        <w:t>[</w:t>
      </w:r>
      <w:r w:rsidR="00646073" w:rsidRPr="00646073">
        <w:rPr>
          <w:vertAlign w:val="superscript"/>
        </w:rPr>
        <w:t>15,16</w:t>
      </w:r>
      <w:r w:rsidR="00646073" w:rsidRPr="00646073">
        <w:rPr>
          <w:rFonts w:hint="eastAsia"/>
          <w:vertAlign w:val="superscript"/>
        </w:rPr>
        <w:t>]</w:t>
      </w:r>
      <w:r>
        <w:rPr>
          <w:rFonts w:hint="eastAsia"/>
        </w:rPr>
        <w:t>。</w:t>
      </w:r>
      <w:r w:rsidR="009F25C5">
        <w:rPr>
          <w:rFonts w:hint="eastAsia"/>
        </w:rPr>
        <w:t>该理论认为</w:t>
      </w:r>
      <w:r w:rsidR="000E653B">
        <w:rPr>
          <w:rFonts w:hint="eastAsia"/>
        </w:rPr>
        <w:t>康复医师应该根据患者自身的病情指定符合患者自身情况的康复训练方案</w:t>
      </w:r>
      <w:r w:rsidR="002A6F98">
        <w:rPr>
          <w:rFonts w:hint="eastAsia"/>
        </w:rPr>
        <w:t>，</w:t>
      </w:r>
      <w:r w:rsidR="00297866">
        <w:rPr>
          <w:rFonts w:hint="eastAsia"/>
        </w:rPr>
        <w:t>创造良好的康复训练环境</w:t>
      </w:r>
      <w:r>
        <w:rPr>
          <w:rFonts w:hint="eastAsia"/>
        </w:rPr>
        <w:t>，</w:t>
      </w:r>
      <w:r w:rsidR="00297866">
        <w:rPr>
          <w:rFonts w:hint="eastAsia"/>
        </w:rPr>
        <w:t>通过相关技术激发患者的训练动机以及兴趣，且帮助患者将康复训练转化到日常生活中去，实现完成</w:t>
      </w:r>
      <w:r w:rsidR="00043619">
        <w:rPr>
          <w:rFonts w:hint="eastAsia"/>
        </w:rPr>
        <w:t>如</w:t>
      </w:r>
      <w:r w:rsidR="00297866">
        <w:rPr>
          <w:rFonts w:hint="eastAsia"/>
        </w:rPr>
        <w:t>摸头、摸左肩、摸嘴、摸左耳</w:t>
      </w:r>
      <w:r w:rsidR="00757EFB">
        <w:rPr>
          <w:rFonts w:hint="eastAsia"/>
        </w:rPr>
        <w:t>、摸右耳等日常生活中经常用到的动作</w:t>
      </w:r>
      <w:r w:rsidR="007453AF">
        <w:rPr>
          <w:rFonts w:hint="eastAsia"/>
        </w:rPr>
        <w:t>，让患者能够</w:t>
      </w:r>
      <w:r w:rsidR="007453AF">
        <w:rPr>
          <w:rFonts w:hint="eastAsia"/>
        </w:rPr>
        <w:t>随心所欲的</w:t>
      </w:r>
      <w:r w:rsidR="007453AF">
        <w:rPr>
          <w:rFonts w:hint="eastAsia"/>
        </w:rPr>
        <w:t>进行功能性作业活动，有力地实现社会活动再学习</w:t>
      </w:r>
      <w:r>
        <w:rPr>
          <w:rFonts w:hint="eastAsia"/>
        </w:rPr>
        <w:t>。</w:t>
      </w:r>
    </w:p>
    <w:p w:rsidR="00646073" w:rsidRPr="00F51B12" w:rsidRDefault="00FC5873" w:rsidP="00F51B12">
      <w:pPr>
        <w:spacing w:line="360" w:lineRule="auto"/>
        <w:ind w:firstLineChars="200" w:firstLine="480"/>
        <w:rPr>
          <w:vertAlign w:val="superscript"/>
        </w:rPr>
      </w:pPr>
      <w:r>
        <w:rPr>
          <w:rFonts w:hint="eastAsia"/>
        </w:rPr>
        <w:t>基于以上的理论</w:t>
      </w:r>
      <w:r w:rsidR="00F51B12">
        <w:rPr>
          <w:rFonts w:hint="eastAsia"/>
        </w:rPr>
        <w:t>，强化、</w:t>
      </w:r>
      <w:r w:rsidRPr="00FC5873">
        <w:rPr>
          <w:rFonts w:hint="eastAsia"/>
        </w:rPr>
        <w:t>持续和重复的康复训练对上肢运动功能的改善和恢复具有积极的影响</w:t>
      </w:r>
      <w:r w:rsidR="00F51B12" w:rsidRPr="00F51B12">
        <w:rPr>
          <w:rFonts w:hint="eastAsia"/>
          <w:vertAlign w:val="superscript"/>
        </w:rPr>
        <w:t>[</w:t>
      </w:r>
      <w:r w:rsidR="00F51B12" w:rsidRPr="00F51B12">
        <w:rPr>
          <w:vertAlign w:val="superscript"/>
        </w:rPr>
        <w:t>17</w:t>
      </w:r>
      <w:r w:rsidR="00F51B12" w:rsidRPr="00F51B12">
        <w:rPr>
          <w:rFonts w:hint="eastAsia"/>
          <w:vertAlign w:val="superscript"/>
        </w:rPr>
        <w:t>][</w:t>
      </w:r>
      <w:r w:rsidR="00F51B12" w:rsidRPr="00F51B12">
        <w:rPr>
          <w:vertAlign w:val="superscript"/>
        </w:rPr>
        <w:t>18</w:t>
      </w:r>
      <w:r w:rsidR="00F51B12" w:rsidRPr="00F51B12">
        <w:rPr>
          <w:rFonts w:hint="eastAsia"/>
          <w:vertAlign w:val="superscript"/>
        </w:rPr>
        <w:t>]</w:t>
      </w:r>
      <w:r w:rsidR="001776DE">
        <w:rPr>
          <w:rFonts w:hint="eastAsia"/>
        </w:rPr>
        <w:t>。传统的康复治疗方法主要</w:t>
      </w:r>
      <w:r w:rsidR="00F51B12">
        <w:rPr>
          <w:rFonts w:hint="eastAsia"/>
        </w:rPr>
        <w:t>依赖医师手动辅助患者进行康复</w:t>
      </w:r>
      <w:r w:rsidR="00F51B12">
        <w:rPr>
          <w:rFonts w:hint="eastAsia"/>
        </w:rPr>
        <w:t>训练</w:t>
      </w:r>
      <w:r w:rsidR="001776DE">
        <w:rPr>
          <w:rFonts w:hint="eastAsia"/>
        </w:rPr>
        <w:t>，</w:t>
      </w:r>
      <w:r w:rsidR="00F51B12">
        <w:rPr>
          <w:rFonts w:hint="eastAsia"/>
        </w:rPr>
        <w:t>这一</w:t>
      </w:r>
      <w:r w:rsidR="00F51B12">
        <w:rPr>
          <w:rFonts w:hint="eastAsia"/>
        </w:rPr>
        <w:t>传统的</w:t>
      </w:r>
      <w:r w:rsidR="00F51B12">
        <w:rPr>
          <w:rFonts w:hint="eastAsia"/>
        </w:rPr>
        <w:t>康复医疗方式低效、耗时且成本高昂</w:t>
      </w:r>
      <w:r w:rsidR="001776DE">
        <w:rPr>
          <w:rFonts w:hint="eastAsia"/>
        </w:rPr>
        <w:t>，相比之下，需要更少的医师参与的康复机器人克服了这些缺点，并且在全世界开始普及。</w:t>
      </w:r>
    </w:p>
    <w:p w:rsidR="003B55B8" w:rsidRPr="003B55B8" w:rsidRDefault="002C2364" w:rsidP="00C76EDB">
      <w:pPr>
        <w:ind w:firstLine="420"/>
        <w:rPr>
          <w:rFonts w:hint="eastAsia"/>
        </w:rPr>
      </w:pPr>
      <w:r>
        <w:t>本文基于以上的康复训练机理</w:t>
      </w:r>
      <w:r w:rsidR="007A2EC9">
        <w:rPr>
          <w:rFonts w:hint="eastAsia"/>
        </w:rPr>
        <w:t>提出了一种新型的</w:t>
      </w:r>
      <w:r w:rsidR="00646073">
        <w:t>的</w:t>
      </w:r>
      <w:r w:rsidR="00090F50">
        <w:rPr>
          <w:rFonts w:hint="eastAsia"/>
        </w:rPr>
        <w:t>上肢</w:t>
      </w:r>
      <w:r w:rsidR="007A2EC9">
        <w:rPr>
          <w:rFonts w:hint="eastAsia"/>
        </w:rPr>
        <w:t>外骨骼</w:t>
      </w:r>
      <w:r w:rsidR="00090F50">
        <w:rPr>
          <w:rFonts w:hint="eastAsia"/>
        </w:rPr>
        <w:t>康复机器人</w:t>
      </w:r>
      <w:r w:rsidR="007A2EC9">
        <w:rPr>
          <w:rFonts w:hint="eastAsia"/>
        </w:rPr>
        <w:t>控制系统，通过</w:t>
      </w:r>
      <w:r w:rsidR="004B4C3C">
        <w:rPr>
          <w:rFonts w:hint="eastAsia"/>
        </w:rPr>
        <w:t>被动、力控以及眼动</w:t>
      </w:r>
      <w:r w:rsidR="00C90775">
        <w:rPr>
          <w:rFonts w:hint="eastAsia"/>
        </w:rPr>
        <w:t>三种训练模式全面涵盖了</w:t>
      </w:r>
      <w:r w:rsidR="00A00A4D">
        <w:rPr>
          <w:rFonts w:hint="eastAsia"/>
        </w:rPr>
        <w:t>患者</w:t>
      </w:r>
      <w:r w:rsidR="00A00A4D" w:rsidRPr="00A00A4D">
        <w:rPr>
          <w:rFonts w:hint="eastAsia"/>
        </w:rPr>
        <w:t>从软瘫期至恢复期的康复训练需求</w:t>
      </w:r>
      <w:r w:rsidR="00A00A4D">
        <w:rPr>
          <w:rFonts w:hint="eastAsia"/>
        </w:rPr>
        <w:t>，</w:t>
      </w:r>
      <w:r w:rsidR="00FC2169">
        <w:rPr>
          <w:rFonts w:hint="eastAsia"/>
        </w:rPr>
        <w:t>通过</w:t>
      </w:r>
      <w:r w:rsidR="00C76EDB">
        <w:rPr>
          <w:rFonts w:hint="eastAsia"/>
        </w:rPr>
        <w:t>专业的评估</w:t>
      </w:r>
      <w:r w:rsidR="00C76EDB">
        <w:rPr>
          <w:rFonts w:hint="eastAsia"/>
        </w:rPr>
        <w:t>方法</w:t>
      </w:r>
      <w:r w:rsidR="004B4C3C">
        <w:rPr>
          <w:rFonts w:hint="eastAsia"/>
        </w:rPr>
        <w:t>以及</w:t>
      </w:r>
      <w:r w:rsidR="00C76EDB">
        <w:rPr>
          <w:rFonts w:hint="eastAsia"/>
        </w:rPr>
        <w:t>实时保存到云端数据库的训练数据实现</w:t>
      </w:r>
      <w:r w:rsidR="00C76EDB">
        <w:rPr>
          <w:rFonts w:hint="eastAsia"/>
        </w:rPr>
        <w:t>肌力、活动范围及其他综合运动学能力评估</w:t>
      </w:r>
      <w:r w:rsidR="00C76EDB">
        <w:rPr>
          <w:rFonts w:hint="eastAsia"/>
        </w:rPr>
        <w:t>，通过</w:t>
      </w:r>
      <w:r w:rsidR="00C76EDB">
        <w:rPr>
          <w:rFonts w:hint="eastAsia"/>
        </w:rPr>
        <w:t>出色的软件界面与多种游戏使康复过程更有趣</w:t>
      </w:r>
      <w:r w:rsidR="00090F50">
        <w:rPr>
          <w:rFonts w:hint="eastAsia"/>
        </w:rPr>
        <w:t>，使</w:t>
      </w:r>
      <w:r w:rsidR="004B4C3C">
        <w:rPr>
          <w:rFonts w:hint="eastAsia"/>
        </w:rPr>
        <w:t>得</w:t>
      </w:r>
      <w:r w:rsidR="00090F50">
        <w:rPr>
          <w:rFonts w:hint="eastAsia"/>
        </w:rPr>
        <w:t>患者</w:t>
      </w:r>
      <w:r w:rsidR="004B4C3C">
        <w:rPr>
          <w:rFonts w:hint="eastAsia"/>
        </w:rPr>
        <w:t>能够通过我们的外骨骼康复机器人完成</w:t>
      </w:r>
      <w:r w:rsidR="001E0389">
        <w:rPr>
          <w:rFonts w:hint="eastAsia"/>
        </w:rPr>
        <w:t>更加</w:t>
      </w:r>
      <w:r w:rsidR="004B4C3C">
        <w:rPr>
          <w:rFonts w:hint="eastAsia"/>
        </w:rPr>
        <w:t>安全、有趣、高效自主的康复训练</w:t>
      </w:r>
      <w:r w:rsidR="00090F50">
        <w:rPr>
          <w:rFonts w:hint="eastAsia"/>
        </w:rPr>
        <w:t>。</w:t>
      </w:r>
    </w:p>
    <w:p w:rsidR="003B55B8" w:rsidRPr="00B9252A" w:rsidRDefault="003B55B8" w:rsidP="003B55B8">
      <w:pPr>
        <w:pStyle w:val="3"/>
        <w:spacing w:before="100" w:beforeAutospacing="1" w:after="100" w:afterAutospacing="1" w:line="360" w:lineRule="auto"/>
        <w:rPr>
          <w:rFonts w:eastAsia="黑体" w:cs="Times New Roman"/>
          <w:sz w:val="24"/>
          <w:szCs w:val="24"/>
        </w:rPr>
      </w:pPr>
      <w:r>
        <w:rPr>
          <w:rFonts w:eastAsia="黑体" w:cs="Times New Roman" w:hint="eastAsia"/>
          <w:sz w:val="24"/>
          <w:szCs w:val="24"/>
        </w:rPr>
        <w:t>上肢外骨骼康复机器人的方案设计</w:t>
      </w:r>
    </w:p>
    <w:p w:rsidR="00250A80" w:rsidRDefault="00250A80" w:rsidP="00250A80">
      <w:pPr>
        <w:ind w:firstLineChars="200" w:firstLine="480"/>
        <w:rPr>
          <w:rFonts w:hint="eastAsia"/>
        </w:rPr>
      </w:pPr>
      <w:r>
        <w:rPr>
          <w:rFonts w:hint="eastAsia"/>
        </w:rPr>
        <w:t>以脑卒中患者为例，医学研究表明对该类患者进行适当的功能再训练有助于患者丧</w:t>
      </w:r>
    </w:p>
    <w:p w:rsidR="00250A80" w:rsidRDefault="00250A80" w:rsidP="00250A80">
      <w:pPr>
        <w:rPr>
          <w:rFonts w:hint="eastAsia"/>
        </w:rPr>
      </w:pPr>
      <w:r>
        <w:rPr>
          <w:rFonts w:hint="eastAsia"/>
        </w:rPr>
        <w:lastRenderedPageBreak/>
        <w:t>失的肢体功能重新得到恢复</w:t>
      </w:r>
      <w:r>
        <w:rPr>
          <w:rFonts w:hint="eastAsia"/>
        </w:rPr>
        <w:t>[43]</w:t>
      </w:r>
      <w:r>
        <w:rPr>
          <w:rFonts w:hint="eastAsia"/>
        </w:rPr>
        <w:t>。对于脑卒中患者来说，恢复过程有</w:t>
      </w:r>
      <w:r>
        <w:rPr>
          <w:rFonts w:hint="eastAsia"/>
        </w:rPr>
        <w:t xml:space="preserve"> 6 </w:t>
      </w:r>
      <w:r>
        <w:rPr>
          <w:rFonts w:hint="eastAsia"/>
        </w:rPr>
        <w:t>个特定阶段：</w:t>
      </w:r>
      <w:r>
        <w:rPr>
          <w:rFonts w:hint="eastAsia"/>
        </w:rPr>
        <w:t xml:space="preserve"> a</w:t>
      </w:r>
      <w:r>
        <w:rPr>
          <w:rFonts w:hint="eastAsia"/>
        </w:rPr>
        <w:t>、</w:t>
      </w:r>
    </w:p>
    <w:p w:rsidR="00250A80" w:rsidRDefault="00250A80" w:rsidP="00250A80">
      <w:r>
        <w:rPr>
          <w:rFonts w:hint="eastAsia"/>
        </w:rPr>
        <w:t>迟缓阶段；</w:t>
      </w:r>
      <w:r>
        <w:rPr>
          <w:rFonts w:hint="eastAsia"/>
        </w:rPr>
        <w:t xml:space="preserve"> b</w:t>
      </w:r>
      <w:r>
        <w:rPr>
          <w:rFonts w:hint="eastAsia"/>
        </w:rPr>
        <w:t>、痉挛阶段；</w:t>
      </w:r>
      <w:r>
        <w:rPr>
          <w:rFonts w:hint="eastAsia"/>
        </w:rPr>
        <w:t xml:space="preserve"> c</w:t>
      </w:r>
      <w:r>
        <w:rPr>
          <w:rFonts w:hint="eastAsia"/>
        </w:rPr>
        <w:t>、联带运动阶段；</w:t>
      </w:r>
      <w:r>
        <w:rPr>
          <w:rFonts w:hint="eastAsia"/>
        </w:rPr>
        <w:t xml:space="preserve"> d</w:t>
      </w:r>
      <w:r>
        <w:rPr>
          <w:rFonts w:hint="eastAsia"/>
        </w:rPr>
        <w:t>、部分分离运动阶段；</w:t>
      </w:r>
      <w:r>
        <w:rPr>
          <w:rFonts w:hint="eastAsia"/>
        </w:rPr>
        <w:t xml:space="preserve"> e</w:t>
      </w:r>
      <w:r>
        <w:rPr>
          <w:rFonts w:hint="eastAsia"/>
        </w:rPr>
        <w:t>、分离运动阶段；</w:t>
      </w:r>
      <w:r>
        <w:rPr>
          <w:rFonts w:hint="eastAsia"/>
        </w:rPr>
        <w:t>f</w:t>
      </w:r>
      <w:r>
        <w:rPr>
          <w:rFonts w:hint="eastAsia"/>
        </w:rPr>
        <w:t>、正常阶段</w:t>
      </w:r>
      <w:r>
        <w:rPr>
          <w:rFonts w:hint="eastAsia"/>
        </w:rPr>
        <w:t>[44]</w:t>
      </w:r>
      <w:r>
        <w:rPr>
          <w:rFonts w:hint="eastAsia"/>
        </w:rPr>
        <w:t>。对于处于不同阶段的患肢，需要有针对性地采取不同的康复治疗措施，才能得到较好的康复效果。</w:t>
      </w:r>
    </w:p>
    <w:p w:rsidR="003B55B8" w:rsidRDefault="00250A80" w:rsidP="00250A80">
      <w:pPr>
        <w:ind w:firstLineChars="200" w:firstLine="480"/>
      </w:pPr>
      <w:r>
        <w:rPr>
          <w:rFonts w:hint="eastAsia"/>
        </w:rPr>
        <w:t>根据近代医学的研究，被动康复训练对病人患肢的运动功能和</w:t>
      </w:r>
      <w:r>
        <w:rPr>
          <w:rFonts w:hint="eastAsia"/>
        </w:rPr>
        <w:t xml:space="preserve"> ADL </w:t>
      </w:r>
      <w:r>
        <w:rPr>
          <w:rFonts w:hint="eastAsia"/>
        </w:rPr>
        <w:t>能力的恢复具有很好的效果。可见对早期的脑卒中等偏瘫患者实施被动康复治疗很有意义，不仅对其运动功能的恢复有着良好的帮助，而且可有效减小患者在日后训练过程中的依赖程度。</w:t>
      </w:r>
    </w:p>
    <w:p w:rsidR="00250A80" w:rsidRPr="003B55B8" w:rsidRDefault="00250A80" w:rsidP="00250A80">
      <w:pPr>
        <w:ind w:firstLineChars="200" w:firstLine="480"/>
        <w:rPr>
          <w:rFonts w:hint="eastAsia"/>
        </w:rPr>
      </w:pPr>
      <w:r>
        <w:rPr>
          <w:rFonts w:hint="eastAsia"/>
        </w:rPr>
        <w:t>综合以上分析，本论文所研究的康复机器人设计了</w:t>
      </w:r>
      <w:r>
        <w:rPr>
          <w:rFonts w:hint="eastAsia"/>
        </w:rPr>
        <w:t xml:space="preserve"> 4 </w:t>
      </w:r>
      <w:r>
        <w:rPr>
          <w:rFonts w:hint="eastAsia"/>
        </w:rPr>
        <w:t>种不同的康复训练模式，分别对应病人不同康复阶段的治疗，如下表所示。</w:t>
      </w:r>
    </w:p>
    <w:bookmarkEnd w:id="41"/>
    <w:bookmarkEnd w:id="42"/>
    <w:tbl>
      <w:tblPr>
        <w:tblStyle w:val="ab"/>
        <w:tblW w:w="0" w:type="auto"/>
        <w:tblLook w:val="04A0" w:firstRow="1" w:lastRow="0" w:firstColumn="1" w:lastColumn="0" w:noHBand="0" w:noVBand="1"/>
      </w:tblPr>
      <w:tblGrid>
        <w:gridCol w:w="3095"/>
        <w:gridCol w:w="3095"/>
        <w:gridCol w:w="3096"/>
      </w:tblGrid>
      <w:tr w:rsidR="00121DC0" w:rsidTr="00121DC0">
        <w:tc>
          <w:tcPr>
            <w:tcW w:w="3095" w:type="dxa"/>
          </w:tcPr>
          <w:p w:rsidR="00121DC0" w:rsidRDefault="00121DC0" w:rsidP="003B55B8"/>
        </w:tc>
        <w:tc>
          <w:tcPr>
            <w:tcW w:w="3095" w:type="dxa"/>
          </w:tcPr>
          <w:p w:rsidR="00121DC0" w:rsidRDefault="00121DC0" w:rsidP="003B55B8"/>
        </w:tc>
        <w:tc>
          <w:tcPr>
            <w:tcW w:w="3096" w:type="dxa"/>
          </w:tcPr>
          <w:p w:rsidR="00121DC0" w:rsidRDefault="00121DC0" w:rsidP="003B55B8"/>
        </w:tc>
      </w:tr>
      <w:tr w:rsidR="00121DC0" w:rsidTr="00121DC0">
        <w:tc>
          <w:tcPr>
            <w:tcW w:w="3095" w:type="dxa"/>
          </w:tcPr>
          <w:p w:rsidR="00121DC0" w:rsidRDefault="00121DC0" w:rsidP="003B55B8"/>
        </w:tc>
        <w:tc>
          <w:tcPr>
            <w:tcW w:w="3095" w:type="dxa"/>
          </w:tcPr>
          <w:p w:rsidR="00121DC0" w:rsidRDefault="00121DC0" w:rsidP="003B55B8"/>
        </w:tc>
        <w:tc>
          <w:tcPr>
            <w:tcW w:w="3096" w:type="dxa"/>
          </w:tcPr>
          <w:p w:rsidR="00121DC0" w:rsidRDefault="00121DC0" w:rsidP="003B55B8"/>
        </w:tc>
      </w:tr>
      <w:tr w:rsidR="00121DC0" w:rsidTr="00121DC0">
        <w:tc>
          <w:tcPr>
            <w:tcW w:w="3095" w:type="dxa"/>
          </w:tcPr>
          <w:p w:rsidR="00121DC0" w:rsidRDefault="00121DC0" w:rsidP="003B55B8"/>
        </w:tc>
        <w:tc>
          <w:tcPr>
            <w:tcW w:w="3095" w:type="dxa"/>
          </w:tcPr>
          <w:p w:rsidR="00121DC0" w:rsidRDefault="00121DC0" w:rsidP="003B55B8"/>
        </w:tc>
        <w:tc>
          <w:tcPr>
            <w:tcW w:w="3096" w:type="dxa"/>
          </w:tcPr>
          <w:p w:rsidR="00121DC0" w:rsidRDefault="00121DC0" w:rsidP="003B55B8"/>
        </w:tc>
      </w:tr>
      <w:tr w:rsidR="00121DC0" w:rsidTr="00121DC0">
        <w:tc>
          <w:tcPr>
            <w:tcW w:w="3095" w:type="dxa"/>
          </w:tcPr>
          <w:p w:rsidR="00121DC0" w:rsidRDefault="00121DC0" w:rsidP="003B55B8"/>
        </w:tc>
        <w:tc>
          <w:tcPr>
            <w:tcW w:w="3095" w:type="dxa"/>
          </w:tcPr>
          <w:p w:rsidR="00121DC0" w:rsidRDefault="00121DC0" w:rsidP="003B55B8"/>
        </w:tc>
        <w:tc>
          <w:tcPr>
            <w:tcW w:w="3096" w:type="dxa"/>
          </w:tcPr>
          <w:p w:rsidR="00121DC0" w:rsidRDefault="00121DC0" w:rsidP="003B55B8"/>
        </w:tc>
      </w:tr>
    </w:tbl>
    <w:p w:rsidR="003B55B8" w:rsidRPr="003B55B8" w:rsidRDefault="003B55B8" w:rsidP="003B55B8"/>
    <w:p w:rsidR="00626C3D" w:rsidRPr="00626C3D" w:rsidRDefault="00626C3D" w:rsidP="0050368B"/>
    <w:p w:rsidR="005B644A" w:rsidRDefault="00A1713C" w:rsidP="005B644A">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43" w:name="_Toc451716797"/>
      <w:bookmarkStart w:id="44" w:name="OLE_LINK1"/>
      <w:bookmarkStart w:id="45" w:name="OLE_LINK2"/>
      <w:r>
        <w:rPr>
          <w:rFonts w:ascii="Times New Roman" w:eastAsia="黑体" w:hAnsi="Times New Roman" w:cs="Times New Roman" w:hint="eastAsia"/>
          <w:sz w:val="28"/>
          <w:szCs w:val="28"/>
        </w:rPr>
        <w:t>上肢外骨骼机器人</w:t>
      </w:r>
      <w:bookmarkEnd w:id="43"/>
      <w:r w:rsidR="002D3108">
        <w:rPr>
          <w:rFonts w:ascii="Times New Roman" w:eastAsia="黑体" w:hAnsi="Times New Roman" w:cs="Times New Roman" w:hint="eastAsia"/>
          <w:sz w:val="28"/>
          <w:szCs w:val="28"/>
        </w:rPr>
        <w:t>机械结构概述</w:t>
      </w:r>
    </w:p>
    <w:p w:rsidR="009F2BF1" w:rsidRPr="00B9252A" w:rsidRDefault="009F2BF1" w:rsidP="009F2BF1">
      <w:pPr>
        <w:pStyle w:val="3"/>
        <w:spacing w:before="100" w:beforeAutospacing="1" w:after="100" w:afterAutospacing="1" w:line="360" w:lineRule="auto"/>
        <w:rPr>
          <w:rFonts w:eastAsia="黑体" w:cs="Times New Roman"/>
          <w:sz w:val="24"/>
          <w:szCs w:val="24"/>
        </w:rPr>
      </w:pPr>
      <w:bookmarkStart w:id="46" w:name="OLE_LINK10"/>
      <w:bookmarkStart w:id="47" w:name="OLE_LINK11"/>
      <w:bookmarkEnd w:id="44"/>
      <w:bookmarkEnd w:id="45"/>
      <w:r>
        <w:rPr>
          <w:rFonts w:eastAsia="黑体" w:cs="Times New Roman" w:hint="eastAsia"/>
          <w:sz w:val="24"/>
          <w:szCs w:val="24"/>
        </w:rPr>
        <w:t>总体机械结构</w:t>
      </w:r>
    </w:p>
    <w:bookmarkEnd w:id="46"/>
    <w:bookmarkEnd w:id="47"/>
    <w:p w:rsidR="009F2BF1" w:rsidRPr="009F2BF1" w:rsidRDefault="009F2BF1" w:rsidP="009F2BF1"/>
    <w:p w:rsidR="0050368B" w:rsidRPr="0050368B" w:rsidRDefault="0050368B" w:rsidP="0050368B"/>
    <w:p w:rsidR="00A1713C" w:rsidRDefault="00A1713C" w:rsidP="00A1713C">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lastRenderedPageBreak/>
        <w:t>上肢外骨骼机器人</w:t>
      </w:r>
      <w:r w:rsidR="002D3108">
        <w:rPr>
          <w:rFonts w:ascii="Times New Roman" w:eastAsia="黑体" w:hAnsi="Times New Roman" w:cs="Times New Roman" w:hint="eastAsia"/>
          <w:sz w:val="28"/>
          <w:szCs w:val="28"/>
        </w:rPr>
        <w:t>硬件系统设计</w:t>
      </w:r>
    </w:p>
    <w:p w:rsidR="009F2BF1" w:rsidRPr="009F2BF1" w:rsidRDefault="004F74B8" w:rsidP="009F2BF1">
      <w:r>
        <w:object w:dxaOrig="15855" w:dyaOrig="9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85pt" o:ole="">
            <v:imagedata r:id="rId24" o:title=""/>
          </v:shape>
          <o:OLEObject Type="Embed" ProgID="Visio.Drawing.15" ShapeID="_x0000_i1025" DrawAspect="Content" ObjectID="_1551634174" r:id="rId25"/>
        </w:object>
      </w:r>
      <w:bookmarkStart w:id="48" w:name="_GoBack"/>
      <w:bookmarkEnd w:id="48"/>
    </w:p>
    <w:p w:rsidR="009F2BF1" w:rsidRPr="009F2BF1" w:rsidRDefault="004F74B8" w:rsidP="009F2BF1">
      <w:r>
        <w:object w:dxaOrig="13425" w:dyaOrig="12585">
          <v:shape id="_x0000_i1026" type="#_x0000_t75" style="width:405pt;height:380.25pt" o:ole="">
            <v:imagedata r:id="rId26" o:title=""/>
          </v:shape>
          <o:OLEObject Type="Embed" ProgID="Visio.Drawing.15" ShapeID="_x0000_i1026" DrawAspect="Content" ObjectID="_1551634175" r:id="rId27"/>
        </w:object>
      </w:r>
    </w:p>
    <w:p w:rsidR="00A03382" w:rsidRDefault="009F2BF1" w:rsidP="00780F18">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本章小结</w:t>
      </w:r>
    </w:p>
    <w:p w:rsidR="009F2BF1" w:rsidRDefault="009F2BF1" w:rsidP="009F2BF1"/>
    <w:p w:rsidR="003273A6" w:rsidRPr="00B9252A" w:rsidRDefault="003273A6" w:rsidP="003273A6">
      <w:pPr>
        <w:pStyle w:val="1"/>
        <w:spacing w:before="100" w:beforeAutospacing="1" w:after="100" w:afterAutospacing="1" w:line="360" w:lineRule="auto"/>
        <w:ind w:left="431" w:hanging="431"/>
        <w:jc w:val="center"/>
        <w:rPr>
          <w:rFonts w:eastAsia="黑体" w:cs="Times New Roman"/>
          <w:sz w:val="32"/>
          <w:szCs w:val="32"/>
        </w:rPr>
      </w:pPr>
      <w:r>
        <w:rPr>
          <w:rFonts w:eastAsia="黑体" w:cs="Times New Roman" w:hint="eastAsia"/>
          <w:sz w:val="32"/>
          <w:szCs w:val="32"/>
        </w:rPr>
        <w:t>上肢外骨骼康复机器人的运动学分析</w:t>
      </w:r>
    </w:p>
    <w:p w:rsidR="009F2BF1" w:rsidRPr="003273A6" w:rsidRDefault="009F2BF1" w:rsidP="009F2BF1"/>
    <w:p w:rsidR="009F2BF1" w:rsidRPr="00B9252A" w:rsidRDefault="009F2BF1" w:rsidP="009F2BF1">
      <w:pPr>
        <w:pStyle w:val="1"/>
        <w:spacing w:before="100" w:beforeAutospacing="1" w:after="100" w:afterAutospacing="1" w:line="360" w:lineRule="auto"/>
        <w:ind w:left="431" w:hanging="431"/>
        <w:jc w:val="center"/>
        <w:rPr>
          <w:rFonts w:eastAsia="黑体" w:cs="Times New Roman"/>
          <w:sz w:val="32"/>
          <w:szCs w:val="32"/>
        </w:rPr>
      </w:pPr>
      <w:bookmarkStart w:id="49" w:name="_Toc451716802"/>
      <w:r>
        <w:rPr>
          <w:rFonts w:eastAsia="黑体" w:cs="Times New Roman" w:hint="eastAsia"/>
          <w:sz w:val="32"/>
          <w:szCs w:val="32"/>
        </w:rPr>
        <w:lastRenderedPageBreak/>
        <w:t>上肢外骨骼康复机器人的控制策略研究</w:t>
      </w:r>
    </w:p>
    <w:p w:rsidR="00CB333F" w:rsidRDefault="00CB333F" w:rsidP="00CB333F">
      <w:pPr>
        <w:pStyle w:val="2"/>
        <w:spacing w:before="100" w:beforeAutospacing="1" w:after="100" w:afterAutospacing="1" w:line="360" w:lineRule="auto"/>
        <w:ind w:left="578" w:hanging="578"/>
        <w:rPr>
          <w:rFonts w:ascii="Times New Roman" w:eastAsia="黑体" w:hAnsi="Times New Roman" w:cs="Times New Roman"/>
          <w:sz w:val="28"/>
          <w:szCs w:val="28"/>
        </w:rPr>
      </w:pPr>
      <w:r w:rsidRPr="00B9252A">
        <w:rPr>
          <w:rFonts w:ascii="Times New Roman" w:eastAsia="黑体" w:hAnsi="Times New Roman" w:cs="Times New Roman" w:hint="eastAsia"/>
          <w:sz w:val="28"/>
          <w:szCs w:val="28"/>
        </w:rPr>
        <w:t>引言</w:t>
      </w:r>
      <w:bookmarkEnd w:id="49"/>
    </w:p>
    <w:p w:rsidR="00FB192D" w:rsidRPr="00FB192D" w:rsidRDefault="00FB192D" w:rsidP="00FB192D">
      <w:pPr>
        <w:rPr>
          <w:rFonts w:hint="eastAsia"/>
        </w:rPr>
      </w:pPr>
    </w:p>
    <w:p w:rsidR="0042311E" w:rsidRPr="0042311E" w:rsidRDefault="0042311E" w:rsidP="0042311E"/>
    <w:p w:rsidR="00FB192D" w:rsidRPr="003273A6" w:rsidRDefault="00EE7E8D" w:rsidP="00FB192D">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被动康复模式</w:t>
      </w:r>
      <w:r w:rsidR="00427632">
        <w:rPr>
          <w:rFonts w:ascii="Times New Roman" w:eastAsia="黑体" w:hAnsi="Times New Roman" w:cs="Times New Roman" w:hint="eastAsia"/>
          <w:sz w:val="28"/>
          <w:szCs w:val="28"/>
        </w:rPr>
        <w:t>控制策略</w:t>
      </w:r>
    </w:p>
    <w:p w:rsidR="00FB192D" w:rsidRPr="00FB192D" w:rsidRDefault="00FB192D" w:rsidP="00FB192D"/>
    <w:p w:rsidR="0042311E" w:rsidRPr="0042311E" w:rsidRDefault="0042311E" w:rsidP="0042311E"/>
    <w:p w:rsidR="00210705" w:rsidRDefault="00210705" w:rsidP="00210705">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主动</w:t>
      </w:r>
      <w:r w:rsidR="00EE7E8D">
        <w:rPr>
          <w:rFonts w:ascii="Times New Roman" w:eastAsia="黑体" w:hAnsi="Times New Roman" w:cs="Times New Roman" w:hint="eastAsia"/>
          <w:sz w:val="28"/>
          <w:szCs w:val="28"/>
        </w:rPr>
        <w:t>康复模式</w:t>
      </w:r>
      <w:r>
        <w:rPr>
          <w:rFonts w:ascii="Times New Roman" w:eastAsia="黑体" w:hAnsi="Times New Roman" w:cs="Times New Roman" w:hint="eastAsia"/>
          <w:sz w:val="28"/>
          <w:szCs w:val="28"/>
        </w:rPr>
        <w:t>控制策略</w:t>
      </w:r>
    </w:p>
    <w:p w:rsidR="0042311E" w:rsidRPr="0042311E" w:rsidRDefault="0042311E" w:rsidP="0042311E"/>
    <w:p w:rsidR="00210705" w:rsidRDefault="00210705" w:rsidP="00210705">
      <w:pPr>
        <w:pStyle w:val="3"/>
        <w:spacing w:before="100" w:beforeAutospacing="1" w:after="100" w:afterAutospacing="1" w:line="360" w:lineRule="auto"/>
        <w:rPr>
          <w:rFonts w:eastAsia="黑体" w:cs="Times New Roman"/>
          <w:sz w:val="24"/>
          <w:szCs w:val="24"/>
        </w:rPr>
      </w:pPr>
      <w:r>
        <w:rPr>
          <w:rFonts w:eastAsia="黑体" w:cs="Times New Roman" w:hint="eastAsia"/>
          <w:sz w:val="24"/>
          <w:szCs w:val="24"/>
        </w:rPr>
        <w:t>交互力控制策略</w:t>
      </w:r>
    </w:p>
    <w:p w:rsidR="0042311E" w:rsidRPr="0042311E" w:rsidRDefault="0042311E" w:rsidP="0042311E"/>
    <w:p w:rsidR="00210705" w:rsidRDefault="00210705" w:rsidP="00210705">
      <w:pPr>
        <w:pStyle w:val="3"/>
        <w:spacing w:before="100" w:beforeAutospacing="1" w:after="100" w:afterAutospacing="1" w:line="360" w:lineRule="auto"/>
        <w:rPr>
          <w:rFonts w:eastAsia="黑体" w:cs="Times New Roman"/>
          <w:sz w:val="24"/>
          <w:szCs w:val="24"/>
        </w:rPr>
      </w:pPr>
      <w:r>
        <w:rPr>
          <w:rFonts w:eastAsia="黑体" w:cs="Times New Roman" w:hint="eastAsia"/>
          <w:sz w:val="24"/>
          <w:szCs w:val="24"/>
        </w:rPr>
        <w:t>眼动控制策略</w:t>
      </w:r>
    </w:p>
    <w:p w:rsidR="00210705" w:rsidRPr="00210705" w:rsidRDefault="00210705" w:rsidP="00210705"/>
    <w:p w:rsidR="00210705" w:rsidRPr="00210705" w:rsidRDefault="00210705" w:rsidP="00210705"/>
    <w:p w:rsidR="00AB0C82" w:rsidRPr="00B9252A" w:rsidRDefault="00906B99" w:rsidP="00906B99">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50" w:name="_Toc451716806"/>
      <w:r w:rsidRPr="00B9252A">
        <w:rPr>
          <w:rFonts w:ascii="Times New Roman" w:eastAsia="黑体" w:hAnsi="Times New Roman" w:cs="Times New Roman" w:hint="eastAsia"/>
          <w:sz w:val="28"/>
          <w:szCs w:val="28"/>
        </w:rPr>
        <w:lastRenderedPageBreak/>
        <w:t>本章</w:t>
      </w:r>
      <w:r w:rsidRPr="00B9252A">
        <w:rPr>
          <w:rFonts w:ascii="Times New Roman" w:eastAsia="黑体" w:hAnsi="Times New Roman" w:cs="Times New Roman"/>
          <w:sz w:val="28"/>
          <w:szCs w:val="28"/>
        </w:rPr>
        <w:t>小结</w:t>
      </w:r>
      <w:bookmarkEnd w:id="50"/>
    </w:p>
    <w:p w:rsidR="00A0071C" w:rsidRDefault="00A0071C" w:rsidP="00A0071C">
      <w:pPr>
        <w:pStyle w:val="1"/>
        <w:spacing w:before="100" w:beforeAutospacing="1" w:after="100" w:afterAutospacing="1" w:line="360" w:lineRule="auto"/>
        <w:ind w:left="431" w:hanging="431"/>
        <w:jc w:val="center"/>
        <w:rPr>
          <w:rFonts w:eastAsia="黑体" w:cs="Times New Roman"/>
          <w:sz w:val="32"/>
          <w:szCs w:val="32"/>
        </w:rPr>
      </w:pPr>
      <w:r>
        <w:rPr>
          <w:rFonts w:eastAsia="黑体" w:cs="Times New Roman" w:hint="eastAsia"/>
          <w:sz w:val="32"/>
          <w:szCs w:val="32"/>
        </w:rPr>
        <w:t>人机交互康复训练软件</w:t>
      </w:r>
    </w:p>
    <w:p w:rsidR="0034751D" w:rsidRDefault="0034751D" w:rsidP="0034751D">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引言</w:t>
      </w:r>
    </w:p>
    <w:p w:rsidR="00D43FB1" w:rsidRDefault="00D43F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软件总体设计</w:t>
      </w:r>
    </w:p>
    <w:p w:rsidR="00D43FB1" w:rsidRDefault="00D43F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用户交互视图层</w:t>
      </w:r>
    </w:p>
    <w:p w:rsidR="00D43FB1" w:rsidRDefault="00D43F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数据访问层</w:t>
      </w:r>
    </w:p>
    <w:p w:rsidR="00D43FB1" w:rsidRDefault="00987D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sz w:val="28"/>
          <w:szCs w:val="28"/>
        </w:rPr>
        <w:t>本章小结</w:t>
      </w:r>
    </w:p>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34751D" w:rsidRPr="0034751D" w:rsidRDefault="0034751D" w:rsidP="0034751D"/>
    <w:p w:rsidR="00A447DB" w:rsidRPr="00A0071C" w:rsidRDefault="00A447DB" w:rsidP="00420215">
      <w:pPr>
        <w:spacing w:line="300" w:lineRule="auto"/>
        <w:ind w:firstLineChars="200" w:firstLine="480"/>
        <w:jc w:val="left"/>
        <w:rPr>
          <w:rFonts w:cs="Times New Roman"/>
          <w:szCs w:val="24"/>
        </w:rPr>
      </w:pPr>
    </w:p>
    <w:p w:rsidR="00A447DB" w:rsidRPr="00B9252A" w:rsidRDefault="00A447DB" w:rsidP="00420215">
      <w:pPr>
        <w:spacing w:line="300" w:lineRule="auto"/>
        <w:ind w:firstLineChars="200" w:firstLine="480"/>
        <w:jc w:val="left"/>
        <w:rPr>
          <w:rFonts w:cs="Times New Roman"/>
          <w:szCs w:val="24"/>
        </w:rPr>
      </w:pPr>
    </w:p>
    <w:p w:rsidR="00AB0C82" w:rsidRPr="00B9252A" w:rsidRDefault="00AB0C82" w:rsidP="00420215">
      <w:pPr>
        <w:spacing w:line="300" w:lineRule="auto"/>
        <w:ind w:firstLineChars="200" w:firstLine="480"/>
        <w:jc w:val="left"/>
        <w:rPr>
          <w:rFonts w:cs="Times New Roman"/>
          <w:szCs w:val="24"/>
        </w:rPr>
      </w:pPr>
    </w:p>
    <w:p w:rsidR="005636F1" w:rsidRPr="00B9252A" w:rsidRDefault="005636F1">
      <w:pPr>
        <w:widowControl/>
        <w:jc w:val="left"/>
      </w:pPr>
      <w:r w:rsidRPr="00B9252A">
        <w:br w:type="page"/>
      </w:r>
    </w:p>
    <w:p w:rsidR="005A0129" w:rsidRPr="00B9252A" w:rsidRDefault="005A0129" w:rsidP="005A0129">
      <w:pPr>
        <w:pStyle w:val="1"/>
        <w:spacing w:before="100" w:beforeAutospacing="1" w:after="100" w:afterAutospacing="1" w:line="360" w:lineRule="auto"/>
        <w:ind w:left="431" w:hanging="431"/>
        <w:jc w:val="center"/>
        <w:rPr>
          <w:rFonts w:eastAsia="黑体" w:cs="Times New Roman"/>
          <w:sz w:val="32"/>
          <w:szCs w:val="32"/>
        </w:rPr>
      </w:pPr>
      <w:bookmarkStart w:id="51" w:name="_Toc451716808"/>
      <w:r>
        <w:rPr>
          <w:rFonts w:eastAsia="黑体" w:cs="Times New Roman" w:hint="eastAsia"/>
          <w:sz w:val="32"/>
          <w:szCs w:val="32"/>
        </w:rPr>
        <w:lastRenderedPageBreak/>
        <w:t>上肢外骨骼康复机器人控制实验研究</w:t>
      </w:r>
    </w:p>
    <w:p w:rsidR="00600FF0" w:rsidRDefault="00600FF0" w:rsidP="00600FF0">
      <w:pPr>
        <w:pStyle w:val="2"/>
        <w:spacing w:before="100" w:beforeAutospacing="1" w:after="100" w:afterAutospacing="1" w:line="360" w:lineRule="auto"/>
        <w:ind w:left="578" w:hanging="578"/>
        <w:rPr>
          <w:rFonts w:ascii="Times New Roman" w:eastAsia="黑体" w:hAnsi="Times New Roman" w:cs="Times New Roman"/>
          <w:sz w:val="28"/>
          <w:szCs w:val="28"/>
        </w:rPr>
      </w:pPr>
      <w:r w:rsidRPr="00B9252A">
        <w:rPr>
          <w:rFonts w:ascii="Times New Roman" w:eastAsia="黑体" w:hAnsi="Times New Roman" w:cs="Times New Roman" w:hint="eastAsia"/>
          <w:sz w:val="28"/>
          <w:szCs w:val="28"/>
        </w:rPr>
        <w:t>引言</w:t>
      </w:r>
      <w:bookmarkEnd w:id="51"/>
    </w:p>
    <w:p w:rsidR="005A0129" w:rsidRPr="005A0129" w:rsidRDefault="005A0129" w:rsidP="005A0129"/>
    <w:p w:rsidR="005A0129" w:rsidRPr="005A0129" w:rsidRDefault="005A0129" w:rsidP="005A0129"/>
    <w:p w:rsidR="00A34647" w:rsidRPr="00B9252A" w:rsidRDefault="000F22B1" w:rsidP="000F22B1">
      <w:pPr>
        <w:widowControl/>
        <w:jc w:val="left"/>
      </w:pPr>
      <w:r w:rsidRPr="00B9252A">
        <w:br w:type="page"/>
      </w:r>
    </w:p>
    <w:p w:rsidR="00725B1C" w:rsidRPr="00B9252A" w:rsidRDefault="00725B1C" w:rsidP="00725B1C">
      <w:pPr>
        <w:pStyle w:val="1"/>
        <w:spacing w:before="100" w:beforeAutospacing="1" w:after="100" w:afterAutospacing="1" w:line="360" w:lineRule="auto"/>
        <w:ind w:left="431" w:hanging="431"/>
        <w:jc w:val="center"/>
        <w:rPr>
          <w:rFonts w:eastAsia="黑体" w:cs="Times New Roman"/>
          <w:sz w:val="32"/>
          <w:szCs w:val="32"/>
        </w:rPr>
      </w:pPr>
      <w:bookmarkStart w:id="52" w:name="_Toc420947310"/>
      <w:bookmarkStart w:id="53" w:name="_Toc451716828"/>
      <w:r w:rsidRPr="00B9252A">
        <w:rPr>
          <w:rFonts w:eastAsia="黑体" w:cs="Times New Roman"/>
          <w:sz w:val="32"/>
          <w:szCs w:val="32"/>
        </w:rPr>
        <w:lastRenderedPageBreak/>
        <w:t>总结与展望</w:t>
      </w:r>
      <w:bookmarkEnd w:id="52"/>
      <w:bookmarkEnd w:id="53"/>
    </w:p>
    <w:p w:rsidR="00725B1C" w:rsidRPr="00B9252A" w:rsidRDefault="00782CA8" w:rsidP="00725B1C">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54" w:name="_Toc451716829"/>
      <w:r w:rsidRPr="00B9252A">
        <w:rPr>
          <w:rFonts w:ascii="Times New Roman" w:eastAsia="黑体" w:hAnsi="Times New Roman" w:cs="Times New Roman" w:hint="eastAsia"/>
          <w:sz w:val="28"/>
          <w:szCs w:val="28"/>
        </w:rPr>
        <w:t>全文</w:t>
      </w:r>
      <w:r w:rsidRPr="00B9252A">
        <w:rPr>
          <w:rFonts w:ascii="Times New Roman" w:eastAsia="黑体" w:hAnsi="Times New Roman" w:cs="Times New Roman"/>
          <w:sz w:val="28"/>
          <w:szCs w:val="28"/>
        </w:rPr>
        <w:t>工作</w:t>
      </w:r>
      <w:r w:rsidR="00A31DD3" w:rsidRPr="00B9252A">
        <w:rPr>
          <w:rFonts w:ascii="Times New Roman" w:eastAsia="黑体" w:hAnsi="Times New Roman" w:cs="Times New Roman" w:hint="eastAsia"/>
          <w:sz w:val="28"/>
          <w:szCs w:val="28"/>
        </w:rPr>
        <w:t>结论</w:t>
      </w:r>
      <w:bookmarkEnd w:id="54"/>
    </w:p>
    <w:p w:rsidR="00725B1C" w:rsidRPr="00B9252A" w:rsidRDefault="00782CA8" w:rsidP="008E09C7">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55" w:name="_Toc420947312"/>
      <w:bookmarkStart w:id="56" w:name="_Toc451716830"/>
      <w:r w:rsidRPr="00B9252A">
        <w:rPr>
          <w:rFonts w:ascii="Times New Roman" w:eastAsia="黑体" w:hAnsi="Times New Roman" w:cs="Times New Roman" w:hint="eastAsia"/>
          <w:sz w:val="28"/>
          <w:szCs w:val="28"/>
        </w:rPr>
        <w:t>后续</w:t>
      </w:r>
      <w:r w:rsidRPr="00B9252A">
        <w:rPr>
          <w:rFonts w:ascii="Times New Roman" w:eastAsia="黑体" w:hAnsi="Times New Roman" w:cs="Times New Roman"/>
          <w:sz w:val="28"/>
          <w:szCs w:val="28"/>
        </w:rPr>
        <w:t>工作</w:t>
      </w:r>
      <w:r w:rsidR="00725B1C" w:rsidRPr="00B9252A">
        <w:rPr>
          <w:rFonts w:ascii="Times New Roman" w:eastAsia="黑体" w:hAnsi="Times New Roman" w:cs="Times New Roman"/>
          <w:sz w:val="28"/>
          <w:szCs w:val="28"/>
        </w:rPr>
        <w:t>展望</w:t>
      </w:r>
      <w:bookmarkEnd w:id="55"/>
      <w:bookmarkEnd w:id="56"/>
    </w:p>
    <w:p w:rsidR="000A6C57" w:rsidRPr="00B9252A" w:rsidRDefault="000A6C57" w:rsidP="00725B1C">
      <w:pPr>
        <w:spacing w:line="300" w:lineRule="auto"/>
        <w:rPr>
          <w:rFonts w:cs="Times New Roman"/>
          <w:szCs w:val="24"/>
        </w:rPr>
      </w:pPr>
    </w:p>
    <w:p w:rsidR="00355683" w:rsidRPr="00B9252A" w:rsidRDefault="00725B1C" w:rsidP="00725B1C">
      <w:pPr>
        <w:widowControl/>
        <w:jc w:val="left"/>
        <w:rPr>
          <w:rFonts w:cs="Times New Roman"/>
          <w:szCs w:val="24"/>
        </w:rPr>
      </w:pPr>
      <w:r w:rsidRPr="00B9252A">
        <w:rPr>
          <w:rFonts w:cs="Times New Roman"/>
          <w:szCs w:val="24"/>
        </w:rPr>
        <w:br w:type="page"/>
      </w:r>
    </w:p>
    <w:p w:rsidR="00355683" w:rsidRPr="00B9252A" w:rsidRDefault="00355683" w:rsidP="00355683">
      <w:pPr>
        <w:pStyle w:val="1"/>
        <w:numPr>
          <w:ilvl w:val="0"/>
          <w:numId w:val="0"/>
        </w:numPr>
        <w:spacing w:before="100" w:beforeAutospacing="1" w:after="100" w:afterAutospacing="1" w:line="360" w:lineRule="auto"/>
        <w:ind w:left="431"/>
        <w:jc w:val="center"/>
        <w:rPr>
          <w:rFonts w:eastAsia="黑体" w:cs="Times New Roman"/>
          <w:sz w:val="32"/>
          <w:szCs w:val="32"/>
        </w:rPr>
      </w:pPr>
      <w:bookmarkStart w:id="57" w:name="_Toc451716831"/>
      <w:r w:rsidRPr="00B9252A">
        <w:rPr>
          <w:rFonts w:eastAsia="黑体" w:cs="Times New Roman"/>
          <w:sz w:val="32"/>
          <w:szCs w:val="32"/>
        </w:rPr>
        <w:lastRenderedPageBreak/>
        <w:t>致</w:t>
      </w:r>
      <w:r w:rsidRPr="00B9252A">
        <w:rPr>
          <w:rFonts w:eastAsia="黑体" w:cs="Times New Roman"/>
          <w:sz w:val="32"/>
          <w:szCs w:val="32"/>
        </w:rPr>
        <w:t xml:space="preserve"> </w:t>
      </w:r>
      <w:r w:rsidR="00C85221">
        <w:rPr>
          <w:rFonts w:eastAsia="黑体" w:cs="Times New Roman" w:hint="eastAsia"/>
          <w:sz w:val="32"/>
          <w:szCs w:val="32"/>
        </w:rPr>
        <w:t xml:space="preserve"> </w:t>
      </w:r>
      <w:r w:rsidRPr="00B9252A">
        <w:rPr>
          <w:rFonts w:eastAsia="黑体" w:cs="Times New Roman"/>
          <w:sz w:val="32"/>
          <w:szCs w:val="32"/>
        </w:rPr>
        <w:t>谢</w:t>
      </w:r>
      <w:bookmarkEnd w:id="57"/>
    </w:p>
    <w:p w:rsidR="008C3655" w:rsidRPr="00B9252A" w:rsidRDefault="008C3655" w:rsidP="00355683">
      <w:pPr>
        <w:spacing w:line="300" w:lineRule="auto"/>
        <w:ind w:firstLineChars="200" w:firstLine="480"/>
        <w:rPr>
          <w:rFonts w:cs="Times New Roman"/>
          <w:szCs w:val="24"/>
        </w:rPr>
      </w:pPr>
    </w:p>
    <w:p w:rsidR="00355683" w:rsidRPr="00073CB6" w:rsidRDefault="00073CB6" w:rsidP="00355683">
      <w:pPr>
        <w:spacing w:line="300" w:lineRule="auto"/>
        <w:ind w:firstLineChars="200" w:firstLine="601"/>
        <w:jc w:val="right"/>
        <w:rPr>
          <w:rFonts w:ascii="华文行楷" w:eastAsia="华文行楷" w:cs="Times New Roman"/>
          <w:b/>
          <w:sz w:val="30"/>
          <w:szCs w:val="30"/>
        </w:rPr>
      </w:pPr>
      <w:r w:rsidRPr="00073CB6">
        <w:rPr>
          <w:rFonts w:ascii="华文行楷" w:eastAsia="华文行楷" w:cs="Times New Roman" w:hint="eastAsia"/>
          <w:b/>
          <w:sz w:val="30"/>
          <w:szCs w:val="30"/>
        </w:rPr>
        <w:t>程小为</w:t>
      </w:r>
    </w:p>
    <w:p w:rsidR="00355683" w:rsidRPr="00B9252A" w:rsidRDefault="00073CB6" w:rsidP="00073CB6">
      <w:pPr>
        <w:spacing w:line="300" w:lineRule="auto"/>
        <w:ind w:firstLineChars="2700" w:firstLine="6480"/>
        <w:rPr>
          <w:rFonts w:cs="Times New Roman"/>
          <w:szCs w:val="24"/>
        </w:rPr>
        <w:sectPr w:rsidR="00355683" w:rsidRPr="00B9252A" w:rsidSect="00AC6B73">
          <w:endnotePr>
            <w:numFmt w:val="decimal"/>
          </w:endnotePr>
          <w:pgSz w:w="11906" w:h="16838" w:code="9"/>
          <w:pgMar w:top="2552" w:right="1418" w:bottom="1701" w:left="1418" w:header="851" w:footer="992" w:gutter="0"/>
          <w:pgNumType w:start="1"/>
          <w:cols w:space="425"/>
          <w:docGrid w:linePitch="312"/>
        </w:sectPr>
      </w:pPr>
      <w:r>
        <w:rPr>
          <w:rStyle w:val="fontstyle01"/>
          <w:rFonts w:hint="default"/>
        </w:rPr>
        <w:t>二零一六年五月 于喻园</w:t>
      </w:r>
    </w:p>
    <w:p w:rsidR="00FA46C6" w:rsidRPr="00B9252A" w:rsidRDefault="00FA46C6" w:rsidP="00043F1F">
      <w:pPr>
        <w:pStyle w:val="1"/>
        <w:numPr>
          <w:ilvl w:val="0"/>
          <w:numId w:val="0"/>
        </w:numPr>
        <w:spacing w:before="100" w:beforeAutospacing="1" w:after="100" w:afterAutospacing="1" w:line="360" w:lineRule="auto"/>
        <w:ind w:left="431"/>
        <w:jc w:val="center"/>
        <w:rPr>
          <w:rFonts w:eastAsia="黑体" w:cs="Times New Roman"/>
          <w:sz w:val="32"/>
          <w:szCs w:val="32"/>
        </w:rPr>
      </w:pPr>
      <w:bookmarkStart w:id="58" w:name="_Toc451716832"/>
      <w:bookmarkStart w:id="59" w:name="_Ref388978494"/>
      <w:r w:rsidRPr="00B9252A">
        <w:rPr>
          <w:rFonts w:eastAsia="黑体" w:cs="Times New Roman"/>
          <w:sz w:val="32"/>
          <w:szCs w:val="32"/>
        </w:rPr>
        <w:lastRenderedPageBreak/>
        <w:t>参考文献</w:t>
      </w:r>
      <w:bookmarkEnd w:id="58"/>
    </w:p>
    <w:p w:rsidR="0003330B" w:rsidRDefault="0003330B" w:rsidP="0003330B">
      <w:pPr>
        <w:pStyle w:val="a9"/>
        <w:numPr>
          <w:ilvl w:val="0"/>
          <w:numId w:val="13"/>
        </w:numPr>
        <w:spacing w:line="400" w:lineRule="exact"/>
        <w:ind w:firstLineChars="0"/>
        <w:rPr>
          <w:rFonts w:cs="Times New Roman"/>
          <w:color w:val="000000"/>
          <w:szCs w:val="18"/>
        </w:rPr>
      </w:pPr>
      <w:bookmarkStart w:id="60" w:name="_Ref450748808"/>
      <w:bookmarkStart w:id="61" w:name="_Ref450766635"/>
      <w:bookmarkEnd w:id="59"/>
      <w:r>
        <w:rPr>
          <w:rFonts w:cs="Times New Roman"/>
          <w:color w:val="000000"/>
          <w:szCs w:val="18"/>
        </w:rPr>
        <w:t>第二次全国残疾人抽样调查领导小组</w:t>
      </w:r>
      <w:r>
        <w:rPr>
          <w:rFonts w:cs="Times New Roman" w:hint="eastAsia"/>
          <w:color w:val="000000"/>
          <w:szCs w:val="18"/>
        </w:rPr>
        <w:t>，</w:t>
      </w:r>
      <w:r>
        <w:rPr>
          <w:rFonts w:cs="Times New Roman"/>
          <w:color w:val="000000"/>
          <w:szCs w:val="18"/>
        </w:rPr>
        <w:t>中华人民共和国国家统计局</w:t>
      </w:r>
      <w:r>
        <w:rPr>
          <w:rFonts w:cs="Times New Roman" w:hint="eastAsia"/>
          <w:color w:val="000000"/>
          <w:szCs w:val="18"/>
        </w:rPr>
        <w:t>.2006</w:t>
      </w:r>
      <w:r>
        <w:rPr>
          <w:rFonts w:cs="Times New Roman" w:hint="eastAsia"/>
          <w:color w:val="000000"/>
          <w:szCs w:val="18"/>
        </w:rPr>
        <w:t>年第二次全国</w:t>
      </w:r>
      <w:bookmarkEnd w:id="60"/>
      <w:bookmarkEnd w:id="61"/>
      <w:r w:rsidRPr="0003330B">
        <w:rPr>
          <w:rFonts w:cs="Times New Roman"/>
          <w:color w:val="000000"/>
          <w:szCs w:val="18"/>
        </w:rPr>
        <w:t>残疾人抽样调查主要数据公报</w:t>
      </w:r>
      <w:r w:rsidRPr="0003330B">
        <w:rPr>
          <w:rFonts w:cs="Times New Roman"/>
          <w:color w:val="000000"/>
          <w:szCs w:val="18"/>
        </w:rPr>
        <w:t xml:space="preserve">. </w:t>
      </w:r>
      <w:r w:rsidRPr="0003330B">
        <w:rPr>
          <w:rFonts w:cs="Times New Roman"/>
          <w:color w:val="000000"/>
          <w:szCs w:val="18"/>
        </w:rPr>
        <w:t>中国康复理论与实践</w:t>
      </w:r>
      <w:r w:rsidRPr="0003330B">
        <w:rPr>
          <w:rFonts w:cs="Times New Roman"/>
          <w:color w:val="000000"/>
          <w:szCs w:val="18"/>
        </w:rPr>
        <w:t>, 2006, 12(12): 1013</w:t>
      </w:r>
    </w:p>
    <w:p w:rsidR="005229EF" w:rsidRDefault="00625D13" w:rsidP="00625D13">
      <w:pPr>
        <w:pStyle w:val="a9"/>
        <w:numPr>
          <w:ilvl w:val="0"/>
          <w:numId w:val="13"/>
        </w:numPr>
        <w:spacing w:line="400" w:lineRule="exact"/>
        <w:ind w:firstLineChars="0"/>
        <w:rPr>
          <w:rFonts w:cs="Times New Roman"/>
          <w:color w:val="000000"/>
          <w:szCs w:val="18"/>
        </w:rPr>
      </w:pPr>
      <w:r>
        <w:rPr>
          <w:rFonts w:cs="Times New Roman"/>
          <w:color w:val="000000"/>
          <w:szCs w:val="18"/>
        </w:rPr>
        <w:t>江先志</w:t>
      </w:r>
      <w:r>
        <w:rPr>
          <w:rFonts w:cs="Times New Roman" w:hint="eastAsia"/>
          <w:color w:val="000000"/>
          <w:szCs w:val="18"/>
        </w:rPr>
        <w:t>.</w:t>
      </w:r>
      <w:r w:rsidRPr="00EC004C">
        <w:rPr>
          <w:rFonts w:cs="Times New Roman" w:hint="eastAsia"/>
          <w:color w:val="000000"/>
          <w:szCs w:val="18"/>
        </w:rPr>
        <w:t xml:space="preserve"> </w:t>
      </w:r>
      <w:r w:rsidRPr="00625D13">
        <w:rPr>
          <w:rFonts w:cs="Times New Roman" w:hint="eastAsia"/>
          <w:color w:val="000000"/>
          <w:szCs w:val="18"/>
        </w:rPr>
        <w:t>驱动关节在康复机器人中的应用</w:t>
      </w:r>
      <w:r>
        <w:rPr>
          <w:rFonts w:cs="Times New Roman" w:hint="eastAsia"/>
          <w:color w:val="000000"/>
          <w:szCs w:val="18"/>
        </w:rPr>
        <w:t>[</w:t>
      </w:r>
      <w:r>
        <w:rPr>
          <w:rFonts w:cs="Times New Roman"/>
          <w:color w:val="000000"/>
          <w:szCs w:val="18"/>
        </w:rPr>
        <w:t>D</w:t>
      </w:r>
      <w:r>
        <w:rPr>
          <w:rFonts w:cs="Times New Roman" w:hint="eastAsia"/>
          <w:color w:val="000000"/>
          <w:szCs w:val="18"/>
        </w:rPr>
        <w:t>]</w:t>
      </w:r>
      <w:r>
        <w:rPr>
          <w:rFonts w:cs="Times New Roman"/>
          <w:color w:val="000000"/>
          <w:szCs w:val="18"/>
        </w:rPr>
        <w:t>.</w:t>
      </w:r>
      <w:r>
        <w:rPr>
          <w:rFonts w:cs="Times New Roman"/>
          <w:color w:val="000000"/>
          <w:szCs w:val="18"/>
        </w:rPr>
        <w:t>华中科技大学</w:t>
      </w:r>
      <w:r w:rsidR="00EC004C">
        <w:rPr>
          <w:rFonts w:cs="Times New Roman" w:hint="eastAsia"/>
          <w:color w:val="000000"/>
          <w:szCs w:val="18"/>
        </w:rPr>
        <w:t>,</w:t>
      </w:r>
      <w:r>
        <w:rPr>
          <w:rFonts w:cs="Times New Roman" w:hint="eastAsia"/>
          <w:color w:val="000000"/>
          <w:szCs w:val="18"/>
        </w:rPr>
        <w:t>2011</w:t>
      </w:r>
    </w:p>
    <w:p w:rsidR="00625D13" w:rsidRDefault="00625D13" w:rsidP="008B7628">
      <w:pPr>
        <w:pStyle w:val="a9"/>
        <w:numPr>
          <w:ilvl w:val="0"/>
          <w:numId w:val="13"/>
        </w:numPr>
        <w:spacing w:line="400" w:lineRule="exact"/>
        <w:ind w:firstLineChars="0"/>
        <w:rPr>
          <w:rFonts w:cs="Times New Roman"/>
          <w:color w:val="000000"/>
          <w:szCs w:val="18"/>
        </w:rPr>
      </w:pPr>
      <w:r>
        <w:rPr>
          <w:rFonts w:cs="Times New Roman"/>
          <w:color w:val="000000"/>
          <w:szCs w:val="18"/>
        </w:rPr>
        <w:t>范海珠</w:t>
      </w:r>
      <w:r>
        <w:rPr>
          <w:rFonts w:cs="Times New Roman" w:hint="eastAsia"/>
          <w:color w:val="000000"/>
          <w:szCs w:val="18"/>
        </w:rPr>
        <w:t>.</w:t>
      </w:r>
      <w:r w:rsidRPr="00EC004C">
        <w:rPr>
          <w:rFonts w:cs="Times New Roman" w:hint="eastAsia"/>
          <w:color w:val="000000"/>
          <w:szCs w:val="18"/>
        </w:rPr>
        <w:t xml:space="preserve"> </w:t>
      </w:r>
      <w:r w:rsidRPr="00625D13">
        <w:rPr>
          <w:rFonts w:cs="Times New Roman" w:hint="eastAsia"/>
          <w:color w:val="000000"/>
          <w:szCs w:val="18"/>
        </w:rPr>
        <w:t>周良辅：脑卒中筛查与防治指南推广</w:t>
      </w:r>
      <w:r w:rsidRPr="00625D13">
        <w:rPr>
          <w:rFonts w:cs="Times New Roman" w:hint="eastAsia"/>
          <w:color w:val="000000"/>
          <w:szCs w:val="18"/>
        </w:rPr>
        <w:t>[EB/OL].</w:t>
      </w:r>
      <w:r w:rsidR="008B7628" w:rsidRPr="00EC004C">
        <w:rPr>
          <w:rFonts w:cs="Times New Roman"/>
          <w:color w:val="000000"/>
          <w:szCs w:val="18"/>
        </w:rPr>
        <w:t xml:space="preserve"> </w:t>
      </w:r>
      <w:r w:rsidR="008B7628" w:rsidRPr="008B7628">
        <w:rPr>
          <w:rFonts w:cs="Times New Roman"/>
          <w:color w:val="000000"/>
          <w:szCs w:val="18"/>
        </w:rPr>
        <w:t>(2012-05-16) [2012-12-02].</w:t>
      </w:r>
    </w:p>
    <w:p w:rsidR="001F5488" w:rsidRDefault="001F5488" w:rsidP="001F5488">
      <w:pPr>
        <w:pStyle w:val="a9"/>
        <w:numPr>
          <w:ilvl w:val="0"/>
          <w:numId w:val="13"/>
        </w:numPr>
        <w:spacing w:line="400" w:lineRule="exact"/>
        <w:ind w:firstLineChars="0"/>
        <w:rPr>
          <w:rFonts w:cs="Times New Roman"/>
          <w:color w:val="000000"/>
          <w:szCs w:val="18"/>
        </w:rPr>
      </w:pPr>
      <w:r w:rsidRPr="001F5488">
        <w:rPr>
          <w:rFonts w:cs="Times New Roman" w:hint="eastAsia"/>
          <w:color w:val="000000"/>
          <w:szCs w:val="18"/>
        </w:rPr>
        <w:t>熊蔡华</w:t>
      </w:r>
      <w:r w:rsidRPr="001F5488">
        <w:rPr>
          <w:rFonts w:cs="Times New Roman" w:hint="eastAsia"/>
          <w:color w:val="000000"/>
          <w:szCs w:val="18"/>
        </w:rPr>
        <w:t xml:space="preserve">, </w:t>
      </w:r>
      <w:r w:rsidRPr="001F5488">
        <w:rPr>
          <w:rFonts w:cs="Times New Roman" w:hint="eastAsia"/>
          <w:color w:val="000000"/>
          <w:szCs w:val="18"/>
        </w:rPr>
        <w:t>柳锴</w:t>
      </w:r>
      <w:r w:rsidRPr="001F5488">
        <w:rPr>
          <w:rFonts w:cs="Times New Roman" w:hint="eastAsia"/>
          <w:color w:val="000000"/>
          <w:szCs w:val="18"/>
        </w:rPr>
        <w:t xml:space="preserve">, </w:t>
      </w:r>
      <w:r w:rsidRPr="001F5488">
        <w:rPr>
          <w:rFonts w:cs="Times New Roman" w:hint="eastAsia"/>
          <w:color w:val="000000"/>
          <w:szCs w:val="18"/>
        </w:rPr>
        <w:t>王婷</w:t>
      </w:r>
      <w:r w:rsidRPr="001F5488">
        <w:rPr>
          <w:rFonts w:cs="Times New Roman" w:hint="eastAsia"/>
          <w:color w:val="000000"/>
          <w:szCs w:val="18"/>
        </w:rPr>
        <w:t xml:space="preserve">, </w:t>
      </w:r>
      <w:r w:rsidRPr="001F5488">
        <w:rPr>
          <w:rFonts w:cs="Times New Roman" w:hint="eastAsia"/>
          <w:color w:val="000000"/>
          <w:szCs w:val="18"/>
        </w:rPr>
        <w:t>陈文斌</w:t>
      </w:r>
      <w:r w:rsidRPr="001F5488">
        <w:rPr>
          <w:rFonts w:cs="Times New Roman" w:hint="eastAsia"/>
          <w:color w:val="000000"/>
          <w:szCs w:val="18"/>
        </w:rPr>
        <w:t xml:space="preserve">. </w:t>
      </w:r>
      <w:r w:rsidRPr="001F5488">
        <w:rPr>
          <w:rFonts w:cs="Times New Roman" w:hint="eastAsia"/>
          <w:color w:val="000000"/>
          <w:szCs w:val="18"/>
        </w:rPr>
        <w:t>一种基于分组耦合驱动的上肢康复训练装置</w:t>
      </w:r>
      <w:r w:rsidRPr="001F5488">
        <w:rPr>
          <w:rFonts w:cs="Times New Roman" w:hint="eastAsia"/>
          <w:color w:val="000000"/>
          <w:szCs w:val="18"/>
        </w:rPr>
        <w:t>.</w:t>
      </w:r>
      <w:r>
        <w:rPr>
          <w:rFonts w:cs="Times New Roman" w:hint="eastAsia"/>
          <w:color w:val="000000"/>
          <w:szCs w:val="18"/>
        </w:rPr>
        <w:t>中国</w:t>
      </w:r>
      <w:r>
        <w:rPr>
          <w:rFonts w:cs="Times New Roman" w:hint="eastAsia"/>
          <w:color w:val="000000"/>
          <w:szCs w:val="18"/>
        </w:rPr>
        <w:t>,</w:t>
      </w:r>
      <w:r>
        <w:rPr>
          <w:rFonts w:cs="Times New Roman" w:hint="eastAsia"/>
          <w:color w:val="000000"/>
          <w:szCs w:val="18"/>
        </w:rPr>
        <w:t>发明专利</w:t>
      </w:r>
      <w:r>
        <w:rPr>
          <w:rFonts w:cs="Times New Roman" w:hint="eastAsia"/>
          <w:color w:val="000000"/>
          <w:szCs w:val="18"/>
        </w:rPr>
        <w:t>,</w:t>
      </w:r>
      <w:r w:rsidRPr="00EC004C">
        <w:rPr>
          <w:rFonts w:cs="Times New Roman"/>
          <w:color w:val="000000"/>
          <w:szCs w:val="18"/>
        </w:rPr>
        <w:t xml:space="preserve"> </w:t>
      </w:r>
      <w:r w:rsidRPr="001F5488">
        <w:rPr>
          <w:rFonts w:cs="Times New Roman"/>
          <w:color w:val="000000"/>
          <w:szCs w:val="18"/>
        </w:rPr>
        <w:t>201410627428.9, 2014-11-10</w:t>
      </w:r>
    </w:p>
    <w:p w:rsidR="00836368" w:rsidRDefault="00836368" w:rsidP="00836368">
      <w:pPr>
        <w:pStyle w:val="a9"/>
        <w:numPr>
          <w:ilvl w:val="0"/>
          <w:numId w:val="13"/>
        </w:numPr>
        <w:spacing w:line="400" w:lineRule="exact"/>
        <w:ind w:firstLineChars="0"/>
        <w:rPr>
          <w:rFonts w:cs="Times New Roman"/>
          <w:color w:val="000000"/>
          <w:szCs w:val="18"/>
        </w:rPr>
      </w:pPr>
      <w:r w:rsidRPr="001F5488">
        <w:rPr>
          <w:rFonts w:cs="Times New Roman" w:hint="eastAsia"/>
          <w:color w:val="000000"/>
          <w:szCs w:val="18"/>
        </w:rPr>
        <w:t>熊蔡华</w:t>
      </w:r>
      <w:r w:rsidRPr="001F5488">
        <w:rPr>
          <w:rFonts w:cs="Times New Roman" w:hint="eastAsia"/>
          <w:color w:val="000000"/>
          <w:szCs w:val="18"/>
        </w:rPr>
        <w:t xml:space="preserve">, </w:t>
      </w:r>
      <w:r w:rsidRPr="001F5488">
        <w:rPr>
          <w:rFonts w:cs="Times New Roman" w:hint="eastAsia"/>
          <w:color w:val="000000"/>
          <w:szCs w:val="18"/>
        </w:rPr>
        <w:t>柳锴</w:t>
      </w:r>
      <w:r w:rsidRPr="001F5488">
        <w:rPr>
          <w:rFonts w:cs="Times New Roman" w:hint="eastAsia"/>
          <w:color w:val="000000"/>
          <w:szCs w:val="18"/>
        </w:rPr>
        <w:t xml:space="preserve">, </w:t>
      </w:r>
      <w:r w:rsidRPr="001F5488">
        <w:rPr>
          <w:rFonts w:cs="Times New Roman" w:hint="eastAsia"/>
          <w:color w:val="000000"/>
          <w:szCs w:val="18"/>
        </w:rPr>
        <w:t>王婷</w:t>
      </w:r>
      <w:r w:rsidRPr="001F5488">
        <w:rPr>
          <w:rFonts w:cs="Times New Roman" w:hint="eastAsia"/>
          <w:color w:val="000000"/>
          <w:szCs w:val="18"/>
        </w:rPr>
        <w:t xml:space="preserve">, </w:t>
      </w:r>
      <w:r w:rsidRPr="001F5488">
        <w:rPr>
          <w:rFonts w:cs="Times New Roman" w:hint="eastAsia"/>
          <w:color w:val="000000"/>
          <w:szCs w:val="18"/>
        </w:rPr>
        <w:t>陈文斌</w:t>
      </w:r>
      <w:r w:rsidRPr="001F5488">
        <w:rPr>
          <w:rFonts w:cs="Times New Roman" w:hint="eastAsia"/>
          <w:color w:val="000000"/>
          <w:szCs w:val="18"/>
        </w:rPr>
        <w:t xml:space="preserve">. </w:t>
      </w:r>
      <w:r w:rsidRPr="00836368">
        <w:rPr>
          <w:rFonts w:cs="Times New Roman" w:hint="eastAsia"/>
          <w:color w:val="000000"/>
          <w:szCs w:val="18"/>
        </w:rPr>
        <w:t>一种基于耦合驱动的肩肘关节康复训练装置</w:t>
      </w:r>
      <w:r w:rsidRPr="001F5488">
        <w:rPr>
          <w:rFonts w:cs="Times New Roman" w:hint="eastAsia"/>
          <w:color w:val="000000"/>
          <w:szCs w:val="18"/>
        </w:rPr>
        <w:t>.</w:t>
      </w:r>
      <w:r>
        <w:rPr>
          <w:rFonts w:cs="Times New Roman" w:hint="eastAsia"/>
          <w:color w:val="000000"/>
          <w:szCs w:val="18"/>
        </w:rPr>
        <w:t>中国</w:t>
      </w:r>
      <w:r>
        <w:rPr>
          <w:rFonts w:cs="Times New Roman" w:hint="eastAsia"/>
          <w:color w:val="000000"/>
          <w:szCs w:val="18"/>
        </w:rPr>
        <w:t>,</w:t>
      </w:r>
      <w:r>
        <w:rPr>
          <w:rFonts w:cs="Times New Roman" w:hint="eastAsia"/>
          <w:color w:val="000000"/>
          <w:szCs w:val="18"/>
        </w:rPr>
        <w:t>发明专利</w:t>
      </w:r>
      <w:r>
        <w:rPr>
          <w:rFonts w:cs="Times New Roman" w:hint="eastAsia"/>
          <w:color w:val="000000"/>
          <w:szCs w:val="18"/>
        </w:rPr>
        <w:t>,</w:t>
      </w:r>
      <w:r w:rsidRPr="00EC004C">
        <w:rPr>
          <w:rFonts w:cs="Times New Roman"/>
          <w:color w:val="000000"/>
          <w:szCs w:val="18"/>
        </w:rPr>
        <w:t xml:space="preserve"> </w:t>
      </w:r>
      <w:r w:rsidRPr="001F5488">
        <w:rPr>
          <w:rFonts w:cs="Times New Roman"/>
          <w:color w:val="000000"/>
          <w:szCs w:val="18"/>
        </w:rPr>
        <w:t>201410627428.9, 2014-11-10</w:t>
      </w:r>
    </w:p>
    <w:p w:rsidR="00850ECA" w:rsidRDefault="00850ECA" w:rsidP="00850ECA">
      <w:pPr>
        <w:pStyle w:val="a9"/>
        <w:numPr>
          <w:ilvl w:val="0"/>
          <w:numId w:val="13"/>
        </w:numPr>
        <w:spacing w:line="400" w:lineRule="exact"/>
        <w:ind w:firstLineChars="0"/>
        <w:rPr>
          <w:rFonts w:cs="Times New Roman"/>
          <w:color w:val="000000"/>
          <w:szCs w:val="18"/>
        </w:rPr>
      </w:pPr>
      <w:r w:rsidRPr="00850ECA">
        <w:rPr>
          <w:rFonts w:cs="Times New Roman" w:hint="eastAsia"/>
          <w:color w:val="000000"/>
          <w:szCs w:val="18"/>
        </w:rPr>
        <w:t>杨启志</w:t>
      </w:r>
      <w:r w:rsidRPr="00850ECA">
        <w:rPr>
          <w:rFonts w:cs="Times New Roman" w:hint="eastAsia"/>
          <w:color w:val="000000"/>
          <w:szCs w:val="18"/>
        </w:rPr>
        <w:t>,</w:t>
      </w:r>
      <w:r w:rsidRPr="00850ECA">
        <w:rPr>
          <w:rFonts w:cs="Times New Roman" w:hint="eastAsia"/>
          <w:color w:val="000000"/>
          <w:szCs w:val="18"/>
        </w:rPr>
        <w:t>曹电锋</w:t>
      </w:r>
      <w:r w:rsidRPr="00850ECA">
        <w:rPr>
          <w:rFonts w:cs="Times New Roman" w:hint="eastAsia"/>
          <w:color w:val="000000"/>
          <w:szCs w:val="18"/>
        </w:rPr>
        <w:t>,</w:t>
      </w:r>
      <w:r w:rsidRPr="00850ECA">
        <w:rPr>
          <w:rFonts w:cs="Times New Roman" w:hint="eastAsia"/>
          <w:color w:val="000000"/>
          <w:szCs w:val="18"/>
        </w:rPr>
        <w:t>赵金海</w:t>
      </w:r>
      <w:r w:rsidRPr="00850ECA">
        <w:rPr>
          <w:rFonts w:cs="Times New Roman" w:hint="eastAsia"/>
          <w:color w:val="000000"/>
          <w:szCs w:val="18"/>
        </w:rPr>
        <w:t>.</w:t>
      </w:r>
      <w:r w:rsidRPr="00850ECA">
        <w:rPr>
          <w:rFonts w:cs="Times New Roman" w:hint="eastAsia"/>
          <w:color w:val="000000"/>
          <w:szCs w:val="18"/>
        </w:rPr>
        <w:t>上肢康复机器人研究现状的分析</w:t>
      </w:r>
      <w:r w:rsidRPr="00850ECA">
        <w:rPr>
          <w:rFonts w:cs="Times New Roman" w:hint="eastAsia"/>
          <w:color w:val="000000"/>
          <w:szCs w:val="18"/>
        </w:rPr>
        <w:t>[J].</w:t>
      </w:r>
      <w:r w:rsidRPr="00850ECA">
        <w:rPr>
          <w:rFonts w:cs="Times New Roman" w:hint="eastAsia"/>
          <w:color w:val="000000"/>
          <w:szCs w:val="18"/>
        </w:rPr>
        <w:t>机器人</w:t>
      </w:r>
      <w:r w:rsidRPr="00850ECA">
        <w:rPr>
          <w:rFonts w:cs="Times New Roman" w:hint="eastAsia"/>
          <w:color w:val="000000"/>
          <w:szCs w:val="18"/>
        </w:rPr>
        <w:t>,2013,35(5):630-640</w:t>
      </w:r>
    </w:p>
    <w:p w:rsidR="00037F1D" w:rsidRDefault="00037F1D" w:rsidP="00850ECA">
      <w:pPr>
        <w:pStyle w:val="a9"/>
        <w:numPr>
          <w:ilvl w:val="0"/>
          <w:numId w:val="13"/>
        </w:numPr>
        <w:spacing w:line="400" w:lineRule="exact"/>
        <w:ind w:firstLineChars="0"/>
        <w:rPr>
          <w:rFonts w:cs="Times New Roman"/>
          <w:color w:val="000000"/>
          <w:szCs w:val="18"/>
        </w:rPr>
      </w:pPr>
      <w:r w:rsidRPr="00037F1D">
        <w:rPr>
          <w:rFonts w:cs="Times New Roman"/>
          <w:color w:val="000000"/>
          <w:szCs w:val="18"/>
        </w:rPr>
        <w:t>Dario P, Guglielmelli E, Laschi C. Humanoids and personal robots: Design and</w:t>
      </w:r>
      <w:r>
        <w:rPr>
          <w:rFonts w:cs="Times New Roman"/>
          <w:color w:val="000000"/>
          <w:szCs w:val="18"/>
        </w:rPr>
        <w:t xml:space="preserve"> </w:t>
      </w:r>
      <w:r w:rsidRPr="00037F1D">
        <w:rPr>
          <w:rFonts w:cs="Times New Roman"/>
          <w:color w:val="000000"/>
          <w:szCs w:val="18"/>
        </w:rPr>
        <w:t>experiments. Journal of Robotic Systems, 2001, 18(12): 673~690</w:t>
      </w:r>
    </w:p>
    <w:p w:rsidR="00DE5575" w:rsidRDefault="00DE5575" w:rsidP="00DE5575">
      <w:pPr>
        <w:pStyle w:val="a9"/>
        <w:numPr>
          <w:ilvl w:val="0"/>
          <w:numId w:val="13"/>
        </w:numPr>
        <w:ind w:firstLineChars="0"/>
        <w:rPr>
          <w:rFonts w:cs="Times New Roman"/>
          <w:color w:val="000000"/>
          <w:szCs w:val="18"/>
        </w:rPr>
      </w:pPr>
      <w:bookmarkStart w:id="62" w:name="OLE_LINK17"/>
      <w:bookmarkStart w:id="63" w:name="OLE_LINK18"/>
      <w:r>
        <w:rPr>
          <w:rFonts w:cs="Times New Roman" w:hint="eastAsia"/>
          <w:color w:val="000000"/>
          <w:szCs w:val="18"/>
        </w:rPr>
        <w:t>麻天照</w:t>
      </w:r>
      <w:r w:rsidRPr="00DE5575">
        <w:rPr>
          <w:rFonts w:cs="Times New Roman" w:hint="eastAsia"/>
          <w:color w:val="000000"/>
          <w:szCs w:val="18"/>
        </w:rPr>
        <w:t xml:space="preserve">. </w:t>
      </w:r>
      <w:r w:rsidRPr="00DE5575">
        <w:rPr>
          <w:rFonts w:cs="Times New Roman" w:hint="eastAsia"/>
          <w:color w:val="000000"/>
          <w:szCs w:val="18"/>
        </w:rPr>
        <w:t>下肢外骨骼康复机器人控制系统设计与研究</w:t>
      </w:r>
      <w:r>
        <w:rPr>
          <w:rFonts w:cs="Times New Roman" w:hint="eastAsia"/>
          <w:color w:val="000000"/>
          <w:szCs w:val="18"/>
        </w:rPr>
        <w:t>[M</w:t>
      </w:r>
      <w:r w:rsidRPr="00DE5575">
        <w:rPr>
          <w:rFonts w:cs="Times New Roman" w:hint="eastAsia"/>
          <w:color w:val="000000"/>
          <w:szCs w:val="18"/>
        </w:rPr>
        <w:t>].</w:t>
      </w:r>
      <w:r>
        <w:rPr>
          <w:rFonts w:cs="Times New Roman" w:hint="eastAsia"/>
          <w:color w:val="000000"/>
          <w:szCs w:val="18"/>
        </w:rPr>
        <w:t>电子</w:t>
      </w:r>
      <w:r w:rsidR="001D5752">
        <w:rPr>
          <w:rFonts w:cs="Times New Roman" w:hint="eastAsia"/>
          <w:color w:val="000000"/>
          <w:szCs w:val="18"/>
        </w:rPr>
        <w:t>科技大学</w:t>
      </w:r>
      <w:r w:rsidR="001D5752">
        <w:rPr>
          <w:rFonts w:cs="Times New Roman" w:hint="eastAsia"/>
          <w:color w:val="000000"/>
          <w:szCs w:val="18"/>
        </w:rPr>
        <w:t>,</w:t>
      </w:r>
      <w:r>
        <w:rPr>
          <w:rFonts w:cs="Times New Roman" w:hint="eastAsia"/>
          <w:color w:val="000000"/>
          <w:szCs w:val="18"/>
        </w:rPr>
        <w:t>2012</w:t>
      </w:r>
    </w:p>
    <w:bookmarkEnd w:id="62"/>
    <w:bookmarkEnd w:id="63"/>
    <w:p w:rsidR="00B47BAD" w:rsidRDefault="00B47BAD" w:rsidP="00DE5575">
      <w:pPr>
        <w:pStyle w:val="a9"/>
        <w:numPr>
          <w:ilvl w:val="0"/>
          <w:numId w:val="13"/>
        </w:numPr>
        <w:ind w:firstLineChars="0"/>
        <w:rPr>
          <w:rFonts w:cs="Times New Roman"/>
          <w:color w:val="000000"/>
          <w:szCs w:val="18"/>
        </w:rPr>
      </w:pPr>
      <w:r w:rsidRPr="00E32926">
        <w:rPr>
          <w:rFonts w:cs="Times New Roman" w:hint="eastAsia"/>
          <w:color w:val="000000"/>
          <w:szCs w:val="18"/>
        </w:rPr>
        <w:t>胡宇川</w:t>
      </w:r>
      <w:r w:rsidRPr="00E32926">
        <w:rPr>
          <w:rFonts w:cs="Times New Roman"/>
          <w:color w:val="000000"/>
          <w:szCs w:val="18"/>
        </w:rPr>
        <w:t>,</w:t>
      </w:r>
      <w:r w:rsidRPr="00E32926">
        <w:rPr>
          <w:rFonts w:cs="Times New Roman" w:hint="eastAsia"/>
          <w:color w:val="000000"/>
          <w:szCs w:val="18"/>
        </w:rPr>
        <w:t>季林红</w:t>
      </w:r>
      <w:r w:rsidRPr="00E32926">
        <w:rPr>
          <w:rFonts w:cs="Times New Roman"/>
          <w:color w:val="000000"/>
          <w:szCs w:val="18"/>
        </w:rPr>
        <w:t>.</w:t>
      </w:r>
      <w:r w:rsidRPr="00E32926">
        <w:rPr>
          <w:rFonts w:cs="Times New Roman" w:hint="eastAsia"/>
          <w:color w:val="000000"/>
          <w:szCs w:val="18"/>
        </w:rPr>
        <w:t>从医学角度探讨偏瘫上肢康复训练机器人的设计</w:t>
      </w:r>
      <w:r w:rsidRPr="00E32926">
        <w:rPr>
          <w:rFonts w:cs="Times New Roman"/>
          <w:color w:val="000000"/>
          <w:szCs w:val="18"/>
        </w:rPr>
        <w:t>[J].</w:t>
      </w:r>
      <w:r w:rsidRPr="00E32926">
        <w:rPr>
          <w:rFonts w:cs="Times New Roman" w:hint="eastAsia"/>
          <w:color w:val="000000"/>
          <w:szCs w:val="18"/>
        </w:rPr>
        <w:t>中国临床康复</w:t>
      </w:r>
      <w:r w:rsidRPr="00E32926">
        <w:rPr>
          <w:rFonts w:cs="Times New Roman"/>
          <w:color w:val="000000"/>
          <w:szCs w:val="18"/>
        </w:rPr>
        <w:t>,2005,8(34):7754-7756</w:t>
      </w:r>
    </w:p>
    <w:p w:rsidR="00EC004C" w:rsidRDefault="00EC004C" w:rsidP="00EC004C">
      <w:pPr>
        <w:pStyle w:val="a9"/>
        <w:numPr>
          <w:ilvl w:val="0"/>
          <w:numId w:val="13"/>
        </w:numPr>
        <w:ind w:firstLineChars="0"/>
        <w:rPr>
          <w:rFonts w:cs="Times New Roman"/>
          <w:color w:val="000000"/>
          <w:szCs w:val="18"/>
        </w:rPr>
      </w:pPr>
      <w:r w:rsidRPr="00EC004C">
        <w:rPr>
          <w:rFonts w:cs="Times New Roman" w:hint="eastAsia"/>
          <w:color w:val="000000"/>
          <w:szCs w:val="18"/>
        </w:rPr>
        <w:t>陈文斌</w:t>
      </w:r>
      <w:r w:rsidRPr="00EC004C">
        <w:rPr>
          <w:rFonts w:cs="Times New Roman" w:hint="eastAsia"/>
          <w:color w:val="000000"/>
          <w:szCs w:val="18"/>
        </w:rPr>
        <w:t xml:space="preserve">. </w:t>
      </w:r>
      <w:r w:rsidRPr="00EC004C">
        <w:rPr>
          <w:rFonts w:cs="Times New Roman" w:hint="eastAsia"/>
          <w:color w:val="000000"/>
          <w:szCs w:val="18"/>
        </w:rPr>
        <w:t>人体上肢运动学分析与类人肢体设计及运动规划</w:t>
      </w:r>
      <w:r w:rsidRPr="00EC004C">
        <w:rPr>
          <w:rFonts w:cs="Times New Roman" w:hint="eastAsia"/>
          <w:color w:val="000000"/>
          <w:szCs w:val="18"/>
        </w:rPr>
        <w:t>[</w:t>
      </w:r>
      <w:r>
        <w:rPr>
          <w:rFonts w:cs="Times New Roman" w:hint="eastAsia"/>
          <w:color w:val="000000"/>
          <w:szCs w:val="18"/>
        </w:rPr>
        <w:t>D</w:t>
      </w:r>
      <w:r w:rsidRPr="00EC004C">
        <w:rPr>
          <w:rFonts w:cs="Times New Roman" w:hint="eastAsia"/>
          <w:color w:val="000000"/>
          <w:szCs w:val="18"/>
        </w:rPr>
        <w:t>].</w:t>
      </w:r>
      <w:r w:rsidRPr="00EC004C">
        <w:rPr>
          <w:rFonts w:cs="Times New Roman" w:hint="eastAsia"/>
          <w:color w:val="000000"/>
          <w:szCs w:val="18"/>
        </w:rPr>
        <w:t>华中科技大学</w:t>
      </w:r>
      <w:r w:rsidRPr="00EC004C">
        <w:rPr>
          <w:rFonts w:cs="Times New Roman" w:hint="eastAsia"/>
          <w:color w:val="000000"/>
          <w:szCs w:val="18"/>
        </w:rPr>
        <w:t>, 2012</w:t>
      </w:r>
    </w:p>
    <w:p w:rsidR="00D56148" w:rsidRDefault="00D56148" w:rsidP="00D56148">
      <w:pPr>
        <w:pStyle w:val="a9"/>
        <w:numPr>
          <w:ilvl w:val="0"/>
          <w:numId w:val="13"/>
        </w:numPr>
        <w:ind w:firstLineChars="0"/>
        <w:rPr>
          <w:rFonts w:cs="Times New Roman"/>
          <w:color w:val="000000"/>
          <w:szCs w:val="18"/>
        </w:rPr>
      </w:pPr>
      <w:r>
        <w:rPr>
          <w:rFonts w:cs="Times New Roman" w:hint="eastAsia"/>
          <w:color w:val="000000"/>
          <w:szCs w:val="18"/>
        </w:rPr>
        <w:t>陈宏伟</w:t>
      </w:r>
      <w:r w:rsidRPr="00DE5575">
        <w:rPr>
          <w:rFonts w:cs="Times New Roman" w:hint="eastAsia"/>
          <w:color w:val="000000"/>
          <w:szCs w:val="18"/>
        </w:rPr>
        <w:t xml:space="preserve">. </w:t>
      </w:r>
      <w:r w:rsidRPr="00D56148">
        <w:rPr>
          <w:rFonts w:cs="Times New Roman"/>
          <w:color w:val="000000"/>
          <w:szCs w:val="18"/>
        </w:rPr>
        <w:t>外骨骼式手部康复机器人控制系统与策略研究</w:t>
      </w:r>
      <w:r>
        <w:rPr>
          <w:rFonts w:cs="Times New Roman" w:hint="eastAsia"/>
          <w:color w:val="000000"/>
          <w:szCs w:val="18"/>
        </w:rPr>
        <w:t>[M</w:t>
      </w:r>
      <w:r w:rsidRPr="00DE5575">
        <w:rPr>
          <w:rFonts w:cs="Times New Roman" w:hint="eastAsia"/>
          <w:color w:val="000000"/>
          <w:szCs w:val="18"/>
        </w:rPr>
        <w:t>].</w:t>
      </w:r>
      <w:r>
        <w:rPr>
          <w:rFonts w:cs="Times New Roman" w:hint="eastAsia"/>
          <w:color w:val="000000"/>
          <w:szCs w:val="18"/>
        </w:rPr>
        <w:t>哈尔滨工业大学</w:t>
      </w:r>
      <w:r>
        <w:rPr>
          <w:rFonts w:cs="Times New Roman" w:hint="eastAsia"/>
          <w:color w:val="000000"/>
          <w:szCs w:val="18"/>
        </w:rPr>
        <w:t>,2012</w:t>
      </w:r>
    </w:p>
    <w:p w:rsidR="004E670C" w:rsidRDefault="004E670C" w:rsidP="004E670C">
      <w:pPr>
        <w:pStyle w:val="a9"/>
        <w:numPr>
          <w:ilvl w:val="0"/>
          <w:numId w:val="13"/>
        </w:numPr>
        <w:ind w:firstLineChars="0"/>
        <w:rPr>
          <w:rFonts w:cs="Times New Roman"/>
          <w:color w:val="000000"/>
          <w:szCs w:val="18"/>
        </w:rPr>
      </w:pPr>
      <w:r w:rsidRPr="004E670C">
        <w:rPr>
          <w:rFonts w:cs="Times New Roman"/>
          <w:color w:val="000000"/>
          <w:szCs w:val="18"/>
        </w:rPr>
        <w:t>Bsalter R, Field P. The Effects of Continuous Compression on Living Articular Cartilage[J]. Journal of Bone and Joint Surgery, American Volume, 1960, 42(1): 31-90.</w:t>
      </w:r>
    </w:p>
    <w:p w:rsidR="00410594" w:rsidRDefault="006F11B5" w:rsidP="00410594">
      <w:pPr>
        <w:pStyle w:val="a9"/>
        <w:numPr>
          <w:ilvl w:val="0"/>
          <w:numId w:val="13"/>
        </w:numPr>
        <w:ind w:firstLineChars="0"/>
        <w:rPr>
          <w:rFonts w:cs="Times New Roman"/>
          <w:color w:val="000000"/>
          <w:szCs w:val="18"/>
        </w:rPr>
      </w:pPr>
      <w:r>
        <w:rPr>
          <w:rFonts w:cs="Times New Roman" w:hint="eastAsia"/>
          <w:color w:val="000000"/>
          <w:szCs w:val="18"/>
        </w:rPr>
        <w:t>缪鸿石</w:t>
      </w:r>
      <w:r>
        <w:rPr>
          <w:rFonts w:cs="Times New Roman" w:hint="eastAsia"/>
          <w:color w:val="000000"/>
          <w:szCs w:val="18"/>
        </w:rPr>
        <w:t>.</w:t>
      </w:r>
      <w:r w:rsidR="00410594" w:rsidRPr="00410594">
        <w:rPr>
          <w:rFonts w:cs="Times New Roman" w:hint="eastAsia"/>
          <w:color w:val="000000"/>
          <w:szCs w:val="18"/>
        </w:rPr>
        <w:t>中枢神经系统</w:t>
      </w:r>
      <w:r w:rsidR="00410594" w:rsidRPr="00410594">
        <w:rPr>
          <w:rFonts w:cs="Times New Roman" w:hint="eastAsia"/>
          <w:color w:val="000000"/>
          <w:szCs w:val="18"/>
        </w:rPr>
        <w:t>(</w:t>
      </w:r>
      <w:r>
        <w:rPr>
          <w:rFonts w:cs="Times New Roman"/>
          <w:color w:val="000000"/>
          <w:szCs w:val="18"/>
        </w:rPr>
        <w:t>C</w:t>
      </w:r>
      <w:r w:rsidR="00410594" w:rsidRPr="00410594">
        <w:rPr>
          <w:rFonts w:cs="Times New Roman" w:hint="eastAsia"/>
          <w:color w:val="000000"/>
          <w:szCs w:val="18"/>
        </w:rPr>
        <w:t>N</w:t>
      </w:r>
      <w:r>
        <w:rPr>
          <w:rFonts w:cs="Times New Roman"/>
          <w:color w:val="000000"/>
          <w:szCs w:val="18"/>
        </w:rPr>
        <w:t>S</w:t>
      </w:r>
      <w:r w:rsidR="00410594" w:rsidRPr="00410594">
        <w:rPr>
          <w:rFonts w:cs="Times New Roman" w:hint="eastAsia"/>
          <w:color w:val="000000"/>
          <w:szCs w:val="18"/>
        </w:rPr>
        <w:t>)</w:t>
      </w:r>
      <w:r w:rsidR="00410594" w:rsidRPr="00410594">
        <w:rPr>
          <w:rFonts w:cs="Times New Roman" w:hint="eastAsia"/>
          <w:color w:val="000000"/>
          <w:szCs w:val="18"/>
        </w:rPr>
        <w:t>损伤后功能恢复的理论</w:t>
      </w:r>
      <w:r w:rsidR="00410594" w:rsidRPr="00410594">
        <w:rPr>
          <w:rFonts w:cs="Times New Roman" w:hint="eastAsia"/>
          <w:color w:val="000000"/>
          <w:szCs w:val="18"/>
        </w:rPr>
        <w:t>(</w:t>
      </w:r>
      <w:r w:rsidR="00410594" w:rsidRPr="00410594">
        <w:rPr>
          <w:rFonts w:cs="Times New Roman" w:hint="eastAsia"/>
          <w:color w:val="000000"/>
          <w:szCs w:val="18"/>
        </w:rPr>
        <w:t>二</w:t>
      </w:r>
      <w:r w:rsidR="00410594" w:rsidRPr="00410594">
        <w:rPr>
          <w:rFonts w:cs="Times New Roman" w:hint="eastAsia"/>
          <w:color w:val="000000"/>
          <w:szCs w:val="18"/>
        </w:rPr>
        <w:t>)</w:t>
      </w:r>
      <w:r>
        <w:rPr>
          <w:rFonts w:cs="Times New Roman" w:hint="eastAsia"/>
          <w:color w:val="000000"/>
          <w:szCs w:val="18"/>
        </w:rPr>
        <w:t>.</w:t>
      </w:r>
      <w:r w:rsidR="00410594" w:rsidRPr="00410594">
        <w:rPr>
          <w:rFonts w:cs="Times New Roman" w:hint="eastAsia"/>
          <w:color w:val="000000"/>
          <w:szCs w:val="18"/>
        </w:rPr>
        <w:t>中国</w:t>
      </w:r>
      <w:r>
        <w:rPr>
          <w:rFonts w:cs="Times New Roman" w:hint="eastAsia"/>
          <w:color w:val="000000"/>
          <w:szCs w:val="18"/>
        </w:rPr>
        <w:t>康复理论与实践</w:t>
      </w:r>
      <w:r>
        <w:rPr>
          <w:rFonts w:cs="Times New Roman" w:hint="eastAsia"/>
          <w:color w:val="000000"/>
          <w:szCs w:val="18"/>
        </w:rPr>
        <w:t>,</w:t>
      </w:r>
      <w:r w:rsidR="00410594" w:rsidRPr="00410594">
        <w:rPr>
          <w:rFonts w:cs="Times New Roman" w:hint="eastAsia"/>
          <w:color w:val="000000"/>
          <w:szCs w:val="18"/>
        </w:rPr>
        <w:t>1996</w:t>
      </w:r>
      <w:r>
        <w:rPr>
          <w:rFonts w:cs="Times New Roman" w:hint="eastAsia"/>
          <w:color w:val="000000"/>
          <w:szCs w:val="18"/>
        </w:rPr>
        <w:t>,</w:t>
      </w:r>
      <w:r w:rsidR="001E51BE">
        <w:rPr>
          <w:rFonts w:cs="Times New Roman"/>
          <w:color w:val="000000"/>
          <w:szCs w:val="18"/>
        </w:rPr>
        <w:t>1</w:t>
      </w:r>
      <w:r w:rsidR="00410594" w:rsidRPr="00410594">
        <w:rPr>
          <w:rFonts w:cs="Times New Roman" w:hint="eastAsia"/>
          <w:color w:val="000000"/>
          <w:szCs w:val="18"/>
        </w:rPr>
        <w:t>：</w:t>
      </w:r>
      <w:r w:rsidR="001E51BE">
        <w:rPr>
          <w:rFonts w:cs="Times New Roman" w:hint="eastAsia"/>
          <w:color w:val="000000"/>
          <w:szCs w:val="18"/>
        </w:rPr>
        <w:t>1</w:t>
      </w:r>
      <w:r w:rsidR="00410594" w:rsidRPr="00410594">
        <w:rPr>
          <w:rFonts w:cs="Times New Roman" w:hint="eastAsia"/>
          <w:color w:val="000000"/>
          <w:szCs w:val="18"/>
        </w:rPr>
        <w:t>-5</w:t>
      </w:r>
      <w:r w:rsidR="00410594" w:rsidRPr="00410594">
        <w:rPr>
          <w:rFonts w:cs="Times New Roman" w:hint="eastAsia"/>
          <w:color w:val="000000"/>
          <w:szCs w:val="18"/>
        </w:rPr>
        <w:t>．</w:t>
      </w:r>
    </w:p>
    <w:p w:rsidR="00D56148" w:rsidRDefault="0052373E" w:rsidP="0041786F">
      <w:pPr>
        <w:pStyle w:val="a9"/>
        <w:numPr>
          <w:ilvl w:val="0"/>
          <w:numId w:val="13"/>
        </w:numPr>
        <w:ind w:firstLineChars="0"/>
        <w:rPr>
          <w:rFonts w:cs="Times New Roman"/>
          <w:color w:val="000000"/>
          <w:szCs w:val="18"/>
        </w:rPr>
      </w:pPr>
      <w:r>
        <w:rPr>
          <w:rFonts w:cs="Times New Roman"/>
          <w:color w:val="000000"/>
          <w:szCs w:val="18"/>
        </w:rPr>
        <w:t>G</w:t>
      </w:r>
      <w:r w:rsidRPr="0052373E">
        <w:rPr>
          <w:rFonts w:cs="Times New Roman" w:hint="eastAsia"/>
          <w:color w:val="000000"/>
          <w:szCs w:val="18"/>
        </w:rPr>
        <w:t>lees P</w:t>
      </w:r>
      <w:r w:rsidR="001E51BE">
        <w:rPr>
          <w:rFonts w:cs="Times New Roman" w:hint="eastAsia"/>
          <w:color w:val="000000"/>
          <w:szCs w:val="18"/>
        </w:rPr>
        <w:t>,</w:t>
      </w:r>
      <w:r w:rsidR="001E51BE">
        <w:rPr>
          <w:rFonts w:cs="Times New Roman"/>
          <w:color w:val="000000"/>
          <w:szCs w:val="18"/>
        </w:rPr>
        <w:t>C</w:t>
      </w:r>
      <w:r w:rsidRPr="0052373E">
        <w:rPr>
          <w:rFonts w:cs="Times New Roman" w:hint="eastAsia"/>
          <w:color w:val="000000"/>
          <w:szCs w:val="18"/>
        </w:rPr>
        <w:t>ole J</w:t>
      </w:r>
      <w:r w:rsidR="001E51BE">
        <w:rPr>
          <w:rFonts w:cs="Times New Roman" w:hint="eastAsia"/>
          <w:color w:val="000000"/>
          <w:szCs w:val="18"/>
        </w:rPr>
        <w:t>,</w:t>
      </w:r>
      <w:r>
        <w:rPr>
          <w:rFonts w:cs="Times New Roman"/>
          <w:color w:val="000000"/>
          <w:szCs w:val="18"/>
        </w:rPr>
        <w:t>W</w:t>
      </w:r>
      <w:r w:rsidRPr="0052373E">
        <w:rPr>
          <w:rFonts w:cs="Times New Roman" w:hint="eastAsia"/>
          <w:color w:val="000000"/>
          <w:szCs w:val="18"/>
        </w:rPr>
        <w:t>hitty cw</w:t>
      </w:r>
      <w:r w:rsidR="001E51BE">
        <w:rPr>
          <w:rFonts w:cs="Times New Roman" w:hint="eastAsia"/>
          <w:color w:val="000000"/>
          <w:szCs w:val="18"/>
        </w:rPr>
        <w:t>,</w:t>
      </w:r>
      <w:r w:rsidRPr="0052373E">
        <w:rPr>
          <w:rFonts w:cs="Times New Roman" w:hint="eastAsia"/>
          <w:color w:val="000000"/>
          <w:szCs w:val="18"/>
        </w:rPr>
        <w:t>et a1</w:t>
      </w:r>
      <w:r w:rsidR="001E51BE">
        <w:rPr>
          <w:rFonts w:cs="Times New Roman" w:hint="eastAsia"/>
          <w:color w:val="000000"/>
          <w:szCs w:val="18"/>
        </w:rPr>
        <w:t>.</w:t>
      </w:r>
      <w:r>
        <w:rPr>
          <w:rFonts w:cs="Times New Roman" w:hint="eastAsia"/>
          <w:color w:val="000000"/>
          <w:szCs w:val="18"/>
        </w:rPr>
        <w:t>The ef</w:t>
      </w:r>
      <w:r>
        <w:rPr>
          <w:rFonts w:cs="Times New Roman"/>
          <w:color w:val="000000"/>
          <w:szCs w:val="18"/>
        </w:rPr>
        <w:t>fe</w:t>
      </w:r>
      <w:r>
        <w:rPr>
          <w:rFonts w:cs="Times New Roman" w:hint="eastAsia"/>
          <w:color w:val="000000"/>
          <w:szCs w:val="18"/>
        </w:rPr>
        <w:t>cts</w:t>
      </w:r>
      <w:r w:rsidR="00AF165F">
        <w:rPr>
          <w:rFonts w:cs="Times New Roman" w:hint="eastAsia"/>
          <w:color w:val="000000"/>
          <w:szCs w:val="18"/>
        </w:rPr>
        <w:t xml:space="preserve"> of lession</w:t>
      </w:r>
      <w:r w:rsidR="001E51BE">
        <w:rPr>
          <w:rFonts w:cs="Times New Roman"/>
          <w:color w:val="000000"/>
          <w:szCs w:val="18"/>
        </w:rPr>
        <w:t>s</w:t>
      </w:r>
      <w:r w:rsidRPr="0052373E">
        <w:rPr>
          <w:rFonts w:cs="Times New Roman" w:hint="eastAsia"/>
          <w:color w:val="000000"/>
          <w:szCs w:val="18"/>
        </w:rPr>
        <w:t xml:space="preserve"> in</w:t>
      </w:r>
      <w:r>
        <w:rPr>
          <w:rFonts w:cs="Times New Roman" w:hint="eastAsia"/>
          <w:color w:val="000000"/>
          <w:szCs w:val="18"/>
        </w:rPr>
        <w:t xml:space="preserve"> th</w:t>
      </w:r>
      <w:r w:rsidRPr="0052373E">
        <w:rPr>
          <w:rFonts w:cs="Times New Roman" w:hint="eastAsia"/>
          <w:color w:val="000000"/>
          <w:szCs w:val="18"/>
        </w:rPr>
        <w:t>e cingu</w:t>
      </w:r>
      <w:r w:rsidR="001E51BE">
        <w:rPr>
          <w:rFonts w:cs="Times New Roman"/>
          <w:color w:val="000000"/>
          <w:szCs w:val="18"/>
        </w:rPr>
        <w:t>lar</w:t>
      </w:r>
      <w:r w:rsidR="001E51BE" w:rsidRPr="0052373E">
        <w:rPr>
          <w:rFonts w:cs="Times New Roman" w:hint="eastAsia"/>
          <w:color w:val="000000"/>
          <w:szCs w:val="18"/>
        </w:rPr>
        <w:t xml:space="preserve"> </w:t>
      </w:r>
      <w:r w:rsidRPr="0052373E">
        <w:rPr>
          <w:rFonts w:cs="Times New Roman" w:hint="eastAsia"/>
          <w:color w:val="000000"/>
          <w:szCs w:val="18"/>
        </w:rPr>
        <w:t>gy</w:t>
      </w:r>
      <w:r w:rsidR="001E51BE">
        <w:rPr>
          <w:rFonts w:cs="Times New Roman"/>
          <w:color w:val="000000"/>
          <w:szCs w:val="18"/>
        </w:rPr>
        <w:t>rus</w:t>
      </w:r>
      <w:r w:rsidR="001E51BE">
        <w:rPr>
          <w:rFonts w:cs="Times New Roman" w:hint="eastAsia"/>
          <w:color w:val="000000"/>
          <w:szCs w:val="18"/>
        </w:rPr>
        <w:t xml:space="preserve"> and adjacent areas</w:t>
      </w:r>
      <w:r w:rsidRPr="0052373E">
        <w:rPr>
          <w:rFonts w:cs="Times New Roman" w:hint="eastAsia"/>
          <w:color w:val="000000"/>
          <w:szCs w:val="18"/>
        </w:rPr>
        <w:t xml:space="preserve"> in monkeys</w:t>
      </w:r>
      <w:r w:rsidRPr="0052373E">
        <w:rPr>
          <w:rFonts w:cs="Times New Roman" w:hint="eastAsia"/>
          <w:color w:val="000000"/>
          <w:szCs w:val="18"/>
        </w:rPr>
        <w:t>．</w:t>
      </w:r>
      <w:r w:rsidR="001E51BE">
        <w:rPr>
          <w:rFonts w:cs="Times New Roman" w:hint="eastAsia"/>
          <w:color w:val="000000"/>
          <w:szCs w:val="18"/>
        </w:rPr>
        <w:t>J</w:t>
      </w:r>
      <w:r w:rsidR="001E51BE" w:rsidRPr="001E51BE">
        <w:rPr>
          <w:rFonts w:cs="Times New Roman" w:hint="eastAsia"/>
          <w:color w:val="000000"/>
          <w:szCs w:val="18"/>
        </w:rPr>
        <w:t xml:space="preserve"> </w:t>
      </w:r>
      <w:r w:rsidR="001E51BE">
        <w:rPr>
          <w:rFonts w:cs="Times New Roman" w:hint="eastAsia"/>
          <w:color w:val="000000"/>
          <w:szCs w:val="18"/>
        </w:rPr>
        <w:t>Neurol</w:t>
      </w:r>
      <w:r w:rsidR="001E51BE">
        <w:rPr>
          <w:rFonts w:cs="Times New Roman"/>
          <w:color w:val="000000"/>
          <w:szCs w:val="18"/>
        </w:rPr>
        <w:t xml:space="preserve"> </w:t>
      </w:r>
      <w:r w:rsidR="001E51BE">
        <w:rPr>
          <w:rFonts w:cs="Times New Roman" w:hint="eastAsia"/>
          <w:color w:val="000000"/>
          <w:szCs w:val="18"/>
        </w:rPr>
        <w:t>Neu</w:t>
      </w:r>
      <w:r w:rsidR="001E51BE">
        <w:rPr>
          <w:rFonts w:cs="Times New Roman"/>
          <w:color w:val="000000"/>
          <w:szCs w:val="18"/>
        </w:rPr>
        <w:t>rosur</w:t>
      </w:r>
      <w:r w:rsidR="001E51BE">
        <w:rPr>
          <w:rFonts w:cs="Times New Roman" w:hint="eastAsia"/>
          <w:color w:val="000000"/>
          <w:szCs w:val="18"/>
        </w:rPr>
        <w:t>g Psy</w:t>
      </w:r>
      <w:r w:rsidR="001E51BE">
        <w:rPr>
          <w:rFonts w:cs="Times New Roman"/>
          <w:color w:val="000000"/>
          <w:szCs w:val="18"/>
        </w:rPr>
        <w:t>chiatry</w:t>
      </w:r>
      <w:r w:rsidR="001E51BE">
        <w:rPr>
          <w:rFonts w:cs="Times New Roman" w:hint="eastAsia"/>
          <w:color w:val="000000"/>
          <w:szCs w:val="18"/>
        </w:rPr>
        <w:t>,</w:t>
      </w:r>
      <w:r w:rsidRPr="0052373E">
        <w:rPr>
          <w:rFonts w:cs="Times New Roman" w:hint="eastAsia"/>
          <w:color w:val="000000"/>
          <w:szCs w:val="18"/>
        </w:rPr>
        <w:t>1950</w:t>
      </w:r>
      <w:r w:rsidR="001E51BE">
        <w:rPr>
          <w:rFonts w:cs="Times New Roman" w:hint="eastAsia"/>
          <w:color w:val="000000"/>
          <w:szCs w:val="18"/>
        </w:rPr>
        <w:t>,</w:t>
      </w:r>
      <w:r w:rsidRPr="0052373E">
        <w:rPr>
          <w:rFonts w:cs="Times New Roman" w:hint="eastAsia"/>
          <w:color w:val="000000"/>
          <w:szCs w:val="18"/>
        </w:rPr>
        <w:t>13</w:t>
      </w:r>
      <w:r w:rsidR="001E51BE">
        <w:rPr>
          <w:rFonts w:cs="Times New Roman" w:hint="eastAsia"/>
          <w:color w:val="000000"/>
          <w:szCs w:val="18"/>
        </w:rPr>
        <w:t>:</w:t>
      </w:r>
      <w:r w:rsidRPr="0052373E">
        <w:rPr>
          <w:rFonts w:cs="Times New Roman" w:hint="eastAsia"/>
          <w:color w:val="000000"/>
          <w:szCs w:val="18"/>
        </w:rPr>
        <w:t>178-190</w:t>
      </w:r>
      <w:r w:rsidRPr="0052373E">
        <w:rPr>
          <w:rFonts w:cs="Times New Roman" w:hint="eastAsia"/>
          <w:color w:val="000000"/>
          <w:szCs w:val="18"/>
        </w:rPr>
        <w:t>．</w:t>
      </w:r>
    </w:p>
    <w:p w:rsidR="0041786F" w:rsidRDefault="0041786F" w:rsidP="0041786F">
      <w:pPr>
        <w:pStyle w:val="a9"/>
        <w:numPr>
          <w:ilvl w:val="0"/>
          <w:numId w:val="13"/>
        </w:numPr>
        <w:ind w:firstLineChars="0"/>
        <w:rPr>
          <w:rFonts w:cs="Times New Roman"/>
          <w:color w:val="000000"/>
          <w:szCs w:val="18"/>
        </w:rPr>
      </w:pPr>
      <w:r w:rsidRPr="0041786F">
        <w:rPr>
          <w:rFonts w:cs="Times New Roman"/>
          <w:color w:val="000000"/>
          <w:szCs w:val="18"/>
        </w:rPr>
        <w:t>J.H.Carr,R.B.Shepherd.A motor relearning programme for stroke.London:Batterworth-heinemann Press,1987</w:t>
      </w:r>
    </w:p>
    <w:p w:rsidR="0041786F" w:rsidRDefault="0041786F" w:rsidP="0041786F">
      <w:pPr>
        <w:pStyle w:val="a9"/>
        <w:numPr>
          <w:ilvl w:val="0"/>
          <w:numId w:val="13"/>
        </w:numPr>
        <w:ind w:firstLineChars="0"/>
        <w:rPr>
          <w:rFonts w:cs="Times New Roman"/>
          <w:color w:val="000000"/>
          <w:szCs w:val="18"/>
        </w:rPr>
      </w:pPr>
      <w:r w:rsidRPr="0041786F">
        <w:rPr>
          <w:rFonts w:cs="Times New Roman"/>
          <w:color w:val="000000"/>
          <w:szCs w:val="18"/>
        </w:rPr>
        <w:t>J.H.Carr,R.B.Shepherd.</w:t>
      </w:r>
      <w:r>
        <w:rPr>
          <w:rFonts w:cs="Times New Roman"/>
          <w:color w:val="000000"/>
          <w:szCs w:val="18"/>
        </w:rPr>
        <w:t xml:space="preserve"> A motor learning model for stroke rehabilitation .Physiotherapy,1989,75:372-380</w:t>
      </w:r>
    </w:p>
    <w:p w:rsidR="00F51B12" w:rsidRPr="00F51B12" w:rsidRDefault="00F51B12" w:rsidP="00F51B12">
      <w:pPr>
        <w:pStyle w:val="a9"/>
        <w:numPr>
          <w:ilvl w:val="0"/>
          <w:numId w:val="13"/>
        </w:numPr>
        <w:ind w:firstLineChars="0"/>
        <w:rPr>
          <w:rFonts w:cs="Times New Roman"/>
          <w:color w:val="000000"/>
          <w:szCs w:val="18"/>
        </w:rPr>
      </w:pPr>
      <w:r w:rsidRPr="00F51B12">
        <w:rPr>
          <w:rFonts w:cs="Times New Roman"/>
          <w:color w:val="000000"/>
          <w:szCs w:val="18"/>
        </w:rPr>
        <w:t xml:space="preserve">G. Kwakkel, B. J. Kollen, and H. I. Krebs, "Effects of robot-assisted therapy on upper </w:t>
      </w:r>
      <w:r w:rsidRPr="00F51B12">
        <w:rPr>
          <w:rFonts w:cs="Times New Roman"/>
          <w:color w:val="000000"/>
          <w:szCs w:val="18"/>
        </w:rPr>
        <w:lastRenderedPageBreak/>
        <w:t>limb recovery after stroke: a systematic review," Neurorehabilitation and neural repair, 2007.</w:t>
      </w:r>
    </w:p>
    <w:p w:rsidR="00F51B12" w:rsidRPr="0041786F" w:rsidRDefault="00F51B12" w:rsidP="00F51B12">
      <w:pPr>
        <w:pStyle w:val="a9"/>
        <w:numPr>
          <w:ilvl w:val="0"/>
          <w:numId w:val="13"/>
        </w:numPr>
        <w:ind w:firstLineChars="0"/>
        <w:rPr>
          <w:rFonts w:cs="Times New Roman"/>
          <w:color w:val="000000"/>
          <w:szCs w:val="18"/>
        </w:rPr>
      </w:pPr>
      <w:r w:rsidRPr="00F51B12">
        <w:rPr>
          <w:rFonts w:cs="Times New Roman"/>
          <w:color w:val="000000"/>
          <w:szCs w:val="18"/>
        </w:rPr>
        <w:t>R. Riener, T. Nef, and G. Colombo, "Robot-aided neurorehabilitation of the upper extremities," Medical and Biological Engineering and Computing, vol. 43, pp. 2-10, 2005.</w:t>
      </w:r>
    </w:p>
    <w:p w:rsidR="0073465E" w:rsidRPr="0003330B" w:rsidRDefault="0073465E" w:rsidP="0003330B">
      <w:pPr>
        <w:spacing w:line="360" w:lineRule="auto"/>
        <w:rPr>
          <w:rFonts w:eastAsia="宋体" w:cs="Times New Roman"/>
          <w:kern w:val="0"/>
          <w:szCs w:val="20"/>
        </w:rPr>
      </w:pPr>
    </w:p>
    <w:sectPr w:rsidR="0073465E" w:rsidRPr="0003330B" w:rsidSect="00AC6B73">
      <w:pgSz w:w="11906" w:h="16838" w:code="9"/>
      <w:pgMar w:top="2552" w:right="1418" w:bottom="1701"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FD5" w:rsidRDefault="00F32FD5" w:rsidP="00A13BB8"/>
  </w:endnote>
  <w:endnote w:type="continuationSeparator" w:id="0">
    <w:p w:rsidR="00F32FD5" w:rsidRDefault="00F32FD5" w:rsidP="00A13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auto"/>
    <w:notTrueType/>
    <w:pitch w:val="fixed"/>
    <w:sig w:usb0="00000001" w:usb1="09060000" w:usb2="00000010" w:usb3="00000000" w:csb0="0008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8C5" w:rsidRDefault="000718C5" w:rsidP="00361A6B">
    <w:pPr>
      <w:pStyle w:val="a5"/>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II</w:t>
    </w:r>
    <w:r>
      <w:rPr>
        <w:rStyle w:val="ae"/>
      </w:rPr>
      <w:fldChar w:fldCharType="end"/>
    </w:r>
  </w:p>
  <w:p w:rsidR="000718C5" w:rsidRDefault="000718C5" w:rsidP="00361A6B">
    <w:pPr>
      <w:pStyle w:val="a5"/>
      <w:ind w:right="360"/>
      <w:jc w:val="center"/>
    </w:pPr>
    <w:r>
      <w:rPr>
        <w:rFonts w:hint="eastAsia"/>
      </w:rPr>
      <w:t xml:space="preserve">- </w:t>
    </w:r>
    <w:r>
      <w:rPr>
        <w:rStyle w:val="ae"/>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8C5" w:rsidRDefault="000718C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100829"/>
      <w:docPartObj>
        <w:docPartGallery w:val="Page Numbers (Bottom of Page)"/>
        <w:docPartUnique/>
      </w:docPartObj>
    </w:sdtPr>
    <w:sdtEndPr>
      <w:rPr>
        <w:rFonts w:cs="Times New Roman"/>
      </w:rPr>
    </w:sdtEndPr>
    <w:sdtContent>
      <w:p w:rsidR="000718C5" w:rsidRPr="00C71686" w:rsidRDefault="000718C5" w:rsidP="00C85221">
        <w:pPr>
          <w:pStyle w:val="a5"/>
          <w:pBdr>
            <w:top w:val="single" w:sz="6" w:space="1" w:color="FF0000"/>
          </w:pBdr>
          <w:jc w:val="center"/>
          <w:rPr>
            <w:rFonts w:cs="Times New Roman"/>
          </w:rPr>
        </w:pPr>
        <w:r w:rsidRPr="00C71686">
          <w:rPr>
            <w:rFonts w:cs="Times New Roman"/>
          </w:rPr>
          <w:fldChar w:fldCharType="begin"/>
        </w:r>
        <w:r w:rsidRPr="00C71686">
          <w:rPr>
            <w:rFonts w:cs="Times New Roman"/>
          </w:rPr>
          <w:instrText>PAGE   \* MERGEFORMAT</w:instrText>
        </w:r>
        <w:r w:rsidRPr="00C71686">
          <w:rPr>
            <w:rFonts w:cs="Times New Roman"/>
          </w:rPr>
          <w:fldChar w:fldCharType="separate"/>
        </w:r>
        <w:r w:rsidR="004F74B8" w:rsidRPr="004F74B8">
          <w:rPr>
            <w:rFonts w:cs="Times New Roman"/>
            <w:noProof/>
            <w:lang w:val="zh-CN"/>
          </w:rPr>
          <w:t>12</w:t>
        </w:r>
        <w:r w:rsidRPr="00C71686">
          <w:rPr>
            <w:rFonts w:cs="Times New Roman"/>
          </w:rPr>
          <w:fldChar w:fldCharType="end"/>
        </w:r>
      </w:p>
    </w:sdtContent>
  </w:sdt>
  <w:p w:rsidR="000718C5" w:rsidRDefault="000718C5" w:rsidP="00C85221">
    <w:pPr>
      <w:pStyle w:val="a5"/>
      <w:pBdr>
        <w:top w:val="single" w:sz="6" w:space="1" w:color="FF00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FD5" w:rsidRDefault="00F32FD5" w:rsidP="00A13BB8">
      <w:r>
        <w:separator/>
      </w:r>
    </w:p>
  </w:footnote>
  <w:footnote w:type="continuationSeparator" w:id="0">
    <w:p w:rsidR="00F32FD5" w:rsidRDefault="00F32FD5" w:rsidP="00A13B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8C5" w:rsidRPr="00C85221" w:rsidRDefault="000718C5" w:rsidP="00C85221">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8C5" w:rsidRDefault="000718C5" w:rsidP="00320EE0">
    <w:pPr>
      <w:pStyle w:val="a4"/>
      <w:pBdr>
        <w:bottom w:val="none" w:sz="0" w:space="0" w:color="auto"/>
      </w:pBd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8C5" w:rsidRPr="00361A6B" w:rsidRDefault="000718C5" w:rsidP="00361A6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8C5" w:rsidRPr="00C85221" w:rsidRDefault="000718C5" w:rsidP="00C85221">
    <w:pPr>
      <w:pStyle w:val="a4"/>
      <w:pBdr>
        <w:bottom w:val="none" w:sz="0" w:space="0" w:color="auto"/>
      </w:pBdr>
      <w:rPr>
        <w:rFonts w:eastAsia="楷体_GB2312"/>
        <w:b/>
        <w:color w:val="FF0000"/>
        <w:sz w:val="36"/>
      </w:rPr>
    </w:pPr>
  </w:p>
  <w:p w:rsidR="000718C5" w:rsidRPr="00C85221" w:rsidRDefault="000718C5" w:rsidP="00C85221">
    <w:pPr>
      <w:pStyle w:val="a4"/>
      <w:pBdr>
        <w:bottom w:val="none" w:sz="0" w:space="0" w:color="auto"/>
      </w:pBdr>
      <w:rPr>
        <w:rFonts w:eastAsia="楷体_GB2312"/>
        <w:b/>
        <w:color w:val="FF0000"/>
        <w:sz w:val="36"/>
      </w:rPr>
    </w:pPr>
  </w:p>
  <w:p w:rsidR="000718C5" w:rsidRPr="00C85221" w:rsidRDefault="000718C5" w:rsidP="00C85221">
    <w:pPr>
      <w:pStyle w:val="a4"/>
      <w:pBdr>
        <w:bottom w:val="double" w:sz="4" w:space="1" w:color="FF0000"/>
      </w:pBdr>
      <w:rPr>
        <w:rFonts w:eastAsia="楷体_GB2312"/>
        <w:b/>
        <w:color w:val="FF0000"/>
        <w:sz w:val="32"/>
      </w:rPr>
    </w:pPr>
    <w:r w:rsidRPr="00C85221">
      <w:rPr>
        <w:rFonts w:eastAsia="楷体_GB2312" w:hint="eastAsia"/>
        <w:b/>
        <w:color w:val="FF0000"/>
        <w:sz w:val="32"/>
      </w:rPr>
      <w:t>华</w:t>
    </w:r>
    <w:r w:rsidRPr="00C85221">
      <w:rPr>
        <w:rFonts w:eastAsia="楷体_GB2312" w:hint="eastAsia"/>
        <w:b/>
        <w:color w:val="FF0000"/>
        <w:sz w:val="32"/>
      </w:rPr>
      <w:t xml:space="preserve"> </w:t>
    </w:r>
    <w:r w:rsidRPr="00C85221">
      <w:rPr>
        <w:rFonts w:eastAsia="楷体_GB2312" w:hint="eastAsia"/>
        <w:b/>
        <w:color w:val="FF0000"/>
        <w:sz w:val="32"/>
      </w:rPr>
      <w:t>中</w:t>
    </w:r>
    <w:r w:rsidRPr="00C85221">
      <w:rPr>
        <w:rFonts w:eastAsia="楷体_GB2312" w:hint="eastAsia"/>
        <w:b/>
        <w:color w:val="FF0000"/>
        <w:sz w:val="32"/>
      </w:rPr>
      <w:t xml:space="preserve"> </w:t>
    </w:r>
    <w:r w:rsidRPr="00C85221">
      <w:rPr>
        <w:rFonts w:eastAsia="楷体_GB2312" w:hint="eastAsia"/>
        <w:b/>
        <w:color w:val="FF0000"/>
        <w:sz w:val="32"/>
      </w:rPr>
      <w:t>科</w:t>
    </w:r>
    <w:r w:rsidRPr="00C85221">
      <w:rPr>
        <w:rFonts w:eastAsia="楷体_GB2312" w:hint="eastAsia"/>
        <w:b/>
        <w:color w:val="FF0000"/>
        <w:sz w:val="32"/>
      </w:rPr>
      <w:t xml:space="preserve"> </w:t>
    </w:r>
    <w:r w:rsidRPr="00C85221">
      <w:rPr>
        <w:rFonts w:eastAsia="楷体_GB2312" w:hint="eastAsia"/>
        <w:b/>
        <w:color w:val="FF0000"/>
        <w:sz w:val="32"/>
      </w:rPr>
      <w:t>技</w:t>
    </w:r>
    <w:r w:rsidRPr="00C85221">
      <w:rPr>
        <w:rFonts w:eastAsia="楷体_GB2312" w:hint="eastAsia"/>
        <w:b/>
        <w:color w:val="FF0000"/>
        <w:sz w:val="32"/>
      </w:rPr>
      <w:t xml:space="preserve"> </w:t>
    </w:r>
    <w:r w:rsidRPr="00C85221">
      <w:rPr>
        <w:rFonts w:eastAsia="楷体_GB2312" w:hint="eastAsia"/>
        <w:b/>
        <w:color w:val="FF0000"/>
        <w:sz w:val="32"/>
      </w:rPr>
      <w:t>大</w:t>
    </w:r>
    <w:r w:rsidRPr="00C85221">
      <w:rPr>
        <w:rFonts w:eastAsia="楷体_GB2312" w:hint="eastAsia"/>
        <w:b/>
        <w:color w:val="FF0000"/>
        <w:sz w:val="32"/>
      </w:rPr>
      <w:t xml:space="preserve"> </w:t>
    </w:r>
    <w:r w:rsidRPr="00C85221">
      <w:rPr>
        <w:rFonts w:eastAsia="楷体_GB2312" w:hint="eastAsia"/>
        <w:b/>
        <w:color w:val="FF0000"/>
        <w:sz w:val="32"/>
      </w:rPr>
      <w:t>学</w:t>
    </w:r>
    <w:r w:rsidRPr="00C85221">
      <w:rPr>
        <w:rFonts w:eastAsia="楷体_GB2312" w:hint="eastAsia"/>
        <w:b/>
        <w:color w:val="FF0000"/>
        <w:sz w:val="32"/>
      </w:rPr>
      <w:t xml:space="preserve"> </w:t>
    </w:r>
    <w:r w:rsidRPr="00C85221">
      <w:rPr>
        <w:rFonts w:eastAsia="楷体_GB2312" w:hint="eastAsia"/>
        <w:b/>
        <w:color w:val="FF0000"/>
        <w:sz w:val="32"/>
      </w:rPr>
      <w:t>硕</w:t>
    </w:r>
    <w:r w:rsidRPr="00C85221">
      <w:rPr>
        <w:rFonts w:eastAsia="楷体_GB2312" w:hint="eastAsia"/>
        <w:b/>
        <w:color w:val="FF0000"/>
        <w:sz w:val="32"/>
      </w:rPr>
      <w:t xml:space="preserve"> </w:t>
    </w:r>
    <w:r w:rsidRPr="00C85221">
      <w:rPr>
        <w:rFonts w:eastAsia="楷体_GB2312" w:hint="eastAsia"/>
        <w:b/>
        <w:color w:val="FF0000"/>
        <w:sz w:val="32"/>
      </w:rPr>
      <w:t>士</w:t>
    </w:r>
    <w:r w:rsidRPr="00C85221">
      <w:rPr>
        <w:rFonts w:eastAsia="楷体_GB2312" w:hint="eastAsia"/>
        <w:b/>
        <w:color w:val="FF0000"/>
        <w:sz w:val="32"/>
      </w:rPr>
      <w:t xml:space="preserve"> </w:t>
    </w:r>
    <w:r w:rsidRPr="00C85221">
      <w:rPr>
        <w:rFonts w:eastAsia="楷体_GB2312" w:hint="eastAsia"/>
        <w:b/>
        <w:color w:val="FF0000"/>
        <w:sz w:val="32"/>
      </w:rPr>
      <w:t>学</w:t>
    </w:r>
    <w:r w:rsidRPr="00C85221">
      <w:rPr>
        <w:rFonts w:eastAsia="楷体_GB2312" w:hint="eastAsia"/>
        <w:b/>
        <w:color w:val="FF0000"/>
        <w:sz w:val="32"/>
      </w:rPr>
      <w:t xml:space="preserve"> </w:t>
    </w:r>
    <w:r w:rsidRPr="00C85221">
      <w:rPr>
        <w:rFonts w:eastAsia="楷体_GB2312" w:hint="eastAsia"/>
        <w:b/>
        <w:color w:val="FF0000"/>
        <w:sz w:val="32"/>
      </w:rPr>
      <w:t>位</w:t>
    </w:r>
    <w:r w:rsidRPr="00C85221">
      <w:rPr>
        <w:rFonts w:eastAsia="楷体_GB2312" w:hint="eastAsia"/>
        <w:b/>
        <w:color w:val="FF0000"/>
        <w:sz w:val="32"/>
      </w:rPr>
      <w:t xml:space="preserve"> </w:t>
    </w:r>
    <w:r w:rsidRPr="00C85221">
      <w:rPr>
        <w:rFonts w:eastAsia="楷体_GB2312" w:hint="eastAsia"/>
        <w:b/>
        <w:color w:val="FF0000"/>
        <w:sz w:val="32"/>
      </w:rPr>
      <w:t>论</w:t>
    </w:r>
    <w:r w:rsidRPr="00C85221">
      <w:rPr>
        <w:rFonts w:eastAsia="楷体_GB2312" w:hint="eastAsia"/>
        <w:b/>
        <w:color w:val="FF0000"/>
        <w:sz w:val="32"/>
      </w:rPr>
      <w:t xml:space="preserve"> </w:t>
    </w:r>
    <w:r w:rsidRPr="00C85221">
      <w:rPr>
        <w:rFonts w:eastAsia="楷体_GB2312" w:hint="eastAsia"/>
        <w:b/>
        <w:color w:val="FF0000"/>
        <w:sz w:val="32"/>
      </w:rPr>
      <w:t>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07DFA"/>
    <w:multiLevelType w:val="multilevel"/>
    <w:tmpl w:val="1D164464"/>
    <w:styleLink w:val="a"/>
    <w:lvl w:ilvl="0">
      <w:start w:val="1"/>
      <w:numFmt w:val="decimal"/>
      <w:lvlText w:val="[%1]"/>
      <w:lvlJc w:val="left"/>
      <w:pPr>
        <w:tabs>
          <w:tab w:val="num" w:pos="454"/>
        </w:tabs>
        <w:ind w:left="454" w:hanging="454"/>
      </w:pPr>
      <w:rPr>
        <w:rFonts w:eastAsia="宋体"/>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0AB2AF1"/>
    <w:multiLevelType w:val="hybridMultilevel"/>
    <w:tmpl w:val="869C8F24"/>
    <w:lvl w:ilvl="0" w:tplc="5C721A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942581"/>
    <w:multiLevelType w:val="hybridMultilevel"/>
    <w:tmpl w:val="42B23064"/>
    <w:lvl w:ilvl="0" w:tplc="8B361B30">
      <w:start w:val="1"/>
      <w:numFmt w:val="decimal"/>
      <w:lvlText w:val="[%1]"/>
      <w:lvlJc w:val="left"/>
      <w:pPr>
        <w:ind w:left="420" w:hanging="420"/>
      </w:pPr>
      <w:rPr>
        <w:rFonts w:ascii="Times New Roman" w:hAnsi="Times New Roman" w:hint="default"/>
        <w:i w:val="0"/>
        <w:caps w:val="0"/>
        <w:strike w:val="0"/>
        <w:dstrike w:val="0"/>
        <w:vanish w:val="0"/>
        <w:vertAlign w:val="baseline"/>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014ADE"/>
    <w:multiLevelType w:val="multilevel"/>
    <w:tmpl w:val="4E56A444"/>
    <w:lvl w:ilvl="0">
      <w:start w:val="1"/>
      <w:numFmt w:val="decimal"/>
      <w:pStyle w:val="1"/>
      <w:lvlText w:val="%1"/>
      <w:lvlJc w:val="left"/>
      <w:pPr>
        <w:ind w:left="5109" w:hanging="432"/>
      </w:pPr>
      <w:rPr>
        <w:rFonts w:ascii="Times New Roman" w:eastAsia="黑体" w:hAnsi="Times New Roman" w:cs="Times New Roman" w:hint="default"/>
      </w:rPr>
    </w:lvl>
    <w:lvl w:ilvl="1">
      <w:start w:val="1"/>
      <w:numFmt w:val="decimal"/>
      <w:pStyle w:val="2"/>
      <w:lvlText w:val="%1.%2"/>
      <w:lvlJc w:val="left"/>
      <w:pPr>
        <w:ind w:left="1002" w:hanging="576"/>
      </w:pPr>
      <w:rPr>
        <w:rFonts w:ascii="Times New Roman" w:eastAsia="黑体" w:hAnsi="Times New Roman" w:cs="Times New Roman" w:hint="default"/>
        <w:color w:val="000000" w:themeColor="text1"/>
      </w:rPr>
    </w:lvl>
    <w:lvl w:ilvl="2">
      <w:start w:val="1"/>
      <w:numFmt w:val="decimal"/>
      <w:pStyle w:val="3"/>
      <w:lvlText w:val="%1.%2.%3"/>
      <w:lvlJc w:val="left"/>
      <w:pPr>
        <w:ind w:left="1145" w:hanging="720"/>
      </w:pPr>
      <w:rPr>
        <w:b/>
        <w:color w:val="auto"/>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456C73C0"/>
    <w:multiLevelType w:val="hybridMultilevel"/>
    <w:tmpl w:val="7236DDC6"/>
    <w:lvl w:ilvl="0" w:tplc="DD3034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7624CC"/>
    <w:multiLevelType w:val="hybridMultilevel"/>
    <w:tmpl w:val="BA0AC816"/>
    <w:lvl w:ilvl="0" w:tplc="307E9752">
      <w:start w:val="1"/>
      <w:numFmt w:val="decimal"/>
      <w:lvlText w:val="%1"/>
      <w:lvlJc w:val="left"/>
      <w:pPr>
        <w:ind w:left="85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3950DD"/>
    <w:multiLevelType w:val="hybridMultilevel"/>
    <w:tmpl w:val="013A5ED0"/>
    <w:lvl w:ilvl="0" w:tplc="027A65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6D13D6"/>
    <w:multiLevelType w:val="hybridMultilevel"/>
    <w:tmpl w:val="B22279F2"/>
    <w:lvl w:ilvl="0" w:tplc="1B0E4C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9B858D0"/>
    <w:multiLevelType w:val="multilevel"/>
    <w:tmpl w:val="79B858D0"/>
    <w:lvl w:ilvl="0">
      <w:start w:val="1"/>
      <w:numFmt w:val="decimal"/>
      <w:lvlText w:val="[%1]"/>
      <w:lvlJc w:val="left"/>
      <w:pPr>
        <w:tabs>
          <w:tab w:val="num" w:pos="624"/>
        </w:tabs>
        <w:ind w:left="624" w:hanging="624"/>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
  </w:num>
  <w:num w:numId="2">
    <w:abstractNumId w:val="2"/>
  </w:num>
  <w:num w:numId="3">
    <w:abstractNumId w:val="5"/>
  </w:num>
  <w:num w:numId="4">
    <w:abstractNumId w:val="0"/>
  </w:num>
  <w:num w:numId="5">
    <w:abstractNumId w:val="7"/>
  </w:num>
  <w:num w:numId="6">
    <w:abstractNumId w:val="6"/>
  </w:num>
  <w:num w:numId="7">
    <w:abstractNumId w:val="3"/>
  </w:num>
  <w:num w:numId="8">
    <w:abstractNumId w:val="3"/>
  </w:num>
  <w:num w:numId="9">
    <w:abstractNumId w:val="3"/>
  </w:num>
  <w:num w:numId="10">
    <w:abstractNumId w:val="4"/>
  </w:num>
  <w:num w:numId="11">
    <w:abstractNumId w:val="3"/>
  </w:num>
  <w:num w:numId="12">
    <w:abstractNumId w:val="8"/>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16145"/>
    <w:rsid w:val="0000061C"/>
    <w:rsid w:val="00000C32"/>
    <w:rsid w:val="00001292"/>
    <w:rsid w:val="00001C7B"/>
    <w:rsid w:val="00001F7C"/>
    <w:rsid w:val="0000223C"/>
    <w:rsid w:val="000026D9"/>
    <w:rsid w:val="00002D28"/>
    <w:rsid w:val="00002EA0"/>
    <w:rsid w:val="000036D0"/>
    <w:rsid w:val="000047C8"/>
    <w:rsid w:val="00004961"/>
    <w:rsid w:val="00004CCE"/>
    <w:rsid w:val="00007FE4"/>
    <w:rsid w:val="0001062E"/>
    <w:rsid w:val="00010AA4"/>
    <w:rsid w:val="00011744"/>
    <w:rsid w:val="000123EA"/>
    <w:rsid w:val="00014F16"/>
    <w:rsid w:val="00016145"/>
    <w:rsid w:val="0001687F"/>
    <w:rsid w:val="00016908"/>
    <w:rsid w:val="00020B95"/>
    <w:rsid w:val="00021975"/>
    <w:rsid w:val="00021D1F"/>
    <w:rsid w:val="00023922"/>
    <w:rsid w:val="0002540A"/>
    <w:rsid w:val="000275C6"/>
    <w:rsid w:val="00031089"/>
    <w:rsid w:val="00032AF5"/>
    <w:rsid w:val="00032B0B"/>
    <w:rsid w:val="00032F83"/>
    <w:rsid w:val="000331F2"/>
    <w:rsid w:val="0003330B"/>
    <w:rsid w:val="00033634"/>
    <w:rsid w:val="0003423A"/>
    <w:rsid w:val="00034E0C"/>
    <w:rsid w:val="000355EC"/>
    <w:rsid w:val="00035925"/>
    <w:rsid w:val="00035BC0"/>
    <w:rsid w:val="00036FF4"/>
    <w:rsid w:val="00037F1D"/>
    <w:rsid w:val="000406F0"/>
    <w:rsid w:val="00040DD6"/>
    <w:rsid w:val="00041EC1"/>
    <w:rsid w:val="000424B4"/>
    <w:rsid w:val="000426EA"/>
    <w:rsid w:val="00042B85"/>
    <w:rsid w:val="00042C65"/>
    <w:rsid w:val="00043619"/>
    <w:rsid w:val="00043F1F"/>
    <w:rsid w:val="00044275"/>
    <w:rsid w:val="00044958"/>
    <w:rsid w:val="0004674C"/>
    <w:rsid w:val="00047B40"/>
    <w:rsid w:val="00047FD8"/>
    <w:rsid w:val="00050AD1"/>
    <w:rsid w:val="00050E92"/>
    <w:rsid w:val="000522F2"/>
    <w:rsid w:val="00052970"/>
    <w:rsid w:val="00052B15"/>
    <w:rsid w:val="000537A3"/>
    <w:rsid w:val="00054965"/>
    <w:rsid w:val="000554FD"/>
    <w:rsid w:val="000558C1"/>
    <w:rsid w:val="00055D8C"/>
    <w:rsid w:val="00057C2A"/>
    <w:rsid w:val="00060110"/>
    <w:rsid w:val="00060CA1"/>
    <w:rsid w:val="00062B1F"/>
    <w:rsid w:val="0006410C"/>
    <w:rsid w:val="0006414C"/>
    <w:rsid w:val="000643C6"/>
    <w:rsid w:val="00064DA8"/>
    <w:rsid w:val="000658C8"/>
    <w:rsid w:val="00065976"/>
    <w:rsid w:val="00065C6A"/>
    <w:rsid w:val="00066D20"/>
    <w:rsid w:val="00067A74"/>
    <w:rsid w:val="00067D40"/>
    <w:rsid w:val="00070179"/>
    <w:rsid w:val="00070976"/>
    <w:rsid w:val="00070AFC"/>
    <w:rsid w:val="00070B9B"/>
    <w:rsid w:val="00070F5F"/>
    <w:rsid w:val="000718C5"/>
    <w:rsid w:val="00071E53"/>
    <w:rsid w:val="000734B3"/>
    <w:rsid w:val="00073583"/>
    <w:rsid w:val="00073745"/>
    <w:rsid w:val="00073CB6"/>
    <w:rsid w:val="00074F06"/>
    <w:rsid w:val="00077115"/>
    <w:rsid w:val="0008044D"/>
    <w:rsid w:val="00080499"/>
    <w:rsid w:val="00081590"/>
    <w:rsid w:val="00081E84"/>
    <w:rsid w:val="00081F1D"/>
    <w:rsid w:val="000831E7"/>
    <w:rsid w:val="00083CB0"/>
    <w:rsid w:val="00083D4B"/>
    <w:rsid w:val="00084CCA"/>
    <w:rsid w:val="00084D40"/>
    <w:rsid w:val="00084EA4"/>
    <w:rsid w:val="0008501A"/>
    <w:rsid w:val="00085465"/>
    <w:rsid w:val="0008590B"/>
    <w:rsid w:val="00085A27"/>
    <w:rsid w:val="0008657D"/>
    <w:rsid w:val="000906E0"/>
    <w:rsid w:val="00090F50"/>
    <w:rsid w:val="0009165D"/>
    <w:rsid w:val="00091CFC"/>
    <w:rsid w:val="00092104"/>
    <w:rsid w:val="00092A47"/>
    <w:rsid w:val="000962EB"/>
    <w:rsid w:val="00096844"/>
    <w:rsid w:val="000A00BD"/>
    <w:rsid w:val="000A027A"/>
    <w:rsid w:val="000A0780"/>
    <w:rsid w:val="000A0C44"/>
    <w:rsid w:val="000A12B5"/>
    <w:rsid w:val="000A17D3"/>
    <w:rsid w:val="000A1B2F"/>
    <w:rsid w:val="000A1C71"/>
    <w:rsid w:val="000A20F7"/>
    <w:rsid w:val="000A3FC6"/>
    <w:rsid w:val="000A403C"/>
    <w:rsid w:val="000A5730"/>
    <w:rsid w:val="000A5772"/>
    <w:rsid w:val="000A5865"/>
    <w:rsid w:val="000A6C57"/>
    <w:rsid w:val="000A7EDC"/>
    <w:rsid w:val="000B0C99"/>
    <w:rsid w:val="000B1DAD"/>
    <w:rsid w:val="000B22EF"/>
    <w:rsid w:val="000B24B4"/>
    <w:rsid w:val="000B3BB8"/>
    <w:rsid w:val="000B4A9A"/>
    <w:rsid w:val="000B55B4"/>
    <w:rsid w:val="000B5EA9"/>
    <w:rsid w:val="000B61AC"/>
    <w:rsid w:val="000B72C8"/>
    <w:rsid w:val="000B775D"/>
    <w:rsid w:val="000C0A89"/>
    <w:rsid w:val="000C116A"/>
    <w:rsid w:val="000C11E4"/>
    <w:rsid w:val="000C1351"/>
    <w:rsid w:val="000C1465"/>
    <w:rsid w:val="000C1573"/>
    <w:rsid w:val="000C1D2C"/>
    <w:rsid w:val="000C2127"/>
    <w:rsid w:val="000C223A"/>
    <w:rsid w:val="000C2497"/>
    <w:rsid w:val="000C2FF6"/>
    <w:rsid w:val="000C42E4"/>
    <w:rsid w:val="000C4480"/>
    <w:rsid w:val="000C5809"/>
    <w:rsid w:val="000C5B36"/>
    <w:rsid w:val="000C5F95"/>
    <w:rsid w:val="000C6EA8"/>
    <w:rsid w:val="000C73AC"/>
    <w:rsid w:val="000C771B"/>
    <w:rsid w:val="000C7C97"/>
    <w:rsid w:val="000D0A43"/>
    <w:rsid w:val="000D28D8"/>
    <w:rsid w:val="000D5282"/>
    <w:rsid w:val="000D558F"/>
    <w:rsid w:val="000D6551"/>
    <w:rsid w:val="000D6BD0"/>
    <w:rsid w:val="000D6F19"/>
    <w:rsid w:val="000D7421"/>
    <w:rsid w:val="000E1BEE"/>
    <w:rsid w:val="000E1EBD"/>
    <w:rsid w:val="000E1EFF"/>
    <w:rsid w:val="000E2632"/>
    <w:rsid w:val="000E479B"/>
    <w:rsid w:val="000E57F8"/>
    <w:rsid w:val="000E5D65"/>
    <w:rsid w:val="000E653B"/>
    <w:rsid w:val="000F0235"/>
    <w:rsid w:val="000F0DD6"/>
    <w:rsid w:val="000F1218"/>
    <w:rsid w:val="000F182D"/>
    <w:rsid w:val="000F22B1"/>
    <w:rsid w:val="000F2CA8"/>
    <w:rsid w:val="000F3EAF"/>
    <w:rsid w:val="000F437C"/>
    <w:rsid w:val="000F4913"/>
    <w:rsid w:val="000F4EEA"/>
    <w:rsid w:val="000F539A"/>
    <w:rsid w:val="000F6D3D"/>
    <w:rsid w:val="001002CC"/>
    <w:rsid w:val="001008CB"/>
    <w:rsid w:val="00101053"/>
    <w:rsid w:val="00101406"/>
    <w:rsid w:val="0010243D"/>
    <w:rsid w:val="001029B8"/>
    <w:rsid w:val="00103489"/>
    <w:rsid w:val="001042F1"/>
    <w:rsid w:val="001043DA"/>
    <w:rsid w:val="00105020"/>
    <w:rsid w:val="00105920"/>
    <w:rsid w:val="00105AD0"/>
    <w:rsid w:val="00105DCC"/>
    <w:rsid w:val="00106576"/>
    <w:rsid w:val="00107386"/>
    <w:rsid w:val="00107D0A"/>
    <w:rsid w:val="0011042D"/>
    <w:rsid w:val="00110A8C"/>
    <w:rsid w:val="001124EC"/>
    <w:rsid w:val="0011385A"/>
    <w:rsid w:val="0011405A"/>
    <w:rsid w:val="00114CD3"/>
    <w:rsid w:val="001154A0"/>
    <w:rsid w:val="00115C69"/>
    <w:rsid w:val="00116281"/>
    <w:rsid w:val="00116511"/>
    <w:rsid w:val="0011653D"/>
    <w:rsid w:val="001178BF"/>
    <w:rsid w:val="0012032F"/>
    <w:rsid w:val="00120ECC"/>
    <w:rsid w:val="00121DC0"/>
    <w:rsid w:val="00123A05"/>
    <w:rsid w:val="0012431B"/>
    <w:rsid w:val="00124461"/>
    <w:rsid w:val="00124A4E"/>
    <w:rsid w:val="001253B5"/>
    <w:rsid w:val="001254AF"/>
    <w:rsid w:val="0012760B"/>
    <w:rsid w:val="0012792C"/>
    <w:rsid w:val="001305EC"/>
    <w:rsid w:val="00130AC8"/>
    <w:rsid w:val="0013182A"/>
    <w:rsid w:val="00131B24"/>
    <w:rsid w:val="00131C00"/>
    <w:rsid w:val="0013204C"/>
    <w:rsid w:val="00134A4C"/>
    <w:rsid w:val="001365D0"/>
    <w:rsid w:val="0013679E"/>
    <w:rsid w:val="00137186"/>
    <w:rsid w:val="00137AA5"/>
    <w:rsid w:val="00137D93"/>
    <w:rsid w:val="00137DC0"/>
    <w:rsid w:val="00137F68"/>
    <w:rsid w:val="00140F64"/>
    <w:rsid w:val="00141EC3"/>
    <w:rsid w:val="00143428"/>
    <w:rsid w:val="0014413A"/>
    <w:rsid w:val="0014649E"/>
    <w:rsid w:val="001465A7"/>
    <w:rsid w:val="00146EC2"/>
    <w:rsid w:val="001510BC"/>
    <w:rsid w:val="001511E5"/>
    <w:rsid w:val="001524BC"/>
    <w:rsid w:val="00152774"/>
    <w:rsid w:val="00152C28"/>
    <w:rsid w:val="00156754"/>
    <w:rsid w:val="00156792"/>
    <w:rsid w:val="001567C7"/>
    <w:rsid w:val="00156A9F"/>
    <w:rsid w:val="00156B38"/>
    <w:rsid w:val="00157E7E"/>
    <w:rsid w:val="001607A5"/>
    <w:rsid w:val="00160913"/>
    <w:rsid w:val="001609A7"/>
    <w:rsid w:val="00160C6A"/>
    <w:rsid w:val="00161E01"/>
    <w:rsid w:val="001622B0"/>
    <w:rsid w:val="00162582"/>
    <w:rsid w:val="001629A3"/>
    <w:rsid w:val="00164818"/>
    <w:rsid w:val="00164E80"/>
    <w:rsid w:val="001653AA"/>
    <w:rsid w:val="00165711"/>
    <w:rsid w:val="00165BE0"/>
    <w:rsid w:val="001673C5"/>
    <w:rsid w:val="00170261"/>
    <w:rsid w:val="00170521"/>
    <w:rsid w:val="00170BA1"/>
    <w:rsid w:val="00171007"/>
    <w:rsid w:val="00171FF1"/>
    <w:rsid w:val="001722E5"/>
    <w:rsid w:val="001736E3"/>
    <w:rsid w:val="00173B51"/>
    <w:rsid w:val="00175179"/>
    <w:rsid w:val="00175838"/>
    <w:rsid w:val="00175DD7"/>
    <w:rsid w:val="001775B8"/>
    <w:rsid w:val="001776DE"/>
    <w:rsid w:val="00177AA9"/>
    <w:rsid w:val="00180619"/>
    <w:rsid w:val="0018101A"/>
    <w:rsid w:val="00181A7B"/>
    <w:rsid w:val="00182F15"/>
    <w:rsid w:val="001858A3"/>
    <w:rsid w:val="00187126"/>
    <w:rsid w:val="00187F02"/>
    <w:rsid w:val="00190447"/>
    <w:rsid w:val="00190D61"/>
    <w:rsid w:val="0019163C"/>
    <w:rsid w:val="00191F19"/>
    <w:rsid w:val="00191F55"/>
    <w:rsid w:val="001925B1"/>
    <w:rsid w:val="00192DCE"/>
    <w:rsid w:val="0019301F"/>
    <w:rsid w:val="001938D4"/>
    <w:rsid w:val="00193A6B"/>
    <w:rsid w:val="001942F1"/>
    <w:rsid w:val="001969CA"/>
    <w:rsid w:val="00196FCB"/>
    <w:rsid w:val="001974C8"/>
    <w:rsid w:val="001A1AE4"/>
    <w:rsid w:val="001A44C1"/>
    <w:rsid w:val="001A454B"/>
    <w:rsid w:val="001A45F5"/>
    <w:rsid w:val="001A5214"/>
    <w:rsid w:val="001A5A16"/>
    <w:rsid w:val="001A6259"/>
    <w:rsid w:val="001A633F"/>
    <w:rsid w:val="001A6643"/>
    <w:rsid w:val="001A67A6"/>
    <w:rsid w:val="001A6A47"/>
    <w:rsid w:val="001A7571"/>
    <w:rsid w:val="001B1760"/>
    <w:rsid w:val="001B1A72"/>
    <w:rsid w:val="001B1DE1"/>
    <w:rsid w:val="001B2090"/>
    <w:rsid w:val="001B2169"/>
    <w:rsid w:val="001B291C"/>
    <w:rsid w:val="001B3941"/>
    <w:rsid w:val="001B4486"/>
    <w:rsid w:val="001B45E3"/>
    <w:rsid w:val="001B48FE"/>
    <w:rsid w:val="001B51E9"/>
    <w:rsid w:val="001B538E"/>
    <w:rsid w:val="001B6E0E"/>
    <w:rsid w:val="001C0D5A"/>
    <w:rsid w:val="001C5257"/>
    <w:rsid w:val="001C61B0"/>
    <w:rsid w:val="001C645C"/>
    <w:rsid w:val="001C6EF1"/>
    <w:rsid w:val="001C72D5"/>
    <w:rsid w:val="001C764A"/>
    <w:rsid w:val="001C7E62"/>
    <w:rsid w:val="001D00C4"/>
    <w:rsid w:val="001D01C8"/>
    <w:rsid w:val="001D01F4"/>
    <w:rsid w:val="001D0585"/>
    <w:rsid w:val="001D29F8"/>
    <w:rsid w:val="001D40C9"/>
    <w:rsid w:val="001D563A"/>
    <w:rsid w:val="001D5752"/>
    <w:rsid w:val="001D5813"/>
    <w:rsid w:val="001D6307"/>
    <w:rsid w:val="001D7795"/>
    <w:rsid w:val="001E0389"/>
    <w:rsid w:val="001E1B80"/>
    <w:rsid w:val="001E237A"/>
    <w:rsid w:val="001E2A12"/>
    <w:rsid w:val="001E2E27"/>
    <w:rsid w:val="001E4138"/>
    <w:rsid w:val="001E4B69"/>
    <w:rsid w:val="001E51BE"/>
    <w:rsid w:val="001E60B0"/>
    <w:rsid w:val="001E63D3"/>
    <w:rsid w:val="001E6753"/>
    <w:rsid w:val="001E6756"/>
    <w:rsid w:val="001E748D"/>
    <w:rsid w:val="001E767E"/>
    <w:rsid w:val="001F04D7"/>
    <w:rsid w:val="001F326C"/>
    <w:rsid w:val="001F4175"/>
    <w:rsid w:val="001F46D7"/>
    <w:rsid w:val="001F4BEF"/>
    <w:rsid w:val="001F4C4F"/>
    <w:rsid w:val="001F4DF5"/>
    <w:rsid w:val="001F5488"/>
    <w:rsid w:val="001F56B6"/>
    <w:rsid w:val="001F5875"/>
    <w:rsid w:val="001F5C7A"/>
    <w:rsid w:val="001F65E2"/>
    <w:rsid w:val="001F750F"/>
    <w:rsid w:val="001F7AAE"/>
    <w:rsid w:val="001F7B86"/>
    <w:rsid w:val="001F7B9E"/>
    <w:rsid w:val="0020019C"/>
    <w:rsid w:val="0020049C"/>
    <w:rsid w:val="00201669"/>
    <w:rsid w:val="0020180A"/>
    <w:rsid w:val="0020236D"/>
    <w:rsid w:val="00202D0A"/>
    <w:rsid w:val="00203AD2"/>
    <w:rsid w:val="00204340"/>
    <w:rsid w:val="00204AA7"/>
    <w:rsid w:val="00206AA4"/>
    <w:rsid w:val="00207C95"/>
    <w:rsid w:val="00210705"/>
    <w:rsid w:val="00210880"/>
    <w:rsid w:val="00210F2E"/>
    <w:rsid w:val="00211D25"/>
    <w:rsid w:val="00211E27"/>
    <w:rsid w:val="00212546"/>
    <w:rsid w:val="00212E59"/>
    <w:rsid w:val="00212FFE"/>
    <w:rsid w:val="00213E44"/>
    <w:rsid w:val="00214964"/>
    <w:rsid w:val="00215637"/>
    <w:rsid w:val="00215863"/>
    <w:rsid w:val="00216812"/>
    <w:rsid w:val="00217305"/>
    <w:rsid w:val="002177A0"/>
    <w:rsid w:val="00217C1F"/>
    <w:rsid w:val="00217E0B"/>
    <w:rsid w:val="002213F2"/>
    <w:rsid w:val="00221A8F"/>
    <w:rsid w:val="00221F5C"/>
    <w:rsid w:val="002222F0"/>
    <w:rsid w:val="00224FBA"/>
    <w:rsid w:val="0022540B"/>
    <w:rsid w:val="00225569"/>
    <w:rsid w:val="00225B38"/>
    <w:rsid w:val="002267A0"/>
    <w:rsid w:val="0022691A"/>
    <w:rsid w:val="00226E20"/>
    <w:rsid w:val="00227959"/>
    <w:rsid w:val="002308A9"/>
    <w:rsid w:val="00230CAB"/>
    <w:rsid w:val="00231351"/>
    <w:rsid w:val="0023228F"/>
    <w:rsid w:val="00232B50"/>
    <w:rsid w:val="00233BD5"/>
    <w:rsid w:val="00236BD9"/>
    <w:rsid w:val="002371B6"/>
    <w:rsid w:val="00237474"/>
    <w:rsid w:val="00237B0B"/>
    <w:rsid w:val="00237EFB"/>
    <w:rsid w:val="0024299D"/>
    <w:rsid w:val="00242A1B"/>
    <w:rsid w:val="002438F6"/>
    <w:rsid w:val="0024397E"/>
    <w:rsid w:val="00243CB2"/>
    <w:rsid w:val="00243D6D"/>
    <w:rsid w:val="00243E79"/>
    <w:rsid w:val="00244783"/>
    <w:rsid w:val="00244DAD"/>
    <w:rsid w:val="00244EB2"/>
    <w:rsid w:val="00245E68"/>
    <w:rsid w:val="002467D4"/>
    <w:rsid w:val="00247562"/>
    <w:rsid w:val="002475B4"/>
    <w:rsid w:val="00250A80"/>
    <w:rsid w:val="002515AD"/>
    <w:rsid w:val="00251EEC"/>
    <w:rsid w:val="00252715"/>
    <w:rsid w:val="00252969"/>
    <w:rsid w:val="002534C3"/>
    <w:rsid w:val="00254535"/>
    <w:rsid w:val="00254558"/>
    <w:rsid w:val="00263055"/>
    <w:rsid w:val="00264A97"/>
    <w:rsid w:val="00265E07"/>
    <w:rsid w:val="00266170"/>
    <w:rsid w:val="00266716"/>
    <w:rsid w:val="00266836"/>
    <w:rsid w:val="00266A43"/>
    <w:rsid w:val="00266F2A"/>
    <w:rsid w:val="002675E6"/>
    <w:rsid w:val="00267BDB"/>
    <w:rsid w:val="00267DB9"/>
    <w:rsid w:val="00267E60"/>
    <w:rsid w:val="00271917"/>
    <w:rsid w:val="00271E71"/>
    <w:rsid w:val="00271F91"/>
    <w:rsid w:val="00273D7E"/>
    <w:rsid w:val="0027580B"/>
    <w:rsid w:val="002763CA"/>
    <w:rsid w:val="00276648"/>
    <w:rsid w:val="002776CE"/>
    <w:rsid w:val="00277E6E"/>
    <w:rsid w:val="00280449"/>
    <w:rsid w:val="002805C2"/>
    <w:rsid w:val="00281E03"/>
    <w:rsid w:val="0028203B"/>
    <w:rsid w:val="0028249A"/>
    <w:rsid w:val="002827CC"/>
    <w:rsid w:val="0028282F"/>
    <w:rsid w:val="00282858"/>
    <w:rsid w:val="00282896"/>
    <w:rsid w:val="00282983"/>
    <w:rsid w:val="00283190"/>
    <w:rsid w:val="00283C96"/>
    <w:rsid w:val="00284B6D"/>
    <w:rsid w:val="002851BB"/>
    <w:rsid w:val="002861C9"/>
    <w:rsid w:val="0028625A"/>
    <w:rsid w:val="002864AC"/>
    <w:rsid w:val="00286888"/>
    <w:rsid w:val="00286ACE"/>
    <w:rsid w:val="00286D26"/>
    <w:rsid w:val="0028723C"/>
    <w:rsid w:val="002874E4"/>
    <w:rsid w:val="00287FA7"/>
    <w:rsid w:val="00292EBA"/>
    <w:rsid w:val="00293DBD"/>
    <w:rsid w:val="00294692"/>
    <w:rsid w:val="00294911"/>
    <w:rsid w:val="00294FFA"/>
    <w:rsid w:val="00295704"/>
    <w:rsid w:val="00295831"/>
    <w:rsid w:val="00295A5D"/>
    <w:rsid w:val="002960E7"/>
    <w:rsid w:val="002961F8"/>
    <w:rsid w:val="00296A8F"/>
    <w:rsid w:val="00297334"/>
    <w:rsid w:val="002973F4"/>
    <w:rsid w:val="00297866"/>
    <w:rsid w:val="002A052D"/>
    <w:rsid w:val="002A0683"/>
    <w:rsid w:val="002A13AB"/>
    <w:rsid w:val="002A1723"/>
    <w:rsid w:val="002A1B5B"/>
    <w:rsid w:val="002A1D7F"/>
    <w:rsid w:val="002A2C2E"/>
    <w:rsid w:val="002A309A"/>
    <w:rsid w:val="002A3B89"/>
    <w:rsid w:val="002A4BE3"/>
    <w:rsid w:val="002A4FE0"/>
    <w:rsid w:val="002A5671"/>
    <w:rsid w:val="002A584F"/>
    <w:rsid w:val="002A5AA7"/>
    <w:rsid w:val="002A5C8D"/>
    <w:rsid w:val="002A643E"/>
    <w:rsid w:val="002A6576"/>
    <w:rsid w:val="002A67CB"/>
    <w:rsid w:val="002A6F98"/>
    <w:rsid w:val="002A7DA0"/>
    <w:rsid w:val="002B0144"/>
    <w:rsid w:val="002B06E8"/>
    <w:rsid w:val="002B18DC"/>
    <w:rsid w:val="002B2893"/>
    <w:rsid w:val="002B28B8"/>
    <w:rsid w:val="002B2BE8"/>
    <w:rsid w:val="002B2DFD"/>
    <w:rsid w:val="002B2F0C"/>
    <w:rsid w:val="002B3386"/>
    <w:rsid w:val="002B3B86"/>
    <w:rsid w:val="002B46BB"/>
    <w:rsid w:val="002B5D06"/>
    <w:rsid w:val="002B6211"/>
    <w:rsid w:val="002B6FB5"/>
    <w:rsid w:val="002C05FF"/>
    <w:rsid w:val="002C0A04"/>
    <w:rsid w:val="002C0BE2"/>
    <w:rsid w:val="002C0C42"/>
    <w:rsid w:val="002C151C"/>
    <w:rsid w:val="002C1A14"/>
    <w:rsid w:val="002C2364"/>
    <w:rsid w:val="002C23BC"/>
    <w:rsid w:val="002C280C"/>
    <w:rsid w:val="002C29E9"/>
    <w:rsid w:val="002C4A03"/>
    <w:rsid w:val="002C4EBF"/>
    <w:rsid w:val="002C5414"/>
    <w:rsid w:val="002C5EAA"/>
    <w:rsid w:val="002C7852"/>
    <w:rsid w:val="002D069F"/>
    <w:rsid w:val="002D09E0"/>
    <w:rsid w:val="002D1CEC"/>
    <w:rsid w:val="002D23B1"/>
    <w:rsid w:val="002D3071"/>
    <w:rsid w:val="002D3108"/>
    <w:rsid w:val="002D31E6"/>
    <w:rsid w:val="002D3A96"/>
    <w:rsid w:val="002D3BEE"/>
    <w:rsid w:val="002D44B1"/>
    <w:rsid w:val="002D464A"/>
    <w:rsid w:val="002D4BED"/>
    <w:rsid w:val="002D51D9"/>
    <w:rsid w:val="002D5326"/>
    <w:rsid w:val="002D5507"/>
    <w:rsid w:val="002D65BB"/>
    <w:rsid w:val="002D77AC"/>
    <w:rsid w:val="002E03EB"/>
    <w:rsid w:val="002E0AAE"/>
    <w:rsid w:val="002E1F12"/>
    <w:rsid w:val="002E288A"/>
    <w:rsid w:val="002E32EF"/>
    <w:rsid w:val="002E43C6"/>
    <w:rsid w:val="002E4B26"/>
    <w:rsid w:val="002E506E"/>
    <w:rsid w:val="002E5B06"/>
    <w:rsid w:val="002E5C03"/>
    <w:rsid w:val="002E5D54"/>
    <w:rsid w:val="002E6290"/>
    <w:rsid w:val="002E64DD"/>
    <w:rsid w:val="002E6A7F"/>
    <w:rsid w:val="002E7758"/>
    <w:rsid w:val="002E775E"/>
    <w:rsid w:val="002F1F7E"/>
    <w:rsid w:val="002F2299"/>
    <w:rsid w:val="002F400A"/>
    <w:rsid w:val="002F5B99"/>
    <w:rsid w:val="002F63A4"/>
    <w:rsid w:val="002F69D1"/>
    <w:rsid w:val="002F6D28"/>
    <w:rsid w:val="002F6E88"/>
    <w:rsid w:val="002F7172"/>
    <w:rsid w:val="002F7263"/>
    <w:rsid w:val="002F7349"/>
    <w:rsid w:val="002F7437"/>
    <w:rsid w:val="002F79D9"/>
    <w:rsid w:val="002F7FFC"/>
    <w:rsid w:val="00300114"/>
    <w:rsid w:val="003008AB"/>
    <w:rsid w:val="003009A9"/>
    <w:rsid w:val="00301D43"/>
    <w:rsid w:val="00304A8A"/>
    <w:rsid w:val="00304DEC"/>
    <w:rsid w:val="003058CD"/>
    <w:rsid w:val="00305C82"/>
    <w:rsid w:val="00305FE6"/>
    <w:rsid w:val="0030652C"/>
    <w:rsid w:val="00306584"/>
    <w:rsid w:val="003069A6"/>
    <w:rsid w:val="00306EEA"/>
    <w:rsid w:val="003100AB"/>
    <w:rsid w:val="003111D3"/>
    <w:rsid w:val="00311526"/>
    <w:rsid w:val="003116F0"/>
    <w:rsid w:val="00313713"/>
    <w:rsid w:val="00313A2A"/>
    <w:rsid w:val="00314342"/>
    <w:rsid w:val="003144D5"/>
    <w:rsid w:val="00314522"/>
    <w:rsid w:val="00314558"/>
    <w:rsid w:val="00315B78"/>
    <w:rsid w:val="00315BFB"/>
    <w:rsid w:val="00316A56"/>
    <w:rsid w:val="00317375"/>
    <w:rsid w:val="00317851"/>
    <w:rsid w:val="00320522"/>
    <w:rsid w:val="00320E0F"/>
    <w:rsid w:val="00320EE0"/>
    <w:rsid w:val="00320FEF"/>
    <w:rsid w:val="0032352F"/>
    <w:rsid w:val="0032500C"/>
    <w:rsid w:val="0032581A"/>
    <w:rsid w:val="00325B45"/>
    <w:rsid w:val="00326551"/>
    <w:rsid w:val="00326744"/>
    <w:rsid w:val="00327254"/>
    <w:rsid w:val="00327287"/>
    <w:rsid w:val="003273A6"/>
    <w:rsid w:val="0033088A"/>
    <w:rsid w:val="00331C6A"/>
    <w:rsid w:val="00332350"/>
    <w:rsid w:val="00332FA0"/>
    <w:rsid w:val="00333A7D"/>
    <w:rsid w:val="00335A7A"/>
    <w:rsid w:val="0034080E"/>
    <w:rsid w:val="00340F1C"/>
    <w:rsid w:val="0034127A"/>
    <w:rsid w:val="0034148A"/>
    <w:rsid w:val="003415F9"/>
    <w:rsid w:val="0034160E"/>
    <w:rsid w:val="00341AFF"/>
    <w:rsid w:val="00341C3A"/>
    <w:rsid w:val="0034235D"/>
    <w:rsid w:val="003434C3"/>
    <w:rsid w:val="00343691"/>
    <w:rsid w:val="00343A74"/>
    <w:rsid w:val="00343FBD"/>
    <w:rsid w:val="003448CB"/>
    <w:rsid w:val="00344A75"/>
    <w:rsid w:val="00344E8C"/>
    <w:rsid w:val="00345573"/>
    <w:rsid w:val="00346326"/>
    <w:rsid w:val="003469FA"/>
    <w:rsid w:val="0034751D"/>
    <w:rsid w:val="00347932"/>
    <w:rsid w:val="00347934"/>
    <w:rsid w:val="0035066E"/>
    <w:rsid w:val="00355683"/>
    <w:rsid w:val="00355909"/>
    <w:rsid w:val="00356125"/>
    <w:rsid w:val="003572FC"/>
    <w:rsid w:val="0036065E"/>
    <w:rsid w:val="00360930"/>
    <w:rsid w:val="00361142"/>
    <w:rsid w:val="0036126C"/>
    <w:rsid w:val="0036170A"/>
    <w:rsid w:val="00361A6B"/>
    <w:rsid w:val="00361E9D"/>
    <w:rsid w:val="003624DB"/>
    <w:rsid w:val="00363A6A"/>
    <w:rsid w:val="00363D10"/>
    <w:rsid w:val="00363EC1"/>
    <w:rsid w:val="00364023"/>
    <w:rsid w:val="00364C8D"/>
    <w:rsid w:val="00366650"/>
    <w:rsid w:val="003667FD"/>
    <w:rsid w:val="00367588"/>
    <w:rsid w:val="00367726"/>
    <w:rsid w:val="003711FB"/>
    <w:rsid w:val="0037127C"/>
    <w:rsid w:val="003718A9"/>
    <w:rsid w:val="003722CD"/>
    <w:rsid w:val="0037309E"/>
    <w:rsid w:val="00375BE8"/>
    <w:rsid w:val="00375E5D"/>
    <w:rsid w:val="0037707E"/>
    <w:rsid w:val="00377750"/>
    <w:rsid w:val="003778B4"/>
    <w:rsid w:val="0038089B"/>
    <w:rsid w:val="00380E1B"/>
    <w:rsid w:val="00381014"/>
    <w:rsid w:val="00381B1E"/>
    <w:rsid w:val="00382F27"/>
    <w:rsid w:val="00382F74"/>
    <w:rsid w:val="00383D26"/>
    <w:rsid w:val="00385C65"/>
    <w:rsid w:val="003862C5"/>
    <w:rsid w:val="003869A8"/>
    <w:rsid w:val="003879D4"/>
    <w:rsid w:val="00387ABA"/>
    <w:rsid w:val="0039096C"/>
    <w:rsid w:val="003909D7"/>
    <w:rsid w:val="00390B39"/>
    <w:rsid w:val="00390BFF"/>
    <w:rsid w:val="00392529"/>
    <w:rsid w:val="00392E6A"/>
    <w:rsid w:val="00392E9C"/>
    <w:rsid w:val="003932D6"/>
    <w:rsid w:val="00393D73"/>
    <w:rsid w:val="00394B49"/>
    <w:rsid w:val="0039573B"/>
    <w:rsid w:val="00395F8C"/>
    <w:rsid w:val="00396ED1"/>
    <w:rsid w:val="003A00A2"/>
    <w:rsid w:val="003A1FD8"/>
    <w:rsid w:val="003A40C0"/>
    <w:rsid w:val="003A4925"/>
    <w:rsid w:val="003A50C1"/>
    <w:rsid w:val="003A6225"/>
    <w:rsid w:val="003A6CE9"/>
    <w:rsid w:val="003A6E2D"/>
    <w:rsid w:val="003B0B0A"/>
    <w:rsid w:val="003B104B"/>
    <w:rsid w:val="003B1215"/>
    <w:rsid w:val="003B1BA0"/>
    <w:rsid w:val="003B1CD4"/>
    <w:rsid w:val="003B21B9"/>
    <w:rsid w:val="003B2662"/>
    <w:rsid w:val="003B3C0A"/>
    <w:rsid w:val="003B4612"/>
    <w:rsid w:val="003B55B8"/>
    <w:rsid w:val="003B599F"/>
    <w:rsid w:val="003B6BBD"/>
    <w:rsid w:val="003B6D20"/>
    <w:rsid w:val="003B6EBD"/>
    <w:rsid w:val="003B714F"/>
    <w:rsid w:val="003B72CF"/>
    <w:rsid w:val="003B7A42"/>
    <w:rsid w:val="003C0F60"/>
    <w:rsid w:val="003C1029"/>
    <w:rsid w:val="003C172D"/>
    <w:rsid w:val="003C1B5F"/>
    <w:rsid w:val="003C1F12"/>
    <w:rsid w:val="003C24C8"/>
    <w:rsid w:val="003C2575"/>
    <w:rsid w:val="003C2720"/>
    <w:rsid w:val="003C2A97"/>
    <w:rsid w:val="003C2C76"/>
    <w:rsid w:val="003C3302"/>
    <w:rsid w:val="003C38FC"/>
    <w:rsid w:val="003C48F2"/>
    <w:rsid w:val="003C4BBA"/>
    <w:rsid w:val="003C4CF2"/>
    <w:rsid w:val="003C5264"/>
    <w:rsid w:val="003C5343"/>
    <w:rsid w:val="003C5F2D"/>
    <w:rsid w:val="003C65AE"/>
    <w:rsid w:val="003C6F43"/>
    <w:rsid w:val="003C6F65"/>
    <w:rsid w:val="003D0131"/>
    <w:rsid w:val="003D01AD"/>
    <w:rsid w:val="003D02EE"/>
    <w:rsid w:val="003D0C9D"/>
    <w:rsid w:val="003D1629"/>
    <w:rsid w:val="003D2BAC"/>
    <w:rsid w:val="003D3F15"/>
    <w:rsid w:val="003D4045"/>
    <w:rsid w:val="003D457F"/>
    <w:rsid w:val="003D4D21"/>
    <w:rsid w:val="003D7765"/>
    <w:rsid w:val="003D788C"/>
    <w:rsid w:val="003D7993"/>
    <w:rsid w:val="003E00D3"/>
    <w:rsid w:val="003E0F46"/>
    <w:rsid w:val="003E1481"/>
    <w:rsid w:val="003E251E"/>
    <w:rsid w:val="003E3416"/>
    <w:rsid w:val="003E39D9"/>
    <w:rsid w:val="003E47FF"/>
    <w:rsid w:val="003E494F"/>
    <w:rsid w:val="003E5370"/>
    <w:rsid w:val="003E552A"/>
    <w:rsid w:val="003E6AFA"/>
    <w:rsid w:val="003E6FD3"/>
    <w:rsid w:val="003E71DA"/>
    <w:rsid w:val="003E78C8"/>
    <w:rsid w:val="003E794E"/>
    <w:rsid w:val="003F0202"/>
    <w:rsid w:val="003F0358"/>
    <w:rsid w:val="003F05CE"/>
    <w:rsid w:val="003F05E8"/>
    <w:rsid w:val="003F108C"/>
    <w:rsid w:val="003F16FE"/>
    <w:rsid w:val="003F1774"/>
    <w:rsid w:val="003F1DFF"/>
    <w:rsid w:val="003F1F1B"/>
    <w:rsid w:val="003F41EF"/>
    <w:rsid w:val="003F4291"/>
    <w:rsid w:val="003F4691"/>
    <w:rsid w:val="003F53F1"/>
    <w:rsid w:val="003F5461"/>
    <w:rsid w:val="003F6625"/>
    <w:rsid w:val="003F67AC"/>
    <w:rsid w:val="003F6D46"/>
    <w:rsid w:val="003F779F"/>
    <w:rsid w:val="004003FA"/>
    <w:rsid w:val="00400879"/>
    <w:rsid w:val="0040191A"/>
    <w:rsid w:val="00402637"/>
    <w:rsid w:val="004027F5"/>
    <w:rsid w:val="0040290D"/>
    <w:rsid w:val="00403110"/>
    <w:rsid w:val="004056D1"/>
    <w:rsid w:val="00405997"/>
    <w:rsid w:val="0040681C"/>
    <w:rsid w:val="00406993"/>
    <w:rsid w:val="00406B14"/>
    <w:rsid w:val="00406DCF"/>
    <w:rsid w:val="00407D28"/>
    <w:rsid w:val="0041011B"/>
    <w:rsid w:val="004104CD"/>
    <w:rsid w:val="00410594"/>
    <w:rsid w:val="00410F6D"/>
    <w:rsid w:val="00411612"/>
    <w:rsid w:val="00411CC3"/>
    <w:rsid w:val="00411F2A"/>
    <w:rsid w:val="00412996"/>
    <w:rsid w:val="004132B0"/>
    <w:rsid w:val="0041388A"/>
    <w:rsid w:val="00413FA9"/>
    <w:rsid w:val="00414422"/>
    <w:rsid w:val="00415098"/>
    <w:rsid w:val="00415FCD"/>
    <w:rsid w:val="00416FF4"/>
    <w:rsid w:val="0041786F"/>
    <w:rsid w:val="00420112"/>
    <w:rsid w:val="00420215"/>
    <w:rsid w:val="0042107A"/>
    <w:rsid w:val="0042146A"/>
    <w:rsid w:val="004215CB"/>
    <w:rsid w:val="00422423"/>
    <w:rsid w:val="0042311E"/>
    <w:rsid w:val="00423319"/>
    <w:rsid w:val="00424325"/>
    <w:rsid w:val="00424A26"/>
    <w:rsid w:val="00424F61"/>
    <w:rsid w:val="004250C5"/>
    <w:rsid w:val="004263EF"/>
    <w:rsid w:val="004263FD"/>
    <w:rsid w:val="004265E7"/>
    <w:rsid w:val="00426824"/>
    <w:rsid w:val="00427632"/>
    <w:rsid w:val="00431108"/>
    <w:rsid w:val="00431489"/>
    <w:rsid w:val="00432C6A"/>
    <w:rsid w:val="00434855"/>
    <w:rsid w:val="00435050"/>
    <w:rsid w:val="004357A6"/>
    <w:rsid w:val="00435A9E"/>
    <w:rsid w:val="00435ADD"/>
    <w:rsid w:val="00435DB5"/>
    <w:rsid w:val="0043693A"/>
    <w:rsid w:val="0043721D"/>
    <w:rsid w:val="00437449"/>
    <w:rsid w:val="0043766A"/>
    <w:rsid w:val="004379C5"/>
    <w:rsid w:val="00440250"/>
    <w:rsid w:val="00441E0B"/>
    <w:rsid w:val="00441EBA"/>
    <w:rsid w:val="00442481"/>
    <w:rsid w:val="00443D17"/>
    <w:rsid w:val="0044458D"/>
    <w:rsid w:val="004452D1"/>
    <w:rsid w:val="00450303"/>
    <w:rsid w:val="004509FC"/>
    <w:rsid w:val="00451EAB"/>
    <w:rsid w:val="00451EFB"/>
    <w:rsid w:val="0045271F"/>
    <w:rsid w:val="0045293D"/>
    <w:rsid w:val="004530E9"/>
    <w:rsid w:val="0045328A"/>
    <w:rsid w:val="00453BB5"/>
    <w:rsid w:val="0045458C"/>
    <w:rsid w:val="00454E3B"/>
    <w:rsid w:val="00455640"/>
    <w:rsid w:val="00457FBC"/>
    <w:rsid w:val="00460B08"/>
    <w:rsid w:val="00460CC5"/>
    <w:rsid w:val="00460D89"/>
    <w:rsid w:val="00460D92"/>
    <w:rsid w:val="0046115B"/>
    <w:rsid w:val="004611D2"/>
    <w:rsid w:val="0046225E"/>
    <w:rsid w:val="00464462"/>
    <w:rsid w:val="00465F5B"/>
    <w:rsid w:val="00466418"/>
    <w:rsid w:val="004668FF"/>
    <w:rsid w:val="00467B8C"/>
    <w:rsid w:val="004701F8"/>
    <w:rsid w:val="00470EF7"/>
    <w:rsid w:val="0047151D"/>
    <w:rsid w:val="00471BBD"/>
    <w:rsid w:val="00472EC6"/>
    <w:rsid w:val="004730DA"/>
    <w:rsid w:val="00473C00"/>
    <w:rsid w:val="00473FB4"/>
    <w:rsid w:val="0047473A"/>
    <w:rsid w:val="00475374"/>
    <w:rsid w:val="004761E3"/>
    <w:rsid w:val="00476D4D"/>
    <w:rsid w:val="004771FE"/>
    <w:rsid w:val="00480BDA"/>
    <w:rsid w:val="00480CCE"/>
    <w:rsid w:val="00482523"/>
    <w:rsid w:val="00482F0C"/>
    <w:rsid w:val="00484146"/>
    <w:rsid w:val="00484A07"/>
    <w:rsid w:val="0048507D"/>
    <w:rsid w:val="00486159"/>
    <w:rsid w:val="00486AC0"/>
    <w:rsid w:val="00486AC9"/>
    <w:rsid w:val="00486AF0"/>
    <w:rsid w:val="00486CFE"/>
    <w:rsid w:val="00486F78"/>
    <w:rsid w:val="00487688"/>
    <w:rsid w:val="00490364"/>
    <w:rsid w:val="004903CB"/>
    <w:rsid w:val="00491A43"/>
    <w:rsid w:val="004938C0"/>
    <w:rsid w:val="00494F0A"/>
    <w:rsid w:val="00496880"/>
    <w:rsid w:val="004A0892"/>
    <w:rsid w:val="004A259E"/>
    <w:rsid w:val="004A2C06"/>
    <w:rsid w:val="004A3E73"/>
    <w:rsid w:val="004A4BDA"/>
    <w:rsid w:val="004A544A"/>
    <w:rsid w:val="004A54CB"/>
    <w:rsid w:val="004A5F07"/>
    <w:rsid w:val="004A6FBC"/>
    <w:rsid w:val="004A7ED3"/>
    <w:rsid w:val="004B06C4"/>
    <w:rsid w:val="004B0802"/>
    <w:rsid w:val="004B11C0"/>
    <w:rsid w:val="004B12C3"/>
    <w:rsid w:val="004B21F6"/>
    <w:rsid w:val="004B255E"/>
    <w:rsid w:val="004B4622"/>
    <w:rsid w:val="004B4B98"/>
    <w:rsid w:val="004B4C3C"/>
    <w:rsid w:val="004B4FB5"/>
    <w:rsid w:val="004B61C3"/>
    <w:rsid w:val="004B64E0"/>
    <w:rsid w:val="004B6D0D"/>
    <w:rsid w:val="004B6F24"/>
    <w:rsid w:val="004C1585"/>
    <w:rsid w:val="004C272A"/>
    <w:rsid w:val="004C2A78"/>
    <w:rsid w:val="004C4792"/>
    <w:rsid w:val="004C4C6D"/>
    <w:rsid w:val="004C4F71"/>
    <w:rsid w:val="004C5829"/>
    <w:rsid w:val="004C613C"/>
    <w:rsid w:val="004C6419"/>
    <w:rsid w:val="004C6AAF"/>
    <w:rsid w:val="004C6CC1"/>
    <w:rsid w:val="004C7AE8"/>
    <w:rsid w:val="004C7EC4"/>
    <w:rsid w:val="004C7FFE"/>
    <w:rsid w:val="004D0A47"/>
    <w:rsid w:val="004D0A48"/>
    <w:rsid w:val="004D0F0B"/>
    <w:rsid w:val="004D0F1F"/>
    <w:rsid w:val="004D1059"/>
    <w:rsid w:val="004D1F1F"/>
    <w:rsid w:val="004D32F2"/>
    <w:rsid w:val="004D5522"/>
    <w:rsid w:val="004D6700"/>
    <w:rsid w:val="004D6869"/>
    <w:rsid w:val="004E133E"/>
    <w:rsid w:val="004E2338"/>
    <w:rsid w:val="004E2B68"/>
    <w:rsid w:val="004E3B1B"/>
    <w:rsid w:val="004E46B4"/>
    <w:rsid w:val="004E4CD0"/>
    <w:rsid w:val="004E4DD8"/>
    <w:rsid w:val="004E60F2"/>
    <w:rsid w:val="004E670C"/>
    <w:rsid w:val="004E7CF5"/>
    <w:rsid w:val="004E7E64"/>
    <w:rsid w:val="004F0533"/>
    <w:rsid w:val="004F08AB"/>
    <w:rsid w:val="004F0A79"/>
    <w:rsid w:val="004F21F1"/>
    <w:rsid w:val="004F2274"/>
    <w:rsid w:val="004F2390"/>
    <w:rsid w:val="004F3E26"/>
    <w:rsid w:val="004F3EF2"/>
    <w:rsid w:val="004F4895"/>
    <w:rsid w:val="004F4E0B"/>
    <w:rsid w:val="004F501D"/>
    <w:rsid w:val="004F665C"/>
    <w:rsid w:val="004F6A36"/>
    <w:rsid w:val="004F6F0F"/>
    <w:rsid w:val="004F711A"/>
    <w:rsid w:val="004F74B8"/>
    <w:rsid w:val="005013CC"/>
    <w:rsid w:val="00501E30"/>
    <w:rsid w:val="005021D0"/>
    <w:rsid w:val="0050225B"/>
    <w:rsid w:val="00502832"/>
    <w:rsid w:val="00502DA1"/>
    <w:rsid w:val="0050368B"/>
    <w:rsid w:val="0050723A"/>
    <w:rsid w:val="005076FC"/>
    <w:rsid w:val="00507738"/>
    <w:rsid w:val="0050779C"/>
    <w:rsid w:val="00507EC3"/>
    <w:rsid w:val="00510161"/>
    <w:rsid w:val="00510233"/>
    <w:rsid w:val="00510852"/>
    <w:rsid w:val="00512481"/>
    <w:rsid w:val="005126ED"/>
    <w:rsid w:val="005144A6"/>
    <w:rsid w:val="00514E9C"/>
    <w:rsid w:val="005150D5"/>
    <w:rsid w:val="00515B2F"/>
    <w:rsid w:val="00515F88"/>
    <w:rsid w:val="005168C2"/>
    <w:rsid w:val="00517BD0"/>
    <w:rsid w:val="005200D3"/>
    <w:rsid w:val="005206C0"/>
    <w:rsid w:val="00520AE1"/>
    <w:rsid w:val="00520CCD"/>
    <w:rsid w:val="0052212B"/>
    <w:rsid w:val="005223B0"/>
    <w:rsid w:val="005229EF"/>
    <w:rsid w:val="00522C29"/>
    <w:rsid w:val="00522E54"/>
    <w:rsid w:val="0052373E"/>
    <w:rsid w:val="00523997"/>
    <w:rsid w:val="0052438B"/>
    <w:rsid w:val="00525058"/>
    <w:rsid w:val="00526215"/>
    <w:rsid w:val="0052668F"/>
    <w:rsid w:val="005271ED"/>
    <w:rsid w:val="005274B9"/>
    <w:rsid w:val="00527B1F"/>
    <w:rsid w:val="00530748"/>
    <w:rsid w:val="0053147E"/>
    <w:rsid w:val="00531B15"/>
    <w:rsid w:val="00531C52"/>
    <w:rsid w:val="005326A9"/>
    <w:rsid w:val="00532A05"/>
    <w:rsid w:val="00532EBD"/>
    <w:rsid w:val="00532F01"/>
    <w:rsid w:val="00532F33"/>
    <w:rsid w:val="00533171"/>
    <w:rsid w:val="00533921"/>
    <w:rsid w:val="00533E40"/>
    <w:rsid w:val="00533FD7"/>
    <w:rsid w:val="00534882"/>
    <w:rsid w:val="005352D0"/>
    <w:rsid w:val="00535605"/>
    <w:rsid w:val="0053572B"/>
    <w:rsid w:val="005360CC"/>
    <w:rsid w:val="00537962"/>
    <w:rsid w:val="00537E82"/>
    <w:rsid w:val="00540D3C"/>
    <w:rsid w:val="00540FCE"/>
    <w:rsid w:val="005417BC"/>
    <w:rsid w:val="005418B6"/>
    <w:rsid w:val="00541FF4"/>
    <w:rsid w:val="00542AFF"/>
    <w:rsid w:val="00542B3D"/>
    <w:rsid w:val="005431AB"/>
    <w:rsid w:val="00543B16"/>
    <w:rsid w:val="00543BAA"/>
    <w:rsid w:val="00544A81"/>
    <w:rsid w:val="0054560C"/>
    <w:rsid w:val="0054603F"/>
    <w:rsid w:val="005462D2"/>
    <w:rsid w:val="00546BD6"/>
    <w:rsid w:val="00546CE5"/>
    <w:rsid w:val="005471F2"/>
    <w:rsid w:val="005474E8"/>
    <w:rsid w:val="005501E5"/>
    <w:rsid w:val="00550223"/>
    <w:rsid w:val="005520F3"/>
    <w:rsid w:val="005528DB"/>
    <w:rsid w:val="005546AE"/>
    <w:rsid w:val="00554872"/>
    <w:rsid w:val="00554D79"/>
    <w:rsid w:val="005564CB"/>
    <w:rsid w:val="005564CD"/>
    <w:rsid w:val="00556D34"/>
    <w:rsid w:val="0056133A"/>
    <w:rsid w:val="00561834"/>
    <w:rsid w:val="00561937"/>
    <w:rsid w:val="00561A48"/>
    <w:rsid w:val="005631FD"/>
    <w:rsid w:val="005636F1"/>
    <w:rsid w:val="0056544A"/>
    <w:rsid w:val="005668E2"/>
    <w:rsid w:val="00566B38"/>
    <w:rsid w:val="00567911"/>
    <w:rsid w:val="00567AE3"/>
    <w:rsid w:val="00567B9A"/>
    <w:rsid w:val="005705D3"/>
    <w:rsid w:val="00570A14"/>
    <w:rsid w:val="00571266"/>
    <w:rsid w:val="00571467"/>
    <w:rsid w:val="00571AFF"/>
    <w:rsid w:val="00571CF3"/>
    <w:rsid w:val="00573F02"/>
    <w:rsid w:val="005740D9"/>
    <w:rsid w:val="0057464D"/>
    <w:rsid w:val="005760A6"/>
    <w:rsid w:val="00580748"/>
    <w:rsid w:val="005807A6"/>
    <w:rsid w:val="00580E20"/>
    <w:rsid w:val="00580F6A"/>
    <w:rsid w:val="00582ADA"/>
    <w:rsid w:val="00582CAE"/>
    <w:rsid w:val="005864D1"/>
    <w:rsid w:val="00587175"/>
    <w:rsid w:val="00587742"/>
    <w:rsid w:val="005913A8"/>
    <w:rsid w:val="00591DB1"/>
    <w:rsid w:val="00592CB8"/>
    <w:rsid w:val="00592E95"/>
    <w:rsid w:val="0059382B"/>
    <w:rsid w:val="00593A4F"/>
    <w:rsid w:val="00595C2F"/>
    <w:rsid w:val="0059621A"/>
    <w:rsid w:val="005963A3"/>
    <w:rsid w:val="005969F0"/>
    <w:rsid w:val="005969F1"/>
    <w:rsid w:val="0059701D"/>
    <w:rsid w:val="005975A7"/>
    <w:rsid w:val="00597A23"/>
    <w:rsid w:val="005A0129"/>
    <w:rsid w:val="005A055C"/>
    <w:rsid w:val="005A12EA"/>
    <w:rsid w:val="005A273C"/>
    <w:rsid w:val="005A3F92"/>
    <w:rsid w:val="005A453D"/>
    <w:rsid w:val="005A4969"/>
    <w:rsid w:val="005A4E90"/>
    <w:rsid w:val="005A5104"/>
    <w:rsid w:val="005A5358"/>
    <w:rsid w:val="005A6835"/>
    <w:rsid w:val="005A6B6F"/>
    <w:rsid w:val="005A759A"/>
    <w:rsid w:val="005B0060"/>
    <w:rsid w:val="005B1027"/>
    <w:rsid w:val="005B196D"/>
    <w:rsid w:val="005B217A"/>
    <w:rsid w:val="005B21D8"/>
    <w:rsid w:val="005B25F0"/>
    <w:rsid w:val="005B2F24"/>
    <w:rsid w:val="005B3FE2"/>
    <w:rsid w:val="005B4EA8"/>
    <w:rsid w:val="005B6023"/>
    <w:rsid w:val="005B644A"/>
    <w:rsid w:val="005B7714"/>
    <w:rsid w:val="005C03A0"/>
    <w:rsid w:val="005C19EF"/>
    <w:rsid w:val="005C2977"/>
    <w:rsid w:val="005C452B"/>
    <w:rsid w:val="005C4F5C"/>
    <w:rsid w:val="005C5BC5"/>
    <w:rsid w:val="005C611E"/>
    <w:rsid w:val="005C63E8"/>
    <w:rsid w:val="005C7103"/>
    <w:rsid w:val="005C724D"/>
    <w:rsid w:val="005C7912"/>
    <w:rsid w:val="005D046A"/>
    <w:rsid w:val="005D0CDA"/>
    <w:rsid w:val="005D177B"/>
    <w:rsid w:val="005D1C26"/>
    <w:rsid w:val="005D2A41"/>
    <w:rsid w:val="005D317D"/>
    <w:rsid w:val="005D34C0"/>
    <w:rsid w:val="005D3C58"/>
    <w:rsid w:val="005D43B1"/>
    <w:rsid w:val="005D4600"/>
    <w:rsid w:val="005D4B9C"/>
    <w:rsid w:val="005D5004"/>
    <w:rsid w:val="005D5409"/>
    <w:rsid w:val="005D5659"/>
    <w:rsid w:val="005D5793"/>
    <w:rsid w:val="005D64D5"/>
    <w:rsid w:val="005D6C87"/>
    <w:rsid w:val="005D6FA0"/>
    <w:rsid w:val="005D7497"/>
    <w:rsid w:val="005E0434"/>
    <w:rsid w:val="005E2834"/>
    <w:rsid w:val="005E2F37"/>
    <w:rsid w:val="005E3BF0"/>
    <w:rsid w:val="005E4932"/>
    <w:rsid w:val="005E4B58"/>
    <w:rsid w:val="005E5137"/>
    <w:rsid w:val="005E7041"/>
    <w:rsid w:val="005F0123"/>
    <w:rsid w:val="005F18BE"/>
    <w:rsid w:val="005F1F97"/>
    <w:rsid w:val="005F2A48"/>
    <w:rsid w:val="005F2F7B"/>
    <w:rsid w:val="005F3038"/>
    <w:rsid w:val="005F5104"/>
    <w:rsid w:val="005F618B"/>
    <w:rsid w:val="005F72F0"/>
    <w:rsid w:val="00600430"/>
    <w:rsid w:val="00600618"/>
    <w:rsid w:val="0060086A"/>
    <w:rsid w:val="00600F9F"/>
    <w:rsid w:val="00600FF0"/>
    <w:rsid w:val="00603257"/>
    <w:rsid w:val="00604699"/>
    <w:rsid w:val="00605FFE"/>
    <w:rsid w:val="00606FF4"/>
    <w:rsid w:val="00607264"/>
    <w:rsid w:val="00607760"/>
    <w:rsid w:val="00607962"/>
    <w:rsid w:val="0061062A"/>
    <w:rsid w:val="006114C5"/>
    <w:rsid w:val="006125E1"/>
    <w:rsid w:val="006128AB"/>
    <w:rsid w:val="00612E28"/>
    <w:rsid w:val="0061307B"/>
    <w:rsid w:val="00613B2B"/>
    <w:rsid w:val="00614639"/>
    <w:rsid w:val="006165B4"/>
    <w:rsid w:val="00616BA9"/>
    <w:rsid w:val="0061776C"/>
    <w:rsid w:val="00617AB5"/>
    <w:rsid w:val="0062079C"/>
    <w:rsid w:val="006207C4"/>
    <w:rsid w:val="00620ABA"/>
    <w:rsid w:val="00620B93"/>
    <w:rsid w:val="006215CD"/>
    <w:rsid w:val="00622CA4"/>
    <w:rsid w:val="006234F7"/>
    <w:rsid w:val="00623DA9"/>
    <w:rsid w:val="00623E07"/>
    <w:rsid w:val="00623EFD"/>
    <w:rsid w:val="00624668"/>
    <w:rsid w:val="0062508C"/>
    <w:rsid w:val="00625D13"/>
    <w:rsid w:val="00626287"/>
    <w:rsid w:val="00626C3D"/>
    <w:rsid w:val="00626F2E"/>
    <w:rsid w:val="00630034"/>
    <w:rsid w:val="00630095"/>
    <w:rsid w:val="006320CE"/>
    <w:rsid w:val="00632A98"/>
    <w:rsid w:val="0063344A"/>
    <w:rsid w:val="00633E27"/>
    <w:rsid w:val="00635050"/>
    <w:rsid w:val="00635465"/>
    <w:rsid w:val="00635980"/>
    <w:rsid w:val="00635DD3"/>
    <w:rsid w:val="00637153"/>
    <w:rsid w:val="0064264B"/>
    <w:rsid w:val="00643274"/>
    <w:rsid w:val="0064348B"/>
    <w:rsid w:val="00643494"/>
    <w:rsid w:val="006441DF"/>
    <w:rsid w:val="0064481D"/>
    <w:rsid w:val="00644835"/>
    <w:rsid w:val="006457F3"/>
    <w:rsid w:val="00646073"/>
    <w:rsid w:val="00646F8F"/>
    <w:rsid w:val="00647808"/>
    <w:rsid w:val="00650CDC"/>
    <w:rsid w:val="006512DE"/>
    <w:rsid w:val="00651D5C"/>
    <w:rsid w:val="0065203F"/>
    <w:rsid w:val="0065206A"/>
    <w:rsid w:val="006529ED"/>
    <w:rsid w:val="00652EE4"/>
    <w:rsid w:val="00653B8F"/>
    <w:rsid w:val="00654E62"/>
    <w:rsid w:val="0065521F"/>
    <w:rsid w:val="0065532A"/>
    <w:rsid w:val="00655E6A"/>
    <w:rsid w:val="00656386"/>
    <w:rsid w:val="00656783"/>
    <w:rsid w:val="00656EE5"/>
    <w:rsid w:val="006573D5"/>
    <w:rsid w:val="00660570"/>
    <w:rsid w:val="00660952"/>
    <w:rsid w:val="0066138A"/>
    <w:rsid w:val="00662524"/>
    <w:rsid w:val="006625C3"/>
    <w:rsid w:val="00663F42"/>
    <w:rsid w:val="006651C8"/>
    <w:rsid w:val="00665250"/>
    <w:rsid w:val="00665A4C"/>
    <w:rsid w:val="0066736A"/>
    <w:rsid w:val="00667DE7"/>
    <w:rsid w:val="00670D0A"/>
    <w:rsid w:val="00672B07"/>
    <w:rsid w:val="006733D0"/>
    <w:rsid w:val="006737FE"/>
    <w:rsid w:val="00674044"/>
    <w:rsid w:val="0067466F"/>
    <w:rsid w:val="00674DD4"/>
    <w:rsid w:val="00675A7E"/>
    <w:rsid w:val="00676EE8"/>
    <w:rsid w:val="00677290"/>
    <w:rsid w:val="00677550"/>
    <w:rsid w:val="0067780F"/>
    <w:rsid w:val="00677884"/>
    <w:rsid w:val="00680D23"/>
    <w:rsid w:val="00680FDA"/>
    <w:rsid w:val="00681E33"/>
    <w:rsid w:val="00681EA8"/>
    <w:rsid w:val="00682375"/>
    <w:rsid w:val="00682A15"/>
    <w:rsid w:val="00682CD7"/>
    <w:rsid w:val="00683982"/>
    <w:rsid w:val="006842CF"/>
    <w:rsid w:val="0068462D"/>
    <w:rsid w:val="00685C0E"/>
    <w:rsid w:val="00686840"/>
    <w:rsid w:val="00686FBC"/>
    <w:rsid w:val="006871F7"/>
    <w:rsid w:val="0068754D"/>
    <w:rsid w:val="0068772A"/>
    <w:rsid w:val="006879D0"/>
    <w:rsid w:val="0069053E"/>
    <w:rsid w:val="006906B6"/>
    <w:rsid w:val="006906C7"/>
    <w:rsid w:val="0069074D"/>
    <w:rsid w:val="00691B5C"/>
    <w:rsid w:val="00691B66"/>
    <w:rsid w:val="00691EFF"/>
    <w:rsid w:val="0069256D"/>
    <w:rsid w:val="006941EE"/>
    <w:rsid w:val="00694E37"/>
    <w:rsid w:val="00694F98"/>
    <w:rsid w:val="00695602"/>
    <w:rsid w:val="00695D4A"/>
    <w:rsid w:val="0069708C"/>
    <w:rsid w:val="00697142"/>
    <w:rsid w:val="00697490"/>
    <w:rsid w:val="00697BD2"/>
    <w:rsid w:val="00697D84"/>
    <w:rsid w:val="006A03C6"/>
    <w:rsid w:val="006A109A"/>
    <w:rsid w:val="006A2709"/>
    <w:rsid w:val="006A3103"/>
    <w:rsid w:val="006A4377"/>
    <w:rsid w:val="006A4629"/>
    <w:rsid w:val="006A52BE"/>
    <w:rsid w:val="006A6026"/>
    <w:rsid w:val="006A7336"/>
    <w:rsid w:val="006A7767"/>
    <w:rsid w:val="006A7E71"/>
    <w:rsid w:val="006B0A09"/>
    <w:rsid w:val="006B0E7B"/>
    <w:rsid w:val="006B15B6"/>
    <w:rsid w:val="006B25EF"/>
    <w:rsid w:val="006B275C"/>
    <w:rsid w:val="006B2EBE"/>
    <w:rsid w:val="006B312F"/>
    <w:rsid w:val="006B48B8"/>
    <w:rsid w:val="006B5A0E"/>
    <w:rsid w:val="006B5F1F"/>
    <w:rsid w:val="006B65BB"/>
    <w:rsid w:val="006B6C1D"/>
    <w:rsid w:val="006B7AF8"/>
    <w:rsid w:val="006C0257"/>
    <w:rsid w:val="006C04C7"/>
    <w:rsid w:val="006C08C5"/>
    <w:rsid w:val="006C17E8"/>
    <w:rsid w:val="006C2470"/>
    <w:rsid w:val="006C3C10"/>
    <w:rsid w:val="006C4CCF"/>
    <w:rsid w:val="006C513E"/>
    <w:rsid w:val="006C6656"/>
    <w:rsid w:val="006C6B76"/>
    <w:rsid w:val="006C782C"/>
    <w:rsid w:val="006C7C0F"/>
    <w:rsid w:val="006D0F70"/>
    <w:rsid w:val="006D1B3E"/>
    <w:rsid w:val="006D3144"/>
    <w:rsid w:val="006D350B"/>
    <w:rsid w:val="006D3870"/>
    <w:rsid w:val="006D3D80"/>
    <w:rsid w:val="006D40DB"/>
    <w:rsid w:val="006D40E7"/>
    <w:rsid w:val="006D41AC"/>
    <w:rsid w:val="006D41B5"/>
    <w:rsid w:val="006D4B3D"/>
    <w:rsid w:val="006D504A"/>
    <w:rsid w:val="006D509F"/>
    <w:rsid w:val="006D57C8"/>
    <w:rsid w:val="006D6E51"/>
    <w:rsid w:val="006E0449"/>
    <w:rsid w:val="006E05B0"/>
    <w:rsid w:val="006E0F9B"/>
    <w:rsid w:val="006E0F9C"/>
    <w:rsid w:val="006E1CD0"/>
    <w:rsid w:val="006E25CA"/>
    <w:rsid w:val="006E2E12"/>
    <w:rsid w:val="006E3C49"/>
    <w:rsid w:val="006E3C50"/>
    <w:rsid w:val="006E513F"/>
    <w:rsid w:val="006E6161"/>
    <w:rsid w:val="006E6727"/>
    <w:rsid w:val="006E69D8"/>
    <w:rsid w:val="006E71D3"/>
    <w:rsid w:val="006F0280"/>
    <w:rsid w:val="006F117C"/>
    <w:rsid w:val="006F11B5"/>
    <w:rsid w:val="006F123A"/>
    <w:rsid w:val="006F14A8"/>
    <w:rsid w:val="006F1AE1"/>
    <w:rsid w:val="006F1D38"/>
    <w:rsid w:val="006F2A1B"/>
    <w:rsid w:val="006F3A2B"/>
    <w:rsid w:val="006F4F70"/>
    <w:rsid w:val="006F4FCF"/>
    <w:rsid w:val="006F555B"/>
    <w:rsid w:val="006F59D6"/>
    <w:rsid w:val="006F5DD8"/>
    <w:rsid w:val="006F7360"/>
    <w:rsid w:val="006F7699"/>
    <w:rsid w:val="006F7AAE"/>
    <w:rsid w:val="006F7D2B"/>
    <w:rsid w:val="00700196"/>
    <w:rsid w:val="00700527"/>
    <w:rsid w:val="007005A8"/>
    <w:rsid w:val="00701DF3"/>
    <w:rsid w:val="00702203"/>
    <w:rsid w:val="00702427"/>
    <w:rsid w:val="00702ED3"/>
    <w:rsid w:val="00703249"/>
    <w:rsid w:val="00703E3C"/>
    <w:rsid w:val="00704966"/>
    <w:rsid w:val="00704B57"/>
    <w:rsid w:val="007070D6"/>
    <w:rsid w:val="00711353"/>
    <w:rsid w:val="0071178F"/>
    <w:rsid w:val="00712226"/>
    <w:rsid w:val="0071229A"/>
    <w:rsid w:val="00712A2A"/>
    <w:rsid w:val="007136FC"/>
    <w:rsid w:val="00715211"/>
    <w:rsid w:val="00715F86"/>
    <w:rsid w:val="00717F30"/>
    <w:rsid w:val="00721395"/>
    <w:rsid w:val="00721566"/>
    <w:rsid w:val="00721A32"/>
    <w:rsid w:val="00723241"/>
    <w:rsid w:val="00723278"/>
    <w:rsid w:val="00723BC9"/>
    <w:rsid w:val="00725148"/>
    <w:rsid w:val="0072548E"/>
    <w:rsid w:val="00725B1C"/>
    <w:rsid w:val="00725D02"/>
    <w:rsid w:val="00726412"/>
    <w:rsid w:val="00727A19"/>
    <w:rsid w:val="00727A90"/>
    <w:rsid w:val="00730804"/>
    <w:rsid w:val="00730A33"/>
    <w:rsid w:val="007310CD"/>
    <w:rsid w:val="00731395"/>
    <w:rsid w:val="007315CB"/>
    <w:rsid w:val="007333E0"/>
    <w:rsid w:val="0073465E"/>
    <w:rsid w:val="00734F6F"/>
    <w:rsid w:val="00735386"/>
    <w:rsid w:val="0073606A"/>
    <w:rsid w:val="00736B7A"/>
    <w:rsid w:val="0073713E"/>
    <w:rsid w:val="00737C34"/>
    <w:rsid w:val="00737FCE"/>
    <w:rsid w:val="0074020A"/>
    <w:rsid w:val="00740444"/>
    <w:rsid w:val="00740CF7"/>
    <w:rsid w:val="00742CBB"/>
    <w:rsid w:val="007435F7"/>
    <w:rsid w:val="00745275"/>
    <w:rsid w:val="007453AF"/>
    <w:rsid w:val="007464D6"/>
    <w:rsid w:val="00746CA3"/>
    <w:rsid w:val="00747527"/>
    <w:rsid w:val="00747B88"/>
    <w:rsid w:val="00751734"/>
    <w:rsid w:val="007518DC"/>
    <w:rsid w:val="00752358"/>
    <w:rsid w:val="0075291A"/>
    <w:rsid w:val="007532C2"/>
    <w:rsid w:val="007532F2"/>
    <w:rsid w:val="007536D0"/>
    <w:rsid w:val="00755D54"/>
    <w:rsid w:val="00756CBE"/>
    <w:rsid w:val="00757EFB"/>
    <w:rsid w:val="0076056E"/>
    <w:rsid w:val="00760B22"/>
    <w:rsid w:val="00760D8B"/>
    <w:rsid w:val="007614D8"/>
    <w:rsid w:val="007615C7"/>
    <w:rsid w:val="00761B7C"/>
    <w:rsid w:val="0076222C"/>
    <w:rsid w:val="00762987"/>
    <w:rsid w:val="00762F0C"/>
    <w:rsid w:val="00763371"/>
    <w:rsid w:val="007639E5"/>
    <w:rsid w:val="00763A88"/>
    <w:rsid w:val="00763D1B"/>
    <w:rsid w:val="00764AE0"/>
    <w:rsid w:val="0076579B"/>
    <w:rsid w:val="007657C9"/>
    <w:rsid w:val="0076624F"/>
    <w:rsid w:val="007663A5"/>
    <w:rsid w:val="00767715"/>
    <w:rsid w:val="007706E8"/>
    <w:rsid w:val="00772CA3"/>
    <w:rsid w:val="0077307A"/>
    <w:rsid w:val="00773160"/>
    <w:rsid w:val="00773B45"/>
    <w:rsid w:val="00774587"/>
    <w:rsid w:val="00776D34"/>
    <w:rsid w:val="00777100"/>
    <w:rsid w:val="007779A1"/>
    <w:rsid w:val="007779A6"/>
    <w:rsid w:val="00777ED2"/>
    <w:rsid w:val="00780F18"/>
    <w:rsid w:val="007813FB"/>
    <w:rsid w:val="007816CC"/>
    <w:rsid w:val="00781790"/>
    <w:rsid w:val="00781801"/>
    <w:rsid w:val="007818B2"/>
    <w:rsid w:val="00782A0F"/>
    <w:rsid w:val="00782A83"/>
    <w:rsid w:val="00782CA8"/>
    <w:rsid w:val="00782D64"/>
    <w:rsid w:val="00782D65"/>
    <w:rsid w:val="0078322B"/>
    <w:rsid w:val="00783783"/>
    <w:rsid w:val="00784654"/>
    <w:rsid w:val="007846E0"/>
    <w:rsid w:val="00785772"/>
    <w:rsid w:val="00786428"/>
    <w:rsid w:val="007904C9"/>
    <w:rsid w:val="00794B35"/>
    <w:rsid w:val="00794EBB"/>
    <w:rsid w:val="007956F6"/>
    <w:rsid w:val="0079611B"/>
    <w:rsid w:val="00796321"/>
    <w:rsid w:val="007966FC"/>
    <w:rsid w:val="007A1738"/>
    <w:rsid w:val="007A1F3B"/>
    <w:rsid w:val="007A2BC7"/>
    <w:rsid w:val="007A2EC9"/>
    <w:rsid w:val="007A38ED"/>
    <w:rsid w:val="007A3F4D"/>
    <w:rsid w:val="007A451E"/>
    <w:rsid w:val="007A48EC"/>
    <w:rsid w:val="007A5398"/>
    <w:rsid w:val="007A64AB"/>
    <w:rsid w:val="007A6ADC"/>
    <w:rsid w:val="007A6E20"/>
    <w:rsid w:val="007A6E5A"/>
    <w:rsid w:val="007A79F3"/>
    <w:rsid w:val="007B032E"/>
    <w:rsid w:val="007B03E0"/>
    <w:rsid w:val="007B0B3F"/>
    <w:rsid w:val="007B0B70"/>
    <w:rsid w:val="007B1962"/>
    <w:rsid w:val="007B1AB5"/>
    <w:rsid w:val="007B22BF"/>
    <w:rsid w:val="007B3C46"/>
    <w:rsid w:val="007B535E"/>
    <w:rsid w:val="007B59F4"/>
    <w:rsid w:val="007B600A"/>
    <w:rsid w:val="007B66DC"/>
    <w:rsid w:val="007B690E"/>
    <w:rsid w:val="007C01A1"/>
    <w:rsid w:val="007C03DE"/>
    <w:rsid w:val="007C12FB"/>
    <w:rsid w:val="007C1B0A"/>
    <w:rsid w:val="007C2E22"/>
    <w:rsid w:val="007C2F6D"/>
    <w:rsid w:val="007C33F2"/>
    <w:rsid w:val="007C37A1"/>
    <w:rsid w:val="007C3837"/>
    <w:rsid w:val="007C45C7"/>
    <w:rsid w:val="007C5032"/>
    <w:rsid w:val="007C5432"/>
    <w:rsid w:val="007C62B5"/>
    <w:rsid w:val="007C6584"/>
    <w:rsid w:val="007C70A4"/>
    <w:rsid w:val="007C747D"/>
    <w:rsid w:val="007D0408"/>
    <w:rsid w:val="007D1091"/>
    <w:rsid w:val="007D2587"/>
    <w:rsid w:val="007D27D7"/>
    <w:rsid w:val="007D2909"/>
    <w:rsid w:val="007D2B2D"/>
    <w:rsid w:val="007D30CB"/>
    <w:rsid w:val="007D3282"/>
    <w:rsid w:val="007D363A"/>
    <w:rsid w:val="007D54D9"/>
    <w:rsid w:val="007D563C"/>
    <w:rsid w:val="007D6629"/>
    <w:rsid w:val="007E0A89"/>
    <w:rsid w:val="007E0F73"/>
    <w:rsid w:val="007E122C"/>
    <w:rsid w:val="007E12DB"/>
    <w:rsid w:val="007E1397"/>
    <w:rsid w:val="007E1AC1"/>
    <w:rsid w:val="007E21AA"/>
    <w:rsid w:val="007E21D5"/>
    <w:rsid w:val="007E2360"/>
    <w:rsid w:val="007E27CF"/>
    <w:rsid w:val="007E2A9C"/>
    <w:rsid w:val="007E34FD"/>
    <w:rsid w:val="007E45BD"/>
    <w:rsid w:val="007E5201"/>
    <w:rsid w:val="007E53F2"/>
    <w:rsid w:val="007E5403"/>
    <w:rsid w:val="007E5844"/>
    <w:rsid w:val="007E6605"/>
    <w:rsid w:val="007E73A3"/>
    <w:rsid w:val="007E754F"/>
    <w:rsid w:val="007E7632"/>
    <w:rsid w:val="007E76F3"/>
    <w:rsid w:val="007E78F0"/>
    <w:rsid w:val="007E7E46"/>
    <w:rsid w:val="007F0DA4"/>
    <w:rsid w:val="007F1041"/>
    <w:rsid w:val="007F10F8"/>
    <w:rsid w:val="007F25A2"/>
    <w:rsid w:val="007F2957"/>
    <w:rsid w:val="007F2BBE"/>
    <w:rsid w:val="007F2FFE"/>
    <w:rsid w:val="007F32EF"/>
    <w:rsid w:val="007F3E09"/>
    <w:rsid w:val="007F4725"/>
    <w:rsid w:val="007F5404"/>
    <w:rsid w:val="007F59E6"/>
    <w:rsid w:val="007F59E9"/>
    <w:rsid w:val="007F5E23"/>
    <w:rsid w:val="007F6385"/>
    <w:rsid w:val="007F6C8D"/>
    <w:rsid w:val="007F7B45"/>
    <w:rsid w:val="007F7EEE"/>
    <w:rsid w:val="00801017"/>
    <w:rsid w:val="0080129F"/>
    <w:rsid w:val="00801432"/>
    <w:rsid w:val="00801A68"/>
    <w:rsid w:val="00801F0C"/>
    <w:rsid w:val="00802543"/>
    <w:rsid w:val="0080278A"/>
    <w:rsid w:val="0080296E"/>
    <w:rsid w:val="00803F05"/>
    <w:rsid w:val="008045D3"/>
    <w:rsid w:val="008046F3"/>
    <w:rsid w:val="0080565C"/>
    <w:rsid w:val="00805960"/>
    <w:rsid w:val="00806B9E"/>
    <w:rsid w:val="00807137"/>
    <w:rsid w:val="0081127B"/>
    <w:rsid w:val="00812FE2"/>
    <w:rsid w:val="00813493"/>
    <w:rsid w:val="00813F21"/>
    <w:rsid w:val="008146DD"/>
    <w:rsid w:val="00814A46"/>
    <w:rsid w:val="00815DEC"/>
    <w:rsid w:val="008160FE"/>
    <w:rsid w:val="008161ED"/>
    <w:rsid w:val="00816F07"/>
    <w:rsid w:val="008174D0"/>
    <w:rsid w:val="008175A3"/>
    <w:rsid w:val="00817A41"/>
    <w:rsid w:val="00817B87"/>
    <w:rsid w:val="0082058E"/>
    <w:rsid w:val="00820E14"/>
    <w:rsid w:val="00821306"/>
    <w:rsid w:val="00821B7A"/>
    <w:rsid w:val="00821C98"/>
    <w:rsid w:val="00821ED2"/>
    <w:rsid w:val="00821EF6"/>
    <w:rsid w:val="00821FBB"/>
    <w:rsid w:val="008222A9"/>
    <w:rsid w:val="008225B7"/>
    <w:rsid w:val="008226E3"/>
    <w:rsid w:val="00822EF1"/>
    <w:rsid w:val="00824844"/>
    <w:rsid w:val="00824C5B"/>
    <w:rsid w:val="00825419"/>
    <w:rsid w:val="00825613"/>
    <w:rsid w:val="0082578B"/>
    <w:rsid w:val="00827150"/>
    <w:rsid w:val="0082780C"/>
    <w:rsid w:val="00827EED"/>
    <w:rsid w:val="0083033E"/>
    <w:rsid w:val="00830C8B"/>
    <w:rsid w:val="008314BA"/>
    <w:rsid w:val="008314D8"/>
    <w:rsid w:val="00831DFC"/>
    <w:rsid w:val="0083227D"/>
    <w:rsid w:val="00832417"/>
    <w:rsid w:val="00832BF4"/>
    <w:rsid w:val="00832C4A"/>
    <w:rsid w:val="0083342B"/>
    <w:rsid w:val="008339DF"/>
    <w:rsid w:val="00833AAC"/>
    <w:rsid w:val="00834093"/>
    <w:rsid w:val="00834741"/>
    <w:rsid w:val="00834AAD"/>
    <w:rsid w:val="00834DF2"/>
    <w:rsid w:val="0083520F"/>
    <w:rsid w:val="00836368"/>
    <w:rsid w:val="0083646B"/>
    <w:rsid w:val="00837A7D"/>
    <w:rsid w:val="008401C0"/>
    <w:rsid w:val="008408DD"/>
    <w:rsid w:val="00841E72"/>
    <w:rsid w:val="00843072"/>
    <w:rsid w:val="00843AB4"/>
    <w:rsid w:val="00843ADA"/>
    <w:rsid w:val="008443F1"/>
    <w:rsid w:val="0084454C"/>
    <w:rsid w:val="00844D7A"/>
    <w:rsid w:val="0084631E"/>
    <w:rsid w:val="00846F98"/>
    <w:rsid w:val="0084744E"/>
    <w:rsid w:val="008505CD"/>
    <w:rsid w:val="00850D0F"/>
    <w:rsid w:val="00850ECA"/>
    <w:rsid w:val="0085135D"/>
    <w:rsid w:val="00851DFD"/>
    <w:rsid w:val="00852C70"/>
    <w:rsid w:val="00852DF8"/>
    <w:rsid w:val="00852FE0"/>
    <w:rsid w:val="008530DE"/>
    <w:rsid w:val="008544CE"/>
    <w:rsid w:val="008552A0"/>
    <w:rsid w:val="00856084"/>
    <w:rsid w:val="0086056A"/>
    <w:rsid w:val="0086107D"/>
    <w:rsid w:val="0086164A"/>
    <w:rsid w:val="0086187D"/>
    <w:rsid w:val="008620F6"/>
    <w:rsid w:val="00863737"/>
    <w:rsid w:val="00865176"/>
    <w:rsid w:val="00865818"/>
    <w:rsid w:val="00865B03"/>
    <w:rsid w:val="00865F0E"/>
    <w:rsid w:val="00866268"/>
    <w:rsid w:val="008672E9"/>
    <w:rsid w:val="008715C9"/>
    <w:rsid w:val="0087267B"/>
    <w:rsid w:val="00872ABE"/>
    <w:rsid w:val="00873181"/>
    <w:rsid w:val="008731C4"/>
    <w:rsid w:val="00873318"/>
    <w:rsid w:val="00873980"/>
    <w:rsid w:val="00873AFA"/>
    <w:rsid w:val="008747EF"/>
    <w:rsid w:val="00875D55"/>
    <w:rsid w:val="00875D5F"/>
    <w:rsid w:val="00875D67"/>
    <w:rsid w:val="00876989"/>
    <w:rsid w:val="008769A8"/>
    <w:rsid w:val="008777BB"/>
    <w:rsid w:val="008803BA"/>
    <w:rsid w:val="00880E19"/>
    <w:rsid w:val="00881186"/>
    <w:rsid w:val="00881922"/>
    <w:rsid w:val="008825B0"/>
    <w:rsid w:val="00882828"/>
    <w:rsid w:val="00884598"/>
    <w:rsid w:val="00884805"/>
    <w:rsid w:val="008849C1"/>
    <w:rsid w:val="00885F44"/>
    <w:rsid w:val="00886724"/>
    <w:rsid w:val="0088694D"/>
    <w:rsid w:val="0088774D"/>
    <w:rsid w:val="00891823"/>
    <w:rsid w:val="00891BC9"/>
    <w:rsid w:val="00892A07"/>
    <w:rsid w:val="008932C0"/>
    <w:rsid w:val="008935E1"/>
    <w:rsid w:val="008939B6"/>
    <w:rsid w:val="00896A8F"/>
    <w:rsid w:val="00896DD9"/>
    <w:rsid w:val="008973B4"/>
    <w:rsid w:val="008976EF"/>
    <w:rsid w:val="008A0DCF"/>
    <w:rsid w:val="008A2F8D"/>
    <w:rsid w:val="008A30FE"/>
    <w:rsid w:val="008A3929"/>
    <w:rsid w:val="008A44D3"/>
    <w:rsid w:val="008A521E"/>
    <w:rsid w:val="008A54A2"/>
    <w:rsid w:val="008A5B40"/>
    <w:rsid w:val="008A639A"/>
    <w:rsid w:val="008A6B8F"/>
    <w:rsid w:val="008B056B"/>
    <w:rsid w:val="008B0784"/>
    <w:rsid w:val="008B2366"/>
    <w:rsid w:val="008B2B44"/>
    <w:rsid w:val="008B3429"/>
    <w:rsid w:val="008B38C0"/>
    <w:rsid w:val="008B4280"/>
    <w:rsid w:val="008B5731"/>
    <w:rsid w:val="008B5835"/>
    <w:rsid w:val="008B5C5C"/>
    <w:rsid w:val="008B6BDD"/>
    <w:rsid w:val="008B7019"/>
    <w:rsid w:val="008B7628"/>
    <w:rsid w:val="008C1AEA"/>
    <w:rsid w:val="008C3655"/>
    <w:rsid w:val="008C4388"/>
    <w:rsid w:val="008C492A"/>
    <w:rsid w:val="008C5BE1"/>
    <w:rsid w:val="008C6471"/>
    <w:rsid w:val="008C6668"/>
    <w:rsid w:val="008C66FB"/>
    <w:rsid w:val="008C770E"/>
    <w:rsid w:val="008D0273"/>
    <w:rsid w:val="008D0478"/>
    <w:rsid w:val="008D0498"/>
    <w:rsid w:val="008D10D9"/>
    <w:rsid w:val="008D1659"/>
    <w:rsid w:val="008D2352"/>
    <w:rsid w:val="008D2703"/>
    <w:rsid w:val="008D2CF6"/>
    <w:rsid w:val="008D2E93"/>
    <w:rsid w:val="008D2EF6"/>
    <w:rsid w:val="008D2F5E"/>
    <w:rsid w:val="008D2FE1"/>
    <w:rsid w:val="008D4B2C"/>
    <w:rsid w:val="008D4BB6"/>
    <w:rsid w:val="008D59CA"/>
    <w:rsid w:val="008D59D1"/>
    <w:rsid w:val="008D5F0B"/>
    <w:rsid w:val="008D632F"/>
    <w:rsid w:val="008D68BB"/>
    <w:rsid w:val="008D6A45"/>
    <w:rsid w:val="008E082E"/>
    <w:rsid w:val="008E09C7"/>
    <w:rsid w:val="008E109C"/>
    <w:rsid w:val="008E1CC9"/>
    <w:rsid w:val="008E2001"/>
    <w:rsid w:val="008E30D8"/>
    <w:rsid w:val="008E3260"/>
    <w:rsid w:val="008E34AA"/>
    <w:rsid w:val="008E4CDA"/>
    <w:rsid w:val="008E4D15"/>
    <w:rsid w:val="008E5510"/>
    <w:rsid w:val="008E688B"/>
    <w:rsid w:val="008E6C8B"/>
    <w:rsid w:val="008E6D4A"/>
    <w:rsid w:val="008E7121"/>
    <w:rsid w:val="008E7AAB"/>
    <w:rsid w:val="008E7F89"/>
    <w:rsid w:val="008F0E1C"/>
    <w:rsid w:val="008F2480"/>
    <w:rsid w:val="008F2EBC"/>
    <w:rsid w:val="008F3619"/>
    <w:rsid w:val="008F39BD"/>
    <w:rsid w:val="008F3BF0"/>
    <w:rsid w:val="008F3D05"/>
    <w:rsid w:val="008F4246"/>
    <w:rsid w:val="008F53CA"/>
    <w:rsid w:val="008F6720"/>
    <w:rsid w:val="0090190A"/>
    <w:rsid w:val="00901DB0"/>
    <w:rsid w:val="009022BF"/>
    <w:rsid w:val="00902808"/>
    <w:rsid w:val="00902E95"/>
    <w:rsid w:val="00903DF0"/>
    <w:rsid w:val="00904033"/>
    <w:rsid w:val="00904310"/>
    <w:rsid w:val="00904500"/>
    <w:rsid w:val="00904A6C"/>
    <w:rsid w:val="00904E94"/>
    <w:rsid w:val="00906053"/>
    <w:rsid w:val="00906063"/>
    <w:rsid w:val="00906B99"/>
    <w:rsid w:val="0090799C"/>
    <w:rsid w:val="00907B9F"/>
    <w:rsid w:val="009105D0"/>
    <w:rsid w:val="00910BA1"/>
    <w:rsid w:val="0091184E"/>
    <w:rsid w:val="00911FD0"/>
    <w:rsid w:val="00913699"/>
    <w:rsid w:val="00915A7D"/>
    <w:rsid w:val="009203AE"/>
    <w:rsid w:val="00921092"/>
    <w:rsid w:val="00921C71"/>
    <w:rsid w:val="00921F01"/>
    <w:rsid w:val="00921F58"/>
    <w:rsid w:val="00922281"/>
    <w:rsid w:val="00923A63"/>
    <w:rsid w:val="00923CA1"/>
    <w:rsid w:val="00923E11"/>
    <w:rsid w:val="0092544E"/>
    <w:rsid w:val="00926122"/>
    <w:rsid w:val="00926375"/>
    <w:rsid w:val="00926E08"/>
    <w:rsid w:val="0092738D"/>
    <w:rsid w:val="00930CA6"/>
    <w:rsid w:val="009337CF"/>
    <w:rsid w:val="009338BE"/>
    <w:rsid w:val="00934D85"/>
    <w:rsid w:val="009354F2"/>
    <w:rsid w:val="00936FFF"/>
    <w:rsid w:val="00937023"/>
    <w:rsid w:val="009374B8"/>
    <w:rsid w:val="00937F4C"/>
    <w:rsid w:val="00940E76"/>
    <w:rsid w:val="00940ED6"/>
    <w:rsid w:val="009415FA"/>
    <w:rsid w:val="00941B5E"/>
    <w:rsid w:val="00942608"/>
    <w:rsid w:val="00942FEB"/>
    <w:rsid w:val="00943D1C"/>
    <w:rsid w:val="0094476F"/>
    <w:rsid w:val="009450B7"/>
    <w:rsid w:val="0094699C"/>
    <w:rsid w:val="00946A64"/>
    <w:rsid w:val="00946FFA"/>
    <w:rsid w:val="00947255"/>
    <w:rsid w:val="00947BE1"/>
    <w:rsid w:val="00950701"/>
    <w:rsid w:val="00950FAE"/>
    <w:rsid w:val="00950FD1"/>
    <w:rsid w:val="009510F9"/>
    <w:rsid w:val="00951641"/>
    <w:rsid w:val="009516FF"/>
    <w:rsid w:val="00951884"/>
    <w:rsid w:val="00952E09"/>
    <w:rsid w:val="00953596"/>
    <w:rsid w:val="009539A2"/>
    <w:rsid w:val="009557A5"/>
    <w:rsid w:val="009562CC"/>
    <w:rsid w:val="00956549"/>
    <w:rsid w:val="00956784"/>
    <w:rsid w:val="00956C36"/>
    <w:rsid w:val="00956E4F"/>
    <w:rsid w:val="00957EA5"/>
    <w:rsid w:val="009608BC"/>
    <w:rsid w:val="009613A9"/>
    <w:rsid w:val="00961409"/>
    <w:rsid w:val="009619A3"/>
    <w:rsid w:val="00961BE0"/>
    <w:rsid w:val="00962206"/>
    <w:rsid w:val="00962CC8"/>
    <w:rsid w:val="00965229"/>
    <w:rsid w:val="009652AE"/>
    <w:rsid w:val="00966043"/>
    <w:rsid w:val="00966325"/>
    <w:rsid w:val="0096658F"/>
    <w:rsid w:val="0096740E"/>
    <w:rsid w:val="009706A4"/>
    <w:rsid w:val="00970D32"/>
    <w:rsid w:val="00970E66"/>
    <w:rsid w:val="00971769"/>
    <w:rsid w:val="0097198C"/>
    <w:rsid w:val="00971BA4"/>
    <w:rsid w:val="00973F5E"/>
    <w:rsid w:val="00975388"/>
    <w:rsid w:val="009776D0"/>
    <w:rsid w:val="00980EC0"/>
    <w:rsid w:val="00982602"/>
    <w:rsid w:val="00983232"/>
    <w:rsid w:val="00983816"/>
    <w:rsid w:val="0098577C"/>
    <w:rsid w:val="00986058"/>
    <w:rsid w:val="009868A2"/>
    <w:rsid w:val="00987079"/>
    <w:rsid w:val="00987C54"/>
    <w:rsid w:val="00987DB1"/>
    <w:rsid w:val="00990012"/>
    <w:rsid w:val="00990C26"/>
    <w:rsid w:val="009944DB"/>
    <w:rsid w:val="0099466E"/>
    <w:rsid w:val="00996B5A"/>
    <w:rsid w:val="009972EA"/>
    <w:rsid w:val="009974C4"/>
    <w:rsid w:val="009A09A9"/>
    <w:rsid w:val="009A14A9"/>
    <w:rsid w:val="009A14CE"/>
    <w:rsid w:val="009A2CB9"/>
    <w:rsid w:val="009A489B"/>
    <w:rsid w:val="009A4AEF"/>
    <w:rsid w:val="009A508D"/>
    <w:rsid w:val="009A52D4"/>
    <w:rsid w:val="009A5926"/>
    <w:rsid w:val="009A5CBC"/>
    <w:rsid w:val="009A7552"/>
    <w:rsid w:val="009B11BC"/>
    <w:rsid w:val="009B1699"/>
    <w:rsid w:val="009B1D76"/>
    <w:rsid w:val="009B2B4B"/>
    <w:rsid w:val="009B2B9E"/>
    <w:rsid w:val="009B3135"/>
    <w:rsid w:val="009B3963"/>
    <w:rsid w:val="009B3B34"/>
    <w:rsid w:val="009B47BC"/>
    <w:rsid w:val="009B4998"/>
    <w:rsid w:val="009B5B95"/>
    <w:rsid w:val="009B67EA"/>
    <w:rsid w:val="009B68E0"/>
    <w:rsid w:val="009B6ABE"/>
    <w:rsid w:val="009B7494"/>
    <w:rsid w:val="009C03F2"/>
    <w:rsid w:val="009C07F6"/>
    <w:rsid w:val="009C0F69"/>
    <w:rsid w:val="009C22DA"/>
    <w:rsid w:val="009C2DA1"/>
    <w:rsid w:val="009C2E0B"/>
    <w:rsid w:val="009C3814"/>
    <w:rsid w:val="009C5CD0"/>
    <w:rsid w:val="009C7133"/>
    <w:rsid w:val="009C7188"/>
    <w:rsid w:val="009D095A"/>
    <w:rsid w:val="009D0966"/>
    <w:rsid w:val="009D103E"/>
    <w:rsid w:val="009D1F01"/>
    <w:rsid w:val="009D29C0"/>
    <w:rsid w:val="009D2A78"/>
    <w:rsid w:val="009D325E"/>
    <w:rsid w:val="009D472A"/>
    <w:rsid w:val="009D4740"/>
    <w:rsid w:val="009D51A5"/>
    <w:rsid w:val="009D659D"/>
    <w:rsid w:val="009D7C60"/>
    <w:rsid w:val="009D7E84"/>
    <w:rsid w:val="009E0A2F"/>
    <w:rsid w:val="009E2055"/>
    <w:rsid w:val="009E22CF"/>
    <w:rsid w:val="009E4337"/>
    <w:rsid w:val="009E4A10"/>
    <w:rsid w:val="009E4B10"/>
    <w:rsid w:val="009E53C4"/>
    <w:rsid w:val="009E55AC"/>
    <w:rsid w:val="009E58E0"/>
    <w:rsid w:val="009E6AA2"/>
    <w:rsid w:val="009E6D3B"/>
    <w:rsid w:val="009E7104"/>
    <w:rsid w:val="009E76F9"/>
    <w:rsid w:val="009F0BB4"/>
    <w:rsid w:val="009F120D"/>
    <w:rsid w:val="009F25C5"/>
    <w:rsid w:val="009F2639"/>
    <w:rsid w:val="009F2BF1"/>
    <w:rsid w:val="009F2DC0"/>
    <w:rsid w:val="009F308A"/>
    <w:rsid w:val="009F3280"/>
    <w:rsid w:val="009F3C52"/>
    <w:rsid w:val="009F44FF"/>
    <w:rsid w:val="009F4B01"/>
    <w:rsid w:val="009F4C45"/>
    <w:rsid w:val="009F6380"/>
    <w:rsid w:val="009F755C"/>
    <w:rsid w:val="009F7B66"/>
    <w:rsid w:val="00A00130"/>
    <w:rsid w:val="00A00551"/>
    <w:rsid w:val="00A0071C"/>
    <w:rsid w:val="00A00A4D"/>
    <w:rsid w:val="00A00C2B"/>
    <w:rsid w:val="00A00F1A"/>
    <w:rsid w:val="00A01435"/>
    <w:rsid w:val="00A015B9"/>
    <w:rsid w:val="00A0210B"/>
    <w:rsid w:val="00A02A46"/>
    <w:rsid w:val="00A03382"/>
    <w:rsid w:val="00A03834"/>
    <w:rsid w:val="00A0438F"/>
    <w:rsid w:val="00A04745"/>
    <w:rsid w:val="00A04988"/>
    <w:rsid w:val="00A0498D"/>
    <w:rsid w:val="00A052D2"/>
    <w:rsid w:val="00A06919"/>
    <w:rsid w:val="00A06D99"/>
    <w:rsid w:val="00A07CFD"/>
    <w:rsid w:val="00A10D51"/>
    <w:rsid w:val="00A113AE"/>
    <w:rsid w:val="00A132A3"/>
    <w:rsid w:val="00A13ABE"/>
    <w:rsid w:val="00A13BB8"/>
    <w:rsid w:val="00A15093"/>
    <w:rsid w:val="00A155BF"/>
    <w:rsid w:val="00A15742"/>
    <w:rsid w:val="00A15EE3"/>
    <w:rsid w:val="00A16256"/>
    <w:rsid w:val="00A162AC"/>
    <w:rsid w:val="00A17086"/>
    <w:rsid w:val="00A1713C"/>
    <w:rsid w:val="00A20251"/>
    <w:rsid w:val="00A20D4C"/>
    <w:rsid w:val="00A20F2F"/>
    <w:rsid w:val="00A213E9"/>
    <w:rsid w:val="00A21604"/>
    <w:rsid w:val="00A229ED"/>
    <w:rsid w:val="00A2303F"/>
    <w:rsid w:val="00A230FD"/>
    <w:rsid w:val="00A235DA"/>
    <w:rsid w:val="00A252BE"/>
    <w:rsid w:val="00A255CC"/>
    <w:rsid w:val="00A2648C"/>
    <w:rsid w:val="00A26985"/>
    <w:rsid w:val="00A271E8"/>
    <w:rsid w:val="00A2735A"/>
    <w:rsid w:val="00A27457"/>
    <w:rsid w:val="00A30513"/>
    <w:rsid w:val="00A31DD3"/>
    <w:rsid w:val="00A32985"/>
    <w:rsid w:val="00A32ACB"/>
    <w:rsid w:val="00A3327C"/>
    <w:rsid w:val="00A33E97"/>
    <w:rsid w:val="00A34647"/>
    <w:rsid w:val="00A348F6"/>
    <w:rsid w:val="00A351FB"/>
    <w:rsid w:val="00A36990"/>
    <w:rsid w:val="00A36B1F"/>
    <w:rsid w:val="00A37D2B"/>
    <w:rsid w:val="00A41484"/>
    <w:rsid w:val="00A41EA6"/>
    <w:rsid w:val="00A41FD1"/>
    <w:rsid w:val="00A4280D"/>
    <w:rsid w:val="00A4440B"/>
    <w:rsid w:val="00A44449"/>
    <w:rsid w:val="00A44622"/>
    <w:rsid w:val="00A447DB"/>
    <w:rsid w:val="00A448AB"/>
    <w:rsid w:val="00A45824"/>
    <w:rsid w:val="00A472DA"/>
    <w:rsid w:val="00A47857"/>
    <w:rsid w:val="00A5045B"/>
    <w:rsid w:val="00A50FEF"/>
    <w:rsid w:val="00A519AE"/>
    <w:rsid w:val="00A521B2"/>
    <w:rsid w:val="00A52BFB"/>
    <w:rsid w:val="00A52FA3"/>
    <w:rsid w:val="00A536C4"/>
    <w:rsid w:val="00A53D49"/>
    <w:rsid w:val="00A551B9"/>
    <w:rsid w:val="00A5526A"/>
    <w:rsid w:val="00A55DA8"/>
    <w:rsid w:val="00A55EB1"/>
    <w:rsid w:val="00A561AB"/>
    <w:rsid w:val="00A5629E"/>
    <w:rsid w:val="00A56858"/>
    <w:rsid w:val="00A60792"/>
    <w:rsid w:val="00A60D75"/>
    <w:rsid w:val="00A62EE4"/>
    <w:rsid w:val="00A64C33"/>
    <w:rsid w:val="00A65442"/>
    <w:rsid w:val="00A656A0"/>
    <w:rsid w:val="00A65F5F"/>
    <w:rsid w:val="00A66589"/>
    <w:rsid w:val="00A666F6"/>
    <w:rsid w:val="00A672D8"/>
    <w:rsid w:val="00A675CA"/>
    <w:rsid w:val="00A679DE"/>
    <w:rsid w:val="00A67F06"/>
    <w:rsid w:val="00A70C66"/>
    <w:rsid w:val="00A71495"/>
    <w:rsid w:val="00A72285"/>
    <w:rsid w:val="00A72979"/>
    <w:rsid w:val="00A72C0D"/>
    <w:rsid w:val="00A72C5F"/>
    <w:rsid w:val="00A73860"/>
    <w:rsid w:val="00A74784"/>
    <w:rsid w:val="00A74E24"/>
    <w:rsid w:val="00A75191"/>
    <w:rsid w:val="00A767E5"/>
    <w:rsid w:val="00A76C97"/>
    <w:rsid w:val="00A77528"/>
    <w:rsid w:val="00A77BD3"/>
    <w:rsid w:val="00A805E7"/>
    <w:rsid w:val="00A80F85"/>
    <w:rsid w:val="00A81096"/>
    <w:rsid w:val="00A815ED"/>
    <w:rsid w:val="00A8232F"/>
    <w:rsid w:val="00A8304D"/>
    <w:rsid w:val="00A85059"/>
    <w:rsid w:val="00A877B3"/>
    <w:rsid w:val="00A877F7"/>
    <w:rsid w:val="00A903DA"/>
    <w:rsid w:val="00A90E13"/>
    <w:rsid w:val="00A9197F"/>
    <w:rsid w:val="00A91FF1"/>
    <w:rsid w:val="00A9292F"/>
    <w:rsid w:val="00A936F3"/>
    <w:rsid w:val="00A9461E"/>
    <w:rsid w:val="00A9462E"/>
    <w:rsid w:val="00A960F8"/>
    <w:rsid w:val="00A96322"/>
    <w:rsid w:val="00A96414"/>
    <w:rsid w:val="00A9684E"/>
    <w:rsid w:val="00A97F45"/>
    <w:rsid w:val="00AA1155"/>
    <w:rsid w:val="00AA1792"/>
    <w:rsid w:val="00AA18F9"/>
    <w:rsid w:val="00AA1A64"/>
    <w:rsid w:val="00AA1DE3"/>
    <w:rsid w:val="00AA2C28"/>
    <w:rsid w:val="00AA2E6B"/>
    <w:rsid w:val="00AA3D8D"/>
    <w:rsid w:val="00AA3F5A"/>
    <w:rsid w:val="00AA46C9"/>
    <w:rsid w:val="00AA4EF6"/>
    <w:rsid w:val="00AA5145"/>
    <w:rsid w:val="00AA57DB"/>
    <w:rsid w:val="00AA778F"/>
    <w:rsid w:val="00AA7FFC"/>
    <w:rsid w:val="00AB06A0"/>
    <w:rsid w:val="00AB073A"/>
    <w:rsid w:val="00AB0C82"/>
    <w:rsid w:val="00AB0CE4"/>
    <w:rsid w:val="00AB23D3"/>
    <w:rsid w:val="00AB290C"/>
    <w:rsid w:val="00AB3BA3"/>
    <w:rsid w:val="00AB4197"/>
    <w:rsid w:val="00AB5C36"/>
    <w:rsid w:val="00AB66A0"/>
    <w:rsid w:val="00AB6B66"/>
    <w:rsid w:val="00AB6E27"/>
    <w:rsid w:val="00AB79DF"/>
    <w:rsid w:val="00AC00EE"/>
    <w:rsid w:val="00AC00FD"/>
    <w:rsid w:val="00AC0743"/>
    <w:rsid w:val="00AC0758"/>
    <w:rsid w:val="00AC0F04"/>
    <w:rsid w:val="00AC18AB"/>
    <w:rsid w:val="00AC203E"/>
    <w:rsid w:val="00AC2155"/>
    <w:rsid w:val="00AC2215"/>
    <w:rsid w:val="00AC2904"/>
    <w:rsid w:val="00AC3304"/>
    <w:rsid w:val="00AC3779"/>
    <w:rsid w:val="00AC5C59"/>
    <w:rsid w:val="00AC66CC"/>
    <w:rsid w:val="00AC67C7"/>
    <w:rsid w:val="00AC6B73"/>
    <w:rsid w:val="00AC7A12"/>
    <w:rsid w:val="00AC7BAC"/>
    <w:rsid w:val="00AD12E3"/>
    <w:rsid w:val="00AD1812"/>
    <w:rsid w:val="00AD2F1E"/>
    <w:rsid w:val="00AD3085"/>
    <w:rsid w:val="00AD5472"/>
    <w:rsid w:val="00AD5564"/>
    <w:rsid w:val="00AD5C69"/>
    <w:rsid w:val="00AD6F57"/>
    <w:rsid w:val="00AD782C"/>
    <w:rsid w:val="00AD7C37"/>
    <w:rsid w:val="00AD7D77"/>
    <w:rsid w:val="00AE033E"/>
    <w:rsid w:val="00AE0569"/>
    <w:rsid w:val="00AE2573"/>
    <w:rsid w:val="00AE2AA8"/>
    <w:rsid w:val="00AE6590"/>
    <w:rsid w:val="00AE6F01"/>
    <w:rsid w:val="00AE7B30"/>
    <w:rsid w:val="00AE7B49"/>
    <w:rsid w:val="00AE7CBE"/>
    <w:rsid w:val="00AF0D24"/>
    <w:rsid w:val="00AF116D"/>
    <w:rsid w:val="00AF165F"/>
    <w:rsid w:val="00AF196A"/>
    <w:rsid w:val="00AF2550"/>
    <w:rsid w:val="00AF373A"/>
    <w:rsid w:val="00AF3A79"/>
    <w:rsid w:val="00AF448B"/>
    <w:rsid w:val="00AF477B"/>
    <w:rsid w:val="00AF4816"/>
    <w:rsid w:val="00AF5195"/>
    <w:rsid w:val="00AF613B"/>
    <w:rsid w:val="00AF640A"/>
    <w:rsid w:val="00AF69B2"/>
    <w:rsid w:val="00AF733A"/>
    <w:rsid w:val="00AF7995"/>
    <w:rsid w:val="00B00352"/>
    <w:rsid w:val="00B020E2"/>
    <w:rsid w:val="00B02B10"/>
    <w:rsid w:val="00B02F02"/>
    <w:rsid w:val="00B03636"/>
    <w:rsid w:val="00B03F37"/>
    <w:rsid w:val="00B0430E"/>
    <w:rsid w:val="00B04CB5"/>
    <w:rsid w:val="00B06183"/>
    <w:rsid w:val="00B06B53"/>
    <w:rsid w:val="00B06D43"/>
    <w:rsid w:val="00B0759E"/>
    <w:rsid w:val="00B07F39"/>
    <w:rsid w:val="00B10172"/>
    <w:rsid w:val="00B101E8"/>
    <w:rsid w:val="00B10FF9"/>
    <w:rsid w:val="00B11D49"/>
    <w:rsid w:val="00B13BE8"/>
    <w:rsid w:val="00B1422D"/>
    <w:rsid w:val="00B144FF"/>
    <w:rsid w:val="00B152A9"/>
    <w:rsid w:val="00B15F38"/>
    <w:rsid w:val="00B168B6"/>
    <w:rsid w:val="00B17016"/>
    <w:rsid w:val="00B17104"/>
    <w:rsid w:val="00B17AA1"/>
    <w:rsid w:val="00B20084"/>
    <w:rsid w:val="00B216B3"/>
    <w:rsid w:val="00B22976"/>
    <w:rsid w:val="00B23294"/>
    <w:rsid w:val="00B23447"/>
    <w:rsid w:val="00B25022"/>
    <w:rsid w:val="00B25277"/>
    <w:rsid w:val="00B25942"/>
    <w:rsid w:val="00B260FA"/>
    <w:rsid w:val="00B277C4"/>
    <w:rsid w:val="00B27AE7"/>
    <w:rsid w:val="00B30324"/>
    <w:rsid w:val="00B30A23"/>
    <w:rsid w:val="00B3122E"/>
    <w:rsid w:val="00B31A45"/>
    <w:rsid w:val="00B320FF"/>
    <w:rsid w:val="00B327E0"/>
    <w:rsid w:val="00B32DCE"/>
    <w:rsid w:val="00B33822"/>
    <w:rsid w:val="00B33A58"/>
    <w:rsid w:val="00B34052"/>
    <w:rsid w:val="00B34789"/>
    <w:rsid w:val="00B34D5E"/>
    <w:rsid w:val="00B3637D"/>
    <w:rsid w:val="00B365BF"/>
    <w:rsid w:val="00B36883"/>
    <w:rsid w:val="00B3722F"/>
    <w:rsid w:val="00B372A5"/>
    <w:rsid w:val="00B40C7E"/>
    <w:rsid w:val="00B41ACA"/>
    <w:rsid w:val="00B41BD2"/>
    <w:rsid w:val="00B428E8"/>
    <w:rsid w:val="00B42C43"/>
    <w:rsid w:val="00B44000"/>
    <w:rsid w:val="00B4470E"/>
    <w:rsid w:val="00B44FF9"/>
    <w:rsid w:val="00B4642D"/>
    <w:rsid w:val="00B46F4E"/>
    <w:rsid w:val="00B47419"/>
    <w:rsid w:val="00B477F2"/>
    <w:rsid w:val="00B47BAD"/>
    <w:rsid w:val="00B5020A"/>
    <w:rsid w:val="00B505D6"/>
    <w:rsid w:val="00B50ED0"/>
    <w:rsid w:val="00B510F6"/>
    <w:rsid w:val="00B5290A"/>
    <w:rsid w:val="00B533BF"/>
    <w:rsid w:val="00B537DC"/>
    <w:rsid w:val="00B53988"/>
    <w:rsid w:val="00B54219"/>
    <w:rsid w:val="00B54BE6"/>
    <w:rsid w:val="00B54E55"/>
    <w:rsid w:val="00B560B1"/>
    <w:rsid w:val="00B562B5"/>
    <w:rsid w:val="00B60CBC"/>
    <w:rsid w:val="00B61D72"/>
    <w:rsid w:val="00B62086"/>
    <w:rsid w:val="00B62825"/>
    <w:rsid w:val="00B6379D"/>
    <w:rsid w:val="00B63BDE"/>
    <w:rsid w:val="00B64738"/>
    <w:rsid w:val="00B67075"/>
    <w:rsid w:val="00B67277"/>
    <w:rsid w:val="00B67A58"/>
    <w:rsid w:val="00B7142E"/>
    <w:rsid w:val="00B71A82"/>
    <w:rsid w:val="00B72269"/>
    <w:rsid w:val="00B72875"/>
    <w:rsid w:val="00B72F11"/>
    <w:rsid w:val="00B73572"/>
    <w:rsid w:val="00B73683"/>
    <w:rsid w:val="00B7426D"/>
    <w:rsid w:val="00B743EA"/>
    <w:rsid w:val="00B74FE4"/>
    <w:rsid w:val="00B75E1F"/>
    <w:rsid w:val="00B76A25"/>
    <w:rsid w:val="00B76E20"/>
    <w:rsid w:val="00B7730B"/>
    <w:rsid w:val="00B778CA"/>
    <w:rsid w:val="00B81118"/>
    <w:rsid w:val="00B81B42"/>
    <w:rsid w:val="00B82372"/>
    <w:rsid w:val="00B8250F"/>
    <w:rsid w:val="00B826C8"/>
    <w:rsid w:val="00B827DB"/>
    <w:rsid w:val="00B82BD4"/>
    <w:rsid w:val="00B82DF1"/>
    <w:rsid w:val="00B83796"/>
    <w:rsid w:val="00B839EE"/>
    <w:rsid w:val="00B83F3E"/>
    <w:rsid w:val="00B85F14"/>
    <w:rsid w:val="00B86B66"/>
    <w:rsid w:val="00B86ED5"/>
    <w:rsid w:val="00B86EF8"/>
    <w:rsid w:val="00B906D4"/>
    <w:rsid w:val="00B9252A"/>
    <w:rsid w:val="00B933DE"/>
    <w:rsid w:val="00B94010"/>
    <w:rsid w:val="00B9451D"/>
    <w:rsid w:val="00B94698"/>
    <w:rsid w:val="00B94820"/>
    <w:rsid w:val="00B94831"/>
    <w:rsid w:val="00B95DAC"/>
    <w:rsid w:val="00B9766B"/>
    <w:rsid w:val="00B977EC"/>
    <w:rsid w:val="00BA2535"/>
    <w:rsid w:val="00BA283E"/>
    <w:rsid w:val="00BA3180"/>
    <w:rsid w:val="00BA3218"/>
    <w:rsid w:val="00BA59EF"/>
    <w:rsid w:val="00BA5D48"/>
    <w:rsid w:val="00BA5E9F"/>
    <w:rsid w:val="00BA6ECF"/>
    <w:rsid w:val="00BA75BB"/>
    <w:rsid w:val="00BA7C70"/>
    <w:rsid w:val="00BA7D36"/>
    <w:rsid w:val="00BB0EDB"/>
    <w:rsid w:val="00BB10C7"/>
    <w:rsid w:val="00BB11E4"/>
    <w:rsid w:val="00BB234D"/>
    <w:rsid w:val="00BB2BCB"/>
    <w:rsid w:val="00BB321B"/>
    <w:rsid w:val="00BB337A"/>
    <w:rsid w:val="00BB386C"/>
    <w:rsid w:val="00BB71BA"/>
    <w:rsid w:val="00BB7514"/>
    <w:rsid w:val="00BB75B8"/>
    <w:rsid w:val="00BC203D"/>
    <w:rsid w:val="00BC231D"/>
    <w:rsid w:val="00BC25BF"/>
    <w:rsid w:val="00BC32B9"/>
    <w:rsid w:val="00BC3699"/>
    <w:rsid w:val="00BC3CCF"/>
    <w:rsid w:val="00BC497E"/>
    <w:rsid w:val="00BC4B2D"/>
    <w:rsid w:val="00BC4D98"/>
    <w:rsid w:val="00BC5AF0"/>
    <w:rsid w:val="00BC60E6"/>
    <w:rsid w:val="00BC7A4A"/>
    <w:rsid w:val="00BD10CB"/>
    <w:rsid w:val="00BD186B"/>
    <w:rsid w:val="00BD3043"/>
    <w:rsid w:val="00BD48D8"/>
    <w:rsid w:val="00BD5DA4"/>
    <w:rsid w:val="00BD6F22"/>
    <w:rsid w:val="00BD7F0B"/>
    <w:rsid w:val="00BE00DD"/>
    <w:rsid w:val="00BE12D7"/>
    <w:rsid w:val="00BE1962"/>
    <w:rsid w:val="00BE1B02"/>
    <w:rsid w:val="00BE28A7"/>
    <w:rsid w:val="00BE290A"/>
    <w:rsid w:val="00BE2DD9"/>
    <w:rsid w:val="00BE2FAC"/>
    <w:rsid w:val="00BE386E"/>
    <w:rsid w:val="00BE39BE"/>
    <w:rsid w:val="00BE3E07"/>
    <w:rsid w:val="00BE4333"/>
    <w:rsid w:val="00BE5276"/>
    <w:rsid w:val="00BE555E"/>
    <w:rsid w:val="00BE5571"/>
    <w:rsid w:val="00BE58EC"/>
    <w:rsid w:val="00BE63D3"/>
    <w:rsid w:val="00BF023A"/>
    <w:rsid w:val="00BF02C8"/>
    <w:rsid w:val="00BF23C5"/>
    <w:rsid w:val="00BF2AE3"/>
    <w:rsid w:val="00BF2DB7"/>
    <w:rsid w:val="00BF3020"/>
    <w:rsid w:val="00BF4A23"/>
    <w:rsid w:val="00BF54F8"/>
    <w:rsid w:val="00BF568D"/>
    <w:rsid w:val="00BF614A"/>
    <w:rsid w:val="00BF623B"/>
    <w:rsid w:val="00BF63EE"/>
    <w:rsid w:val="00BF66D8"/>
    <w:rsid w:val="00BF717F"/>
    <w:rsid w:val="00BF72B3"/>
    <w:rsid w:val="00BF7AE2"/>
    <w:rsid w:val="00C01667"/>
    <w:rsid w:val="00C0546C"/>
    <w:rsid w:val="00C064BA"/>
    <w:rsid w:val="00C06B4F"/>
    <w:rsid w:val="00C10C0C"/>
    <w:rsid w:val="00C118B2"/>
    <w:rsid w:val="00C12275"/>
    <w:rsid w:val="00C12A12"/>
    <w:rsid w:val="00C12C02"/>
    <w:rsid w:val="00C13125"/>
    <w:rsid w:val="00C13248"/>
    <w:rsid w:val="00C137C4"/>
    <w:rsid w:val="00C1514D"/>
    <w:rsid w:val="00C157BE"/>
    <w:rsid w:val="00C15F34"/>
    <w:rsid w:val="00C16529"/>
    <w:rsid w:val="00C17145"/>
    <w:rsid w:val="00C17DD5"/>
    <w:rsid w:val="00C202B8"/>
    <w:rsid w:val="00C207DD"/>
    <w:rsid w:val="00C209A3"/>
    <w:rsid w:val="00C216E8"/>
    <w:rsid w:val="00C225A9"/>
    <w:rsid w:val="00C22A9A"/>
    <w:rsid w:val="00C22C27"/>
    <w:rsid w:val="00C22EBB"/>
    <w:rsid w:val="00C2501E"/>
    <w:rsid w:val="00C25F81"/>
    <w:rsid w:val="00C265FA"/>
    <w:rsid w:val="00C26A6C"/>
    <w:rsid w:val="00C26EEE"/>
    <w:rsid w:val="00C27753"/>
    <w:rsid w:val="00C30DB8"/>
    <w:rsid w:val="00C30DF2"/>
    <w:rsid w:val="00C31764"/>
    <w:rsid w:val="00C31EE1"/>
    <w:rsid w:val="00C31F45"/>
    <w:rsid w:val="00C3269F"/>
    <w:rsid w:val="00C33185"/>
    <w:rsid w:val="00C349EA"/>
    <w:rsid w:val="00C34A59"/>
    <w:rsid w:val="00C37337"/>
    <w:rsid w:val="00C37E3C"/>
    <w:rsid w:val="00C4253F"/>
    <w:rsid w:val="00C42EBE"/>
    <w:rsid w:val="00C44B0D"/>
    <w:rsid w:val="00C45330"/>
    <w:rsid w:val="00C457A6"/>
    <w:rsid w:val="00C45840"/>
    <w:rsid w:val="00C45E6B"/>
    <w:rsid w:val="00C46491"/>
    <w:rsid w:val="00C46561"/>
    <w:rsid w:val="00C47315"/>
    <w:rsid w:val="00C521FA"/>
    <w:rsid w:val="00C52C34"/>
    <w:rsid w:val="00C53574"/>
    <w:rsid w:val="00C5382F"/>
    <w:rsid w:val="00C54B1C"/>
    <w:rsid w:val="00C55DF9"/>
    <w:rsid w:val="00C57B54"/>
    <w:rsid w:val="00C57EB4"/>
    <w:rsid w:val="00C60558"/>
    <w:rsid w:val="00C605A0"/>
    <w:rsid w:val="00C61E7B"/>
    <w:rsid w:val="00C62AAF"/>
    <w:rsid w:val="00C62FBB"/>
    <w:rsid w:val="00C64CE9"/>
    <w:rsid w:val="00C650BE"/>
    <w:rsid w:val="00C6551A"/>
    <w:rsid w:val="00C6789C"/>
    <w:rsid w:val="00C67BFB"/>
    <w:rsid w:val="00C70F8C"/>
    <w:rsid w:val="00C71686"/>
    <w:rsid w:val="00C7279A"/>
    <w:rsid w:val="00C72B62"/>
    <w:rsid w:val="00C73434"/>
    <w:rsid w:val="00C73814"/>
    <w:rsid w:val="00C74F91"/>
    <w:rsid w:val="00C76295"/>
    <w:rsid w:val="00C76EDB"/>
    <w:rsid w:val="00C80772"/>
    <w:rsid w:val="00C80852"/>
    <w:rsid w:val="00C80E8A"/>
    <w:rsid w:val="00C8127D"/>
    <w:rsid w:val="00C822BB"/>
    <w:rsid w:val="00C82BD4"/>
    <w:rsid w:val="00C83443"/>
    <w:rsid w:val="00C834C5"/>
    <w:rsid w:val="00C8376D"/>
    <w:rsid w:val="00C83D8E"/>
    <w:rsid w:val="00C84EA9"/>
    <w:rsid w:val="00C850FF"/>
    <w:rsid w:val="00C85221"/>
    <w:rsid w:val="00C85B9C"/>
    <w:rsid w:val="00C863DC"/>
    <w:rsid w:val="00C90775"/>
    <w:rsid w:val="00C92554"/>
    <w:rsid w:val="00C93313"/>
    <w:rsid w:val="00C9404D"/>
    <w:rsid w:val="00C94971"/>
    <w:rsid w:val="00C96041"/>
    <w:rsid w:val="00C970B4"/>
    <w:rsid w:val="00C972A9"/>
    <w:rsid w:val="00CA0EB8"/>
    <w:rsid w:val="00CA13CA"/>
    <w:rsid w:val="00CA15EF"/>
    <w:rsid w:val="00CA2E81"/>
    <w:rsid w:val="00CA34BC"/>
    <w:rsid w:val="00CA47F1"/>
    <w:rsid w:val="00CA481C"/>
    <w:rsid w:val="00CA5781"/>
    <w:rsid w:val="00CA58B9"/>
    <w:rsid w:val="00CA61DC"/>
    <w:rsid w:val="00CA624A"/>
    <w:rsid w:val="00CA6BD4"/>
    <w:rsid w:val="00CA6DDC"/>
    <w:rsid w:val="00CA6F24"/>
    <w:rsid w:val="00CA767E"/>
    <w:rsid w:val="00CB0AFE"/>
    <w:rsid w:val="00CB0DA9"/>
    <w:rsid w:val="00CB333F"/>
    <w:rsid w:val="00CB34D9"/>
    <w:rsid w:val="00CB3C0D"/>
    <w:rsid w:val="00CB4E4E"/>
    <w:rsid w:val="00CB50E6"/>
    <w:rsid w:val="00CB57DE"/>
    <w:rsid w:val="00CB582D"/>
    <w:rsid w:val="00CB5931"/>
    <w:rsid w:val="00CB7AD9"/>
    <w:rsid w:val="00CB7F13"/>
    <w:rsid w:val="00CC0D03"/>
    <w:rsid w:val="00CC0D35"/>
    <w:rsid w:val="00CC0FE1"/>
    <w:rsid w:val="00CC117A"/>
    <w:rsid w:val="00CC1287"/>
    <w:rsid w:val="00CC13B0"/>
    <w:rsid w:val="00CC1561"/>
    <w:rsid w:val="00CC3685"/>
    <w:rsid w:val="00CC4C8C"/>
    <w:rsid w:val="00CC545B"/>
    <w:rsid w:val="00CC56B1"/>
    <w:rsid w:val="00CC57F3"/>
    <w:rsid w:val="00CC59A7"/>
    <w:rsid w:val="00CC6019"/>
    <w:rsid w:val="00CC6C7F"/>
    <w:rsid w:val="00CC7206"/>
    <w:rsid w:val="00CC7DD6"/>
    <w:rsid w:val="00CC7F07"/>
    <w:rsid w:val="00CD06C3"/>
    <w:rsid w:val="00CD082A"/>
    <w:rsid w:val="00CD0F6A"/>
    <w:rsid w:val="00CD1CDD"/>
    <w:rsid w:val="00CD21F2"/>
    <w:rsid w:val="00CD2A22"/>
    <w:rsid w:val="00CD4322"/>
    <w:rsid w:val="00CD4394"/>
    <w:rsid w:val="00CD464A"/>
    <w:rsid w:val="00CD5079"/>
    <w:rsid w:val="00CD547D"/>
    <w:rsid w:val="00CD5964"/>
    <w:rsid w:val="00CD59EA"/>
    <w:rsid w:val="00CD5F9E"/>
    <w:rsid w:val="00CD713D"/>
    <w:rsid w:val="00CD7D07"/>
    <w:rsid w:val="00CE01EF"/>
    <w:rsid w:val="00CE0554"/>
    <w:rsid w:val="00CE159B"/>
    <w:rsid w:val="00CE1704"/>
    <w:rsid w:val="00CE2944"/>
    <w:rsid w:val="00CE4C9B"/>
    <w:rsid w:val="00CE5CBD"/>
    <w:rsid w:val="00CE5DCE"/>
    <w:rsid w:val="00CE61A7"/>
    <w:rsid w:val="00CE704C"/>
    <w:rsid w:val="00CE75C7"/>
    <w:rsid w:val="00CF013E"/>
    <w:rsid w:val="00CF03B5"/>
    <w:rsid w:val="00CF1DEC"/>
    <w:rsid w:val="00CF3665"/>
    <w:rsid w:val="00CF3E47"/>
    <w:rsid w:val="00CF5EBE"/>
    <w:rsid w:val="00CF67CD"/>
    <w:rsid w:val="00CF6E56"/>
    <w:rsid w:val="00CF75EB"/>
    <w:rsid w:val="00CF7EDA"/>
    <w:rsid w:val="00D00805"/>
    <w:rsid w:val="00D00D45"/>
    <w:rsid w:val="00D02361"/>
    <w:rsid w:val="00D04221"/>
    <w:rsid w:val="00D04E45"/>
    <w:rsid w:val="00D04E99"/>
    <w:rsid w:val="00D0688F"/>
    <w:rsid w:val="00D06D36"/>
    <w:rsid w:val="00D07694"/>
    <w:rsid w:val="00D115C2"/>
    <w:rsid w:val="00D1328D"/>
    <w:rsid w:val="00D13BE4"/>
    <w:rsid w:val="00D15E2D"/>
    <w:rsid w:val="00D16DB2"/>
    <w:rsid w:val="00D17336"/>
    <w:rsid w:val="00D17D3A"/>
    <w:rsid w:val="00D201C5"/>
    <w:rsid w:val="00D205F6"/>
    <w:rsid w:val="00D22C76"/>
    <w:rsid w:val="00D23175"/>
    <w:rsid w:val="00D23F49"/>
    <w:rsid w:val="00D24337"/>
    <w:rsid w:val="00D25E8F"/>
    <w:rsid w:val="00D25EF1"/>
    <w:rsid w:val="00D26ED9"/>
    <w:rsid w:val="00D274CD"/>
    <w:rsid w:val="00D27BF0"/>
    <w:rsid w:val="00D27BF3"/>
    <w:rsid w:val="00D30132"/>
    <w:rsid w:val="00D3053A"/>
    <w:rsid w:val="00D3069A"/>
    <w:rsid w:val="00D31261"/>
    <w:rsid w:val="00D31436"/>
    <w:rsid w:val="00D31D35"/>
    <w:rsid w:val="00D320B2"/>
    <w:rsid w:val="00D332E6"/>
    <w:rsid w:val="00D34DA9"/>
    <w:rsid w:val="00D353B3"/>
    <w:rsid w:val="00D35734"/>
    <w:rsid w:val="00D35EB4"/>
    <w:rsid w:val="00D368A0"/>
    <w:rsid w:val="00D37578"/>
    <w:rsid w:val="00D41182"/>
    <w:rsid w:val="00D41A2B"/>
    <w:rsid w:val="00D41A84"/>
    <w:rsid w:val="00D42699"/>
    <w:rsid w:val="00D431A5"/>
    <w:rsid w:val="00D43A17"/>
    <w:rsid w:val="00D43D1C"/>
    <w:rsid w:val="00D43F48"/>
    <w:rsid w:val="00D43FB1"/>
    <w:rsid w:val="00D43FC9"/>
    <w:rsid w:val="00D44C7F"/>
    <w:rsid w:val="00D44FFF"/>
    <w:rsid w:val="00D457B0"/>
    <w:rsid w:val="00D4591F"/>
    <w:rsid w:val="00D45EAD"/>
    <w:rsid w:val="00D4689D"/>
    <w:rsid w:val="00D468FD"/>
    <w:rsid w:val="00D472EA"/>
    <w:rsid w:val="00D47AA7"/>
    <w:rsid w:val="00D47BAA"/>
    <w:rsid w:val="00D50668"/>
    <w:rsid w:val="00D51DB5"/>
    <w:rsid w:val="00D538FA"/>
    <w:rsid w:val="00D547CD"/>
    <w:rsid w:val="00D54EE2"/>
    <w:rsid w:val="00D55F21"/>
    <w:rsid w:val="00D56148"/>
    <w:rsid w:val="00D562D6"/>
    <w:rsid w:val="00D5638D"/>
    <w:rsid w:val="00D5685E"/>
    <w:rsid w:val="00D5717A"/>
    <w:rsid w:val="00D5743A"/>
    <w:rsid w:val="00D6021E"/>
    <w:rsid w:val="00D60AF8"/>
    <w:rsid w:val="00D6124C"/>
    <w:rsid w:val="00D615C8"/>
    <w:rsid w:val="00D61B5A"/>
    <w:rsid w:val="00D61E01"/>
    <w:rsid w:val="00D62036"/>
    <w:rsid w:val="00D621AE"/>
    <w:rsid w:val="00D62BBA"/>
    <w:rsid w:val="00D65B29"/>
    <w:rsid w:val="00D6648D"/>
    <w:rsid w:val="00D66999"/>
    <w:rsid w:val="00D66C34"/>
    <w:rsid w:val="00D66CF9"/>
    <w:rsid w:val="00D675FC"/>
    <w:rsid w:val="00D67D66"/>
    <w:rsid w:val="00D70A99"/>
    <w:rsid w:val="00D71449"/>
    <w:rsid w:val="00D71AEE"/>
    <w:rsid w:val="00D72853"/>
    <w:rsid w:val="00D733A7"/>
    <w:rsid w:val="00D739BE"/>
    <w:rsid w:val="00D73FDE"/>
    <w:rsid w:val="00D74C52"/>
    <w:rsid w:val="00D761E1"/>
    <w:rsid w:val="00D76D51"/>
    <w:rsid w:val="00D77B76"/>
    <w:rsid w:val="00D807CD"/>
    <w:rsid w:val="00D82007"/>
    <w:rsid w:val="00D822EF"/>
    <w:rsid w:val="00D8235B"/>
    <w:rsid w:val="00D825EC"/>
    <w:rsid w:val="00D83950"/>
    <w:rsid w:val="00D83CD0"/>
    <w:rsid w:val="00D8429E"/>
    <w:rsid w:val="00D849D6"/>
    <w:rsid w:val="00D849DD"/>
    <w:rsid w:val="00D84CB3"/>
    <w:rsid w:val="00D85567"/>
    <w:rsid w:val="00D86B04"/>
    <w:rsid w:val="00D86B6E"/>
    <w:rsid w:val="00D86E5E"/>
    <w:rsid w:val="00D90829"/>
    <w:rsid w:val="00D90C7A"/>
    <w:rsid w:val="00D91684"/>
    <w:rsid w:val="00D9248C"/>
    <w:rsid w:val="00D9302E"/>
    <w:rsid w:val="00D93096"/>
    <w:rsid w:val="00D9335A"/>
    <w:rsid w:val="00D93B3C"/>
    <w:rsid w:val="00D946C1"/>
    <w:rsid w:val="00D94843"/>
    <w:rsid w:val="00D94AD4"/>
    <w:rsid w:val="00D94B47"/>
    <w:rsid w:val="00D94FC9"/>
    <w:rsid w:val="00D955BE"/>
    <w:rsid w:val="00D9638E"/>
    <w:rsid w:val="00D96B6E"/>
    <w:rsid w:val="00D97500"/>
    <w:rsid w:val="00DA08F0"/>
    <w:rsid w:val="00DA09B7"/>
    <w:rsid w:val="00DA15B8"/>
    <w:rsid w:val="00DA16A8"/>
    <w:rsid w:val="00DA2959"/>
    <w:rsid w:val="00DA3C3B"/>
    <w:rsid w:val="00DA3D69"/>
    <w:rsid w:val="00DA476C"/>
    <w:rsid w:val="00DA593F"/>
    <w:rsid w:val="00DA59A4"/>
    <w:rsid w:val="00DA5FAF"/>
    <w:rsid w:val="00DA6121"/>
    <w:rsid w:val="00DA6996"/>
    <w:rsid w:val="00DA7405"/>
    <w:rsid w:val="00DB0090"/>
    <w:rsid w:val="00DB0772"/>
    <w:rsid w:val="00DB14ED"/>
    <w:rsid w:val="00DB1562"/>
    <w:rsid w:val="00DB200B"/>
    <w:rsid w:val="00DB2BF7"/>
    <w:rsid w:val="00DB2EBB"/>
    <w:rsid w:val="00DB2F56"/>
    <w:rsid w:val="00DB37E9"/>
    <w:rsid w:val="00DB39D2"/>
    <w:rsid w:val="00DB3B0D"/>
    <w:rsid w:val="00DB4A31"/>
    <w:rsid w:val="00DB4EDC"/>
    <w:rsid w:val="00DB5AEF"/>
    <w:rsid w:val="00DB609D"/>
    <w:rsid w:val="00DB650E"/>
    <w:rsid w:val="00DB66F5"/>
    <w:rsid w:val="00DB6776"/>
    <w:rsid w:val="00DB75EA"/>
    <w:rsid w:val="00DB77D8"/>
    <w:rsid w:val="00DB7CD9"/>
    <w:rsid w:val="00DC084E"/>
    <w:rsid w:val="00DC17E9"/>
    <w:rsid w:val="00DC18FE"/>
    <w:rsid w:val="00DC4C8A"/>
    <w:rsid w:val="00DC4FDA"/>
    <w:rsid w:val="00DC561F"/>
    <w:rsid w:val="00DC5A9B"/>
    <w:rsid w:val="00DC6BF8"/>
    <w:rsid w:val="00DC7D74"/>
    <w:rsid w:val="00DD0CD9"/>
    <w:rsid w:val="00DD16E4"/>
    <w:rsid w:val="00DD17AA"/>
    <w:rsid w:val="00DD18AA"/>
    <w:rsid w:val="00DD1D20"/>
    <w:rsid w:val="00DD3EC5"/>
    <w:rsid w:val="00DD42F4"/>
    <w:rsid w:val="00DD452F"/>
    <w:rsid w:val="00DD6421"/>
    <w:rsid w:val="00DD6781"/>
    <w:rsid w:val="00DD6BDF"/>
    <w:rsid w:val="00DD6F86"/>
    <w:rsid w:val="00DD7764"/>
    <w:rsid w:val="00DE0A75"/>
    <w:rsid w:val="00DE0D07"/>
    <w:rsid w:val="00DE159F"/>
    <w:rsid w:val="00DE1758"/>
    <w:rsid w:val="00DE1949"/>
    <w:rsid w:val="00DE2AD1"/>
    <w:rsid w:val="00DE2B38"/>
    <w:rsid w:val="00DE38CB"/>
    <w:rsid w:val="00DE4E83"/>
    <w:rsid w:val="00DE5575"/>
    <w:rsid w:val="00DE5B82"/>
    <w:rsid w:val="00DE5D99"/>
    <w:rsid w:val="00DE6A48"/>
    <w:rsid w:val="00DE6A5E"/>
    <w:rsid w:val="00DE7B2D"/>
    <w:rsid w:val="00DE7E46"/>
    <w:rsid w:val="00DF0363"/>
    <w:rsid w:val="00DF0E26"/>
    <w:rsid w:val="00DF1BEB"/>
    <w:rsid w:val="00DF2766"/>
    <w:rsid w:val="00DF29F3"/>
    <w:rsid w:val="00DF394D"/>
    <w:rsid w:val="00DF783E"/>
    <w:rsid w:val="00DF7FC5"/>
    <w:rsid w:val="00E0068D"/>
    <w:rsid w:val="00E01878"/>
    <w:rsid w:val="00E0211E"/>
    <w:rsid w:val="00E022DD"/>
    <w:rsid w:val="00E02761"/>
    <w:rsid w:val="00E02B9F"/>
    <w:rsid w:val="00E02C8F"/>
    <w:rsid w:val="00E0393B"/>
    <w:rsid w:val="00E04204"/>
    <w:rsid w:val="00E04744"/>
    <w:rsid w:val="00E049D8"/>
    <w:rsid w:val="00E05151"/>
    <w:rsid w:val="00E06858"/>
    <w:rsid w:val="00E071D1"/>
    <w:rsid w:val="00E07FB4"/>
    <w:rsid w:val="00E11542"/>
    <w:rsid w:val="00E13184"/>
    <w:rsid w:val="00E1329A"/>
    <w:rsid w:val="00E1363B"/>
    <w:rsid w:val="00E14C08"/>
    <w:rsid w:val="00E14E08"/>
    <w:rsid w:val="00E16085"/>
    <w:rsid w:val="00E1650D"/>
    <w:rsid w:val="00E167E3"/>
    <w:rsid w:val="00E16933"/>
    <w:rsid w:val="00E16BF9"/>
    <w:rsid w:val="00E174EF"/>
    <w:rsid w:val="00E17A9A"/>
    <w:rsid w:val="00E201C4"/>
    <w:rsid w:val="00E214BE"/>
    <w:rsid w:val="00E21F5D"/>
    <w:rsid w:val="00E22A4F"/>
    <w:rsid w:val="00E230B8"/>
    <w:rsid w:val="00E232DE"/>
    <w:rsid w:val="00E23C87"/>
    <w:rsid w:val="00E23DB1"/>
    <w:rsid w:val="00E244A5"/>
    <w:rsid w:val="00E2496C"/>
    <w:rsid w:val="00E25FB3"/>
    <w:rsid w:val="00E261BE"/>
    <w:rsid w:val="00E263F0"/>
    <w:rsid w:val="00E268BD"/>
    <w:rsid w:val="00E26C32"/>
    <w:rsid w:val="00E30385"/>
    <w:rsid w:val="00E319F7"/>
    <w:rsid w:val="00E324B4"/>
    <w:rsid w:val="00E32926"/>
    <w:rsid w:val="00E3296E"/>
    <w:rsid w:val="00E32E8A"/>
    <w:rsid w:val="00E3357F"/>
    <w:rsid w:val="00E337CE"/>
    <w:rsid w:val="00E33A0B"/>
    <w:rsid w:val="00E33F78"/>
    <w:rsid w:val="00E34203"/>
    <w:rsid w:val="00E3421E"/>
    <w:rsid w:val="00E34BE0"/>
    <w:rsid w:val="00E34DC9"/>
    <w:rsid w:val="00E35E0C"/>
    <w:rsid w:val="00E3672C"/>
    <w:rsid w:val="00E371BA"/>
    <w:rsid w:val="00E371D1"/>
    <w:rsid w:val="00E3733B"/>
    <w:rsid w:val="00E374AD"/>
    <w:rsid w:val="00E37922"/>
    <w:rsid w:val="00E40405"/>
    <w:rsid w:val="00E41461"/>
    <w:rsid w:val="00E42CD6"/>
    <w:rsid w:val="00E449EE"/>
    <w:rsid w:val="00E45AEB"/>
    <w:rsid w:val="00E46471"/>
    <w:rsid w:val="00E46BA8"/>
    <w:rsid w:val="00E46BBB"/>
    <w:rsid w:val="00E46E77"/>
    <w:rsid w:val="00E47132"/>
    <w:rsid w:val="00E50004"/>
    <w:rsid w:val="00E506D4"/>
    <w:rsid w:val="00E51027"/>
    <w:rsid w:val="00E5107A"/>
    <w:rsid w:val="00E51E96"/>
    <w:rsid w:val="00E527AE"/>
    <w:rsid w:val="00E52CBE"/>
    <w:rsid w:val="00E52D6D"/>
    <w:rsid w:val="00E53539"/>
    <w:rsid w:val="00E53575"/>
    <w:rsid w:val="00E53A44"/>
    <w:rsid w:val="00E561BF"/>
    <w:rsid w:val="00E562C7"/>
    <w:rsid w:val="00E579FA"/>
    <w:rsid w:val="00E57F24"/>
    <w:rsid w:val="00E612EC"/>
    <w:rsid w:val="00E61BFB"/>
    <w:rsid w:val="00E61CF7"/>
    <w:rsid w:val="00E629CB"/>
    <w:rsid w:val="00E635B4"/>
    <w:rsid w:val="00E635BD"/>
    <w:rsid w:val="00E63D3D"/>
    <w:rsid w:val="00E63E42"/>
    <w:rsid w:val="00E649E5"/>
    <w:rsid w:val="00E64B24"/>
    <w:rsid w:val="00E65A18"/>
    <w:rsid w:val="00E70441"/>
    <w:rsid w:val="00E70A4F"/>
    <w:rsid w:val="00E7142D"/>
    <w:rsid w:val="00E717F1"/>
    <w:rsid w:val="00E72101"/>
    <w:rsid w:val="00E7330E"/>
    <w:rsid w:val="00E736BD"/>
    <w:rsid w:val="00E737F8"/>
    <w:rsid w:val="00E7485A"/>
    <w:rsid w:val="00E7534C"/>
    <w:rsid w:val="00E758F0"/>
    <w:rsid w:val="00E7633D"/>
    <w:rsid w:val="00E77583"/>
    <w:rsid w:val="00E8029B"/>
    <w:rsid w:val="00E8063A"/>
    <w:rsid w:val="00E81066"/>
    <w:rsid w:val="00E81C28"/>
    <w:rsid w:val="00E81C73"/>
    <w:rsid w:val="00E83347"/>
    <w:rsid w:val="00E84036"/>
    <w:rsid w:val="00E84A63"/>
    <w:rsid w:val="00E84A70"/>
    <w:rsid w:val="00E84A73"/>
    <w:rsid w:val="00E85660"/>
    <w:rsid w:val="00E8615F"/>
    <w:rsid w:val="00E8678A"/>
    <w:rsid w:val="00E86C31"/>
    <w:rsid w:val="00E87172"/>
    <w:rsid w:val="00E876EA"/>
    <w:rsid w:val="00E91268"/>
    <w:rsid w:val="00E91F49"/>
    <w:rsid w:val="00E92804"/>
    <w:rsid w:val="00E94806"/>
    <w:rsid w:val="00E94B1D"/>
    <w:rsid w:val="00E956FC"/>
    <w:rsid w:val="00E95A6E"/>
    <w:rsid w:val="00E97177"/>
    <w:rsid w:val="00E976D0"/>
    <w:rsid w:val="00E97FA9"/>
    <w:rsid w:val="00EA0373"/>
    <w:rsid w:val="00EA05BC"/>
    <w:rsid w:val="00EA1B45"/>
    <w:rsid w:val="00EA1CFD"/>
    <w:rsid w:val="00EA2363"/>
    <w:rsid w:val="00EA2A4C"/>
    <w:rsid w:val="00EA3C27"/>
    <w:rsid w:val="00EA4FE1"/>
    <w:rsid w:val="00EA52D7"/>
    <w:rsid w:val="00EA5436"/>
    <w:rsid w:val="00EA5A92"/>
    <w:rsid w:val="00EA6DC0"/>
    <w:rsid w:val="00EB0253"/>
    <w:rsid w:val="00EB1107"/>
    <w:rsid w:val="00EB1930"/>
    <w:rsid w:val="00EB21DB"/>
    <w:rsid w:val="00EB2ED9"/>
    <w:rsid w:val="00EB3179"/>
    <w:rsid w:val="00EB3E8A"/>
    <w:rsid w:val="00EB55C0"/>
    <w:rsid w:val="00EB624E"/>
    <w:rsid w:val="00EB6630"/>
    <w:rsid w:val="00EB682B"/>
    <w:rsid w:val="00EC004C"/>
    <w:rsid w:val="00EC02A2"/>
    <w:rsid w:val="00EC0753"/>
    <w:rsid w:val="00EC1C1A"/>
    <w:rsid w:val="00EC29F2"/>
    <w:rsid w:val="00EC2A7F"/>
    <w:rsid w:val="00EC31E5"/>
    <w:rsid w:val="00EC4B6E"/>
    <w:rsid w:val="00EC57D7"/>
    <w:rsid w:val="00EC676F"/>
    <w:rsid w:val="00EC68D5"/>
    <w:rsid w:val="00ED02FC"/>
    <w:rsid w:val="00ED0CC4"/>
    <w:rsid w:val="00ED129C"/>
    <w:rsid w:val="00ED13E1"/>
    <w:rsid w:val="00ED14C1"/>
    <w:rsid w:val="00ED151D"/>
    <w:rsid w:val="00ED20F8"/>
    <w:rsid w:val="00ED2101"/>
    <w:rsid w:val="00ED2165"/>
    <w:rsid w:val="00ED371F"/>
    <w:rsid w:val="00ED3951"/>
    <w:rsid w:val="00ED48A6"/>
    <w:rsid w:val="00ED5348"/>
    <w:rsid w:val="00ED53EB"/>
    <w:rsid w:val="00ED79CE"/>
    <w:rsid w:val="00EE0141"/>
    <w:rsid w:val="00EE149F"/>
    <w:rsid w:val="00EE175F"/>
    <w:rsid w:val="00EE263D"/>
    <w:rsid w:val="00EE4606"/>
    <w:rsid w:val="00EE51B6"/>
    <w:rsid w:val="00EE6AEF"/>
    <w:rsid w:val="00EE7494"/>
    <w:rsid w:val="00EE7679"/>
    <w:rsid w:val="00EE7E8D"/>
    <w:rsid w:val="00EF1446"/>
    <w:rsid w:val="00EF1F04"/>
    <w:rsid w:val="00EF27EC"/>
    <w:rsid w:val="00EF2981"/>
    <w:rsid w:val="00EF3064"/>
    <w:rsid w:val="00EF3436"/>
    <w:rsid w:val="00EF39AB"/>
    <w:rsid w:val="00EF4B17"/>
    <w:rsid w:val="00EF4C92"/>
    <w:rsid w:val="00EF559A"/>
    <w:rsid w:val="00EF5A0C"/>
    <w:rsid w:val="00EF5B7F"/>
    <w:rsid w:val="00EF5C5F"/>
    <w:rsid w:val="00EF62CA"/>
    <w:rsid w:val="00EF63CC"/>
    <w:rsid w:val="00EF6FD9"/>
    <w:rsid w:val="00EF73FC"/>
    <w:rsid w:val="00F00CCD"/>
    <w:rsid w:val="00F01060"/>
    <w:rsid w:val="00F02DC9"/>
    <w:rsid w:val="00F0354B"/>
    <w:rsid w:val="00F036E1"/>
    <w:rsid w:val="00F03E25"/>
    <w:rsid w:val="00F046F9"/>
    <w:rsid w:val="00F04C08"/>
    <w:rsid w:val="00F06086"/>
    <w:rsid w:val="00F06C52"/>
    <w:rsid w:val="00F07283"/>
    <w:rsid w:val="00F075FA"/>
    <w:rsid w:val="00F07AC6"/>
    <w:rsid w:val="00F10F35"/>
    <w:rsid w:val="00F12BDB"/>
    <w:rsid w:val="00F12E4E"/>
    <w:rsid w:val="00F130FA"/>
    <w:rsid w:val="00F13873"/>
    <w:rsid w:val="00F1431A"/>
    <w:rsid w:val="00F14B10"/>
    <w:rsid w:val="00F165F6"/>
    <w:rsid w:val="00F167B8"/>
    <w:rsid w:val="00F1697D"/>
    <w:rsid w:val="00F16F9C"/>
    <w:rsid w:val="00F171A7"/>
    <w:rsid w:val="00F172E3"/>
    <w:rsid w:val="00F175FF"/>
    <w:rsid w:val="00F17644"/>
    <w:rsid w:val="00F17B14"/>
    <w:rsid w:val="00F20574"/>
    <w:rsid w:val="00F2095F"/>
    <w:rsid w:val="00F21A09"/>
    <w:rsid w:val="00F22B5B"/>
    <w:rsid w:val="00F24675"/>
    <w:rsid w:val="00F24D41"/>
    <w:rsid w:val="00F254EB"/>
    <w:rsid w:val="00F267D2"/>
    <w:rsid w:val="00F27545"/>
    <w:rsid w:val="00F306DB"/>
    <w:rsid w:val="00F32458"/>
    <w:rsid w:val="00F32483"/>
    <w:rsid w:val="00F32D97"/>
    <w:rsid w:val="00F32FD5"/>
    <w:rsid w:val="00F33032"/>
    <w:rsid w:val="00F33AC2"/>
    <w:rsid w:val="00F34004"/>
    <w:rsid w:val="00F345E4"/>
    <w:rsid w:val="00F34668"/>
    <w:rsid w:val="00F3575F"/>
    <w:rsid w:val="00F35762"/>
    <w:rsid w:val="00F3686F"/>
    <w:rsid w:val="00F37A5A"/>
    <w:rsid w:val="00F40706"/>
    <w:rsid w:val="00F4080B"/>
    <w:rsid w:val="00F4100B"/>
    <w:rsid w:val="00F410DF"/>
    <w:rsid w:val="00F416A5"/>
    <w:rsid w:val="00F41DA8"/>
    <w:rsid w:val="00F42BDF"/>
    <w:rsid w:val="00F42DEB"/>
    <w:rsid w:val="00F43160"/>
    <w:rsid w:val="00F43EC0"/>
    <w:rsid w:val="00F44BD2"/>
    <w:rsid w:val="00F44E18"/>
    <w:rsid w:val="00F44F8F"/>
    <w:rsid w:val="00F452ED"/>
    <w:rsid w:val="00F45C67"/>
    <w:rsid w:val="00F4614C"/>
    <w:rsid w:val="00F46178"/>
    <w:rsid w:val="00F50249"/>
    <w:rsid w:val="00F50A2D"/>
    <w:rsid w:val="00F51044"/>
    <w:rsid w:val="00F51B12"/>
    <w:rsid w:val="00F520E4"/>
    <w:rsid w:val="00F527B2"/>
    <w:rsid w:val="00F5388D"/>
    <w:rsid w:val="00F53C13"/>
    <w:rsid w:val="00F53E13"/>
    <w:rsid w:val="00F53E85"/>
    <w:rsid w:val="00F54F48"/>
    <w:rsid w:val="00F551B3"/>
    <w:rsid w:val="00F554E8"/>
    <w:rsid w:val="00F57599"/>
    <w:rsid w:val="00F576A1"/>
    <w:rsid w:val="00F57E93"/>
    <w:rsid w:val="00F6015F"/>
    <w:rsid w:val="00F60365"/>
    <w:rsid w:val="00F61339"/>
    <w:rsid w:val="00F614F2"/>
    <w:rsid w:val="00F6161A"/>
    <w:rsid w:val="00F61AC3"/>
    <w:rsid w:val="00F63847"/>
    <w:rsid w:val="00F64301"/>
    <w:rsid w:val="00F64489"/>
    <w:rsid w:val="00F6507B"/>
    <w:rsid w:val="00F65430"/>
    <w:rsid w:val="00F66515"/>
    <w:rsid w:val="00F66F1D"/>
    <w:rsid w:val="00F6797E"/>
    <w:rsid w:val="00F67CCA"/>
    <w:rsid w:val="00F67EDD"/>
    <w:rsid w:val="00F7002B"/>
    <w:rsid w:val="00F70750"/>
    <w:rsid w:val="00F7166D"/>
    <w:rsid w:val="00F716BA"/>
    <w:rsid w:val="00F720B3"/>
    <w:rsid w:val="00F720F3"/>
    <w:rsid w:val="00F739F8"/>
    <w:rsid w:val="00F73A5B"/>
    <w:rsid w:val="00F747EB"/>
    <w:rsid w:val="00F763DA"/>
    <w:rsid w:val="00F7686D"/>
    <w:rsid w:val="00F76997"/>
    <w:rsid w:val="00F770FF"/>
    <w:rsid w:val="00F80594"/>
    <w:rsid w:val="00F814C8"/>
    <w:rsid w:val="00F8175E"/>
    <w:rsid w:val="00F82198"/>
    <w:rsid w:val="00F82BD1"/>
    <w:rsid w:val="00F85C00"/>
    <w:rsid w:val="00F86253"/>
    <w:rsid w:val="00F86F27"/>
    <w:rsid w:val="00F90A9B"/>
    <w:rsid w:val="00F91D51"/>
    <w:rsid w:val="00F91E8C"/>
    <w:rsid w:val="00F92A88"/>
    <w:rsid w:val="00F938CC"/>
    <w:rsid w:val="00F94940"/>
    <w:rsid w:val="00F94E64"/>
    <w:rsid w:val="00F94F08"/>
    <w:rsid w:val="00F951D7"/>
    <w:rsid w:val="00F97F62"/>
    <w:rsid w:val="00FA0026"/>
    <w:rsid w:val="00FA03FD"/>
    <w:rsid w:val="00FA181C"/>
    <w:rsid w:val="00FA1DFF"/>
    <w:rsid w:val="00FA30E6"/>
    <w:rsid w:val="00FA32F2"/>
    <w:rsid w:val="00FA3C58"/>
    <w:rsid w:val="00FA42ED"/>
    <w:rsid w:val="00FA432B"/>
    <w:rsid w:val="00FA46C6"/>
    <w:rsid w:val="00FA475F"/>
    <w:rsid w:val="00FA592A"/>
    <w:rsid w:val="00FA6586"/>
    <w:rsid w:val="00FA6901"/>
    <w:rsid w:val="00FA6958"/>
    <w:rsid w:val="00FA6FDE"/>
    <w:rsid w:val="00FA7112"/>
    <w:rsid w:val="00FA7C93"/>
    <w:rsid w:val="00FA7EF3"/>
    <w:rsid w:val="00FB00C9"/>
    <w:rsid w:val="00FB00DF"/>
    <w:rsid w:val="00FB1643"/>
    <w:rsid w:val="00FB192D"/>
    <w:rsid w:val="00FB1975"/>
    <w:rsid w:val="00FB21D0"/>
    <w:rsid w:val="00FB22A2"/>
    <w:rsid w:val="00FB3571"/>
    <w:rsid w:val="00FB3AAA"/>
    <w:rsid w:val="00FB3FC7"/>
    <w:rsid w:val="00FB4267"/>
    <w:rsid w:val="00FB4C5E"/>
    <w:rsid w:val="00FB4E24"/>
    <w:rsid w:val="00FB5B79"/>
    <w:rsid w:val="00FB6198"/>
    <w:rsid w:val="00FB7BF6"/>
    <w:rsid w:val="00FB7D1F"/>
    <w:rsid w:val="00FC1165"/>
    <w:rsid w:val="00FC2169"/>
    <w:rsid w:val="00FC2777"/>
    <w:rsid w:val="00FC2DDB"/>
    <w:rsid w:val="00FC44BA"/>
    <w:rsid w:val="00FC5299"/>
    <w:rsid w:val="00FC5873"/>
    <w:rsid w:val="00FC593C"/>
    <w:rsid w:val="00FD102D"/>
    <w:rsid w:val="00FD10C4"/>
    <w:rsid w:val="00FD12FE"/>
    <w:rsid w:val="00FD1528"/>
    <w:rsid w:val="00FD153C"/>
    <w:rsid w:val="00FD1610"/>
    <w:rsid w:val="00FD16C4"/>
    <w:rsid w:val="00FD17A6"/>
    <w:rsid w:val="00FD23BD"/>
    <w:rsid w:val="00FD2B50"/>
    <w:rsid w:val="00FD418E"/>
    <w:rsid w:val="00FD4AD6"/>
    <w:rsid w:val="00FD51BC"/>
    <w:rsid w:val="00FD5DBE"/>
    <w:rsid w:val="00FD6596"/>
    <w:rsid w:val="00FD7045"/>
    <w:rsid w:val="00FD729D"/>
    <w:rsid w:val="00FD7650"/>
    <w:rsid w:val="00FE111B"/>
    <w:rsid w:val="00FE1872"/>
    <w:rsid w:val="00FE38AD"/>
    <w:rsid w:val="00FE4445"/>
    <w:rsid w:val="00FE45B2"/>
    <w:rsid w:val="00FE4967"/>
    <w:rsid w:val="00FE4ABA"/>
    <w:rsid w:val="00FE5CC4"/>
    <w:rsid w:val="00FE61D1"/>
    <w:rsid w:val="00FE6BED"/>
    <w:rsid w:val="00FE73C9"/>
    <w:rsid w:val="00FE7E18"/>
    <w:rsid w:val="00FF1D58"/>
    <w:rsid w:val="00FF2CC9"/>
    <w:rsid w:val="00FF344D"/>
    <w:rsid w:val="00FF3C88"/>
    <w:rsid w:val="00FF5161"/>
    <w:rsid w:val="00FF5D42"/>
    <w:rsid w:val="00FF63F4"/>
    <w:rsid w:val="00FF6CB1"/>
    <w:rsid w:val="00FF6EA7"/>
    <w:rsid w:val="00FF71C5"/>
    <w:rsid w:val="00FF7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4D941B-4C4C-4290-BEF7-2C16693B0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42C65"/>
    <w:pPr>
      <w:widowControl w:val="0"/>
      <w:autoSpaceDE w:val="0"/>
      <w:autoSpaceDN w:val="0"/>
      <w:spacing w:line="324" w:lineRule="auto"/>
      <w:jc w:val="both"/>
    </w:pPr>
    <w:rPr>
      <w:rFonts w:ascii="Times New Roman" w:hAnsi="Times New Roman"/>
      <w:sz w:val="24"/>
    </w:rPr>
  </w:style>
  <w:style w:type="paragraph" w:styleId="1">
    <w:name w:val="heading 1"/>
    <w:basedOn w:val="a0"/>
    <w:next w:val="a0"/>
    <w:link w:val="1Char"/>
    <w:uiPriority w:val="9"/>
    <w:qFormat/>
    <w:rsid w:val="00A13BB8"/>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A13BB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DB66F5"/>
    <w:pPr>
      <w:keepNext/>
      <w:keepLines/>
      <w:numPr>
        <w:ilvl w:val="2"/>
        <w:numId w:val="1"/>
      </w:numPr>
      <w:spacing w:before="260" w:after="260" w:line="415" w:lineRule="auto"/>
      <w:ind w:left="720"/>
      <w:jc w:val="left"/>
      <w:outlineLvl w:val="2"/>
    </w:pPr>
    <w:rPr>
      <w:b/>
      <w:bCs/>
      <w:sz w:val="32"/>
      <w:szCs w:val="32"/>
    </w:rPr>
  </w:style>
  <w:style w:type="paragraph" w:styleId="4">
    <w:name w:val="heading 4"/>
    <w:basedOn w:val="a0"/>
    <w:next w:val="a0"/>
    <w:link w:val="4Char"/>
    <w:uiPriority w:val="9"/>
    <w:semiHidden/>
    <w:unhideWhenUsed/>
    <w:qFormat/>
    <w:rsid w:val="00A13BB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A13BB8"/>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A13BB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semiHidden/>
    <w:unhideWhenUsed/>
    <w:qFormat/>
    <w:rsid w:val="00A13BB8"/>
    <w:pPr>
      <w:keepNext/>
      <w:keepLines/>
      <w:numPr>
        <w:ilvl w:val="6"/>
        <w:numId w:val="1"/>
      </w:numPr>
      <w:spacing w:before="240" w:after="64" w:line="320" w:lineRule="auto"/>
      <w:outlineLvl w:val="6"/>
    </w:pPr>
    <w:rPr>
      <w:b/>
      <w:bCs/>
      <w:szCs w:val="24"/>
    </w:rPr>
  </w:style>
  <w:style w:type="paragraph" w:styleId="8">
    <w:name w:val="heading 8"/>
    <w:basedOn w:val="a0"/>
    <w:next w:val="a0"/>
    <w:link w:val="8Char"/>
    <w:uiPriority w:val="9"/>
    <w:semiHidden/>
    <w:unhideWhenUsed/>
    <w:qFormat/>
    <w:rsid w:val="00A13BB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semiHidden/>
    <w:unhideWhenUsed/>
    <w:qFormat/>
    <w:rsid w:val="00A13BB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A13B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A13BB8"/>
    <w:rPr>
      <w:sz w:val="18"/>
      <w:szCs w:val="18"/>
    </w:rPr>
  </w:style>
  <w:style w:type="paragraph" w:styleId="a5">
    <w:name w:val="footer"/>
    <w:basedOn w:val="a0"/>
    <w:link w:val="Char0"/>
    <w:uiPriority w:val="99"/>
    <w:unhideWhenUsed/>
    <w:rsid w:val="00A13BB8"/>
    <w:pPr>
      <w:tabs>
        <w:tab w:val="center" w:pos="4153"/>
        <w:tab w:val="right" w:pos="8306"/>
      </w:tabs>
      <w:snapToGrid w:val="0"/>
      <w:jc w:val="left"/>
    </w:pPr>
    <w:rPr>
      <w:sz w:val="18"/>
      <w:szCs w:val="18"/>
    </w:rPr>
  </w:style>
  <w:style w:type="character" w:customStyle="1" w:styleId="Char0">
    <w:name w:val="页脚 Char"/>
    <w:basedOn w:val="a1"/>
    <w:link w:val="a5"/>
    <w:uiPriority w:val="99"/>
    <w:rsid w:val="00A13BB8"/>
    <w:rPr>
      <w:sz w:val="18"/>
      <w:szCs w:val="18"/>
    </w:rPr>
  </w:style>
  <w:style w:type="character" w:customStyle="1" w:styleId="1Char">
    <w:name w:val="标题 1 Char"/>
    <w:basedOn w:val="a1"/>
    <w:link w:val="1"/>
    <w:uiPriority w:val="9"/>
    <w:rsid w:val="00A13BB8"/>
    <w:rPr>
      <w:b/>
      <w:bCs/>
      <w:kern w:val="44"/>
      <w:sz w:val="44"/>
      <w:szCs w:val="44"/>
    </w:rPr>
  </w:style>
  <w:style w:type="character" w:customStyle="1" w:styleId="2Char">
    <w:name w:val="标题 2 Char"/>
    <w:basedOn w:val="a1"/>
    <w:link w:val="2"/>
    <w:uiPriority w:val="9"/>
    <w:rsid w:val="00A13BB8"/>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DB66F5"/>
    <w:rPr>
      <w:b/>
      <w:bCs/>
      <w:sz w:val="32"/>
      <w:szCs w:val="32"/>
    </w:rPr>
  </w:style>
  <w:style w:type="character" w:customStyle="1" w:styleId="4Char">
    <w:name w:val="标题 4 Char"/>
    <w:basedOn w:val="a1"/>
    <w:link w:val="4"/>
    <w:uiPriority w:val="9"/>
    <w:semiHidden/>
    <w:rsid w:val="00A13BB8"/>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A13BB8"/>
    <w:rPr>
      <w:b/>
      <w:bCs/>
      <w:sz w:val="28"/>
      <w:szCs w:val="28"/>
    </w:rPr>
  </w:style>
  <w:style w:type="character" w:customStyle="1" w:styleId="6Char">
    <w:name w:val="标题 6 Char"/>
    <w:basedOn w:val="a1"/>
    <w:link w:val="6"/>
    <w:uiPriority w:val="9"/>
    <w:semiHidden/>
    <w:rsid w:val="00A13BB8"/>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A13BB8"/>
    <w:rPr>
      <w:b/>
      <w:bCs/>
      <w:sz w:val="24"/>
      <w:szCs w:val="24"/>
    </w:rPr>
  </w:style>
  <w:style w:type="character" w:customStyle="1" w:styleId="8Char">
    <w:name w:val="标题 8 Char"/>
    <w:basedOn w:val="a1"/>
    <w:link w:val="8"/>
    <w:uiPriority w:val="9"/>
    <w:semiHidden/>
    <w:rsid w:val="00A13BB8"/>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A13BB8"/>
    <w:rPr>
      <w:rFonts w:asciiTheme="majorHAnsi" w:eastAsiaTheme="majorEastAsia" w:hAnsiTheme="majorHAnsi" w:cstheme="majorBidi"/>
      <w:szCs w:val="21"/>
    </w:rPr>
  </w:style>
  <w:style w:type="paragraph" w:customStyle="1" w:styleId="a6">
    <w:name w:val="论文正文"/>
    <w:link w:val="Char1"/>
    <w:uiPriority w:val="99"/>
    <w:rsid w:val="00A13BB8"/>
    <w:pPr>
      <w:spacing w:line="312" w:lineRule="auto"/>
      <w:ind w:firstLineChars="200" w:firstLine="200"/>
      <w:jc w:val="both"/>
    </w:pPr>
    <w:rPr>
      <w:rFonts w:ascii="Times New Roman" w:eastAsia="宋体" w:hAnsi="Times New Roman" w:cs="宋体"/>
      <w:sz w:val="24"/>
      <w:szCs w:val="20"/>
    </w:rPr>
  </w:style>
  <w:style w:type="character" w:customStyle="1" w:styleId="Char1">
    <w:name w:val="论文正文 Char"/>
    <w:link w:val="a6"/>
    <w:uiPriority w:val="99"/>
    <w:rsid w:val="00A13BB8"/>
    <w:rPr>
      <w:rFonts w:ascii="Times New Roman" w:eastAsia="宋体" w:hAnsi="Times New Roman" w:cs="宋体"/>
      <w:sz w:val="24"/>
      <w:szCs w:val="20"/>
    </w:rPr>
  </w:style>
  <w:style w:type="paragraph" w:styleId="a7">
    <w:name w:val="caption"/>
    <w:basedOn w:val="a0"/>
    <w:next w:val="a0"/>
    <w:uiPriority w:val="35"/>
    <w:unhideWhenUsed/>
    <w:qFormat/>
    <w:rsid w:val="00A13BB8"/>
    <w:rPr>
      <w:rFonts w:asciiTheme="majorHAnsi" w:eastAsia="黑体" w:hAnsiTheme="majorHAnsi" w:cstheme="majorBidi"/>
      <w:sz w:val="20"/>
      <w:szCs w:val="20"/>
    </w:rPr>
  </w:style>
  <w:style w:type="paragraph" w:styleId="a8">
    <w:name w:val="Balloon Text"/>
    <w:basedOn w:val="a0"/>
    <w:link w:val="Char2"/>
    <w:uiPriority w:val="99"/>
    <w:unhideWhenUsed/>
    <w:rsid w:val="00A13BB8"/>
    <w:rPr>
      <w:sz w:val="18"/>
      <w:szCs w:val="18"/>
    </w:rPr>
  </w:style>
  <w:style w:type="character" w:customStyle="1" w:styleId="Char2">
    <w:name w:val="批注框文本 Char"/>
    <w:basedOn w:val="a1"/>
    <w:link w:val="a8"/>
    <w:uiPriority w:val="99"/>
    <w:rsid w:val="00A13BB8"/>
    <w:rPr>
      <w:sz w:val="18"/>
      <w:szCs w:val="18"/>
    </w:rPr>
  </w:style>
  <w:style w:type="paragraph" w:customStyle="1" w:styleId="10">
    <w:name w:val="正文1"/>
    <w:basedOn w:val="a0"/>
    <w:link w:val="Char3"/>
    <w:rsid w:val="00A13BB8"/>
    <w:pPr>
      <w:widowControl/>
      <w:spacing w:line="312" w:lineRule="auto"/>
      <w:ind w:firstLineChars="200" w:firstLine="480"/>
    </w:pPr>
    <w:rPr>
      <w:rFonts w:eastAsia="宋体" w:cs="宋体"/>
      <w:szCs w:val="20"/>
    </w:rPr>
  </w:style>
  <w:style w:type="character" w:customStyle="1" w:styleId="Char3">
    <w:name w:val="正文 Char"/>
    <w:link w:val="10"/>
    <w:rsid w:val="00A13BB8"/>
    <w:rPr>
      <w:rFonts w:ascii="Times New Roman" w:eastAsia="宋体" w:hAnsi="Times New Roman" w:cs="宋体"/>
      <w:sz w:val="24"/>
      <w:szCs w:val="20"/>
    </w:rPr>
  </w:style>
  <w:style w:type="paragraph" w:styleId="a9">
    <w:name w:val="List Paragraph"/>
    <w:basedOn w:val="a0"/>
    <w:uiPriority w:val="34"/>
    <w:qFormat/>
    <w:rsid w:val="00A13BB8"/>
    <w:pPr>
      <w:ind w:firstLineChars="200" w:firstLine="420"/>
    </w:pPr>
  </w:style>
  <w:style w:type="character" w:styleId="aa">
    <w:name w:val="Placeholder Text"/>
    <w:basedOn w:val="a1"/>
    <w:uiPriority w:val="99"/>
    <w:semiHidden/>
    <w:rsid w:val="00A13BB8"/>
    <w:rPr>
      <w:color w:val="808080"/>
    </w:rPr>
  </w:style>
  <w:style w:type="table" w:styleId="ab">
    <w:name w:val="Table Grid"/>
    <w:basedOn w:val="a2"/>
    <w:rsid w:val="00A13B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sid w:val="00FB1975"/>
    <w:rPr>
      <w:color w:val="0000FF"/>
      <w:u w:val="single"/>
    </w:rPr>
  </w:style>
  <w:style w:type="character" w:styleId="ad">
    <w:name w:val="FollowedHyperlink"/>
    <w:basedOn w:val="a1"/>
    <w:uiPriority w:val="99"/>
    <w:unhideWhenUsed/>
    <w:rsid w:val="00FB1975"/>
    <w:rPr>
      <w:color w:val="800080" w:themeColor="followedHyperlink"/>
      <w:u w:val="single"/>
    </w:rPr>
  </w:style>
  <w:style w:type="character" w:styleId="ae">
    <w:name w:val="page number"/>
    <w:basedOn w:val="a1"/>
    <w:rsid w:val="00361A6B"/>
  </w:style>
  <w:style w:type="paragraph" w:styleId="af">
    <w:name w:val="Body Text"/>
    <w:basedOn w:val="a0"/>
    <w:link w:val="Char4"/>
    <w:uiPriority w:val="99"/>
    <w:unhideWhenUsed/>
    <w:rsid w:val="00361A6B"/>
    <w:pPr>
      <w:spacing w:after="120"/>
    </w:pPr>
  </w:style>
  <w:style w:type="character" w:customStyle="1" w:styleId="Char4">
    <w:name w:val="正文文本 Char"/>
    <w:basedOn w:val="a1"/>
    <w:link w:val="af"/>
    <w:uiPriority w:val="99"/>
    <w:rsid w:val="00361A6B"/>
  </w:style>
  <w:style w:type="paragraph" w:styleId="af0">
    <w:name w:val="Body Text First Indent"/>
    <w:basedOn w:val="a0"/>
    <w:link w:val="Char5"/>
    <w:rsid w:val="00361A6B"/>
    <w:pPr>
      <w:ind w:firstLineChars="200" w:firstLine="498"/>
    </w:pPr>
    <w:rPr>
      <w:rFonts w:eastAsia="宋体" w:cs="Times New Roman"/>
      <w:szCs w:val="20"/>
    </w:rPr>
  </w:style>
  <w:style w:type="character" w:customStyle="1" w:styleId="Char5">
    <w:name w:val="正文首行缩进 Char"/>
    <w:basedOn w:val="Char4"/>
    <w:link w:val="af0"/>
    <w:rsid w:val="00361A6B"/>
    <w:rPr>
      <w:rFonts w:ascii="Times New Roman" w:eastAsia="宋体" w:hAnsi="Times New Roman" w:cs="Times New Roman"/>
      <w:sz w:val="24"/>
      <w:szCs w:val="20"/>
    </w:rPr>
  </w:style>
  <w:style w:type="paragraph" w:styleId="20">
    <w:name w:val="Body Text Indent 2"/>
    <w:basedOn w:val="a0"/>
    <w:link w:val="2Char0"/>
    <w:rsid w:val="00361A6B"/>
    <w:pPr>
      <w:spacing w:after="120" w:line="480" w:lineRule="auto"/>
      <w:ind w:leftChars="200" w:left="420"/>
    </w:pPr>
    <w:rPr>
      <w:rFonts w:eastAsia="宋体" w:cs="Times New Roman"/>
      <w:szCs w:val="20"/>
    </w:rPr>
  </w:style>
  <w:style w:type="character" w:customStyle="1" w:styleId="2Char0">
    <w:name w:val="正文文本缩进 2 Char"/>
    <w:basedOn w:val="a1"/>
    <w:link w:val="20"/>
    <w:rsid w:val="00361A6B"/>
    <w:rPr>
      <w:rFonts w:ascii="Times New Roman" w:eastAsia="宋体" w:hAnsi="Times New Roman" w:cs="Times New Roman"/>
      <w:sz w:val="24"/>
      <w:szCs w:val="20"/>
    </w:rPr>
  </w:style>
  <w:style w:type="paragraph" w:styleId="af1">
    <w:name w:val="Body Text Indent"/>
    <w:basedOn w:val="a0"/>
    <w:link w:val="Char6"/>
    <w:rsid w:val="00361A6B"/>
    <w:pPr>
      <w:spacing w:after="120"/>
      <w:ind w:leftChars="200" w:left="420"/>
    </w:pPr>
    <w:rPr>
      <w:rFonts w:eastAsia="宋体" w:cs="Times New Roman"/>
      <w:szCs w:val="24"/>
    </w:rPr>
  </w:style>
  <w:style w:type="character" w:customStyle="1" w:styleId="Char6">
    <w:name w:val="正文文本缩进 Char"/>
    <w:basedOn w:val="a1"/>
    <w:link w:val="af1"/>
    <w:rsid w:val="00361A6B"/>
    <w:rPr>
      <w:rFonts w:ascii="Times New Roman" w:eastAsia="宋体" w:hAnsi="Times New Roman" w:cs="Times New Roman"/>
      <w:szCs w:val="24"/>
    </w:rPr>
  </w:style>
  <w:style w:type="paragraph" w:styleId="TOC">
    <w:name w:val="TOC Heading"/>
    <w:basedOn w:val="1"/>
    <w:next w:val="a0"/>
    <w:uiPriority w:val="39"/>
    <w:semiHidden/>
    <w:unhideWhenUsed/>
    <w:qFormat/>
    <w:rsid w:val="000A1B2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0"/>
    <w:next w:val="a0"/>
    <w:autoRedefine/>
    <w:uiPriority w:val="39"/>
    <w:unhideWhenUsed/>
    <w:rsid w:val="002A5AA7"/>
    <w:pPr>
      <w:tabs>
        <w:tab w:val="left" w:pos="450"/>
        <w:tab w:val="right" w:leader="dot" w:pos="9060"/>
      </w:tabs>
      <w:spacing w:line="360" w:lineRule="auto"/>
      <w:jc w:val="left"/>
    </w:pPr>
    <w:rPr>
      <w:rFonts w:eastAsia="黑体" w:cs="Times New Roman"/>
      <w:b/>
      <w:bCs/>
      <w:caps/>
      <w:noProof/>
      <w:color w:val="000000" w:themeColor="text1"/>
      <w:sz w:val="28"/>
      <w:szCs w:val="28"/>
    </w:rPr>
  </w:style>
  <w:style w:type="paragraph" w:styleId="21">
    <w:name w:val="toc 2"/>
    <w:basedOn w:val="a0"/>
    <w:next w:val="a0"/>
    <w:autoRedefine/>
    <w:uiPriority w:val="39"/>
    <w:unhideWhenUsed/>
    <w:rsid w:val="00C85221"/>
    <w:pPr>
      <w:tabs>
        <w:tab w:val="left" w:pos="598"/>
        <w:tab w:val="right" w:leader="dot" w:pos="9060"/>
      </w:tabs>
      <w:snapToGrid w:val="0"/>
      <w:spacing w:line="360" w:lineRule="auto"/>
    </w:pPr>
    <w:rPr>
      <w:rFonts w:cs="Times New Roman"/>
      <w:bCs/>
      <w:smallCaps/>
      <w:noProof/>
      <w:sz w:val="28"/>
      <w:szCs w:val="28"/>
    </w:rPr>
  </w:style>
  <w:style w:type="paragraph" w:styleId="30">
    <w:name w:val="toc 3"/>
    <w:basedOn w:val="a0"/>
    <w:next w:val="a0"/>
    <w:autoRedefine/>
    <w:uiPriority w:val="39"/>
    <w:unhideWhenUsed/>
    <w:rsid w:val="000A1B2F"/>
    <w:pPr>
      <w:jc w:val="left"/>
    </w:pPr>
    <w:rPr>
      <w:rFonts w:cstheme="minorHAnsi"/>
      <w:smallCaps/>
      <w:sz w:val="22"/>
    </w:rPr>
  </w:style>
  <w:style w:type="paragraph" w:styleId="40">
    <w:name w:val="toc 4"/>
    <w:basedOn w:val="a0"/>
    <w:next w:val="a0"/>
    <w:autoRedefine/>
    <w:uiPriority w:val="39"/>
    <w:unhideWhenUsed/>
    <w:rsid w:val="000A1B2F"/>
    <w:pPr>
      <w:jc w:val="left"/>
    </w:pPr>
    <w:rPr>
      <w:rFonts w:cstheme="minorHAnsi"/>
      <w:sz w:val="22"/>
    </w:rPr>
  </w:style>
  <w:style w:type="paragraph" w:styleId="50">
    <w:name w:val="toc 5"/>
    <w:basedOn w:val="a0"/>
    <w:next w:val="a0"/>
    <w:autoRedefine/>
    <w:uiPriority w:val="39"/>
    <w:unhideWhenUsed/>
    <w:rsid w:val="000A1B2F"/>
    <w:pPr>
      <w:jc w:val="left"/>
    </w:pPr>
    <w:rPr>
      <w:rFonts w:cstheme="minorHAnsi"/>
      <w:sz w:val="22"/>
    </w:rPr>
  </w:style>
  <w:style w:type="paragraph" w:styleId="60">
    <w:name w:val="toc 6"/>
    <w:basedOn w:val="a0"/>
    <w:next w:val="a0"/>
    <w:autoRedefine/>
    <w:uiPriority w:val="39"/>
    <w:unhideWhenUsed/>
    <w:rsid w:val="000A1B2F"/>
    <w:pPr>
      <w:jc w:val="left"/>
    </w:pPr>
    <w:rPr>
      <w:rFonts w:cstheme="minorHAnsi"/>
      <w:sz w:val="22"/>
    </w:rPr>
  </w:style>
  <w:style w:type="paragraph" w:styleId="70">
    <w:name w:val="toc 7"/>
    <w:basedOn w:val="a0"/>
    <w:next w:val="a0"/>
    <w:autoRedefine/>
    <w:uiPriority w:val="39"/>
    <w:unhideWhenUsed/>
    <w:rsid w:val="000A1B2F"/>
    <w:pPr>
      <w:jc w:val="left"/>
    </w:pPr>
    <w:rPr>
      <w:rFonts w:cstheme="minorHAnsi"/>
      <w:sz w:val="22"/>
    </w:rPr>
  </w:style>
  <w:style w:type="paragraph" w:styleId="80">
    <w:name w:val="toc 8"/>
    <w:basedOn w:val="a0"/>
    <w:next w:val="a0"/>
    <w:autoRedefine/>
    <w:uiPriority w:val="39"/>
    <w:unhideWhenUsed/>
    <w:rsid w:val="000A1B2F"/>
    <w:pPr>
      <w:jc w:val="left"/>
    </w:pPr>
    <w:rPr>
      <w:rFonts w:cstheme="minorHAnsi"/>
      <w:sz w:val="22"/>
    </w:rPr>
  </w:style>
  <w:style w:type="paragraph" w:styleId="90">
    <w:name w:val="toc 9"/>
    <w:basedOn w:val="a0"/>
    <w:next w:val="a0"/>
    <w:autoRedefine/>
    <w:uiPriority w:val="39"/>
    <w:unhideWhenUsed/>
    <w:rsid w:val="000A1B2F"/>
    <w:pPr>
      <w:jc w:val="left"/>
    </w:pPr>
    <w:rPr>
      <w:rFonts w:cstheme="minorHAnsi"/>
      <w:sz w:val="22"/>
    </w:rPr>
  </w:style>
  <w:style w:type="paragraph" w:styleId="af2">
    <w:name w:val="Title"/>
    <w:aliases w:val="章标题(无序号)"/>
    <w:next w:val="af0"/>
    <w:link w:val="Char7"/>
    <w:qFormat/>
    <w:rsid w:val="003A6E2D"/>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Char7">
    <w:name w:val="标题 Char"/>
    <w:aliases w:val="章标题(无序号) Char"/>
    <w:basedOn w:val="a1"/>
    <w:link w:val="af2"/>
    <w:rsid w:val="003A6E2D"/>
    <w:rPr>
      <w:rFonts w:ascii="Times New Roman" w:eastAsia="黑体" w:hAnsi="Times New Roman" w:cs="Times New Roman"/>
      <w:b/>
      <w:sz w:val="36"/>
      <w:szCs w:val="20"/>
    </w:rPr>
  </w:style>
  <w:style w:type="numbering" w:customStyle="1" w:styleId="a">
    <w:name w:val="参考文献编号"/>
    <w:basedOn w:val="a3"/>
    <w:rsid w:val="00E0393B"/>
    <w:pPr>
      <w:numPr>
        <w:numId w:val="4"/>
      </w:numPr>
    </w:pPr>
  </w:style>
  <w:style w:type="character" w:customStyle="1" w:styleId="apple-converted-space">
    <w:name w:val="apple-converted-space"/>
    <w:basedOn w:val="a1"/>
    <w:rsid w:val="007B032E"/>
  </w:style>
  <w:style w:type="character" w:styleId="af3">
    <w:name w:val="endnote reference"/>
    <w:basedOn w:val="a1"/>
    <w:uiPriority w:val="99"/>
    <w:unhideWhenUsed/>
    <w:rsid w:val="000F6D3D"/>
    <w:rPr>
      <w:vertAlign w:val="superscript"/>
    </w:rPr>
  </w:style>
  <w:style w:type="paragraph" w:customStyle="1" w:styleId="Default">
    <w:name w:val="Default"/>
    <w:rsid w:val="00115C69"/>
    <w:pPr>
      <w:widowControl w:val="0"/>
      <w:autoSpaceDE w:val="0"/>
      <w:autoSpaceDN w:val="0"/>
      <w:adjustRightInd w:val="0"/>
    </w:pPr>
    <w:rPr>
      <w:rFonts w:ascii="Times New Roman" w:hAnsi="Times New Roman" w:cs="Times New Roman"/>
      <w:color w:val="000000"/>
      <w:kern w:val="0"/>
      <w:sz w:val="24"/>
      <w:szCs w:val="24"/>
    </w:rPr>
  </w:style>
  <w:style w:type="paragraph" w:customStyle="1" w:styleId="SP9233673">
    <w:name w:val="SP.9.233673"/>
    <w:basedOn w:val="Default"/>
    <w:next w:val="Default"/>
    <w:uiPriority w:val="99"/>
    <w:rsid w:val="00E40405"/>
    <w:rPr>
      <w:rFonts w:ascii="宋体" w:eastAsia="宋体" w:hAnsiTheme="minorHAnsi" w:cstheme="minorBidi"/>
      <w:color w:val="auto"/>
    </w:rPr>
  </w:style>
  <w:style w:type="character" w:customStyle="1" w:styleId="SC9192621">
    <w:name w:val="SC.9.192621"/>
    <w:uiPriority w:val="99"/>
    <w:rsid w:val="00E40405"/>
    <w:rPr>
      <w:rFonts w:cs="宋体"/>
      <w:color w:val="000000"/>
      <w:sz w:val="20"/>
      <w:szCs w:val="20"/>
    </w:rPr>
  </w:style>
  <w:style w:type="character" w:styleId="af4">
    <w:name w:val="annotation reference"/>
    <w:basedOn w:val="a1"/>
    <w:uiPriority w:val="99"/>
    <w:unhideWhenUsed/>
    <w:rsid w:val="004611D2"/>
    <w:rPr>
      <w:sz w:val="21"/>
      <w:szCs w:val="21"/>
    </w:rPr>
  </w:style>
  <w:style w:type="paragraph" w:styleId="af5">
    <w:name w:val="annotation text"/>
    <w:basedOn w:val="a0"/>
    <w:link w:val="Char8"/>
    <w:uiPriority w:val="99"/>
    <w:unhideWhenUsed/>
    <w:rsid w:val="004611D2"/>
    <w:pPr>
      <w:jc w:val="left"/>
    </w:pPr>
  </w:style>
  <w:style w:type="character" w:customStyle="1" w:styleId="Char8">
    <w:name w:val="批注文字 Char"/>
    <w:basedOn w:val="a1"/>
    <w:link w:val="af5"/>
    <w:uiPriority w:val="99"/>
    <w:rsid w:val="004611D2"/>
  </w:style>
  <w:style w:type="paragraph" w:styleId="af6">
    <w:name w:val="annotation subject"/>
    <w:basedOn w:val="af5"/>
    <w:next w:val="af5"/>
    <w:link w:val="Char9"/>
    <w:uiPriority w:val="99"/>
    <w:unhideWhenUsed/>
    <w:rsid w:val="004611D2"/>
    <w:rPr>
      <w:b/>
      <w:bCs/>
    </w:rPr>
  </w:style>
  <w:style w:type="character" w:customStyle="1" w:styleId="Char9">
    <w:name w:val="批注主题 Char"/>
    <w:basedOn w:val="Char8"/>
    <w:link w:val="af6"/>
    <w:uiPriority w:val="99"/>
    <w:rsid w:val="004611D2"/>
    <w:rPr>
      <w:b/>
      <w:bCs/>
    </w:rPr>
  </w:style>
  <w:style w:type="paragraph" w:styleId="af7">
    <w:name w:val="footnote text"/>
    <w:basedOn w:val="a0"/>
    <w:link w:val="Chara"/>
    <w:uiPriority w:val="99"/>
    <w:unhideWhenUsed/>
    <w:rsid w:val="004611D2"/>
    <w:pPr>
      <w:snapToGrid w:val="0"/>
      <w:jc w:val="left"/>
    </w:pPr>
    <w:rPr>
      <w:sz w:val="18"/>
      <w:szCs w:val="18"/>
    </w:rPr>
  </w:style>
  <w:style w:type="character" w:customStyle="1" w:styleId="Chara">
    <w:name w:val="脚注文本 Char"/>
    <w:basedOn w:val="a1"/>
    <w:link w:val="af7"/>
    <w:uiPriority w:val="99"/>
    <w:rsid w:val="004611D2"/>
    <w:rPr>
      <w:sz w:val="18"/>
      <w:szCs w:val="18"/>
    </w:rPr>
  </w:style>
  <w:style w:type="character" w:styleId="af8">
    <w:name w:val="footnote reference"/>
    <w:basedOn w:val="a1"/>
    <w:uiPriority w:val="99"/>
    <w:unhideWhenUsed/>
    <w:rsid w:val="004611D2"/>
    <w:rPr>
      <w:vertAlign w:val="superscript"/>
    </w:rPr>
  </w:style>
  <w:style w:type="paragraph" w:styleId="af9">
    <w:name w:val="endnote text"/>
    <w:basedOn w:val="a0"/>
    <w:link w:val="Charb"/>
    <w:uiPriority w:val="99"/>
    <w:unhideWhenUsed/>
    <w:rsid w:val="004611D2"/>
    <w:pPr>
      <w:snapToGrid w:val="0"/>
      <w:jc w:val="left"/>
    </w:pPr>
  </w:style>
  <w:style w:type="character" w:customStyle="1" w:styleId="Charb">
    <w:name w:val="尾注文本 Char"/>
    <w:basedOn w:val="a1"/>
    <w:link w:val="af9"/>
    <w:uiPriority w:val="99"/>
    <w:rsid w:val="004611D2"/>
  </w:style>
  <w:style w:type="character" w:styleId="afa">
    <w:name w:val="Emphasis"/>
    <w:basedOn w:val="a1"/>
    <w:uiPriority w:val="20"/>
    <w:qFormat/>
    <w:rsid w:val="0034235D"/>
    <w:rPr>
      <w:i/>
      <w:iCs/>
    </w:rPr>
  </w:style>
  <w:style w:type="character" w:customStyle="1" w:styleId="green">
    <w:name w:val="green"/>
    <w:basedOn w:val="a1"/>
    <w:rsid w:val="00C3269F"/>
  </w:style>
  <w:style w:type="paragraph" w:styleId="afb">
    <w:name w:val="Document Map"/>
    <w:basedOn w:val="a0"/>
    <w:link w:val="Charc"/>
    <w:uiPriority w:val="99"/>
    <w:semiHidden/>
    <w:unhideWhenUsed/>
    <w:rsid w:val="00540D3C"/>
    <w:rPr>
      <w:rFonts w:ascii="宋体" w:eastAsia="宋体"/>
      <w:sz w:val="18"/>
      <w:szCs w:val="18"/>
    </w:rPr>
  </w:style>
  <w:style w:type="character" w:customStyle="1" w:styleId="Charc">
    <w:name w:val="文档结构图 Char"/>
    <w:basedOn w:val="a1"/>
    <w:link w:val="afb"/>
    <w:uiPriority w:val="99"/>
    <w:semiHidden/>
    <w:rsid w:val="00540D3C"/>
    <w:rPr>
      <w:rFonts w:ascii="宋体" w:eastAsia="宋体"/>
      <w:sz w:val="18"/>
      <w:szCs w:val="18"/>
    </w:rPr>
  </w:style>
  <w:style w:type="character" w:customStyle="1" w:styleId="fontstyle01">
    <w:name w:val="fontstyle01"/>
    <w:basedOn w:val="a1"/>
    <w:rsid w:val="00B977EC"/>
    <w:rPr>
      <w:rFonts w:ascii="宋体" w:eastAsia="宋体" w:hAnsi="宋体" w:hint="eastAsia"/>
      <w:b w:val="0"/>
      <w:bCs w:val="0"/>
      <w:i w:val="0"/>
      <w:iCs w:val="0"/>
      <w:color w:val="000000"/>
      <w:sz w:val="24"/>
      <w:szCs w:val="24"/>
    </w:rPr>
  </w:style>
  <w:style w:type="character" w:customStyle="1" w:styleId="fontstyle21">
    <w:name w:val="fontstyle21"/>
    <w:basedOn w:val="a1"/>
    <w:rsid w:val="00B977EC"/>
    <w:rPr>
      <w:rFonts w:ascii="Times New Roman" w:hAnsi="Times New Roman" w:cs="Times New Roman" w:hint="default"/>
      <w:b w:val="0"/>
      <w:bCs w:val="0"/>
      <w:i w:val="0"/>
      <w:iCs w:val="0"/>
      <w:color w:val="000000"/>
      <w:sz w:val="24"/>
      <w:szCs w:val="24"/>
    </w:rPr>
  </w:style>
  <w:style w:type="paragraph" w:styleId="afc">
    <w:name w:val="No Spacing"/>
    <w:uiPriority w:val="1"/>
    <w:qFormat/>
    <w:rsid w:val="00083CB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30509">
      <w:bodyDiv w:val="1"/>
      <w:marLeft w:val="0"/>
      <w:marRight w:val="0"/>
      <w:marTop w:val="0"/>
      <w:marBottom w:val="0"/>
      <w:divBdr>
        <w:top w:val="none" w:sz="0" w:space="0" w:color="auto"/>
        <w:left w:val="none" w:sz="0" w:space="0" w:color="auto"/>
        <w:bottom w:val="none" w:sz="0" w:space="0" w:color="auto"/>
        <w:right w:val="none" w:sz="0" w:space="0" w:color="auto"/>
      </w:divBdr>
    </w:div>
    <w:div w:id="209466926">
      <w:bodyDiv w:val="1"/>
      <w:marLeft w:val="0"/>
      <w:marRight w:val="0"/>
      <w:marTop w:val="0"/>
      <w:marBottom w:val="0"/>
      <w:divBdr>
        <w:top w:val="none" w:sz="0" w:space="0" w:color="auto"/>
        <w:left w:val="none" w:sz="0" w:space="0" w:color="auto"/>
        <w:bottom w:val="none" w:sz="0" w:space="0" w:color="auto"/>
        <w:right w:val="none" w:sz="0" w:space="0" w:color="auto"/>
      </w:divBdr>
    </w:div>
    <w:div w:id="385498090">
      <w:bodyDiv w:val="1"/>
      <w:marLeft w:val="0"/>
      <w:marRight w:val="0"/>
      <w:marTop w:val="0"/>
      <w:marBottom w:val="0"/>
      <w:divBdr>
        <w:top w:val="none" w:sz="0" w:space="0" w:color="auto"/>
        <w:left w:val="none" w:sz="0" w:space="0" w:color="auto"/>
        <w:bottom w:val="none" w:sz="0" w:space="0" w:color="auto"/>
        <w:right w:val="none" w:sz="0" w:space="0" w:color="auto"/>
      </w:divBdr>
    </w:div>
    <w:div w:id="563494851">
      <w:bodyDiv w:val="1"/>
      <w:marLeft w:val="0"/>
      <w:marRight w:val="0"/>
      <w:marTop w:val="0"/>
      <w:marBottom w:val="0"/>
      <w:divBdr>
        <w:top w:val="none" w:sz="0" w:space="0" w:color="auto"/>
        <w:left w:val="none" w:sz="0" w:space="0" w:color="auto"/>
        <w:bottom w:val="none" w:sz="0" w:space="0" w:color="auto"/>
        <w:right w:val="none" w:sz="0" w:space="0" w:color="auto"/>
      </w:divBdr>
    </w:div>
    <w:div w:id="691613419">
      <w:bodyDiv w:val="1"/>
      <w:marLeft w:val="0"/>
      <w:marRight w:val="0"/>
      <w:marTop w:val="0"/>
      <w:marBottom w:val="0"/>
      <w:divBdr>
        <w:top w:val="none" w:sz="0" w:space="0" w:color="auto"/>
        <w:left w:val="none" w:sz="0" w:space="0" w:color="auto"/>
        <w:bottom w:val="none" w:sz="0" w:space="0" w:color="auto"/>
        <w:right w:val="none" w:sz="0" w:space="0" w:color="auto"/>
      </w:divBdr>
    </w:div>
    <w:div w:id="759300119">
      <w:bodyDiv w:val="1"/>
      <w:marLeft w:val="0"/>
      <w:marRight w:val="0"/>
      <w:marTop w:val="0"/>
      <w:marBottom w:val="0"/>
      <w:divBdr>
        <w:top w:val="none" w:sz="0" w:space="0" w:color="auto"/>
        <w:left w:val="none" w:sz="0" w:space="0" w:color="auto"/>
        <w:bottom w:val="none" w:sz="0" w:space="0" w:color="auto"/>
        <w:right w:val="none" w:sz="0" w:space="0" w:color="auto"/>
      </w:divBdr>
      <w:divsChild>
        <w:div w:id="606931850">
          <w:marLeft w:val="0"/>
          <w:marRight w:val="0"/>
          <w:marTop w:val="0"/>
          <w:marBottom w:val="0"/>
          <w:divBdr>
            <w:top w:val="none" w:sz="0" w:space="0" w:color="auto"/>
            <w:left w:val="none" w:sz="0" w:space="0" w:color="auto"/>
            <w:bottom w:val="none" w:sz="0" w:space="0" w:color="auto"/>
            <w:right w:val="none" w:sz="0" w:space="0" w:color="auto"/>
          </w:divBdr>
        </w:div>
      </w:divsChild>
    </w:div>
    <w:div w:id="774204190">
      <w:bodyDiv w:val="1"/>
      <w:marLeft w:val="0"/>
      <w:marRight w:val="0"/>
      <w:marTop w:val="0"/>
      <w:marBottom w:val="0"/>
      <w:divBdr>
        <w:top w:val="none" w:sz="0" w:space="0" w:color="auto"/>
        <w:left w:val="none" w:sz="0" w:space="0" w:color="auto"/>
        <w:bottom w:val="none" w:sz="0" w:space="0" w:color="auto"/>
        <w:right w:val="none" w:sz="0" w:space="0" w:color="auto"/>
      </w:divBdr>
    </w:div>
    <w:div w:id="820273441">
      <w:bodyDiv w:val="1"/>
      <w:marLeft w:val="0"/>
      <w:marRight w:val="0"/>
      <w:marTop w:val="0"/>
      <w:marBottom w:val="0"/>
      <w:divBdr>
        <w:top w:val="none" w:sz="0" w:space="0" w:color="auto"/>
        <w:left w:val="none" w:sz="0" w:space="0" w:color="auto"/>
        <w:bottom w:val="none" w:sz="0" w:space="0" w:color="auto"/>
        <w:right w:val="none" w:sz="0" w:space="0" w:color="auto"/>
      </w:divBdr>
      <w:divsChild>
        <w:div w:id="1005548173">
          <w:marLeft w:val="0"/>
          <w:marRight w:val="0"/>
          <w:marTop w:val="0"/>
          <w:marBottom w:val="0"/>
          <w:divBdr>
            <w:top w:val="none" w:sz="0" w:space="0" w:color="auto"/>
            <w:left w:val="none" w:sz="0" w:space="0" w:color="auto"/>
            <w:bottom w:val="none" w:sz="0" w:space="0" w:color="auto"/>
            <w:right w:val="none" w:sz="0" w:space="0" w:color="auto"/>
          </w:divBdr>
        </w:div>
      </w:divsChild>
    </w:div>
    <w:div w:id="1014576658">
      <w:bodyDiv w:val="1"/>
      <w:marLeft w:val="0"/>
      <w:marRight w:val="0"/>
      <w:marTop w:val="0"/>
      <w:marBottom w:val="0"/>
      <w:divBdr>
        <w:top w:val="none" w:sz="0" w:space="0" w:color="auto"/>
        <w:left w:val="none" w:sz="0" w:space="0" w:color="auto"/>
        <w:bottom w:val="none" w:sz="0" w:space="0" w:color="auto"/>
        <w:right w:val="none" w:sz="0" w:space="0" w:color="auto"/>
      </w:divBdr>
    </w:div>
    <w:div w:id="1025979978">
      <w:bodyDiv w:val="1"/>
      <w:marLeft w:val="0"/>
      <w:marRight w:val="0"/>
      <w:marTop w:val="0"/>
      <w:marBottom w:val="0"/>
      <w:divBdr>
        <w:top w:val="none" w:sz="0" w:space="0" w:color="auto"/>
        <w:left w:val="none" w:sz="0" w:space="0" w:color="auto"/>
        <w:bottom w:val="none" w:sz="0" w:space="0" w:color="auto"/>
        <w:right w:val="none" w:sz="0" w:space="0" w:color="auto"/>
      </w:divBdr>
    </w:div>
    <w:div w:id="1067648349">
      <w:bodyDiv w:val="1"/>
      <w:marLeft w:val="0"/>
      <w:marRight w:val="0"/>
      <w:marTop w:val="0"/>
      <w:marBottom w:val="0"/>
      <w:divBdr>
        <w:top w:val="none" w:sz="0" w:space="0" w:color="auto"/>
        <w:left w:val="none" w:sz="0" w:space="0" w:color="auto"/>
        <w:bottom w:val="none" w:sz="0" w:space="0" w:color="auto"/>
        <w:right w:val="none" w:sz="0" w:space="0" w:color="auto"/>
      </w:divBdr>
      <w:divsChild>
        <w:div w:id="624429760">
          <w:marLeft w:val="0"/>
          <w:marRight w:val="0"/>
          <w:marTop w:val="0"/>
          <w:marBottom w:val="0"/>
          <w:divBdr>
            <w:top w:val="none" w:sz="0" w:space="0" w:color="auto"/>
            <w:left w:val="none" w:sz="0" w:space="0" w:color="auto"/>
            <w:bottom w:val="none" w:sz="0" w:space="0" w:color="auto"/>
            <w:right w:val="none" w:sz="0" w:space="0" w:color="auto"/>
          </w:divBdr>
        </w:div>
      </w:divsChild>
    </w:div>
    <w:div w:id="1089811519">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0">
          <w:marLeft w:val="446"/>
          <w:marRight w:val="0"/>
          <w:marTop w:val="0"/>
          <w:marBottom w:val="0"/>
          <w:divBdr>
            <w:top w:val="none" w:sz="0" w:space="0" w:color="auto"/>
            <w:left w:val="none" w:sz="0" w:space="0" w:color="auto"/>
            <w:bottom w:val="none" w:sz="0" w:space="0" w:color="auto"/>
            <w:right w:val="none" w:sz="0" w:space="0" w:color="auto"/>
          </w:divBdr>
        </w:div>
      </w:divsChild>
    </w:div>
    <w:div w:id="1153719017">
      <w:bodyDiv w:val="1"/>
      <w:marLeft w:val="0"/>
      <w:marRight w:val="0"/>
      <w:marTop w:val="0"/>
      <w:marBottom w:val="0"/>
      <w:divBdr>
        <w:top w:val="none" w:sz="0" w:space="0" w:color="auto"/>
        <w:left w:val="none" w:sz="0" w:space="0" w:color="auto"/>
        <w:bottom w:val="none" w:sz="0" w:space="0" w:color="auto"/>
        <w:right w:val="none" w:sz="0" w:space="0" w:color="auto"/>
      </w:divBdr>
    </w:div>
    <w:div w:id="1266965889">
      <w:bodyDiv w:val="1"/>
      <w:marLeft w:val="0"/>
      <w:marRight w:val="0"/>
      <w:marTop w:val="0"/>
      <w:marBottom w:val="0"/>
      <w:divBdr>
        <w:top w:val="none" w:sz="0" w:space="0" w:color="auto"/>
        <w:left w:val="none" w:sz="0" w:space="0" w:color="auto"/>
        <w:bottom w:val="none" w:sz="0" w:space="0" w:color="auto"/>
        <w:right w:val="none" w:sz="0" w:space="0" w:color="auto"/>
      </w:divBdr>
    </w:div>
    <w:div w:id="1272665335">
      <w:bodyDiv w:val="1"/>
      <w:marLeft w:val="0"/>
      <w:marRight w:val="0"/>
      <w:marTop w:val="0"/>
      <w:marBottom w:val="0"/>
      <w:divBdr>
        <w:top w:val="none" w:sz="0" w:space="0" w:color="auto"/>
        <w:left w:val="none" w:sz="0" w:space="0" w:color="auto"/>
        <w:bottom w:val="none" w:sz="0" w:space="0" w:color="auto"/>
        <w:right w:val="none" w:sz="0" w:space="0" w:color="auto"/>
      </w:divBdr>
      <w:divsChild>
        <w:div w:id="258880764">
          <w:marLeft w:val="0"/>
          <w:marRight w:val="0"/>
          <w:marTop w:val="0"/>
          <w:marBottom w:val="0"/>
          <w:divBdr>
            <w:top w:val="none" w:sz="0" w:space="0" w:color="auto"/>
            <w:left w:val="none" w:sz="0" w:space="0" w:color="auto"/>
            <w:bottom w:val="none" w:sz="0" w:space="0" w:color="auto"/>
            <w:right w:val="none" w:sz="0" w:space="0" w:color="auto"/>
          </w:divBdr>
        </w:div>
      </w:divsChild>
    </w:div>
    <w:div w:id="1277297767">
      <w:bodyDiv w:val="1"/>
      <w:marLeft w:val="0"/>
      <w:marRight w:val="0"/>
      <w:marTop w:val="0"/>
      <w:marBottom w:val="0"/>
      <w:divBdr>
        <w:top w:val="none" w:sz="0" w:space="0" w:color="auto"/>
        <w:left w:val="none" w:sz="0" w:space="0" w:color="auto"/>
        <w:bottom w:val="none" w:sz="0" w:space="0" w:color="auto"/>
        <w:right w:val="none" w:sz="0" w:space="0" w:color="auto"/>
      </w:divBdr>
    </w:div>
    <w:div w:id="1318924056">
      <w:bodyDiv w:val="1"/>
      <w:marLeft w:val="0"/>
      <w:marRight w:val="0"/>
      <w:marTop w:val="0"/>
      <w:marBottom w:val="0"/>
      <w:divBdr>
        <w:top w:val="none" w:sz="0" w:space="0" w:color="auto"/>
        <w:left w:val="none" w:sz="0" w:space="0" w:color="auto"/>
        <w:bottom w:val="none" w:sz="0" w:space="0" w:color="auto"/>
        <w:right w:val="none" w:sz="0" w:space="0" w:color="auto"/>
      </w:divBdr>
    </w:div>
    <w:div w:id="1358120842">
      <w:bodyDiv w:val="1"/>
      <w:marLeft w:val="0"/>
      <w:marRight w:val="0"/>
      <w:marTop w:val="0"/>
      <w:marBottom w:val="0"/>
      <w:divBdr>
        <w:top w:val="none" w:sz="0" w:space="0" w:color="auto"/>
        <w:left w:val="none" w:sz="0" w:space="0" w:color="auto"/>
        <w:bottom w:val="none" w:sz="0" w:space="0" w:color="auto"/>
        <w:right w:val="none" w:sz="0" w:space="0" w:color="auto"/>
      </w:divBdr>
      <w:divsChild>
        <w:div w:id="351299023">
          <w:marLeft w:val="446"/>
          <w:marRight w:val="0"/>
          <w:marTop w:val="0"/>
          <w:marBottom w:val="0"/>
          <w:divBdr>
            <w:top w:val="none" w:sz="0" w:space="0" w:color="auto"/>
            <w:left w:val="none" w:sz="0" w:space="0" w:color="auto"/>
            <w:bottom w:val="none" w:sz="0" w:space="0" w:color="auto"/>
            <w:right w:val="none" w:sz="0" w:space="0" w:color="auto"/>
          </w:divBdr>
        </w:div>
      </w:divsChild>
    </w:div>
    <w:div w:id="1473912462">
      <w:bodyDiv w:val="1"/>
      <w:marLeft w:val="0"/>
      <w:marRight w:val="0"/>
      <w:marTop w:val="0"/>
      <w:marBottom w:val="0"/>
      <w:divBdr>
        <w:top w:val="none" w:sz="0" w:space="0" w:color="auto"/>
        <w:left w:val="none" w:sz="0" w:space="0" w:color="auto"/>
        <w:bottom w:val="none" w:sz="0" w:space="0" w:color="auto"/>
        <w:right w:val="none" w:sz="0" w:space="0" w:color="auto"/>
      </w:divBdr>
    </w:div>
    <w:div w:id="1483738943">
      <w:bodyDiv w:val="1"/>
      <w:marLeft w:val="0"/>
      <w:marRight w:val="0"/>
      <w:marTop w:val="0"/>
      <w:marBottom w:val="0"/>
      <w:divBdr>
        <w:top w:val="none" w:sz="0" w:space="0" w:color="auto"/>
        <w:left w:val="none" w:sz="0" w:space="0" w:color="auto"/>
        <w:bottom w:val="none" w:sz="0" w:space="0" w:color="auto"/>
        <w:right w:val="none" w:sz="0" w:space="0" w:color="auto"/>
      </w:divBdr>
      <w:divsChild>
        <w:div w:id="320501239">
          <w:marLeft w:val="547"/>
          <w:marRight w:val="0"/>
          <w:marTop w:val="0"/>
          <w:marBottom w:val="0"/>
          <w:divBdr>
            <w:top w:val="none" w:sz="0" w:space="0" w:color="auto"/>
            <w:left w:val="none" w:sz="0" w:space="0" w:color="auto"/>
            <w:bottom w:val="none" w:sz="0" w:space="0" w:color="auto"/>
            <w:right w:val="none" w:sz="0" w:space="0" w:color="auto"/>
          </w:divBdr>
        </w:div>
        <w:div w:id="2007974705">
          <w:marLeft w:val="547"/>
          <w:marRight w:val="0"/>
          <w:marTop w:val="0"/>
          <w:marBottom w:val="0"/>
          <w:divBdr>
            <w:top w:val="none" w:sz="0" w:space="0" w:color="auto"/>
            <w:left w:val="none" w:sz="0" w:space="0" w:color="auto"/>
            <w:bottom w:val="none" w:sz="0" w:space="0" w:color="auto"/>
            <w:right w:val="none" w:sz="0" w:space="0" w:color="auto"/>
          </w:divBdr>
        </w:div>
        <w:div w:id="2087418028">
          <w:marLeft w:val="547"/>
          <w:marRight w:val="0"/>
          <w:marTop w:val="0"/>
          <w:marBottom w:val="0"/>
          <w:divBdr>
            <w:top w:val="none" w:sz="0" w:space="0" w:color="auto"/>
            <w:left w:val="none" w:sz="0" w:space="0" w:color="auto"/>
            <w:bottom w:val="none" w:sz="0" w:space="0" w:color="auto"/>
            <w:right w:val="none" w:sz="0" w:space="0" w:color="auto"/>
          </w:divBdr>
        </w:div>
      </w:divsChild>
    </w:div>
    <w:div w:id="1584872805">
      <w:bodyDiv w:val="1"/>
      <w:marLeft w:val="0"/>
      <w:marRight w:val="0"/>
      <w:marTop w:val="0"/>
      <w:marBottom w:val="0"/>
      <w:divBdr>
        <w:top w:val="none" w:sz="0" w:space="0" w:color="auto"/>
        <w:left w:val="none" w:sz="0" w:space="0" w:color="auto"/>
        <w:bottom w:val="none" w:sz="0" w:space="0" w:color="auto"/>
        <w:right w:val="none" w:sz="0" w:space="0" w:color="auto"/>
      </w:divBdr>
      <w:divsChild>
        <w:div w:id="1940211069">
          <w:marLeft w:val="547"/>
          <w:marRight w:val="0"/>
          <w:marTop w:val="0"/>
          <w:marBottom w:val="0"/>
          <w:divBdr>
            <w:top w:val="none" w:sz="0" w:space="0" w:color="auto"/>
            <w:left w:val="none" w:sz="0" w:space="0" w:color="auto"/>
            <w:bottom w:val="none" w:sz="0" w:space="0" w:color="auto"/>
            <w:right w:val="none" w:sz="0" w:space="0" w:color="auto"/>
          </w:divBdr>
        </w:div>
      </w:divsChild>
    </w:div>
    <w:div w:id="1603415643">
      <w:bodyDiv w:val="1"/>
      <w:marLeft w:val="0"/>
      <w:marRight w:val="0"/>
      <w:marTop w:val="0"/>
      <w:marBottom w:val="0"/>
      <w:divBdr>
        <w:top w:val="none" w:sz="0" w:space="0" w:color="auto"/>
        <w:left w:val="none" w:sz="0" w:space="0" w:color="auto"/>
        <w:bottom w:val="none" w:sz="0" w:space="0" w:color="auto"/>
        <w:right w:val="none" w:sz="0" w:space="0" w:color="auto"/>
      </w:divBdr>
    </w:div>
    <w:div w:id="1622344153">
      <w:bodyDiv w:val="1"/>
      <w:marLeft w:val="0"/>
      <w:marRight w:val="0"/>
      <w:marTop w:val="0"/>
      <w:marBottom w:val="0"/>
      <w:divBdr>
        <w:top w:val="none" w:sz="0" w:space="0" w:color="auto"/>
        <w:left w:val="none" w:sz="0" w:space="0" w:color="auto"/>
        <w:bottom w:val="none" w:sz="0" w:space="0" w:color="auto"/>
        <w:right w:val="none" w:sz="0" w:space="0" w:color="auto"/>
      </w:divBdr>
      <w:divsChild>
        <w:div w:id="1667440469">
          <w:marLeft w:val="0"/>
          <w:marRight w:val="0"/>
          <w:marTop w:val="0"/>
          <w:marBottom w:val="0"/>
          <w:divBdr>
            <w:top w:val="none" w:sz="0" w:space="0" w:color="auto"/>
            <w:left w:val="none" w:sz="0" w:space="0" w:color="auto"/>
            <w:bottom w:val="none" w:sz="0" w:space="0" w:color="auto"/>
            <w:right w:val="none" w:sz="0" w:space="0" w:color="auto"/>
          </w:divBdr>
        </w:div>
      </w:divsChild>
    </w:div>
    <w:div w:id="1629506378">
      <w:bodyDiv w:val="1"/>
      <w:marLeft w:val="0"/>
      <w:marRight w:val="0"/>
      <w:marTop w:val="0"/>
      <w:marBottom w:val="0"/>
      <w:divBdr>
        <w:top w:val="none" w:sz="0" w:space="0" w:color="auto"/>
        <w:left w:val="none" w:sz="0" w:space="0" w:color="auto"/>
        <w:bottom w:val="none" w:sz="0" w:space="0" w:color="auto"/>
        <w:right w:val="none" w:sz="0" w:space="0" w:color="auto"/>
      </w:divBdr>
      <w:divsChild>
        <w:div w:id="319964124">
          <w:marLeft w:val="446"/>
          <w:marRight w:val="0"/>
          <w:marTop w:val="0"/>
          <w:marBottom w:val="0"/>
          <w:divBdr>
            <w:top w:val="none" w:sz="0" w:space="0" w:color="auto"/>
            <w:left w:val="none" w:sz="0" w:space="0" w:color="auto"/>
            <w:bottom w:val="none" w:sz="0" w:space="0" w:color="auto"/>
            <w:right w:val="none" w:sz="0" w:space="0" w:color="auto"/>
          </w:divBdr>
        </w:div>
      </w:divsChild>
    </w:div>
    <w:div w:id="1655598650">
      <w:bodyDiv w:val="1"/>
      <w:marLeft w:val="0"/>
      <w:marRight w:val="0"/>
      <w:marTop w:val="0"/>
      <w:marBottom w:val="0"/>
      <w:divBdr>
        <w:top w:val="none" w:sz="0" w:space="0" w:color="auto"/>
        <w:left w:val="none" w:sz="0" w:space="0" w:color="auto"/>
        <w:bottom w:val="none" w:sz="0" w:space="0" w:color="auto"/>
        <w:right w:val="none" w:sz="0" w:space="0" w:color="auto"/>
      </w:divBdr>
    </w:div>
    <w:div w:id="1683701894">
      <w:bodyDiv w:val="1"/>
      <w:marLeft w:val="0"/>
      <w:marRight w:val="0"/>
      <w:marTop w:val="0"/>
      <w:marBottom w:val="0"/>
      <w:divBdr>
        <w:top w:val="none" w:sz="0" w:space="0" w:color="auto"/>
        <w:left w:val="none" w:sz="0" w:space="0" w:color="auto"/>
        <w:bottom w:val="none" w:sz="0" w:space="0" w:color="auto"/>
        <w:right w:val="none" w:sz="0" w:space="0" w:color="auto"/>
      </w:divBdr>
    </w:div>
    <w:div w:id="1724256505">
      <w:bodyDiv w:val="1"/>
      <w:marLeft w:val="0"/>
      <w:marRight w:val="0"/>
      <w:marTop w:val="0"/>
      <w:marBottom w:val="0"/>
      <w:divBdr>
        <w:top w:val="none" w:sz="0" w:space="0" w:color="auto"/>
        <w:left w:val="none" w:sz="0" w:space="0" w:color="auto"/>
        <w:bottom w:val="none" w:sz="0" w:space="0" w:color="auto"/>
        <w:right w:val="none" w:sz="0" w:space="0" w:color="auto"/>
      </w:divBdr>
    </w:div>
    <w:div w:id="1754233821">
      <w:bodyDiv w:val="1"/>
      <w:marLeft w:val="0"/>
      <w:marRight w:val="0"/>
      <w:marTop w:val="0"/>
      <w:marBottom w:val="0"/>
      <w:divBdr>
        <w:top w:val="none" w:sz="0" w:space="0" w:color="auto"/>
        <w:left w:val="none" w:sz="0" w:space="0" w:color="auto"/>
        <w:bottom w:val="none" w:sz="0" w:space="0" w:color="auto"/>
        <w:right w:val="none" w:sz="0" w:space="0" w:color="auto"/>
      </w:divBdr>
    </w:div>
    <w:div w:id="1917014111">
      <w:bodyDiv w:val="1"/>
      <w:marLeft w:val="0"/>
      <w:marRight w:val="0"/>
      <w:marTop w:val="0"/>
      <w:marBottom w:val="0"/>
      <w:divBdr>
        <w:top w:val="none" w:sz="0" w:space="0" w:color="auto"/>
        <w:left w:val="none" w:sz="0" w:space="0" w:color="auto"/>
        <w:bottom w:val="none" w:sz="0" w:space="0" w:color="auto"/>
        <w:right w:val="none" w:sz="0" w:space="0" w:color="auto"/>
      </w:divBdr>
    </w:div>
    <w:div w:id="1923443010">
      <w:bodyDiv w:val="1"/>
      <w:marLeft w:val="0"/>
      <w:marRight w:val="0"/>
      <w:marTop w:val="0"/>
      <w:marBottom w:val="0"/>
      <w:divBdr>
        <w:top w:val="none" w:sz="0" w:space="0" w:color="auto"/>
        <w:left w:val="none" w:sz="0" w:space="0" w:color="auto"/>
        <w:bottom w:val="none" w:sz="0" w:space="0" w:color="auto"/>
        <w:right w:val="none" w:sz="0" w:space="0" w:color="auto"/>
      </w:divBdr>
    </w:div>
    <w:div w:id="1962571532">
      <w:bodyDiv w:val="1"/>
      <w:marLeft w:val="0"/>
      <w:marRight w:val="0"/>
      <w:marTop w:val="0"/>
      <w:marBottom w:val="0"/>
      <w:divBdr>
        <w:top w:val="none" w:sz="0" w:space="0" w:color="auto"/>
        <w:left w:val="none" w:sz="0" w:space="0" w:color="auto"/>
        <w:bottom w:val="none" w:sz="0" w:space="0" w:color="auto"/>
        <w:right w:val="none" w:sz="0" w:space="0" w:color="auto"/>
      </w:divBdr>
      <w:divsChild>
        <w:div w:id="1010835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1.vsdx"/><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FD67-07F1-4B1B-8E99-490AF2E3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11467</TotalTime>
  <Pages>27</Pages>
  <Words>1470</Words>
  <Characters>8384</Characters>
  <Application>Microsoft Office Word</Application>
  <DocSecurity>0</DocSecurity>
  <Lines>69</Lines>
  <Paragraphs>19</Paragraphs>
  <ScaleCrop>false</ScaleCrop>
  <Company>Microsoft</Company>
  <LinksUpToDate>false</LinksUpToDate>
  <CharactersWithSpaces>9835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liuheng</dc:creator>
  <cp:keywords/>
  <dc:description/>
  <cp:lastModifiedBy>xiaowei cheng</cp:lastModifiedBy>
  <cp:revision>154</cp:revision>
  <cp:lastPrinted>2016-05-15T18:18:00Z</cp:lastPrinted>
  <dcterms:created xsi:type="dcterms:W3CDTF">2016-05-23T04:48:00Z</dcterms:created>
  <dcterms:modified xsi:type="dcterms:W3CDTF">2017-03-21T12:23:00Z</dcterms:modified>
</cp:coreProperties>
</file>