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Microsoft JhengHei" w:hAnsi="Microsoft JhengHei" w:eastAsia="Microsoft JhengHei"/>
          <w:b/>
          <w:i w:val="0"/>
          <w:color w:val="111827"/>
          <w:sz w:val="36"/>
        </w:rPr>
        <w:t>電子發票字軌號碼申請書</w:t>
      </w:r>
    </w:p>
    <w:p>
      <w:pPr>
        <w:spacing w:before="80" w:after="160" w:line="300" w:lineRule="auto"/>
        <w:ind w:left="288"/>
      </w:pPr>
      <w:r>
        <w:rPr>
          <w:rFonts w:ascii="Microsoft JhengHei" w:hAnsi="Microsoft JhengHei" w:eastAsia="Microsoft JhengHei"/>
          <w:b/>
          <w:i w:val="0"/>
          <w:color w:val="374151"/>
          <w:sz w:val="20"/>
        </w:rPr>
        <w:t>受文機關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>：財政部臺北國稅局中正稽徵所</w:t>
      </w:r>
      <w:r>
        <w:rPr>
          <w:rFonts w:ascii="Microsoft JhengHei" w:hAnsi="Microsoft JhengHei" w:eastAsia="Microsoft JhengHei"/>
          <w:b w:val="0"/>
          <w:i w:val="0"/>
          <w:sz w:val="20"/>
        </w:rPr>
        <w:br/>
      </w:r>
      <w:r>
        <w:rPr>
          <w:rFonts w:ascii="Microsoft JhengHei" w:hAnsi="Microsoft JhengHei" w:eastAsia="Microsoft JhengHei"/>
          <w:b/>
          <w:i w:val="0"/>
          <w:color w:val="374151"/>
          <w:sz w:val="20"/>
        </w:rPr>
        <w:t>申請事項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>：營業人申請配發電子發票（含 B2B 及 B2C）字軌號碼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一、 營業人基本資料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欄位名稱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申報內容</w:t>
            </w:r>
          </w:p>
        </w:tc>
        <w:tc>
          <w:tcPr>
            <w:tcW w:type="dxa" w:w="2405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備註說明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營業人名稱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奧銳有限公司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經濟部核准設立登記全名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統一編號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00015555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營利事業統一編號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資本總額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新台幣 200,000 元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公司登記資本額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營業登記地址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臺北市中正區漢口街1段45號10樓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公司設立所在地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公司設立日期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中華民國 113 年 09 月 11 日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經濟部核准設立日期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負責人姓名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王世全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公司代表人姓名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身分證統一編號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L122116338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負責人王世全之身分證字號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稅籍編號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100213880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臺北國稅局中正稽徵所轄區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聯絡人電話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0903888022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負責人/聯絡人行動電話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電子郵件信箱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paul@wang.net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接收核准公文及平台通知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二、 申請電子發票配發組數與方式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申請項目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申報勾選 / 內容</w:t>
            </w:r>
          </w:p>
        </w:tc>
        <w:tc>
          <w:tcPr>
            <w:tcW w:type="dxa" w:w="2405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開立發票類別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☑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一般稅額計算之電子發票（代碼 07）</w:t>
            </w:r>
          </w:p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☐ 特種稅額計算之電子發票（代碼 08）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適用一般營業稅 5%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業務範圍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☑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B2B（營業人與營業人）</w:t>
            </w:r>
          </w:p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☑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B2C（營業人與非營業人/消費者）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涵蓋企業採購與一般大眾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字軌配號方式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☑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年配（一次核給全年度各期字軌）</w:t>
            </w:r>
          </w:p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☐ 期配（每期單獨申請）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建議申請年配以簡化行政作業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預估使用本數（期別）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本期/次期預估需求： `[ 2 ]` 本</w:t>
            </w:r>
          </w:p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/>
                <w:color w:val="1F2937"/>
                <w:sz w:val="19"/>
              </w:rPr>
              <w:t>(每本 50 組發票號碼，合計 100 號)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營業人可依實際營運規模增減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系統傳輸方式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☑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營業人自建 Turnkey 系統（自端傳輸）</w:t>
            </w:r>
          </w:p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☐ 委託加值服務中心傳輸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奧銳有限公司自端自建軟硬體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證明聯交付方式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☑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不印製實體紙本證明聯（採純線上/無紙化開立，以載具儲存或電子郵件交付）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依法免附證明聯樣張與感熱紙切結書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平台繞送代碼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PA006753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財政部資訊中心已配賦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Turnkey 上線通行碼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`[填入 MOF 測試平台核發之上線通行碼]`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於完成平台自我檢測審核後填入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三、 檢附文件清單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☑ 1. 本申請書正本乙份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☑ 2. 電子發票開立系統自行檢測表正本乙份（加蓋公司大小章）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☑ 3. 使用電子發票承諾書正本乙份（加蓋公司大小章）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☑ 4. 財政部電子發票整合服務平台「Turnkey 上線前自我檢測結果報告」（載明上線通行碼與測試字軌 LP 清冊）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☐ 5. 電子發票證明聯樣張（本案採純線上開立/載具儲存無紙化模式，依法免附樣張及感熱紙切結書）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☑ 6. 公司設立登記表影本（奧銳有限公司 113年9月11日 設立）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四、 營業人簽章</w:t>
      </w:r>
    </w:p>
    <w:p>
      <w:pPr>
        <w:spacing w:before="60"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1F2937"/>
          <w:sz w:val="21"/>
        </w:rPr>
        <w:t>本公司（奧銳有限公司）申請配發電子發票字軌號碼，各項記載事項均屬真實，並切結遵守營業稅法及電子發票實施作業要點各項規定，如有不符，願負一切法律責任。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sz w:val="22"/>
        </w:rPr>
        <w:t>此致</w:t>
      </w:r>
    </w:p>
    <w:p>
      <w:pPr>
        <w:spacing w:before="40" w:after="160"/>
      </w:pPr>
      <w:r>
        <w:rPr>
          <w:rFonts w:ascii="Microsoft JhengHei" w:hAnsi="Microsoft JhengHei" w:eastAsia="Microsoft JhengHei"/>
          <w:b/>
          <w:i w:val="0"/>
          <w:color w:val="1E3A8A"/>
          <w:sz w:val="24"/>
        </w:rPr>
        <w:t>財政部臺北國稅局中正稽徵所</w:t>
      </w:r>
    </w:p>
    <w:p>
      <w:pPr>
        <w:spacing w:before="280" w:after="80"/>
      </w:pPr>
      <w:r>
        <w:rPr>
          <w:rFonts w:ascii="Microsoft JhengHei" w:hAnsi="Microsoft JhengHei" w:eastAsia="Microsoft JhengHei"/>
          <w:b/>
          <w:i w:val="0"/>
          <w:color w:val="1E3A8A"/>
          <w:sz w:val="22"/>
        </w:rPr>
        <w:t>【營業人及代表人簽章用印欄】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479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sz w:val="21"/>
              </w:rPr>
              <w:t>營業人印鑑章（公司大章）</w:t>
              <w:br/>
            </w:r>
          </w:p>
          <w:p>
            <w:pPr>
              <w:spacing w:before="480" w:after="480"/>
              <w:jc w:val="center"/>
            </w:pPr>
            <w:r>
              <w:rPr>
                <w:rFonts w:ascii="Microsoft JhengHei" w:hAnsi="Microsoft JhengHei" w:eastAsia="Microsoft JhengHei"/>
                <w:b w:val="0"/>
                <w:i/>
                <w:color w:val="9CA3AF"/>
                <w:sz w:val="22"/>
              </w:rPr>
              <w:t>（ 請 蓋 公 司 印 鑑 章 ）</w:t>
            </w:r>
          </w:p>
        </w:tc>
        <w:tc>
          <w:tcPr>
            <w:tcW w:type="dxa" w:w="479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sz w:val="21"/>
              </w:rPr>
              <w:t>負責人印鑑章（代表人小章）</w:t>
              <w:br/>
            </w:r>
          </w:p>
          <w:p>
            <w:pPr>
              <w:spacing w:before="480" w:after="480"/>
              <w:jc w:val="center"/>
            </w:pPr>
            <w:r>
              <w:rPr>
                <w:rFonts w:ascii="Microsoft JhengHei" w:hAnsi="Microsoft JhengHei" w:eastAsia="Microsoft JhengHei"/>
                <w:b w:val="0"/>
                <w:i/>
                <w:color w:val="9CA3AF"/>
                <w:sz w:val="22"/>
              </w:rPr>
              <w:t>（ 請 蓋 負 責 人 印 章 ）</w:t>
            </w:r>
          </w:p>
        </w:tc>
      </w:tr>
      <w:tr>
        <w:trPr>
          <w:cantSplit/>
        </w:trPr>
        <w:tc>
          <w:tcPr>
            <w:tcW w:type="dxa" w:w="4795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營業人名稱：奧銳有限公司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統一編號：00015555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稅籍編號：100213880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營業登記地址：臺北市中正區漢口街1段45號10樓</w:t>
            </w:r>
          </w:p>
        </w:tc>
        <w:tc>
          <w:tcPr>
            <w:tcW w:type="dxa" w:w="4795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負責人姓名：王世全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身分證字號：L122116338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聯絡電話：0903888022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電子信箱：paul@wang.net</w:t>
            </w:r>
          </w:p>
        </w:tc>
      </w:tr>
    </w:tbl>
    <w:p>
      <w:pPr>
        <w:spacing w:before="280" w:after="160"/>
        <w:jc w:val="right"/>
      </w:pPr>
      <w:r>
        <w:rPr>
          <w:rFonts w:ascii="Microsoft JhengHei" w:hAnsi="Microsoft JhengHei" w:eastAsia="Microsoft JhengHei"/>
          <w:b/>
          <w:i w:val="0"/>
          <w:sz w:val="22"/>
        </w:rPr>
        <w:t>中華民國 115 年 09 月 24 日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