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268" w:rsidRDefault="00FA1E95" w:rsidP="00FA1E95">
      <w:pPr>
        <w:jc w:val="center"/>
        <w:rPr>
          <w:rFonts w:ascii="Arial" w:hAnsi="Arial" w:cs="Arial"/>
          <w:b/>
          <w:sz w:val="32"/>
          <w:szCs w:val="32"/>
        </w:rPr>
      </w:pPr>
      <w:r w:rsidRPr="00FA1E95">
        <w:rPr>
          <w:rFonts w:ascii="Arial" w:hAnsi="Arial" w:cs="Arial"/>
          <w:b/>
          <w:sz w:val="32"/>
          <w:szCs w:val="32"/>
        </w:rPr>
        <w:t>CONSEJO PARA LA ACREDITACIÓN DE LA ENSEÑANZA DEL DERECHO A.C.</w:t>
      </w:r>
    </w:p>
    <w:p w:rsidR="00FA1E95" w:rsidRPr="00FA1E95" w:rsidRDefault="00FA1E95" w:rsidP="00FA1E95">
      <w:pPr>
        <w:jc w:val="center"/>
        <w:rPr>
          <w:rFonts w:ascii="Arial" w:hAnsi="Arial" w:cs="Arial"/>
          <w:b/>
          <w:sz w:val="32"/>
          <w:szCs w:val="32"/>
        </w:rPr>
      </w:pPr>
      <w:r>
        <w:rPr>
          <w:rFonts w:ascii="Arial" w:hAnsi="Arial" w:cs="Arial"/>
          <w:b/>
          <w:sz w:val="32"/>
          <w:szCs w:val="32"/>
        </w:rPr>
        <w:t>CONAED</w:t>
      </w:r>
    </w:p>
    <w:p w:rsidR="00950268" w:rsidRDefault="00950268" w:rsidP="00950268">
      <w:pPr>
        <w:rPr>
          <w:rFonts w:ascii="Calibri" w:hAnsi="Calibri"/>
          <w:sz w:val="20"/>
          <w:szCs w:val="20"/>
        </w:rPr>
      </w:pPr>
    </w:p>
    <w:p w:rsidR="00950268" w:rsidRDefault="00950268" w:rsidP="00950268">
      <w:pPr>
        <w:jc w:val="center"/>
        <w:rPr>
          <w:rFonts w:ascii="Calibri" w:hAnsi="Calibri"/>
          <w:sz w:val="20"/>
          <w:szCs w:val="20"/>
        </w:rPr>
      </w:pPr>
      <w:r>
        <w:rPr>
          <w:rFonts w:ascii="Arial" w:hAnsi="Arial" w:cs="Arial"/>
          <w:b/>
        </w:rPr>
        <w:t>DATOS GENERALES</w:t>
      </w:r>
    </w:p>
    <w:p w:rsidR="00950268" w:rsidRDefault="00950268" w:rsidP="00950268">
      <w:pPr>
        <w:rPr>
          <w:rFonts w:ascii="Calibri" w:hAnsi="Calibri"/>
          <w:sz w:val="20"/>
          <w:szCs w:val="20"/>
        </w:rPr>
      </w:pPr>
    </w:p>
    <w:p w:rsidR="00950268" w:rsidRPr="004221BF" w:rsidRDefault="00950268" w:rsidP="00950268">
      <w:pPr>
        <w:rPr>
          <w:rFonts w:ascii="Arial" w:hAnsi="Arial" w:cs="Arial"/>
          <w:szCs w:val="20"/>
        </w:rPr>
      </w:pPr>
    </w:p>
    <w:tbl>
      <w:tblPr>
        <w:tblStyle w:val="Tablaconcuadrcula"/>
        <w:tblW w:w="0" w:type="auto"/>
        <w:tblLook w:val="04A0" w:firstRow="1" w:lastRow="0" w:firstColumn="1" w:lastColumn="0" w:noHBand="0" w:noVBand="1"/>
      </w:tblPr>
      <w:tblGrid>
        <w:gridCol w:w="4593"/>
        <w:gridCol w:w="4461"/>
      </w:tblGrid>
      <w:tr w:rsidR="00950268" w:rsidRPr="004221BF" w:rsidTr="00950268">
        <w:tc>
          <w:tcPr>
            <w:tcW w:w="5038" w:type="dxa"/>
            <w:shd w:val="clear" w:color="auto" w:fill="002060"/>
          </w:tcPr>
          <w:p w:rsidR="00950268" w:rsidRPr="004221BF" w:rsidRDefault="00950268" w:rsidP="00950268">
            <w:pPr>
              <w:rPr>
                <w:rFonts w:ascii="Arial" w:hAnsi="Arial" w:cs="Arial"/>
                <w:b/>
                <w:sz w:val="22"/>
              </w:rPr>
            </w:pPr>
            <w:r w:rsidRPr="004221BF">
              <w:rPr>
                <w:rFonts w:ascii="Arial" w:hAnsi="Arial" w:cs="Arial"/>
                <w:b/>
                <w:sz w:val="22"/>
              </w:rPr>
              <w:t>Nombre de la institución</w:t>
            </w:r>
          </w:p>
        </w:tc>
        <w:tc>
          <w:tcPr>
            <w:tcW w:w="5038" w:type="dxa"/>
          </w:tcPr>
          <w:p w:rsidR="00950268" w:rsidRPr="004221BF" w:rsidRDefault="00950268" w:rsidP="00950268">
            <w:pPr>
              <w:rPr>
                <w:rFonts w:ascii="Arial" w:hAnsi="Arial" w:cs="Arial"/>
                <w:sz w:val="22"/>
              </w:rPr>
            </w:pPr>
          </w:p>
        </w:tc>
      </w:tr>
      <w:tr w:rsidR="00950268" w:rsidRPr="004221BF" w:rsidTr="00950268">
        <w:tc>
          <w:tcPr>
            <w:tcW w:w="5038" w:type="dxa"/>
            <w:shd w:val="clear" w:color="auto" w:fill="002060"/>
          </w:tcPr>
          <w:p w:rsidR="00950268" w:rsidRPr="004221BF" w:rsidRDefault="00950268" w:rsidP="00950268">
            <w:pPr>
              <w:rPr>
                <w:rFonts w:ascii="Arial" w:hAnsi="Arial" w:cs="Arial"/>
                <w:b/>
                <w:sz w:val="22"/>
              </w:rPr>
            </w:pPr>
            <w:r w:rsidRPr="004221BF">
              <w:rPr>
                <w:rFonts w:ascii="Arial" w:hAnsi="Arial" w:cs="Arial"/>
                <w:b/>
                <w:sz w:val="22"/>
              </w:rPr>
              <w:t>Nombre de la Facultad</w:t>
            </w:r>
          </w:p>
        </w:tc>
        <w:tc>
          <w:tcPr>
            <w:tcW w:w="5038" w:type="dxa"/>
          </w:tcPr>
          <w:p w:rsidR="00950268" w:rsidRPr="004221BF" w:rsidRDefault="00950268" w:rsidP="00950268">
            <w:pPr>
              <w:rPr>
                <w:rFonts w:ascii="Arial" w:hAnsi="Arial" w:cs="Arial"/>
                <w:sz w:val="22"/>
              </w:rPr>
            </w:pPr>
          </w:p>
        </w:tc>
      </w:tr>
      <w:tr w:rsidR="00950268" w:rsidRPr="004221BF" w:rsidTr="00950268">
        <w:tc>
          <w:tcPr>
            <w:tcW w:w="5038" w:type="dxa"/>
            <w:shd w:val="clear" w:color="auto" w:fill="002060"/>
          </w:tcPr>
          <w:p w:rsidR="00950268" w:rsidRPr="004221BF" w:rsidRDefault="00950268" w:rsidP="00950268">
            <w:pPr>
              <w:rPr>
                <w:rFonts w:ascii="Arial" w:hAnsi="Arial" w:cs="Arial"/>
                <w:b/>
                <w:sz w:val="22"/>
                <w:lang w:val="es-ES_tradnl"/>
              </w:rPr>
            </w:pPr>
            <w:r w:rsidRPr="004221BF">
              <w:rPr>
                <w:rFonts w:ascii="Arial" w:hAnsi="Arial" w:cs="Arial"/>
                <w:b/>
                <w:sz w:val="22"/>
                <w:lang w:val="es-ES_tradnl"/>
              </w:rPr>
              <w:t>Nombre del programa educativo</w:t>
            </w:r>
          </w:p>
        </w:tc>
        <w:tc>
          <w:tcPr>
            <w:tcW w:w="5038" w:type="dxa"/>
          </w:tcPr>
          <w:p w:rsidR="00950268" w:rsidRPr="004221BF" w:rsidRDefault="00950268" w:rsidP="00950268">
            <w:pPr>
              <w:rPr>
                <w:rFonts w:ascii="Arial" w:hAnsi="Arial" w:cs="Arial"/>
                <w:sz w:val="22"/>
              </w:rPr>
            </w:pPr>
          </w:p>
        </w:tc>
      </w:tr>
    </w:tbl>
    <w:p w:rsidR="00950268" w:rsidRPr="004221BF" w:rsidRDefault="00950268" w:rsidP="00950268">
      <w:pPr>
        <w:rPr>
          <w:rFonts w:ascii="Arial" w:hAnsi="Arial" w:cs="Arial"/>
          <w:sz w:val="20"/>
          <w:szCs w:val="20"/>
        </w:rPr>
      </w:pPr>
    </w:p>
    <w:p w:rsidR="00950268" w:rsidRPr="004221BF" w:rsidRDefault="00950268" w:rsidP="00950268">
      <w:pPr>
        <w:rPr>
          <w:rFonts w:ascii="Arial" w:hAnsi="Arial" w:cs="Arial"/>
          <w:sz w:val="20"/>
          <w:szCs w:val="20"/>
        </w:rPr>
      </w:pPr>
    </w:p>
    <w:p w:rsidR="00950268" w:rsidRPr="004221BF" w:rsidRDefault="00950268" w:rsidP="00950268">
      <w:pPr>
        <w:jc w:val="center"/>
        <w:rPr>
          <w:rFonts w:ascii="Arial" w:hAnsi="Arial" w:cs="Arial"/>
          <w:sz w:val="20"/>
          <w:szCs w:val="20"/>
        </w:rPr>
      </w:pPr>
      <w:r w:rsidRPr="004221BF">
        <w:rPr>
          <w:rFonts w:ascii="Arial" w:hAnsi="Arial" w:cs="Arial"/>
          <w:b/>
        </w:rPr>
        <w:t>INSTRUCCIONES</w:t>
      </w:r>
    </w:p>
    <w:p w:rsidR="00950268" w:rsidRPr="004221BF" w:rsidRDefault="00950268" w:rsidP="00950268">
      <w:pPr>
        <w:rPr>
          <w:rFonts w:ascii="Arial" w:hAnsi="Arial" w:cs="Arial"/>
          <w:sz w:val="20"/>
          <w:szCs w:val="20"/>
        </w:rPr>
      </w:pPr>
    </w:p>
    <w:p w:rsidR="00950268" w:rsidRPr="004221BF" w:rsidRDefault="00950268" w:rsidP="00950268">
      <w:pPr>
        <w:jc w:val="both"/>
        <w:rPr>
          <w:rFonts w:ascii="Arial" w:hAnsi="Arial" w:cs="Arial"/>
          <w:sz w:val="20"/>
          <w:szCs w:val="20"/>
        </w:rPr>
      </w:pPr>
      <w:r w:rsidRPr="004221BF">
        <w:rPr>
          <w:rFonts w:ascii="Arial" w:eastAsia="Times New Roman" w:hAnsi="Arial" w:cs="Arial"/>
        </w:rPr>
        <w:t>El presente instrumento de autoevaluación está compuesto de interpelaciones que le permitirán al Comité Evaluador determinar si el Programa reúne los requisitos de calidad en general.  Esta evaluación es la prueba crítica del juicio profesional colectivo y, junto con la mejora continua, es la base del dictamen de acreditación.</w:t>
      </w:r>
    </w:p>
    <w:p w:rsidR="00950268" w:rsidRPr="004221BF" w:rsidRDefault="00950268" w:rsidP="00950268">
      <w:pPr>
        <w:jc w:val="both"/>
        <w:rPr>
          <w:rFonts w:ascii="Arial" w:hAnsi="Arial" w:cs="Arial"/>
          <w:sz w:val="20"/>
          <w:szCs w:val="20"/>
        </w:rPr>
      </w:pPr>
    </w:p>
    <w:p w:rsidR="00950268" w:rsidRPr="004221BF" w:rsidRDefault="00950268" w:rsidP="00950268">
      <w:pPr>
        <w:jc w:val="both"/>
        <w:rPr>
          <w:rFonts w:ascii="Arial" w:hAnsi="Arial" w:cs="Arial"/>
          <w:sz w:val="20"/>
          <w:szCs w:val="20"/>
        </w:rPr>
      </w:pPr>
      <w:r w:rsidRPr="004221BF">
        <w:rPr>
          <w:rFonts w:ascii="Arial" w:eastAsia="Times New Roman" w:hAnsi="Arial" w:cs="Arial"/>
        </w:rPr>
        <w:t>La información presentada será verificada por el Comité Evaluador en su visita de verificación, la cual habrá de estar organizada conforme a los "</w:t>
      </w:r>
      <w:r w:rsidRPr="004221BF">
        <w:rPr>
          <w:rFonts w:ascii="Arial" w:eastAsia="Times New Roman" w:hAnsi="Arial" w:cs="Arial"/>
          <w:b/>
          <w:bCs/>
        </w:rPr>
        <w:t>Lineamientos Generales sobre la Presentación del Instrumento de Autoevaluación y su Material Probatorio</w:t>
      </w:r>
      <w:r w:rsidRPr="004221BF">
        <w:rPr>
          <w:rFonts w:ascii="Arial" w:eastAsia="Times New Roman" w:hAnsi="Arial" w:cs="Arial"/>
        </w:rPr>
        <w:t>" que le facilitará el CONAED</w:t>
      </w:r>
    </w:p>
    <w:p w:rsidR="00950268" w:rsidRPr="004221BF" w:rsidRDefault="00950268" w:rsidP="00950268">
      <w:pPr>
        <w:jc w:val="both"/>
        <w:rPr>
          <w:rFonts w:ascii="Arial" w:hAnsi="Arial" w:cs="Arial"/>
          <w:sz w:val="20"/>
          <w:szCs w:val="20"/>
        </w:rPr>
      </w:pPr>
    </w:p>
    <w:p w:rsidR="00950268" w:rsidRPr="004221BF" w:rsidRDefault="00950268" w:rsidP="00950268">
      <w:pPr>
        <w:jc w:val="both"/>
        <w:rPr>
          <w:rFonts w:ascii="Arial" w:hAnsi="Arial" w:cs="Arial"/>
          <w:sz w:val="20"/>
          <w:szCs w:val="20"/>
        </w:rPr>
      </w:pPr>
      <w:r w:rsidRPr="004221BF">
        <w:rPr>
          <w:rFonts w:ascii="Arial" w:eastAsia="Times New Roman" w:hAnsi="Arial" w:cs="Arial"/>
        </w:rPr>
        <w:t>A continuación se presenta el formato general para cada indicador.</w:t>
      </w:r>
    </w:p>
    <w:p w:rsidR="00950268" w:rsidRPr="004221BF" w:rsidRDefault="00950268" w:rsidP="00950268">
      <w:pPr>
        <w:rPr>
          <w:rFonts w:ascii="Arial" w:hAnsi="Arial" w:cs="Arial"/>
          <w:sz w:val="20"/>
          <w:szCs w:val="20"/>
        </w:rPr>
      </w:pPr>
    </w:p>
    <w:p w:rsidR="00950268" w:rsidRPr="004221BF" w:rsidRDefault="00950268" w:rsidP="00950268">
      <w:pPr>
        <w:rPr>
          <w:rFonts w:ascii="Arial" w:hAnsi="Arial" w:cs="Arial"/>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051"/>
        <w:gridCol w:w="2575"/>
        <w:gridCol w:w="841"/>
        <w:gridCol w:w="952"/>
        <w:gridCol w:w="1185"/>
        <w:gridCol w:w="1374"/>
      </w:tblGrid>
      <w:tr w:rsidR="00950268" w:rsidRPr="004221BF" w:rsidTr="00950268">
        <w:tc>
          <w:tcPr>
            <w:tcW w:w="301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4221BF" w:rsidRDefault="00950268" w:rsidP="00950268">
            <w:pPr>
              <w:jc w:val="center"/>
              <w:rPr>
                <w:rFonts w:ascii="Arial" w:hAnsi="Arial" w:cs="Arial"/>
                <w:b/>
                <w:i/>
                <w:sz w:val="20"/>
                <w:szCs w:val="20"/>
              </w:rPr>
            </w:pPr>
            <w:r w:rsidRPr="004221BF">
              <w:rPr>
                <w:rFonts w:ascii="Arial" w:hAnsi="Arial" w:cs="Arial"/>
                <w:b/>
                <w:i/>
                <w:sz w:val="20"/>
                <w:szCs w:val="20"/>
              </w:rPr>
              <w:t>INDICADOR</w:t>
            </w:r>
          </w:p>
        </w:tc>
        <w:tc>
          <w:tcPr>
            <w:tcW w:w="198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4221BF" w:rsidRDefault="00950268" w:rsidP="00950268">
            <w:pPr>
              <w:jc w:val="center"/>
              <w:rPr>
                <w:rFonts w:ascii="Arial" w:hAnsi="Arial" w:cs="Arial"/>
                <w:b/>
                <w:i/>
                <w:sz w:val="20"/>
                <w:szCs w:val="20"/>
              </w:rPr>
            </w:pPr>
            <w:r w:rsidRPr="004221BF">
              <w:rPr>
                <w:rFonts w:ascii="Arial" w:hAnsi="Arial" w:cs="Arial"/>
                <w:b/>
                <w:i/>
                <w:sz w:val="20"/>
                <w:szCs w:val="20"/>
              </w:rPr>
              <w:t>CRITERIO</w:t>
            </w:r>
          </w:p>
        </w:tc>
      </w:tr>
      <w:tr w:rsidR="00950268" w:rsidRPr="004221BF" w:rsidTr="00950268">
        <w:tc>
          <w:tcPr>
            <w:tcW w:w="3011" w:type="pct"/>
            <w:gridSpan w:val="2"/>
            <w:vMerge w:val="restart"/>
            <w:tcBorders>
              <w:top w:val="single" w:sz="6" w:space="0" w:color="auto"/>
              <w:left w:val="single" w:sz="4" w:space="0" w:color="auto"/>
              <w:right w:val="single" w:sz="6" w:space="0" w:color="auto"/>
            </w:tcBorders>
            <w:shd w:val="clear" w:color="auto" w:fill="BFBFBF" w:themeFill="background1" w:themeFillShade="BF"/>
          </w:tcPr>
          <w:p w:rsidR="00950268" w:rsidRPr="004221BF" w:rsidRDefault="00950268" w:rsidP="00950268">
            <w:pPr>
              <w:jc w:val="center"/>
              <w:rPr>
                <w:rFonts w:ascii="Arial" w:hAnsi="Arial" w:cs="Arial"/>
                <w:i/>
                <w:sz w:val="20"/>
                <w:szCs w:val="20"/>
              </w:rPr>
            </w:pPr>
            <w:r w:rsidRPr="004221BF">
              <w:rPr>
                <w:rFonts w:ascii="Arial" w:hAnsi="Arial" w:cs="Arial"/>
                <w:i/>
                <w:sz w:val="20"/>
                <w:szCs w:val="20"/>
              </w:rPr>
              <w:t>CATEGORIA</w:t>
            </w:r>
          </w:p>
        </w:tc>
        <w:tc>
          <w:tcPr>
            <w:tcW w:w="476"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950268" w:rsidRPr="004221BF" w:rsidRDefault="00950268" w:rsidP="00950268">
            <w:pPr>
              <w:jc w:val="center"/>
              <w:rPr>
                <w:rFonts w:ascii="Arial" w:hAnsi="Arial" w:cs="Arial"/>
                <w:i/>
                <w:sz w:val="20"/>
                <w:szCs w:val="20"/>
              </w:rPr>
            </w:pPr>
            <w:r w:rsidRPr="004221BF">
              <w:rPr>
                <w:rFonts w:ascii="Arial" w:hAnsi="Arial" w:cs="Arial"/>
                <w:i/>
                <w:sz w:val="20"/>
                <w:szCs w:val="20"/>
              </w:rPr>
              <w:t xml:space="preserve">ANEXO </w:t>
            </w:r>
          </w:p>
          <w:p w:rsidR="00950268" w:rsidRPr="004221BF" w:rsidRDefault="00950268" w:rsidP="00950268">
            <w:pPr>
              <w:jc w:val="center"/>
              <w:rPr>
                <w:rFonts w:ascii="Arial" w:hAnsi="Arial" w:cs="Arial"/>
                <w:i/>
                <w:sz w:val="20"/>
                <w:szCs w:val="20"/>
              </w:rPr>
            </w:pPr>
            <w:r w:rsidRPr="004221BF">
              <w:rPr>
                <w:rFonts w:ascii="Arial" w:hAnsi="Arial" w:cs="Arial"/>
                <w:i/>
                <w:sz w:val="20"/>
                <w:szCs w:val="20"/>
              </w:rPr>
              <w:t>No.</w:t>
            </w:r>
          </w:p>
        </w:tc>
        <w:tc>
          <w:tcPr>
            <w:tcW w:w="438"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950268" w:rsidRPr="004221BF" w:rsidRDefault="00950268" w:rsidP="00950268">
            <w:pPr>
              <w:jc w:val="center"/>
              <w:rPr>
                <w:rFonts w:ascii="Arial" w:hAnsi="Arial" w:cs="Arial"/>
                <w:i/>
                <w:sz w:val="20"/>
                <w:szCs w:val="20"/>
              </w:rPr>
            </w:pPr>
            <w:r w:rsidRPr="004221BF">
              <w:rPr>
                <w:rFonts w:ascii="Arial" w:hAnsi="Arial" w:cs="Arial"/>
                <w:i/>
                <w:sz w:val="20"/>
                <w:szCs w:val="20"/>
              </w:rPr>
              <w:t xml:space="preserve">VALOR </w:t>
            </w:r>
          </w:p>
          <w:p w:rsidR="00950268" w:rsidRPr="004221BF" w:rsidRDefault="00950268" w:rsidP="00950268">
            <w:pPr>
              <w:jc w:val="center"/>
              <w:rPr>
                <w:rFonts w:ascii="Arial" w:hAnsi="Arial" w:cs="Arial"/>
                <w:i/>
                <w:sz w:val="20"/>
                <w:szCs w:val="20"/>
              </w:rPr>
            </w:pPr>
            <w:r w:rsidRPr="004221BF">
              <w:rPr>
                <w:rFonts w:ascii="Arial" w:hAnsi="Arial" w:cs="Arial"/>
                <w:i/>
                <w:sz w:val="20"/>
                <w:szCs w:val="20"/>
              </w:rPr>
              <w:t>MÁXIMO</w:t>
            </w:r>
          </w:p>
        </w:tc>
        <w:tc>
          <w:tcPr>
            <w:tcW w:w="500"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950268" w:rsidRPr="004221BF" w:rsidRDefault="00950268" w:rsidP="00950268">
            <w:pPr>
              <w:jc w:val="center"/>
              <w:rPr>
                <w:rFonts w:ascii="Arial" w:hAnsi="Arial" w:cs="Arial"/>
                <w:i/>
                <w:sz w:val="20"/>
                <w:szCs w:val="20"/>
              </w:rPr>
            </w:pPr>
            <w:r w:rsidRPr="004221BF">
              <w:rPr>
                <w:rFonts w:ascii="Arial" w:hAnsi="Arial" w:cs="Arial"/>
                <w:i/>
                <w:sz w:val="20"/>
                <w:szCs w:val="20"/>
              </w:rPr>
              <w:t>VALOR OBTENIDO</w:t>
            </w:r>
          </w:p>
        </w:tc>
        <w:tc>
          <w:tcPr>
            <w:tcW w:w="575" w:type="pct"/>
            <w:tcBorders>
              <w:top w:val="single" w:sz="6" w:space="0" w:color="auto"/>
              <w:left w:val="single" w:sz="6" w:space="0" w:color="auto"/>
              <w:bottom w:val="single" w:sz="6" w:space="0" w:color="auto"/>
              <w:right w:val="single" w:sz="4" w:space="0" w:color="auto"/>
            </w:tcBorders>
            <w:shd w:val="clear" w:color="auto" w:fill="BFBFBF" w:themeFill="background1" w:themeFillShade="BF"/>
          </w:tcPr>
          <w:p w:rsidR="00950268" w:rsidRPr="004221BF" w:rsidRDefault="00950268" w:rsidP="00950268">
            <w:pPr>
              <w:jc w:val="center"/>
              <w:rPr>
                <w:rFonts w:ascii="Arial" w:hAnsi="Arial" w:cs="Arial"/>
                <w:i/>
                <w:sz w:val="20"/>
                <w:szCs w:val="20"/>
              </w:rPr>
            </w:pPr>
            <w:r w:rsidRPr="004221BF">
              <w:rPr>
                <w:rFonts w:ascii="Arial" w:hAnsi="Arial" w:cs="Arial"/>
                <w:i/>
                <w:sz w:val="20"/>
                <w:szCs w:val="20"/>
              </w:rPr>
              <w:t>VALOR</w:t>
            </w:r>
          </w:p>
          <w:p w:rsidR="00950268" w:rsidRPr="004221BF" w:rsidRDefault="00950268" w:rsidP="00950268">
            <w:pPr>
              <w:jc w:val="center"/>
              <w:rPr>
                <w:rFonts w:ascii="Arial" w:hAnsi="Arial" w:cs="Arial"/>
                <w:i/>
                <w:sz w:val="20"/>
                <w:szCs w:val="20"/>
              </w:rPr>
            </w:pPr>
            <w:r w:rsidRPr="004221BF">
              <w:rPr>
                <w:rFonts w:ascii="Arial" w:hAnsi="Arial" w:cs="Arial"/>
                <w:i/>
                <w:sz w:val="20"/>
                <w:szCs w:val="20"/>
              </w:rPr>
              <w:t>EVALUADOR</w:t>
            </w:r>
          </w:p>
        </w:tc>
      </w:tr>
      <w:tr w:rsidR="00950268" w:rsidRPr="004221BF" w:rsidTr="00950268">
        <w:tc>
          <w:tcPr>
            <w:tcW w:w="3011" w:type="pct"/>
            <w:gridSpan w:val="2"/>
            <w:vMerge/>
            <w:tcBorders>
              <w:left w:val="single" w:sz="4" w:space="0" w:color="auto"/>
              <w:bottom w:val="single" w:sz="4" w:space="0" w:color="auto"/>
              <w:right w:val="single" w:sz="6" w:space="0" w:color="auto"/>
            </w:tcBorders>
          </w:tcPr>
          <w:p w:rsidR="00950268" w:rsidRPr="004221BF" w:rsidRDefault="00950268" w:rsidP="00950268">
            <w:pPr>
              <w:jc w:val="both"/>
              <w:rPr>
                <w:rFonts w:ascii="Arial" w:hAnsi="Arial" w:cs="Arial"/>
                <w:i/>
                <w:sz w:val="20"/>
                <w:szCs w:val="20"/>
              </w:rPr>
            </w:pPr>
          </w:p>
        </w:tc>
        <w:tc>
          <w:tcPr>
            <w:tcW w:w="476" w:type="pct"/>
            <w:tcBorders>
              <w:top w:val="single" w:sz="6" w:space="0" w:color="auto"/>
              <w:left w:val="single" w:sz="6" w:space="0" w:color="auto"/>
              <w:bottom w:val="single" w:sz="4" w:space="0" w:color="auto"/>
              <w:right w:val="single" w:sz="6" w:space="0" w:color="auto"/>
            </w:tcBorders>
          </w:tcPr>
          <w:p w:rsidR="00950268" w:rsidRPr="004221BF" w:rsidRDefault="00950268" w:rsidP="00950268">
            <w:pPr>
              <w:jc w:val="center"/>
              <w:rPr>
                <w:rFonts w:ascii="Arial" w:hAnsi="Arial" w:cs="Arial"/>
                <w:i/>
                <w:sz w:val="20"/>
                <w:szCs w:val="20"/>
              </w:rPr>
            </w:pPr>
          </w:p>
        </w:tc>
        <w:tc>
          <w:tcPr>
            <w:tcW w:w="438" w:type="pct"/>
            <w:tcBorders>
              <w:top w:val="single" w:sz="6" w:space="0" w:color="auto"/>
              <w:left w:val="single" w:sz="6" w:space="0" w:color="auto"/>
              <w:bottom w:val="single" w:sz="4" w:space="0" w:color="auto"/>
              <w:right w:val="single" w:sz="6" w:space="0" w:color="auto"/>
            </w:tcBorders>
          </w:tcPr>
          <w:p w:rsidR="00950268" w:rsidRPr="004221BF" w:rsidRDefault="00950268" w:rsidP="00950268">
            <w:pPr>
              <w:jc w:val="center"/>
              <w:rPr>
                <w:rFonts w:ascii="Arial" w:hAnsi="Arial" w:cs="Arial"/>
                <w:i/>
                <w:sz w:val="20"/>
                <w:szCs w:val="20"/>
              </w:rPr>
            </w:pPr>
          </w:p>
        </w:tc>
        <w:tc>
          <w:tcPr>
            <w:tcW w:w="500" w:type="pct"/>
            <w:tcBorders>
              <w:top w:val="single" w:sz="6" w:space="0" w:color="auto"/>
              <w:left w:val="single" w:sz="6" w:space="0" w:color="auto"/>
              <w:bottom w:val="single" w:sz="4" w:space="0" w:color="auto"/>
              <w:right w:val="single" w:sz="6" w:space="0" w:color="auto"/>
            </w:tcBorders>
          </w:tcPr>
          <w:p w:rsidR="00950268" w:rsidRPr="004221BF" w:rsidRDefault="00950268" w:rsidP="00950268">
            <w:pPr>
              <w:jc w:val="center"/>
              <w:rPr>
                <w:rFonts w:ascii="Arial" w:hAnsi="Arial" w:cs="Arial"/>
                <w:i/>
                <w:sz w:val="20"/>
                <w:szCs w:val="20"/>
              </w:rPr>
            </w:pPr>
          </w:p>
        </w:tc>
        <w:tc>
          <w:tcPr>
            <w:tcW w:w="575" w:type="pct"/>
            <w:tcBorders>
              <w:top w:val="single" w:sz="6" w:space="0" w:color="auto"/>
              <w:left w:val="single" w:sz="6" w:space="0" w:color="auto"/>
              <w:bottom w:val="single" w:sz="4" w:space="0" w:color="auto"/>
              <w:right w:val="single" w:sz="4" w:space="0" w:color="auto"/>
            </w:tcBorders>
          </w:tcPr>
          <w:p w:rsidR="00950268" w:rsidRPr="004221BF" w:rsidRDefault="00950268" w:rsidP="00950268">
            <w:pPr>
              <w:jc w:val="center"/>
              <w:rPr>
                <w:rFonts w:ascii="Arial" w:hAnsi="Arial" w:cs="Arial"/>
                <w:b/>
                <w:i/>
                <w:sz w:val="20"/>
                <w:szCs w:val="20"/>
              </w:rPr>
            </w:pPr>
          </w:p>
        </w:tc>
      </w:tr>
      <w:tr w:rsidR="00950268" w:rsidRPr="004221BF" w:rsidTr="00950268">
        <w:tc>
          <w:tcPr>
            <w:tcW w:w="887" w:type="pct"/>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b/>
                <w:i/>
                <w:sz w:val="20"/>
                <w:szCs w:val="20"/>
              </w:rPr>
            </w:pPr>
            <w:r w:rsidRPr="004221BF">
              <w:rPr>
                <w:rFonts w:ascii="Arial" w:hAnsi="Arial" w:cs="Arial"/>
                <w:b/>
                <w:i/>
                <w:sz w:val="20"/>
                <w:szCs w:val="20"/>
              </w:rPr>
              <w:t>FUNDAMENTACIÓN</w:t>
            </w:r>
          </w:p>
        </w:tc>
        <w:tc>
          <w:tcPr>
            <w:tcW w:w="4113" w:type="pct"/>
            <w:gridSpan w:val="5"/>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i/>
                <w:sz w:val="20"/>
                <w:szCs w:val="20"/>
              </w:rPr>
            </w:pPr>
          </w:p>
        </w:tc>
      </w:tr>
      <w:tr w:rsidR="00950268" w:rsidRPr="004221BF" w:rsidTr="00950268">
        <w:tc>
          <w:tcPr>
            <w:tcW w:w="887" w:type="pct"/>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b/>
                <w:i/>
                <w:sz w:val="20"/>
                <w:szCs w:val="20"/>
              </w:rPr>
            </w:pPr>
            <w:r w:rsidRPr="004221BF">
              <w:rPr>
                <w:rFonts w:ascii="Arial" w:hAnsi="Arial" w:cs="Arial"/>
                <w:b/>
                <w:i/>
                <w:sz w:val="20"/>
                <w:szCs w:val="20"/>
              </w:rPr>
              <w:t>RELACION DE ANEXOS</w:t>
            </w:r>
          </w:p>
        </w:tc>
        <w:tc>
          <w:tcPr>
            <w:tcW w:w="4113" w:type="pct"/>
            <w:gridSpan w:val="5"/>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i/>
                <w:sz w:val="20"/>
                <w:szCs w:val="20"/>
              </w:rPr>
            </w:pPr>
          </w:p>
        </w:tc>
      </w:tr>
      <w:tr w:rsidR="00950268" w:rsidRPr="004221BF" w:rsidTr="00950268">
        <w:tc>
          <w:tcPr>
            <w:tcW w:w="887" w:type="pct"/>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b/>
                <w:i/>
                <w:sz w:val="20"/>
                <w:szCs w:val="20"/>
              </w:rPr>
            </w:pPr>
            <w:r w:rsidRPr="004221BF">
              <w:rPr>
                <w:rFonts w:ascii="Arial" w:hAnsi="Arial" w:cs="Arial"/>
                <w:b/>
                <w:i/>
                <w:sz w:val="20"/>
                <w:szCs w:val="20"/>
              </w:rPr>
              <w:t>FUNDAMENTACIÓN NUMERICA</w:t>
            </w:r>
          </w:p>
        </w:tc>
        <w:tc>
          <w:tcPr>
            <w:tcW w:w="4113" w:type="pct"/>
            <w:gridSpan w:val="5"/>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i/>
                <w:sz w:val="20"/>
                <w:szCs w:val="20"/>
              </w:rPr>
            </w:pPr>
          </w:p>
        </w:tc>
      </w:tr>
      <w:tr w:rsidR="00950268" w:rsidRPr="004221BF" w:rsidTr="00950268">
        <w:tc>
          <w:tcPr>
            <w:tcW w:w="887" w:type="pct"/>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b/>
                <w:i/>
                <w:sz w:val="20"/>
                <w:szCs w:val="20"/>
              </w:rPr>
            </w:pPr>
            <w:r w:rsidRPr="004221BF">
              <w:rPr>
                <w:rFonts w:ascii="Arial" w:hAnsi="Arial" w:cs="Arial"/>
                <w:b/>
                <w:i/>
                <w:sz w:val="20"/>
                <w:szCs w:val="20"/>
              </w:rPr>
              <w:t>COMITÉ EVALUADOR</w:t>
            </w:r>
          </w:p>
        </w:tc>
        <w:tc>
          <w:tcPr>
            <w:tcW w:w="4113" w:type="pct"/>
            <w:gridSpan w:val="5"/>
            <w:tcBorders>
              <w:top w:val="single" w:sz="4" w:space="0" w:color="auto"/>
              <w:left w:val="single" w:sz="4" w:space="0" w:color="auto"/>
              <w:bottom w:val="single" w:sz="4" w:space="0" w:color="auto"/>
              <w:right w:val="single" w:sz="4" w:space="0" w:color="auto"/>
            </w:tcBorders>
          </w:tcPr>
          <w:p w:rsidR="00950268" w:rsidRPr="004221BF" w:rsidRDefault="00950268" w:rsidP="00950268">
            <w:pPr>
              <w:jc w:val="both"/>
              <w:rPr>
                <w:rFonts w:ascii="Arial" w:hAnsi="Arial" w:cs="Arial"/>
                <w:i/>
                <w:sz w:val="20"/>
                <w:szCs w:val="20"/>
              </w:rPr>
            </w:pPr>
          </w:p>
        </w:tc>
      </w:tr>
    </w:tbl>
    <w:p w:rsidR="00950268" w:rsidRPr="004221BF" w:rsidRDefault="00950268" w:rsidP="00950268">
      <w:pPr>
        <w:rPr>
          <w:rFonts w:ascii="Arial" w:hAnsi="Arial" w:cs="Arial"/>
          <w:sz w:val="20"/>
          <w:szCs w:val="20"/>
        </w:rPr>
      </w:pPr>
    </w:p>
    <w:p w:rsidR="00950268" w:rsidRPr="004221BF" w:rsidRDefault="00950268" w:rsidP="00950268">
      <w:pPr>
        <w:rPr>
          <w:rFonts w:ascii="Arial" w:hAnsi="Arial" w:cs="Arial"/>
          <w:sz w:val="20"/>
          <w:szCs w:val="20"/>
        </w:rPr>
      </w:pPr>
    </w:p>
    <w:p w:rsidR="00950268" w:rsidRPr="004221BF" w:rsidRDefault="00950268" w:rsidP="00950268">
      <w:pPr>
        <w:jc w:val="both"/>
        <w:rPr>
          <w:rFonts w:ascii="Arial" w:hAnsi="Arial" w:cs="Arial"/>
        </w:rPr>
      </w:pPr>
      <w:r w:rsidRPr="004221BF">
        <w:rPr>
          <w:rFonts w:ascii="Arial" w:hAnsi="Arial" w:cs="Arial"/>
        </w:rPr>
        <w:t xml:space="preserve">Será necesario indicar en el apartado de "NO.ANEXO"  el número de anexos que se encontrarán en las carpetas y cajas y que van en relación a los anexos relacionados en el espacio de "RELACIÓN DE ANEXOS"  y el Programa habrá de calificarse en el apartado VALOR OBTENIDO, tomando como referencia el VALOR MÁXIMO establecido para cada criterio, así como fundamentarlo.  En caso de que el valor obtenido sea menor al máximo, será necesario fundamentar la ponderación inferior obtenida. Se recomienda realizar dicho ejercicio mediante una Simple regla de tres.  </w:t>
      </w:r>
    </w:p>
    <w:p w:rsidR="00950268" w:rsidRPr="004221BF" w:rsidRDefault="00950268" w:rsidP="00950268">
      <w:pPr>
        <w:rPr>
          <w:rFonts w:ascii="Arial" w:hAnsi="Arial" w:cs="Arial"/>
          <w:sz w:val="20"/>
          <w:szCs w:val="20"/>
        </w:rPr>
      </w:pPr>
    </w:p>
    <w:p w:rsidR="00950268" w:rsidRPr="004221BF" w:rsidRDefault="00950268" w:rsidP="00950268">
      <w:pPr>
        <w:jc w:val="both"/>
        <w:rPr>
          <w:rFonts w:ascii="Arial" w:hAnsi="Arial" w:cs="Arial"/>
        </w:rPr>
      </w:pPr>
    </w:p>
    <w:p w:rsidR="00950268" w:rsidRPr="004221BF" w:rsidRDefault="00950268" w:rsidP="00950268">
      <w:pPr>
        <w:jc w:val="both"/>
        <w:rPr>
          <w:rFonts w:ascii="Arial" w:hAnsi="Arial" w:cs="Arial"/>
        </w:rPr>
      </w:pPr>
      <w:r w:rsidRPr="004221BF">
        <w:rPr>
          <w:rFonts w:ascii="Arial" w:hAnsi="Arial" w:cs="Arial"/>
        </w:rPr>
        <w:t>El espacio de "EVALUADOR" será utilizado únicamente por el Comité Evaluador</w:t>
      </w:r>
      <w:r w:rsidRPr="004221BF">
        <w:rPr>
          <w:rFonts w:ascii="Arial" w:hAnsi="Arial" w:cs="Arial"/>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center"/>
          </w:tcPr>
          <w:p w:rsidR="00950268" w:rsidRPr="004221BF" w:rsidRDefault="00950268" w:rsidP="00950268">
            <w:pPr>
              <w:jc w:val="center"/>
              <w:rPr>
                <w:rFonts w:ascii="Arial" w:hAnsi="Arial" w:cs="Arial"/>
                <w:sz w:val="24"/>
                <w:szCs w:val="24"/>
              </w:rPr>
            </w:pPr>
            <w:r w:rsidRPr="00832AD6">
              <w:rPr>
                <w:rFonts w:ascii="Arial" w:hAnsi="Arial" w:cs="Arial"/>
                <w:b/>
                <w:sz w:val="24"/>
                <w:szCs w:val="24"/>
              </w:rPr>
              <w:lastRenderedPageBreak/>
              <w:t>CATEGORÍA 1: PERSONAL ACADÉMICO</w:t>
            </w:r>
          </w:p>
          <w:p w:rsidR="00950268" w:rsidRPr="004221BF" w:rsidRDefault="00950268" w:rsidP="00950268">
            <w:pPr>
              <w:jc w:val="center"/>
              <w:rPr>
                <w:rFonts w:ascii="Arial" w:hAnsi="Arial" w:cs="Arial"/>
                <w:sz w:val="22"/>
                <w:szCs w:val="24"/>
              </w:rPr>
            </w:pPr>
          </w:p>
        </w:tc>
      </w:tr>
      <w:tr w:rsidR="00950268" w:rsidRPr="004221BF" w:rsidTr="00950268">
        <w:tc>
          <w:tcPr>
            <w:tcW w:w="10076" w:type="dxa"/>
          </w:tcPr>
          <w:p w:rsidR="00950268" w:rsidRPr="004221BF" w:rsidRDefault="00950268" w:rsidP="00950268">
            <w:pPr>
              <w:rPr>
                <w:rFonts w:ascii="Arial" w:hAnsi="Arial" w:cs="Arial"/>
                <w:sz w:val="22"/>
                <w:szCs w:val="24"/>
              </w:rPr>
            </w:pPr>
            <w:r w:rsidRPr="004221BF">
              <w:rPr>
                <w:rFonts w:ascii="Arial" w:hAnsi="Arial" w:cs="Arial"/>
                <w:b/>
                <w:bCs/>
                <w:sz w:val="22"/>
                <w:szCs w:val="24"/>
                <w:lang w:val="es-ES_tradnl"/>
              </w:rPr>
              <w:t>INTRODUCCIÓN.</w:t>
            </w:r>
            <w:r w:rsidRPr="004221BF">
              <w:rPr>
                <w:rFonts w:ascii="Arial" w:hAnsi="Arial" w:cs="Arial"/>
                <w:sz w:val="22"/>
                <w:szCs w:val="24"/>
                <w:lang w:val="es-ES_tradnl"/>
              </w:rPr>
              <w:t xml:space="preserve"> El éxito de un programa depende, fundamentalmente, del personal académico, de la formación que éste tenga, de su desempeño y compromiso con la institución</w:t>
            </w:r>
          </w:p>
        </w:tc>
      </w:tr>
      <w:tr w:rsidR="00950268" w:rsidRPr="004221BF" w:rsidTr="00950268">
        <w:tc>
          <w:tcPr>
            <w:tcW w:w="10076" w:type="dxa"/>
          </w:tcPr>
          <w:p w:rsidR="00950268" w:rsidRPr="004221BF" w:rsidRDefault="00950268" w:rsidP="00950268">
            <w:pPr>
              <w:rPr>
                <w:rFonts w:ascii="Arial" w:hAnsi="Arial" w:cs="Arial"/>
                <w:sz w:val="22"/>
                <w:szCs w:val="24"/>
              </w:rPr>
            </w:pPr>
            <w:r w:rsidRPr="004221BF">
              <w:rPr>
                <w:rFonts w:ascii="Arial" w:hAnsi="Arial" w:cs="Arial"/>
                <w:b/>
                <w:bCs/>
                <w:sz w:val="22"/>
                <w:szCs w:val="24"/>
              </w:rPr>
              <w:t>GUIA PARA LA AUTOEVALUACIÓN</w:t>
            </w:r>
          </w:p>
        </w:tc>
      </w:tr>
      <w:tr w:rsidR="00950268" w:rsidRPr="004221BF" w:rsidTr="00950268">
        <w:tc>
          <w:tcPr>
            <w:tcW w:w="10076" w:type="dxa"/>
          </w:tcPr>
          <w:p w:rsidR="00950268" w:rsidRPr="004221BF" w:rsidRDefault="00950268" w:rsidP="00950268">
            <w:pPr>
              <w:jc w:val="both"/>
              <w:rPr>
                <w:rFonts w:ascii="Arial" w:hAnsi="Arial" w:cs="Arial"/>
                <w:sz w:val="22"/>
                <w:szCs w:val="24"/>
              </w:rPr>
            </w:pPr>
            <w:r w:rsidRPr="004221BF">
              <w:rPr>
                <w:rFonts w:ascii="Arial" w:hAnsi="Arial" w:cs="Arial"/>
                <w:sz w:val="22"/>
                <w:szCs w:val="24"/>
              </w:rPr>
              <w:t xml:space="preserve">  Se evalúa:</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Si la institución tiene un proceso de reclutamiento abierto, por medio de convocatorias públicas o instrumentos equivalentes para que sea transparente y permita atraer un mayor número de candidatos.</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Si para su selección se toma en cuenta la experiencia laboral, docente y de investigación; y se efectúan exámenes de oposición, clases modelo o equivalentes, con el propósito de que la planta docente responda a los perfiles requeridos por el Plan de Estudio.</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Si la contratación cubre los requerimientos para el cumplimiento del Plan de Estudio y si en la misma participan Cuerpos Colegiados.</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 xml:space="preserve">Si cuentan con mecanismos para la superación de la Planta docente, como cursos permanentes de formación y actualización docente, y para la utilización de herramientas computacionales, </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 xml:space="preserve">El apoyo otorgado a los docentes para que realicen estudios de Posgrado, </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Si existe un equilibrio entre la cantidad de profesores de tiempo completo y de asignatura.</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El tiempo de dedicación a las distintas actividades sustantivas; docencia, investigación y vinculación-extensión, así como a las asesorías y tutorías.</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Si existen reglamentos, programas y procedimientos para otorgar estímulos y reconocimientos al desempeño de los docentes en forma transparente.</w:t>
            </w:r>
          </w:p>
          <w:p w:rsidR="00950268" w:rsidRDefault="00950268" w:rsidP="00950268">
            <w:pPr>
              <w:jc w:val="both"/>
              <w:rPr>
                <w:rFonts w:ascii="Arial" w:hAnsi="Arial" w:cs="Arial"/>
                <w:sz w:val="22"/>
              </w:rPr>
            </w:pPr>
          </w:p>
          <w:p w:rsidR="00950268" w:rsidRPr="00897BB8" w:rsidRDefault="00950268" w:rsidP="00950268">
            <w:pPr>
              <w:pStyle w:val="Prrafodelista"/>
              <w:numPr>
                <w:ilvl w:val="0"/>
                <w:numId w:val="11"/>
              </w:numPr>
              <w:jc w:val="both"/>
              <w:rPr>
                <w:rFonts w:ascii="Arial" w:hAnsi="Arial" w:cs="Arial"/>
                <w:sz w:val="22"/>
                <w:lang w:val="es-MX"/>
              </w:rPr>
            </w:pPr>
            <w:r w:rsidRPr="00897BB8">
              <w:rPr>
                <w:rFonts w:ascii="Arial" w:hAnsi="Arial" w:cs="Arial"/>
                <w:sz w:val="22"/>
                <w:lang w:val="es-MX"/>
              </w:rPr>
              <w:t xml:space="preserve">Si existen reglamentos y mecanismos para el movimiento </w:t>
            </w:r>
            <w:proofErr w:type="spellStart"/>
            <w:r w:rsidRPr="00897BB8">
              <w:rPr>
                <w:rFonts w:ascii="Arial" w:hAnsi="Arial" w:cs="Arial"/>
                <w:sz w:val="22"/>
                <w:lang w:val="es-MX"/>
              </w:rPr>
              <w:t>escalafonario</w:t>
            </w:r>
            <w:proofErr w:type="spellEnd"/>
            <w:r w:rsidRPr="00897BB8">
              <w:rPr>
                <w:rFonts w:ascii="Arial" w:hAnsi="Arial" w:cs="Arial"/>
                <w:sz w:val="22"/>
                <w:lang w:val="es-MX"/>
              </w:rPr>
              <w:t xml:space="preserve"> del personal docente, en los que participen los cuerpos colegiados, y que sean difundidos entre la comunidad. </w:t>
            </w:r>
          </w:p>
          <w:p w:rsidR="00950268" w:rsidRPr="004221BF" w:rsidRDefault="00950268" w:rsidP="00950268">
            <w:pPr>
              <w:rPr>
                <w:rFonts w:ascii="Arial" w:hAnsi="Arial" w:cs="Arial"/>
                <w:b/>
                <w:bCs/>
                <w:sz w:val="22"/>
                <w:szCs w:val="24"/>
              </w:rPr>
            </w:pPr>
          </w:p>
        </w:tc>
      </w:tr>
    </w:tbl>
    <w:p w:rsidR="00950268" w:rsidRPr="004221BF" w:rsidRDefault="00950268" w:rsidP="00950268">
      <w:pPr>
        <w:rPr>
          <w:rFonts w:ascii="Arial" w:hAnsi="Arial" w:cs="Arial"/>
        </w:rPr>
      </w:pPr>
    </w:p>
    <w:p w:rsidR="00950268" w:rsidRDefault="00950268" w:rsidP="00950268">
      <w:pPr>
        <w:rPr>
          <w:rFonts w:ascii="Arial" w:hAnsi="Arial" w:cs="Arial"/>
        </w:rPr>
      </w:pPr>
      <w:r>
        <w:rPr>
          <w:rFonts w:ascii="Arial" w:hAnsi="Arial" w:cs="Arial"/>
        </w:rPr>
        <w:br w:type="page"/>
      </w:r>
    </w:p>
    <w:p w:rsidR="00950268" w:rsidRDefault="00950268" w:rsidP="00950268">
      <w:pPr>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2"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832AD6" w:rsidRDefault="00950268" w:rsidP="00950268">
            <w:pPr>
              <w:jc w:val="center"/>
              <w:rPr>
                <w:rFonts w:ascii="Arial" w:hAnsi="Arial" w:cs="Arial"/>
                <w:b/>
                <w:i/>
                <w:color w:val="F2F2F2" w:themeColor="background1" w:themeShade="F2"/>
              </w:rPr>
            </w:pPr>
            <w:r w:rsidRPr="00832AD6">
              <w:rPr>
                <w:rFonts w:ascii="Arial" w:hAnsi="Arial" w:cs="Arial"/>
                <w:b/>
                <w:i/>
                <w:color w:val="F2F2F2" w:themeColor="background1" w:themeShade="F2"/>
              </w:rPr>
              <w:t>CRITERIO 1  PERSONAL DOCENTE</w:t>
            </w:r>
          </w:p>
        </w:tc>
        <w:tc>
          <w:tcPr>
            <w:tcW w:w="2348"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832AD6" w:rsidRDefault="00950268" w:rsidP="00950268">
            <w:pPr>
              <w:jc w:val="center"/>
              <w:rPr>
                <w:rFonts w:ascii="Arial" w:hAnsi="Arial" w:cs="Arial"/>
                <w:b/>
                <w:i/>
                <w:color w:val="F2F2F2" w:themeColor="background1" w:themeShade="F2"/>
              </w:rPr>
            </w:pPr>
            <w:r w:rsidRPr="00832AD6">
              <w:rPr>
                <w:rFonts w:ascii="Arial" w:hAnsi="Arial" w:cs="Arial"/>
                <w:b/>
                <w:i/>
                <w:color w:val="F2F2F2" w:themeColor="background1" w:themeShade="F2"/>
              </w:rPr>
              <w:t>1.1 RECLUTAMIENTO, SELECCIÓN Y CONTRATACIÓN</w:t>
            </w:r>
          </w:p>
        </w:tc>
      </w:tr>
      <w:tr w:rsidR="00950268" w:rsidRPr="001D1039" w:rsidTr="00950268">
        <w:tc>
          <w:tcPr>
            <w:tcW w:w="2652" w:type="pct"/>
            <w:gridSpan w:val="2"/>
            <w:vMerge w:val="restart"/>
            <w:tcBorders>
              <w:top w:val="single" w:sz="6" w:space="0" w:color="auto"/>
              <w:left w:val="single" w:sz="4" w:space="0" w:color="auto"/>
              <w:right w:val="single" w:sz="6" w:space="0" w:color="auto"/>
            </w:tcBorders>
            <w:shd w:val="clear" w:color="auto" w:fill="D9D9D9" w:themeFill="background1" w:themeFillShade="D9"/>
          </w:tcPr>
          <w:p w:rsidR="00950268" w:rsidRPr="001D1039" w:rsidRDefault="00950268" w:rsidP="00950268">
            <w:pPr>
              <w:jc w:val="both"/>
              <w:rPr>
                <w:rFonts w:ascii="Arial" w:hAnsi="Arial" w:cs="Arial"/>
                <w:i/>
              </w:rPr>
            </w:pPr>
            <w:r w:rsidRPr="001D1039">
              <w:rPr>
                <w:rFonts w:ascii="Arial" w:eastAsia="Times New Roman" w:hAnsi="Arial" w:cs="Arial"/>
              </w:rPr>
              <w:t>1.1.1</w:t>
            </w:r>
            <w:proofErr w:type="gramStart"/>
            <w:r w:rsidRPr="001D1039">
              <w:rPr>
                <w:rFonts w:ascii="Arial" w:eastAsia="Times New Roman" w:hAnsi="Arial" w:cs="Arial"/>
              </w:rPr>
              <w:t>.¿</w:t>
            </w:r>
            <w:proofErr w:type="gramEnd"/>
            <w:r w:rsidRPr="001D1039">
              <w:rPr>
                <w:rFonts w:ascii="Arial" w:hAnsi="Arial" w:cs="Arial"/>
                <w:b/>
              </w:rPr>
              <w:t xml:space="preserve"> </w:t>
            </w:r>
            <w:r>
              <w:rPr>
                <w:rFonts w:ascii="Arial" w:hAnsi="Arial" w:cs="Arial"/>
              </w:rPr>
              <w:t>Cuenta con un  m</w:t>
            </w:r>
            <w:r w:rsidRPr="001D1039">
              <w:rPr>
                <w:rFonts w:ascii="Arial" w:hAnsi="Arial" w:cs="Arial"/>
              </w:rPr>
              <w:t>arco normativo para el ingreso, permanencia y promoción del personal académico adscrito al programa?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D1039" w:rsidRDefault="00950268" w:rsidP="00950268">
            <w:pPr>
              <w:jc w:val="center"/>
              <w:rPr>
                <w:rFonts w:ascii="Arial" w:hAnsi="Arial" w:cs="Arial"/>
                <w:i/>
              </w:rPr>
            </w:pPr>
            <w:r w:rsidRPr="001D1039">
              <w:rPr>
                <w:rFonts w:ascii="Arial" w:hAnsi="Arial" w:cs="Arial"/>
                <w:i/>
              </w:rPr>
              <w:t xml:space="preserve">ANEXO </w:t>
            </w:r>
          </w:p>
          <w:p w:rsidR="00950268" w:rsidRPr="001D1039" w:rsidRDefault="00950268" w:rsidP="00950268">
            <w:pPr>
              <w:jc w:val="center"/>
              <w:rPr>
                <w:rFonts w:ascii="Arial" w:hAnsi="Arial" w:cs="Arial"/>
                <w:i/>
              </w:rPr>
            </w:pPr>
            <w:r w:rsidRPr="001D1039">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D1039" w:rsidRDefault="00950268" w:rsidP="00950268">
            <w:pPr>
              <w:jc w:val="center"/>
              <w:rPr>
                <w:rFonts w:ascii="Arial" w:hAnsi="Arial" w:cs="Arial"/>
                <w:i/>
              </w:rPr>
            </w:pPr>
            <w:r w:rsidRPr="001D1039">
              <w:rPr>
                <w:rFonts w:ascii="Arial" w:hAnsi="Arial" w:cs="Arial"/>
                <w:i/>
              </w:rPr>
              <w:t xml:space="preserve">VALOR </w:t>
            </w:r>
          </w:p>
          <w:p w:rsidR="00950268" w:rsidRPr="001D1039" w:rsidRDefault="00950268" w:rsidP="00950268">
            <w:pPr>
              <w:jc w:val="center"/>
              <w:rPr>
                <w:rFonts w:ascii="Arial" w:hAnsi="Arial" w:cs="Arial"/>
                <w:i/>
              </w:rPr>
            </w:pPr>
            <w:r w:rsidRPr="001D1039">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D1039" w:rsidRDefault="00950268" w:rsidP="00950268">
            <w:pPr>
              <w:jc w:val="center"/>
              <w:rPr>
                <w:rFonts w:ascii="Arial" w:hAnsi="Arial" w:cs="Arial"/>
                <w:i/>
              </w:rPr>
            </w:pPr>
            <w:r w:rsidRPr="001D1039">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D1039" w:rsidRDefault="00950268" w:rsidP="00950268">
            <w:pPr>
              <w:jc w:val="center"/>
              <w:rPr>
                <w:rFonts w:ascii="Arial" w:hAnsi="Arial" w:cs="Arial"/>
                <w:i/>
              </w:rPr>
            </w:pPr>
            <w:r w:rsidRPr="001D1039">
              <w:rPr>
                <w:rFonts w:ascii="Arial" w:hAnsi="Arial" w:cs="Arial"/>
                <w:i/>
              </w:rPr>
              <w:t>VALOR</w:t>
            </w:r>
          </w:p>
          <w:p w:rsidR="00950268" w:rsidRPr="001D1039" w:rsidRDefault="00950268" w:rsidP="00950268">
            <w:pPr>
              <w:jc w:val="center"/>
              <w:rPr>
                <w:rFonts w:ascii="Arial" w:hAnsi="Arial" w:cs="Arial"/>
                <w:i/>
              </w:rPr>
            </w:pPr>
            <w:r w:rsidRPr="001D1039">
              <w:rPr>
                <w:rFonts w:ascii="Arial" w:hAnsi="Arial" w:cs="Arial"/>
                <w:i/>
              </w:rPr>
              <w:t>EVALUADOR</w:t>
            </w:r>
          </w:p>
        </w:tc>
      </w:tr>
      <w:tr w:rsidR="00950268" w:rsidRPr="001D1039" w:rsidTr="00950268">
        <w:tc>
          <w:tcPr>
            <w:tcW w:w="2652" w:type="pct"/>
            <w:gridSpan w:val="2"/>
            <w:vMerge/>
            <w:tcBorders>
              <w:left w:val="single" w:sz="4" w:space="0" w:color="auto"/>
              <w:bottom w:val="single" w:sz="4" w:space="0" w:color="auto"/>
              <w:right w:val="single" w:sz="6" w:space="0" w:color="auto"/>
            </w:tcBorders>
          </w:tcPr>
          <w:p w:rsidR="00950268" w:rsidRPr="001D1039"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D1039"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b/>
                <w:i/>
              </w:rPr>
            </w:pPr>
            <w:r w:rsidRPr="001D1039">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Default="00950268" w:rsidP="00950268">
            <w:pPr>
              <w:jc w:val="both"/>
              <w:rPr>
                <w:rFonts w:ascii="Arial" w:hAnsi="Arial" w:cs="Arial"/>
                <w:i/>
              </w:rPr>
            </w:pPr>
          </w:p>
          <w:p w:rsidR="00950268" w:rsidRPr="001D1039"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b/>
                <w:i/>
              </w:rPr>
            </w:pPr>
            <w:r w:rsidRPr="001D1039">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b/>
                <w:i/>
              </w:rPr>
            </w:pPr>
            <w:r w:rsidRPr="001D1039">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b/>
                <w:i/>
              </w:rPr>
            </w:pPr>
            <w:r w:rsidRPr="001D1039">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D1039" w:rsidRDefault="00950268" w:rsidP="00950268">
            <w:pPr>
              <w:jc w:val="both"/>
              <w:rPr>
                <w:rFonts w:ascii="Arial" w:hAnsi="Arial" w:cs="Arial"/>
                <w:i/>
              </w:rPr>
            </w:pPr>
          </w:p>
        </w:tc>
      </w:tr>
    </w:tbl>
    <w:p w:rsidR="00950268" w:rsidRDefault="00950268" w:rsidP="00950268">
      <w:pPr>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4633AE" w:rsidTr="00950268">
        <w:tc>
          <w:tcPr>
            <w:tcW w:w="2652"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4633AE" w:rsidRDefault="00950268" w:rsidP="00950268">
            <w:pPr>
              <w:jc w:val="center"/>
              <w:rPr>
                <w:rFonts w:ascii="Arial" w:hAnsi="Arial" w:cs="Arial"/>
                <w:b/>
                <w:i/>
              </w:rPr>
            </w:pPr>
            <w:r w:rsidRPr="004633AE">
              <w:rPr>
                <w:rFonts w:ascii="Arial" w:hAnsi="Arial" w:cs="Arial"/>
                <w:b/>
                <w:i/>
              </w:rPr>
              <w:t>CRITERIO 1  PERSONAL DOCENTE</w:t>
            </w:r>
          </w:p>
        </w:tc>
        <w:tc>
          <w:tcPr>
            <w:tcW w:w="2348"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4633AE" w:rsidRDefault="00950268" w:rsidP="00950268">
            <w:pPr>
              <w:jc w:val="center"/>
              <w:rPr>
                <w:rFonts w:ascii="Arial" w:hAnsi="Arial" w:cs="Arial"/>
                <w:b/>
                <w:i/>
              </w:rPr>
            </w:pPr>
            <w:r w:rsidRPr="004633AE">
              <w:rPr>
                <w:rFonts w:ascii="Arial" w:hAnsi="Arial" w:cs="Arial"/>
                <w:b/>
                <w:i/>
              </w:rPr>
              <w:t>1.1 RECLUTAMIENTO, SELECCIÓN Y CONTRATACIÓN</w:t>
            </w:r>
          </w:p>
        </w:tc>
      </w:tr>
      <w:tr w:rsidR="00950268" w:rsidRPr="004633AE" w:rsidTr="00950268">
        <w:tc>
          <w:tcPr>
            <w:tcW w:w="2652" w:type="pct"/>
            <w:gridSpan w:val="2"/>
            <w:vMerge w:val="restart"/>
            <w:tcBorders>
              <w:top w:val="single" w:sz="6" w:space="0" w:color="auto"/>
              <w:left w:val="single" w:sz="4" w:space="0" w:color="auto"/>
              <w:right w:val="single" w:sz="6" w:space="0" w:color="auto"/>
            </w:tcBorders>
            <w:shd w:val="clear" w:color="auto" w:fill="D9D9D9" w:themeFill="background1" w:themeFillShade="D9"/>
          </w:tcPr>
          <w:p w:rsidR="00950268" w:rsidRPr="004633AE" w:rsidRDefault="00950268" w:rsidP="00950268">
            <w:pPr>
              <w:jc w:val="both"/>
              <w:rPr>
                <w:rFonts w:ascii="Arial" w:hAnsi="Arial" w:cs="Arial"/>
                <w:i/>
              </w:rPr>
            </w:pPr>
            <w:r w:rsidRPr="004633AE">
              <w:rPr>
                <w:rFonts w:ascii="Arial" w:eastAsia="Times New Roman" w:hAnsi="Arial" w:cs="Arial"/>
              </w:rPr>
              <w:t>1.1.2.  ¿Los</w:t>
            </w:r>
            <w:r w:rsidRPr="004633AE">
              <w:rPr>
                <w:rFonts w:ascii="Arial" w:hAnsi="Arial" w:cs="Arial"/>
              </w:rPr>
              <w:t xml:space="preserve"> nuevos docentes cuentan con un perfil afín a los requerimientos del programa?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4633AE" w:rsidRDefault="00950268" w:rsidP="00950268">
            <w:pPr>
              <w:jc w:val="center"/>
              <w:rPr>
                <w:rFonts w:ascii="Arial" w:hAnsi="Arial" w:cs="Arial"/>
                <w:i/>
              </w:rPr>
            </w:pPr>
            <w:r w:rsidRPr="004633AE">
              <w:rPr>
                <w:rFonts w:ascii="Arial" w:hAnsi="Arial" w:cs="Arial"/>
                <w:i/>
              </w:rPr>
              <w:t xml:space="preserve">ANEXO </w:t>
            </w:r>
          </w:p>
          <w:p w:rsidR="00950268" w:rsidRPr="004633AE" w:rsidRDefault="00950268" w:rsidP="00950268">
            <w:pPr>
              <w:jc w:val="center"/>
              <w:rPr>
                <w:rFonts w:ascii="Arial" w:hAnsi="Arial" w:cs="Arial"/>
                <w:i/>
              </w:rPr>
            </w:pPr>
            <w:r w:rsidRPr="004633AE">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4633AE" w:rsidRDefault="00950268" w:rsidP="00950268">
            <w:pPr>
              <w:jc w:val="center"/>
              <w:rPr>
                <w:rFonts w:ascii="Arial" w:hAnsi="Arial" w:cs="Arial"/>
                <w:i/>
              </w:rPr>
            </w:pPr>
            <w:r w:rsidRPr="004633AE">
              <w:rPr>
                <w:rFonts w:ascii="Arial" w:hAnsi="Arial" w:cs="Arial"/>
                <w:i/>
              </w:rPr>
              <w:t xml:space="preserve">VALOR </w:t>
            </w:r>
          </w:p>
          <w:p w:rsidR="00950268" w:rsidRPr="004633AE" w:rsidRDefault="00950268" w:rsidP="00950268">
            <w:pPr>
              <w:jc w:val="center"/>
              <w:rPr>
                <w:rFonts w:ascii="Arial" w:hAnsi="Arial" w:cs="Arial"/>
                <w:i/>
              </w:rPr>
            </w:pPr>
            <w:r w:rsidRPr="004633AE">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4633AE" w:rsidRDefault="00950268" w:rsidP="00950268">
            <w:pPr>
              <w:jc w:val="center"/>
              <w:rPr>
                <w:rFonts w:ascii="Arial" w:hAnsi="Arial" w:cs="Arial"/>
                <w:i/>
              </w:rPr>
            </w:pPr>
            <w:r w:rsidRPr="004633AE">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4633AE" w:rsidRDefault="00950268" w:rsidP="00950268">
            <w:pPr>
              <w:jc w:val="center"/>
              <w:rPr>
                <w:rFonts w:ascii="Arial" w:hAnsi="Arial" w:cs="Arial"/>
                <w:i/>
              </w:rPr>
            </w:pPr>
            <w:r w:rsidRPr="004633AE">
              <w:rPr>
                <w:rFonts w:ascii="Arial" w:hAnsi="Arial" w:cs="Arial"/>
                <w:i/>
              </w:rPr>
              <w:t>VALOR</w:t>
            </w:r>
          </w:p>
          <w:p w:rsidR="00950268" w:rsidRPr="004633AE" w:rsidRDefault="00950268" w:rsidP="00950268">
            <w:pPr>
              <w:jc w:val="center"/>
              <w:rPr>
                <w:rFonts w:ascii="Arial" w:hAnsi="Arial" w:cs="Arial"/>
                <w:i/>
              </w:rPr>
            </w:pPr>
            <w:r w:rsidRPr="004633AE">
              <w:rPr>
                <w:rFonts w:ascii="Arial" w:hAnsi="Arial" w:cs="Arial"/>
                <w:i/>
              </w:rPr>
              <w:t>EVALUADOR</w:t>
            </w:r>
          </w:p>
        </w:tc>
      </w:tr>
      <w:tr w:rsidR="00950268" w:rsidRPr="004633AE" w:rsidTr="00950268">
        <w:tc>
          <w:tcPr>
            <w:tcW w:w="2652" w:type="pct"/>
            <w:gridSpan w:val="2"/>
            <w:vMerge/>
            <w:tcBorders>
              <w:left w:val="single" w:sz="4" w:space="0" w:color="auto"/>
              <w:bottom w:val="single" w:sz="4" w:space="0" w:color="auto"/>
              <w:right w:val="single" w:sz="6" w:space="0" w:color="auto"/>
            </w:tcBorders>
          </w:tcPr>
          <w:p w:rsidR="00950268" w:rsidRPr="004633AE"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4633AE"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4633AE" w:rsidRDefault="00950268" w:rsidP="00950268">
            <w:pPr>
              <w:jc w:val="center"/>
              <w:rPr>
                <w:rFonts w:ascii="Arial" w:hAnsi="Arial" w:cs="Arial"/>
              </w:rPr>
            </w:pPr>
            <w:r w:rsidRPr="004633AE">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4633AE"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r w:rsidR="00950268" w:rsidRPr="004633AE" w:rsidTr="00950268">
        <w:tc>
          <w:tcPr>
            <w:tcW w:w="111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b/>
                <w:i/>
              </w:rPr>
            </w:pPr>
            <w:r w:rsidRPr="004633AE">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i/>
              </w:rPr>
            </w:pPr>
          </w:p>
          <w:p w:rsidR="00950268" w:rsidRPr="004633AE" w:rsidRDefault="00950268" w:rsidP="00950268">
            <w:pPr>
              <w:jc w:val="both"/>
              <w:rPr>
                <w:rFonts w:ascii="Arial" w:hAnsi="Arial" w:cs="Arial"/>
                <w:i/>
              </w:rPr>
            </w:pPr>
          </w:p>
        </w:tc>
      </w:tr>
      <w:tr w:rsidR="00950268" w:rsidRPr="004633AE" w:rsidTr="00950268">
        <w:tc>
          <w:tcPr>
            <w:tcW w:w="111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b/>
                <w:i/>
              </w:rPr>
            </w:pPr>
            <w:r w:rsidRPr="004633AE">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i/>
              </w:rPr>
            </w:pPr>
          </w:p>
        </w:tc>
      </w:tr>
      <w:tr w:rsidR="00950268" w:rsidRPr="004633AE" w:rsidTr="00950268">
        <w:tc>
          <w:tcPr>
            <w:tcW w:w="111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b/>
                <w:i/>
              </w:rPr>
            </w:pPr>
            <w:r w:rsidRPr="004633AE">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i/>
              </w:rPr>
            </w:pPr>
          </w:p>
        </w:tc>
      </w:tr>
      <w:tr w:rsidR="00950268" w:rsidRPr="004633AE" w:rsidTr="00950268">
        <w:tc>
          <w:tcPr>
            <w:tcW w:w="111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b/>
                <w:i/>
              </w:rPr>
            </w:pPr>
            <w:r w:rsidRPr="004633AE">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B7DAA" w:rsidTr="00950268">
        <w:tc>
          <w:tcPr>
            <w:tcW w:w="2652"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8"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1.1 RECLUTAMIENTO, SELECCIÓN Y CONTRATACIÓN</w:t>
            </w:r>
          </w:p>
        </w:tc>
      </w:tr>
      <w:tr w:rsidR="00950268" w:rsidRPr="001B7DAA" w:rsidTr="00950268">
        <w:tc>
          <w:tcPr>
            <w:tcW w:w="2652" w:type="pct"/>
            <w:gridSpan w:val="2"/>
            <w:vMerge w:val="restart"/>
            <w:tcBorders>
              <w:top w:val="single" w:sz="6" w:space="0" w:color="auto"/>
              <w:left w:val="single" w:sz="4" w:space="0" w:color="auto"/>
              <w:right w:val="single" w:sz="6" w:space="0" w:color="auto"/>
            </w:tcBorders>
            <w:shd w:val="clear" w:color="auto" w:fill="D9D9D9" w:themeFill="background1" w:themeFillShade="D9"/>
          </w:tcPr>
          <w:p w:rsidR="00950268" w:rsidRPr="001B7DAA" w:rsidRDefault="00950268" w:rsidP="00950268">
            <w:pPr>
              <w:jc w:val="both"/>
              <w:rPr>
                <w:rFonts w:ascii="Arial" w:hAnsi="Arial" w:cs="Arial"/>
                <w:i/>
              </w:rPr>
            </w:pPr>
            <w:r w:rsidRPr="001B7DAA">
              <w:rPr>
                <w:rFonts w:ascii="Arial" w:eastAsia="Times New Roman" w:hAnsi="Arial" w:cs="Arial"/>
              </w:rPr>
              <w:t>1.1.3. ¿Los</w:t>
            </w:r>
            <w:r w:rsidRPr="001B7DAA">
              <w:rPr>
                <w:rFonts w:ascii="Arial" w:hAnsi="Arial" w:cs="Arial"/>
              </w:rPr>
              <w:t xml:space="preserve"> procesos de selección del personal académic</w:t>
            </w:r>
            <w:r w:rsidR="00FA1E95">
              <w:rPr>
                <w:rFonts w:ascii="Arial" w:hAnsi="Arial" w:cs="Arial"/>
              </w:rPr>
              <w:t>o adscrito al programa son</w:t>
            </w:r>
            <w:r w:rsidRPr="001B7DAA">
              <w:rPr>
                <w:rFonts w:ascii="Arial" w:hAnsi="Arial" w:cs="Arial"/>
              </w:rPr>
              <w:t xml:space="preserve"> transparentes y equitativos?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jc w:val="center"/>
              <w:rPr>
                <w:rFonts w:ascii="Arial" w:hAnsi="Arial" w:cs="Arial"/>
                <w:i/>
              </w:rPr>
            </w:pPr>
            <w:r w:rsidRPr="001B7DAA">
              <w:rPr>
                <w:rFonts w:ascii="Arial" w:hAnsi="Arial" w:cs="Arial"/>
                <w:i/>
              </w:rPr>
              <w:t>EVALUADOR</w:t>
            </w:r>
          </w:p>
        </w:tc>
      </w:tr>
      <w:tr w:rsidR="00950268" w:rsidRPr="001B7DAA" w:rsidTr="00950268">
        <w:tc>
          <w:tcPr>
            <w:tcW w:w="2652"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sidRPr="001B7DAA">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B7DAA"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B7DAA"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B7DAA"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B7DAA"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Pr>
                <w:rFonts w:ascii="Arial" w:hAnsi="Arial" w:cs="Arial"/>
                <w:b/>
                <w:i/>
              </w:rPr>
              <w:t>E</w:t>
            </w:r>
            <w:r w:rsidRPr="001B7DAA">
              <w:rPr>
                <w:rFonts w:ascii="Arial" w:hAnsi="Arial" w:cs="Arial"/>
                <w:b/>
                <w:i/>
              </w:rPr>
              <w:t>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1.2. DESARROLLO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sidRPr="001B7DAA">
              <w:rPr>
                <w:rFonts w:ascii="Arial" w:hAnsi="Arial" w:cs="Arial"/>
              </w:rPr>
              <w:t>1.2.1</w:t>
            </w:r>
            <w:proofErr w:type="gramStart"/>
            <w:r>
              <w:rPr>
                <w:rFonts w:ascii="Arial" w:hAnsi="Arial" w:cs="Arial"/>
              </w:rPr>
              <w:t>.</w:t>
            </w:r>
            <w:r w:rsidRPr="001B7DAA">
              <w:rPr>
                <w:rFonts w:ascii="Arial" w:hAnsi="Arial" w:cs="Arial"/>
              </w:rPr>
              <w:t>¿</w:t>
            </w:r>
            <w:proofErr w:type="gramEnd"/>
            <w:r>
              <w:rPr>
                <w:rFonts w:ascii="Arial" w:hAnsi="Arial" w:cs="Arial"/>
              </w:rPr>
              <w:t>Cuentan con un p</w:t>
            </w:r>
            <w:r w:rsidRPr="001B7DAA">
              <w:rPr>
                <w:rFonts w:ascii="Arial" w:hAnsi="Arial" w:cs="Arial"/>
              </w:rPr>
              <w:t>rograma institucional de formación, actualización y superación académica partiendo de la detección de necesidades?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jc w:val="center"/>
              <w:rPr>
                <w:rFonts w:ascii="Arial" w:hAnsi="Arial" w:cs="Arial"/>
                <w:i/>
              </w:rPr>
            </w:pPr>
            <w:r w:rsidRPr="001B7DAA">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sidRPr="001B7DAA">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1.3. CATEGORIZACIÓN Y NIVEL DE ESTUDIOS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w:t>
            </w:r>
            <w:r w:rsidRPr="00065ED6">
              <w:rPr>
                <w:rFonts w:ascii="Arial" w:hAnsi="Arial" w:cs="Arial"/>
              </w:rPr>
              <w:t>.3.1 ¿Existe un equilibrio entre la cantidad de profesores de tiempo completo y de asignatura de acuerdo a los requerimientos del plan de estudios?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1.3. CATEGORIZACIÓN Y NIVEL DE ESTUDIOS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 xml:space="preserve">1.3.2. </w:t>
            </w:r>
            <w:r w:rsidRPr="00756A39">
              <w:rPr>
                <w:rFonts w:ascii="Arial" w:hAnsi="Arial" w:cs="Arial"/>
              </w:rPr>
              <w:t>¿El nivel de estudios de la planta académica está orientado a la disciplina que impa</w:t>
            </w:r>
            <w:r w:rsidR="00773D42">
              <w:rPr>
                <w:rFonts w:ascii="Arial" w:hAnsi="Arial" w:cs="Arial"/>
              </w:rPr>
              <w:t>rten</w:t>
            </w:r>
            <w:r w:rsidRPr="00756A39">
              <w:rPr>
                <w:rFonts w:ascii="Arial" w:hAnsi="Arial"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sidRPr="00F4129C">
              <w:rPr>
                <w:rFonts w:ascii="Arial Narrow" w:eastAsia="Times New Roman" w:hAnsi="Arial Narrow" w:cs="Arial"/>
                <w:b/>
                <w:bCs/>
              </w:rPr>
              <w:t>1.</w:t>
            </w:r>
            <w:r>
              <w:rPr>
                <w:rFonts w:ascii="Arial Narrow" w:eastAsia="Times New Roman" w:hAnsi="Arial Narrow" w:cs="Arial"/>
                <w:b/>
                <w:bCs/>
              </w:rPr>
              <w:t>4.</w:t>
            </w:r>
            <w:r w:rsidRPr="00F4129C">
              <w:rPr>
                <w:rFonts w:ascii="Arial" w:hAnsi="Arial" w:cs="Arial"/>
                <w:b/>
              </w:rPr>
              <w:t xml:space="preserve"> DISTRIBUCIÓN DE LA CARGA ACADÉMICA DE LOS DOCENTES DE TIEMPO COMPLETO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1.4.1 ¿Existe una Normatividad que regule las actividades de</w:t>
            </w:r>
            <w:r w:rsidR="00773D42">
              <w:rPr>
                <w:rFonts w:ascii="Arial" w:hAnsi="Arial" w:cs="Arial"/>
              </w:rPr>
              <w:t xml:space="preserve"> los docentes</w:t>
            </w:r>
            <w:r w:rsidRPr="00F4129C">
              <w:rPr>
                <w:rFonts w:ascii="Arial" w:hAnsi="Arial"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vAlign w:val="center"/>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sidRPr="00F4129C">
              <w:rPr>
                <w:rFonts w:ascii="Arial Narrow" w:eastAsia="Times New Roman" w:hAnsi="Arial Narrow" w:cs="Arial"/>
                <w:b/>
                <w:bCs/>
              </w:rPr>
              <w:t>1.</w:t>
            </w:r>
            <w:r>
              <w:rPr>
                <w:rFonts w:ascii="Arial Narrow" w:eastAsia="Times New Roman" w:hAnsi="Arial Narrow" w:cs="Arial"/>
                <w:b/>
                <w:bCs/>
              </w:rPr>
              <w:t>4.</w:t>
            </w:r>
            <w:r w:rsidRPr="00F4129C">
              <w:rPr>
                <w:rFonts w:ascii="Arial" w:hAnsi="Arial" w:cs="Arial"/>
                <w:b/>
              </w:rPr>
              <w:t xml:space="preserve"> DISTRIBUCIÓN DE LA CARGA ACADÉMICA DE LOS DOCENTES DE TIEMPO COMPLETO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1.4.2.</w:t>
            </w:r>
            <w:r w:rsidRPr="00F4129C">
              <w:rPr>
                <w:rFonts w:ascii="Arial" w:hAnsi="Arial" w:cs="Arial"/>
              </w:rPr>
              <w:t xml:space="preserve"> ¿Existe un Programa de trabajo y otros instrumentos que evidencien la distribución real de las cargas de trabajo de la planta académica</w:t>
            </w:r>
            <w:r>
              <w:rPr>
                <w:rFonts w:ascii="Arial" w:hAnsi="Arial" w:cs="Arial"/>
              </w:rPr>
              <w:t xml:space="preserve">, en la que se </w:t>
            </w:r>
            <w:r>
              <w:rPr>
                <w:rFonts w:ascii="Arial" w:hAnsi="Arial" w:cs="Arial"/>
              </w:rPr>
              <w:lastRenderedPageBreak/>
              <w:t>impulse la investigación</w:t>
            </w:r>
            <w:r w:rsidRPr="00F4129C">
              <w:rPr>
                <w:rFonts w:ascii="Arial" w:hAnsi="Arial"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1.5 EVALUACIÓN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1.5.1.</w:t>
            </w:r>
            <w:r w:rsidRPr="00837B37">
              <w:rPr>
                <w:rFonts w:ascii="Arial" w:hAnsi="Arial" w:cs="Arial"/>
              </w:rPr>
              <w:t xml:space="preserve"> ¿El programa cuenta con normatividad que establezca los estímulos y reconoc</w:t>
            </w:r>
            <w:r>
              <w:rPr>
                <w:rFonts w:ascii="Arial" w:hAnsi="Arial" w:cs="Arial"/>
              </w:rPr>
              <w:t>i</w:t>
            </w:r>
            <w:r w:rsidR="00773D42">
              <w:rPr>
                <w:rFonts w:ascii="Arial" w:hAnsi="Arial" w:cs="Arial"/>
              </w:rPr>
              <w:t>mientos al desempeño académico?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Pr>
                <w:rFonts w:ascii="Arial" w:hAnsi="Arial" w:cs="Arial"/>
                <w:b/>
                <w:i/>
              </w:rPr>
              <w:t>E</w:t>
            </w:r>
            <w:r w:rsidRPr="001B7DAA">
              <w:rPr>
                <w:rFonts w:ascii="Arial" w:hAnsi="Arial" w:cs="Arial"/>
                <w:b/>
                <w:i/>
              </w:rPr>
              <w:t>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1.5 EVALUACIÓN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1.5.2.</w:t>
            </w:r>
            <w:r w:rsidRPr="00837B37">
              <w:rPr>
                <w:rFonts w:ascii="Arial" w:hAnsi="Arial" w:cs="Arial"/>
              </w:rPr>
              <w:t xml:space="preserve"> ¿.Existe un  Programa e instrumentos de evaluación que contemplen la participación de alumnos, </w:t>
            </w:r>
            <w:r w:rsidRPr="00837B37">
              <w:rPr>
                <w:rFonts w:ascii="Arial" w:hAnsi="Arial" w:cs="Arial"/>
              </w:rPr>
              <w:lastRenderedPageBreak/>
              <w:t>pares, cuerpos colegiados y autoridades?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1.5 EVALUACIÓN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center"/>
          </w:tcPr>
          <w:p w:rsidR="00950268" w:rsidRPr="001B7DAA" w:rsidRDefault="00950268" w:rsidP="00950268">
            <w:pPr>
              <w:rPr>
                <w:rFonts w:ascii="Arial" w:hAnsi="Arial" w:cs="Arial"/>
                <w:i/>
              </w:rPr>
            </w:pPr>
            <w:r>
              <w:rPr>
                <w:rFonts w:ascii="Arial" w:hAnsi="Arial" w:cs="Arial"/>
              </w:rPr>
              <w:t>1.5.3.</w:t>
            </w:r>
            <w:r w:rsidRPr="00837B37">
              <w:rPr>
                <w:rFonts w:ascii="Arial" w:hAnsi="Arial" w:cs="Arial"/>
              </w:rPr>
              <w:t xml:space="preserve"> ¿Los docentes están al tanto de los mecanismos y resultados de sus evaluaciones?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1.5 EVALUACIÓN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center"/>
          </w:tcPr>
          <w:p w:rsidR="00950268" w:rsidRPr="001B7DAA" w:rsidRDefault="00950268" w:rsidP="00950268">
            <w:pPr>
              <w:rPr>
                <w:rFonts w:ascii="Arial" w:hAnsi="Arial" w:cs="Arial"/>
                <w:i/>
              </w:rPr>
            </w:pPr>
            <w:r>
              <w:rPr>
                <w:rFonts w:ascii="Arial" w:hAnsi="Arial" w:cs="Arial"/>
              </w:rPr>
              <w:t>1.5.4.</w:t>
            </w:r>
            <w:r w:rsidRPr="00837B37">
              <w:rPr>
                <w:rFonts w:ascii="Arial" w:hAnsi="Arial" w:cs="Arial"/>
              </w:rPr>
              <w:t xml:space="preserve"> ¿La evaluación docente impacta en la permanencia y promoción del personal </w:t>
            </w:r>
            <w:r w:rsidRPr="00837B37">
              <w:rPr>
                <w:rFonts w:ascii="Arial" w:hAnsi="Arial" w:cs="Arial"/>
              </w:rPr>
              <w:lastRenderedPageBreak/>
              <w:t>académico</w:t>
            </w:r>
            <w:r w:rsidR="00773D42">
              <w:rPr>
                <w:rFonts w:ascii="Arial" w:hAnsi="Arial"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950268" w:rsidRPr="001B7DAA" w:rsidRDefault="00950268" w:rsidP="00950268">
            <w:pPr>
              <w:rPr>
                <w:rFonts w:ascii="Arial" w:hAnsi="Arial" w:cs="Arial"/>
                <w:i/>
              </w:rPr>
            </w:pPr>
            <w:r w:rsidRPr="001B7DAA">
              <w:rPr>
                <w:rFonts w:ascii="Arial" w:hAnsi="Arial" w:cs="Arial"/>
                <w:i/>
              </w:rPr>
              <w:lastRenderedPageBreak/>
              <w:t xml:space="preserve">ANEXO </w:t>
            </w:r>
          </w:p>
          <w:p w:rsidR="00950268" w:rsidRPr="001B7DAA" w:rsidRDefault="00950268" w:rsidP="00950268">
            <w:pP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950268" w:rsidRPr="001B7DAA" w:rsidRDefault="00950268" w:rsidP="00950268">
            <w:pPr>
              <w:rPr>
                <w:rFonts w:ascii="Arial" w:hAnsi="Arial" w:cs="Arial"/>
                <w:i/>
              </w:rPr>
            </w:pPr>
            <w:r w:rsidRPr="001B7DAA">
              <w:rPr>
                <w:rFonts w:ascii="Arial" w:hAnsi="Arial" w:cs="Arial"/>
                <w:i/>
              </w:rPr>
              <w:t xml:space="preserve">VALOR </w:t>
            </w:r>
          </w:p>
          <w:p w:rsidR="00950268" w:rsidRPr="001B7DAA" w:rsidRDefault="00950268" w:rsidP="00950268">
            <w:pP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950268" w:rsidRPr="001B7DAA" w:rsidRDefault="00950268" w:rsidP="00950268">
            <w:pP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rsidR="00950268" w:rsidRPr="001B7DAA" w:rsidRDefault="00950268" w:rsidP="00950268">
            <w:pP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1.6 PROMOCIÓN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sidRPr="00530B27">
              <w:rPr>
                <w:rFonts w:ascii="Arial" w:hAnsi="Arial" w:cs="Arial"/>
              </w:rPr>
              <w:t>1.</w:t>
            </w:r>
            <w:r>
              <w:rPr>
                <w:rFonts w:ascii="Arial" w:hAnsi="Arial" w:cs="Arial"/>
              </w:rPr>
              <w:t>6.1.</w:t>
            </w:r>
            <w:r w:rsidRPr="00530B27">
              <w:rPr>
                <w:rFonts w:ascii="Arial" w:hAnsi="Arial" w:cs="Arial"/>
              </w:rPr>
              <w:t xml:space="preserve"> ¿El programa cuenta </w:t>
            </w:r>
            <w:r w:rsidR="00773D42">
              <w:rPr>
                <w:rFonts w:ascii="Arial" w:hAnsi="Arial" w:cs="Arial"/>
              </w:rPr>
              <w:t xml:space="preserve">con </w:t>
            </w:r>
            <w:r w:rsidRPr="00530B27">
              <w:rPr>
                <w:rFonts w:ascii="Arial" w:hAnsi="Arial" w:cs="Arial"/>
              </w:rPr>
              <w:t>normatividad para la promoción del personal docente?</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1.6 PROMOCIÓN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B7DAA" w:rsidRDefault="00950268" w:rsidP="00950268">
            <w:pPr>
              <w:jc w:val="both"/>
              <w:rPr>
                <w:rFonts w:ascii="Arial" w:hAnsi="Arial" w:cs="Arial"/>
                <w:i/>
              </w:rPr>
            </w:pPr>
            <w:r>
              <w:rPr>
                <w:rFonts w:ascii="Arial" w:hAnsi="Arial" w:cs="Arial"/>
              </w:rPr>
              <w:t>1.6.2. ¿Cuentan con m</w:t>
            </w:r>
            <w:r w:rsidRPr="00984B6B">
              <w:rPr>
                <w:rFonts w:ascii="Arial" w:hAnsi="Arial" w:cs="Arial"/>
              </w:rPr>
              <w:t>ecanismos</w:t>
            </w:r>
            <w:r w:rsidR="00284E31">
              <w:rPr>
                <w:rFonts w:ascii="Arial" w:hAnsi="Arial" w:cs="Arial"/>
              </w:rPr>
              <w:t>, instrumentos de verificación</w:t>
            </w:r>
            <w:r w:rsidRPr="00984B6B">
              <w:rPr>
                <w:rFonts w:ascii="Arial" w:hAnsi="Arial" w:cs="Arial"/>
              </w:rPr>
              <w:t xml:space="preserve"> y políticas de promoción del personal docente?</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sidRPr="001B7DAA">
              <w:rPr>
                <w:rFonts w:ascii="Arial" w:hAnsi="Arial" w:cs="Arial"/>
                <w:b/>
                <w:i/>
              </w:rPr>
              <w:t>CRITERIO 1  PERSONAL DOCENTE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1.6 PROMOCIÓN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284E31">
            <w:pPr>
              <w:rPr>
                <w:rFonts w:ascii="Arial" w:hAnsi="Arial" w:cs="Arial"/>
              </w:rPr>
            </w:pPr>
            <w:r>
              <w:rPr>
                <w:rFonts w:ascii="Arial" w:hAnsi="Arial" w:cs="Arial"/>
              </w:rPr>
              <w:t>1.6.3.</w:t>
            </w:r>
            <w:r w:rsidR="00284E31">
              <w:rPr>
                <w:rFonts w:ascii="Arial" w:hAnsi="Arial" w:cs="Arial"/>
              </w:rPr>
              <w:t xml:space="preserve">  </w:t>
            </w:r>
            <w:r w:rsidRPr="002B03AD">
              <w:rPr>
                <w:rFonts w:ascii="Arial" w:hAnsi="Arial" w:cs="Arial"/>
              </w:rPr>
              <w:t>¿</w:t>
            </w:r>
            <w:r w:rsidR="00284E31" w:rsidRPr="002B03AD">
              <w:rPr>
                <w:rFonts w:ascii="Arial" w:hAnsi="Arial" w:cs="Arial"/>
              </w:rPr>
              <w:t>Se hace difusión de los estímulos entre el personal de la planta académica</w:t>
            </w:r>
            <w:r>
              <w:rPr>
                <w:rFonts w:ascii="Arial" w:hAnsi="Arial"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3"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3"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Default="00950268" w:rsidP="00950268">
      <w:pPr>
        <w:jc w:val="both"/>
        <w:rPr>
          <w:rFonts w:ascii="Arial" w:hAnsi="Arial" w:cs="Arial"/>
        </w:rPr>
      </w:pPr>
    </w:p>
    <w:p w:rsidR="00950268" w:rsidRPr="00EB6FB4" w:rsidRDefault="00950268" w:rsidP="00950268">
      <w:pPr>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 xml:space="preserve">ES </w:t>
            </w:r>
          </w:p>
          <w:p w:rsidR="00950268" w:rsidRPr="004633AE" w:rsidRDefault="00950268" w:rsidP="00950268">
            <w:pPr>
              <w:rPr>
                <w:rFonts w:ascii="Arial" w:hAnsi="Arial" w:cs="Arial"/>
                <w:b/>
                <w:i/>
              </w:rPr>
            </w:pPr>
            <w:r w:rsidRPr="004633AE">
              <w:rPr>
                <w:rFonts w:ascii="Arial" w:hAnsi="Arial" w:cs="Arial"/>
                <w:b/>
                <w:i/>
              </w:rPr>
              <w:t>CRITERIO  1 PERSONAL DOCENTE</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vAlign w:val="center"/>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284E31" w:rsidP="00950268">
            <w:pPr>
              <w:jc w:val="center"/>
              <w:rPr>
                <w:rFonts w:ascii="Arial" w:hAnsi="Arial" w:cs="Arial"/>
                <w:b/>
                <w:i/>
              </w:rPr>
            </w:pPr>
            <w:r>
              <w:rPr>
                <w:rFonts w:ascii="Arial" w:hAnsi="Arial" w:cs="Arial"/>
                <w:b/>
                <w:i/>
              </w:rPr>
              <w:t>185</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Pr="005D4775"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p w:rsidR="00950268" w:rsidRDefault="00950268" w:rsidP="00950268">
      <w:pPr>
        <w:rPr>
          <w:rFonts w:ascii="Calibri" w:hAnsi="Calibri"/>
          <w:sz w:val="20"/>
          <w:szCs w:val="20"/>
        </w:rPr>
      </w:pP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jc w:val="center"/>
              <w:rPr>
                <w:rFonts w:ascii="Arial" w:hAnsi="Arial" w:cs="Arial"/>
                <w:b/>
                <w:sz w:val="24"/>
                <w:szCs w:val="22"/>
              </w:rPr>
            </w:pPr>
            <w:r w:rsidRPr="004221BF">
              <w:rPr>
                <w:rFonts w:ascii="Arial" w:hAnsi="Arial" w:cs="Arial"/>
                <w:b/>
                <w:sz w:val="24"/>
                <w:szCs w:val="22"/>
              </w:rPr>
              <w:t>CATEGORÍA 2: ALUMNOS</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Pr="004221BF" w:rsidRDefault="00950268" w:rsidP="00950268">
            <w:pPr>
              <w:jc w:val="both"/>
              <w:rPr>
                <w:rFonts w:ascii="Arial" w:hAnsi="Arial" w:cs="Arial"/>
                <w:bCs/>
                <w:sz w:val="22"/>
                <w:szCs w:val="22"/>
                <w:lang w:val="es-ES_tradnl"/>
              </w:rPr>
            </w:pPr>
            <w:r w:rsidRPr="004221BF">
              <w:rPr>
                <w:rFonts w:ascii="Arial" w:hAnsi="Arial" w:cs="Arial"/>
                <w:b/>
                <w:bCs/>
                <w:sz w:val="22"/>
                <w:szCs w:val="22"/>
                <w:lang w:val="es-ES_tradnl"/>
              </w:rPr>
              <w:t xml:space="preserve">INTRODUCCIÓN. </w:t>
            </w:r>
            <w:r w:rsidRPr="004221BF">
              <w:rPr>
                <w:rFonts w:ascii="Arial" w:hAnsi="Arial" w:cs="Arial"/>
                <w:bCs/>
                <w:sz w:val="22"/>
                <w:szCs w:val="22"/>
                <w:lang w:val="es-ES_tradnl"/>
              </w:rPr>
              <w:t>Los alumnos constituyen una de las partes centrales de un programa académico,  por lo que es importante conocer sus características en cuanto a antecedentes académicos antes de ingresar, desempeño a lo largo de su paso por el programa y su perfil de egreso.</w:t>
            </w:r>
          </w:p>
          <w:p w:rsidR="00950268" w:rsidRPr="004221BF" w:rsidRDefault="00950268" w:rsidP="00950268">
            <w:pPr>
              <w:jc w:val="both"/>
              <w:rPr>
                <w:rFonts w:ascii="Arial" w:hAnsi="Arial" w:cs="Arial"/>
                <w:sz w:val="22"/>
                <w:szCs w:val="22"/>
              </w:rPr>
            </w:pPr>
            <w:r w:rsidRPr="004221BF">
              <w:rPr>
                <w:rFonts w:ascii="Arial" w:hAnsi="Arial" w:cs="Arial"/>
                <w:bCs/>
                <w:sz w:val="22"/>
                <w:szCs w:val="22"/>
                <w:lang w:val="es-ES_tradnl"/>
              </w:rPr>
              <w:t>Es también relevante</w:t>
            </w:r>
            <w:r>
              <w:rPr>
                <w:rFonts w:ascii="Arial" w:hAnsi="Arial" w:cs="Arial"/>
                <w:bCs/>
                <w:sz w:val="22"/>
                <w:szCs w:val="22"/>
                <w:lang w:val="es-ES_tradnl"/>
              </w:rPr>
              <w:t>,</w:t>
            </w:r>
            <w:r w:rsidRPr="004221BF">
              <w:rPr>
                <w:rFonts w:ascii="Arial" w:hAnsi="Arial" w:cs="Arial"/>
                <w:bCs/>
                <w:sz w:val="22"/>
                <w:szCs w:val="22"/>
                <w:lang w:val="es-ES_tradnl"/>
              </w:rPr>
              <w:t xml:space="preserve"> considerar el ambiente académico donde los alumnos se desenvuelven y cómo lo impactan</w:t>
            </w:r>
            <w:r>
              <w:rPr>
                <w:rFonts w:ascii="Arial" w:hAnsi="Arial" w:cs="Arial"/>
                <w:bCs/>
                <w:sz w:val="22"/>
                <w:szCs w:val="22"/>
                <w:lang w:val="es-ES_tradnl"/>
              </w:rPr>
              <w:t>,</w:t>
            </w:r>
            <w:r w:rsidRPr="004221BF">
              <w:rPr>
                <w:rFonts w:ascii="Arial" w:hAnsi="Arial" w:cs="Arial"/>
                <w:bCs/>
                <w:sz w:val="22"/>
                <w:szCs w:val="22"/>
                <w:lang w:val="es-ES_tradnl"/>
              </w:rPr>
              <w:t xml:space="preserve"> los diferentes elementos que intervienen en el proceso de formación del estudiante. Los indicadores deben permitir evaluar si existen procesos transparentes de selección y si se cuenta con guías para orientar la preparación de aspirantes para el ingreso</w:t>
            </w:r>
            <w:r>
              <w:rPr>
                <w:rFonts w:ascii="Arial" w:hAnsi="Arial" w:cs="Arial"/>
                <w:bCs/>
                <w:sz w:val="22"/>
                <w:szCs w:val="22"/>
                <w:lang w:val="es-ES_tradnl"/>
              </w:rPr>
              <w:t>,</w:t>
            </w:r>
            <w:r w:rsidRPr="004221BF">
              <w:rPr>
                <w:rFonts w:ascii="Arial" w:hAnsi="Arial" w:cs="Arial"/>
                <w:bCs/>
                <w:sz w:val="22"/>
                <w:szCs w:val="22"/>
                <w:lang w:val="es-ES_tradnl"/>
              </w:rPr>
              <w:t xml:space="preserve"> tanto para los trámites</w:t>
            </w:r>
            <w:r>
              <w:rPr>
                <w:rFonts w:ascii="Arial" w:hAnsi="Arial" w:cs="Arial"/>
                <w:bCs/>
                <w:sz w:val="22"/>
                <w:szCs w:val="22"/>
                <w:lang w:val="es-ES_tradnl"/>
              </w:rPr>
              <w:t>,</w:t>
            </w:r>
            <w:r w:rsidRPr="004221BF">
              <w:rPr>
                <w:rFonts w:ascii="Arial" w:hAnsi="Arial" w:cs="Arial"/>
                <w:bCs/>
                <w:sz w:val="22"/>
                <w:szCs w:val="22"/>
                <w:lang w:val="es-ES_tradnl"/>
              </w:rPr>
              <w:t xml:space="preserve"> como para el examen de admisión.</w:t>
            </w:r>
          </w:p>
        </w:tc>
      </w:tr>
      <w:tr w:rsidR="00950268" w:rsidRPr="004221BF" w:rsidTr="00950268">
        <w:tc>
          <w:tcPr>
            <w:tcW w:w="10076" w:type="dxa"/>
          </w:tcPr>
          <w:p w:rsidR="00950268" w:rsidRPr="004221BF" w:rsidRDefault="00950268" w:rsidP="00950268">
            <w:pPr>
              <w:rPr>
                <w:rFonts w:ascii="Arial" w:hAnsi="Arial" w:cs="Arial"/>
                <w:sz w:val="22"/>
                <w:szCs w:val="22"/>
              </w:rPr>
            </w:pPr>
            <w:r w:rsidRPr="004221BF">
              <w:rPr>
                <w:rFonts w:ascii="Arial" w:hAnsi="Arial" w:cs="Arial"/>
                <w:b/>
                <w:bCs/>
                <w:sz w:val="22"/>
                <w:szCs w:val="22"/>
              </w:rPr>
              <w:t>GUIA PARA LA AUTOEVALUACIÓN</w:t>
            </w:r>
          </w:p>
        </w:tc>
      </w:tr>
      <w:tr w:rsidR="00950268" w:rsidRPr="004221BF" w:rsidTr="00950268">
        <w:tc>
          <w:tcPr>
            <w:tcW w:w="10076" w:type="dxa"/>
          </w:tcPr>
          <w:p w:rsidR="00950268"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Es necesario que el/la alumno/a que ingresa a la licenciatura en Derecho satisfaga un mínimo de requisitos en cuanto a conocimientos, habilidades, actitudes y valores, señalados en un perfil de ingreso, verificables mediante mecanismos eficaces y eficientes que permitan que sólo sean aceptados quienes cumplen con los mínimos que al respecto se fijen. Se evalúa si existen normas y procesos transparentes de selección de estudiantes, así como guías para orientar a los aspirantes respecto a los trámites de ingreso y para la presentación del examen de admisión.</w:t>
            </w:r>
          </w:p>
          <w:p w:rsidR="00950268" w:rsidRPr="004221BF" w:rsidRDefault="00950268" w:rsidP="00950268">
            <w:pPr>
              <w:pStyle w:val="Prrafodelista"/>
              <w:ind w:left="720"/>
              <w:jc w:val="both"/>
              <w:rPr>
                <w:rFonts w:ascii="Arial" w:hAnsi="Arial" w:cs="Arial"/>
                <w:bCs/>
                <w:sz w:val="22"/>
                <w:szCs w:val="22"/>
                <w:lang w:val="es-MX"/>
              </w:rPr>
            </w:pPr>
          </w:p>
          <w:p w:rsidR="00950268" w:rsidRPr="008B6159" w:rsidRDefault="00950268" w:rsidP="00950268">
            <w:pPr>
              <w:pStyle w:val="Prrafodelista"/>
              <w:numPr>
                <w:ilvl w:val="0"/>
                <w:numId w:val="1"/>
              </w:numPr>
              <w:jc w:val="both"/>
              <w:rPr>
                <w:rFonts w:ascii="Arial" w:hAnsi="Arial" w:cs="Arial"/>
                <w:bCs/>
                <w:sz w:val="22"/>
                <w:szCs w:val="22"/>
                <w:lang w:val="es-MX"/>
              </w:rPr>
            </w:pPr>
            <w:r>
              <w:rPr>
                <w:rFonts w:ascii="Arial" w:hAnsi="Arial" w:cs="Arial"/>
                <w:sz w:val="22"/>
                <w:szCs w:val="22"/>
                <w:lang w:val="es-MX"/>
              </w:rPr>
              <w:t>Es</w:t>
            </w:r>
            <w:r>
              <w:rPr>
                <w:rFonts w:ascii="Arial" w:hAnsi="Arial" w:cs="Arial"/>
                <w:sz w:val="22"/>
                <w:szCs w:val="22"/>
              </w:rPr>
              <w:t xml:space="preserve"> necesario</w:t>
            </w:r>
            <w:r w:rsidRPr="00950268">
              <w:rPr>
                <w:rFonts w:ascii="Arial" w:hAnsi="Arial" w:cs="Arial"/>
                <w:sz w:val="22"/>
                <w:szCs w:val="22"/>
              </w:rPr>
              <w:t xml:space="preserve"> la verificación de la existencia y efectividad de mecanismos de nivelación de conocimientos en los estudiantes de nuevo ingreso. Destacando que no es suficiente implementar estrategias de nivelación, sino evaluar sus resultados para implementar acciones de mejora y asegurar los perfiles de i</w:t>
            </w:r>
            <w:r>
              <w:rPr>
                <w:rFonts w:ascii="Arial" w:hAnsi="Arial" w:cs="Arial"/>
                <w:sz w:val="22"/>
                <w:szCs w:val="22"/>
              </w:rPr>
              <w:t xml:space="preserve">ngreso requeridos </w:t>
            </w:r>
            <w:r w:rsidRPr="00F97951">
              <w:rPr>
                <w:rFonts w:ascii="Arial" w:hAnsi="Arial" w:cs="Arial"/>
                <w:sz w:val="32"/>
                <w:szCs w:val="32"/>
              </w:rPr>
              <w:t xml:space="preserve"> </w:t>
            </w:r>
            <w:r w:rsidRPr="004221BF">
              <w:rPr>
                <w:rFonts w:ascii="Arial" w:hAnsi="Arial" w:cs="Arial"/>
                <w:bCs/>
                <w:sz w:val="22"/>
                <w:szCs w:val="22"/>
                <w:lang w:val="es-MX"/>
              </w:rPr>
              <w:t>Estará establecido que los aspirantes prese</w:t>
            </w:r>
            <w:r>
              <w:rPr>
                <w:rFonts w:ascii="Arial" w:hAnsi="Arial" w:cs="Arial"/>
                <w:bCs/>
                <w:sz w:val="22"/>
                <w:szCs w:val="22"/>
                <w:lang w:val="es-MX"/>
              </w:rPr>
              <w:t>nten un examen de admisión, que</w:t>
            </w:r>
            <w:r w:rsidRPr="004221BF">
              <w:rPr>
                <w:rFonts w:ascii="Arial" w:hAnsi="Arial" w:cs="Arial"/>
                <w:bCs/>
                <w:sz w:val="22"/>
                <w:szCs w:val="22"/>
                <w:lang w:val="es-MX"/>
              </w:rPr>
              <w:t xml:space="preserve"> de acuerdo con el perfil, permita un proceso de selección</w:t>
            </w:r>
            <w:r>
              <w:rPr>
                <w:rFonts w:ascii="Arial" w:hAnsi="Arial" w:cs="Arial"/>
                <w:bCs/>
                <w:sz w:val="22"/>
                <w:szCs w:val="22"/>
                <w:lang w:val="es-MX"/>
              </w:rPr>
              <w:t>,</w:t>
            </w:r>
            <w:r w:rsidRPr="004221BF">
              <w:rPr>
                <w:rFonts w:ascii="Arial" w:hAnsi="Arial" w:cs="Arial"/>
                <w:bCs/>
                <w:sz w:val="22"/>
                <w:szCs w:val="22"/>
                <w:lang w:val="es-MX"/>
              </w:rPr>
              <w:t xml:space="preserve"> en el que sólo sean aceptados aquellos aspirantes que cumplan con el mínimo de conocimientos, actitudes, y habilidades establecidos </w:t>
            </w:r>
            <w:r w:rsidRPr="008B6159">
              <w:rPr>
                <w:rFonts w:ascii="Arial" w:hAnsi="Arial" w:cs="Arial"/>
                <w:bCs/>
                <w:sz w:val="22"/>
                <w:szCs w:val="22"/>
                <w:lang w:val="es-MX"/>
              </w:rPr>
              <w:t>previamente.</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Deberá existir una guía o manual que contenga toda la información relativa al proceso de admisión, mismo que se entregará oportunamente a los aspirantes a ingresar al programa.</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Los criterios de selección de los aspirantes a ingresar</w:t>
            </w:r>
            <w:r>
              <w:rPr>
                <w:rFonts w:ascii="Arial" w:hAnsi="Arial" w:cs="Arial"/>
                <w:bCs/>
                <w:sz w:val="22"/>
                <w:szCs w:val="22"/>
                <w:lang w:val="es-MX"/>
              </w:rPr>
              <w:t>,</w:t>
            </w:r>
            <w:r w:rsidRPr="004221BF">
              <w:rPr>
                <w:rFonts w:ascii="Arial" w:hAnsi="Arial" w:cs="Arial"/>
                <w:bCs/>
                <w:sz w:val="22"/>
                <w:szCs w:val="22"/>
                <w:lang w:val="es-MX"/>
              </w:rPr>
              <w:t xml:space="preserve"> deberán ser explícitos y tomar en cuenta los requerimientos anteriormente señalados, así como sus antecedentes académicos. </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 xml:space="preserve">En el caso de que el proceso de admisión de los aspirantes sea de carácter institucional, es conveniente que se tomen en cuenta los requerimientos específicos de ingreso al programa. </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Se evalúa si la institución realiza sesiones de inducción a la escuela y si realiza acciones para prevenir problemas de reprobación y o deserción. Si se cuenta con un sistema de información de trayectorias escolares y si se realizan investigaciones educativas de dichas trayectorias</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 xml:space="preserve">Se evalúa si los estudiantes por grupo permiten que se desarrolle en condiciones </w:t>
            </w:r>
            <w:r w:rsidRPr="004221BF">
              <w:rPr>
                <w:rFonts w:ascii="Arial" w:hAnsi="Arial" w:cs="Arial"/>
                <w:bCs/>
                <w:sz w:val="22"/>
                <w:szCs w:val="22"/>
                <w:lang w:val="es-MX"/>
              </w:rPr>
              <w:lastRenderedPageBreak/>
              <w:t>favorables el proceso de enseñanza – aprendizaje. Si cuentan con un sistema eficiente de titulación que pueda incluir diversas opciones y que existan programas para incrementar los índices.</w:t>
            </w: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1"/>
              </w:numPr>
              <w:jc w:val="both"/>
              <w:rPr>
                <w:rFonts w:ascii="Arial" w:hAnsi="Arial" w:cs="Arial"/>
                <w:bCs/>
                <w:sz w:val="22"/>
                <w:szCs w:val="22"/>
                <w:lang w:val="es-MX"/>
              </w:rPr>
            </w:pPr>
            <w:r w:rsidRPr="004221BF">
              <w:rPr>
                <w:rFonts w:ascii="Arial" w:hAnsi="Arial" w:cs="Arial"/>
                <w:bCs/>
                <w:sz w:val="22"/>
                <w:szCs w:val="22"/>
                <w:lang w:val="es-MX"/>
              </w:rPr>
              <w:t xml:space="preserve">Se evalúa si conocen de manera sistemática y oportuna los diversos índices de eficiencia (reprobación, deserción, eficiencia terminal, resultados </w:t>
            </w:r>
            <w:proofErr w:type="spellStart"/>
            <w:r w:rsidRPr="004221BF">
              <w:rPr>
                <w:rFonts w:ascii="Arial" w:hAnsi="Arial" w:cs="Arial"/>
                <w:bCs/>
                <w:sz w:val="22"/>
                <w:szCs w:val="22"/>
                <w:lang w:val="es-MX"/>
              </w:rPr>
              <w:t>Egel-Ceneval</w:t>
            </w:r>
            <w:proofErr w:type="spellEnd"/>
            <w:r w:rsidRPr="004221BF">
              <w:rPr>
                <w:rFonts w:ascii="Arial" w:hAnsi="Arial" w:cs="Arial"/>
                <w:bCs/>
                <w:sz w:val="22"/>
                <w:szCs w:val="22"/>
                <w:lang w:val="es-MX"/>
              </w:rPr>
              <w:t>, titulación).</w:t>
            </w:r>
          </w:p>
          <w:p w:rsidR="00950268" w:rsidRPr="004221BF" w:rsidRDefault="00950268" w:rsidP="00950268">
            <w:pPr>
              <w:rPr>
                <w:rFonts w:ascii="Arial" w:hAnsi="Arial" w:cs="Arial"/>
                <w:b/>
                <w:bCs/>
                <w:sz w:val="22"/>
                <w:szCs w:val="22"/>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F4129C" w:rsidRDefault="00950268" w:rsidP="00950268">
            <w:pPr>
              <w:jc w:val="center"/>
              <w:rPr>
                <w:rFonts w:ascii="Arial" w:hAnsi="Arial" w:cs="Arial"/>
                <w:b/>
                <w:i/>
              </w:rPr>
            </w:pPr>
            <w:r>
              <w:rPr>
                <w:rFonts w:ascii="Arial Narrow" w:eastAsia="Times New Roman" w:hAnsi="Arial Narrow" w:cs="Arial"/>
                <w:b/>
                <w:bCs/>
              </w:rPr>
              <w:t>2.1 SELECCIÓN Y ADMISIÓN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rPr>
                <w:rFonts w:ascii="Arial" w:hAnsi="Arial" w:cs="Arial"/>
              </w:rPr>
            </w:pPr>
            <w:r>
              <w:rPr>
                <w:rFonts w:ascii="Arial" w:hAnsi="Arial" w:cs="Arial"/>
              </w:rPr>
              <w:t>2.1.1</w:t>
            </w:r>
            <w:proofErr w:type="gramStart"/>
            <w:r>
              <w:rPr>
                <w:rFonts w:ascii="Arial" w:hAnsi="Arial" w:cs="Arial"/>
              </w:rPr>
              <w:t>.</w:t>
            </w:r>
            <w:r w:rsidRPr="00972684">
              <w:rPr>
                <w:rFonts w:ascii="Arial" w:hAnsi="Arial" w:cs="Arial"/>
              </w:rPr>
              <w:t>¿</w:t>
            </w:r>
            <w:proofErr w:type="gramEnd"/>
            <w:r w:rsidRPr="00972684">
              <w:rPr>
                <w:rFonts w:ascii="Arial" w:hAnsi="Arial" w:cs="Arial"/>
              </w:rPr>
              <w:t>Los procesos institucionales para la selección y admisión de estudiantes se aplican en forma transparente?</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20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0918BA" w:rsidRDefault="00950268" w:rsidP="00950268">
            <w:pPr>
              <w:jc w:val="center"/>
              <w:rPr>
                <w:rFonts w:ascii="Arial" w:hAnsi="Arial" w:cs="Arial"/>
                <w:b/>
                <w:i/>
              </w:rPr>
            </w:pPr>
            <w:r w:rsidRPr="000918BA">
              <w:rPr>
                <w:rFonts w:ascii="Arial" w:eastAsia="Times New Roman" w:hAnsi="Arial" w:cs="Arial"/>
                <w:b/>
                <w:bCs/>
              </w:rPr>
              <w:t>2.1 SELECCIÓN Y ADMISIÓN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jc w:val="both"/>
              <w:rPr>
                <w:rFonts w:ascii="Arial" w:hAnsi="Arial" w:cs="Arial"/>
              </w:rPr>
            </w:pPr>
            <w:r>
              <w:rPr>
                <w:rFonts w:ascii="Arial" w:hAnsi="Arial" w:cs="Arial"/>
              </w:rPr>
              <w:t>2.1.2.</w:t>
            </w:r>
            <w:r w:rsidRPr="000918BA">
              <w:rPr>
                <w:rFonts w:ascii="Arial" w:hAnsi="Arial" w:cs="Arial"/>
              </w:rPr>
              <w:t xml:space="preserve"> ¿Cuenta con guías para orientar a los aspirantes tanto para los trámites como para el examen de admisión?</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RELACION DE </w:t>
            </w:r>
            <w:r w:rsidRPr="001B7DAA">
              <w:rPr>
                <w:rFonts w:ascii="Arial" w:hAnsi="Arial" w:cs="Arial"/>
                <w:b/>
                <w:i/>
              </w:rPr>
              <w:lastRenderedPageBreak/>
              <w:t>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2.2 INGRESO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jc w:val="both"/>
              <w:rPr>
                <w:rFonts w:ascii="Arial" w:hAnsi="Arial" w:cs="Arial"/>
              </w:rPr>
            </w:pPr>
            <w:r>
              <w:rPr>
                <w:rFonts w:ascii="Arial" w:hAnsi="Arial" w:cs="Arial"/>
              </w:rPr>
              <w:t>2.2.1.</w:t>
            </w:r>
            <w:r w:rsidRPr="00A948BF">
              <w:rPr>
                <w:rFonts w:ascii="Arial" w:hAnsi="Arial" w:cs="Arial"/>
              </w:rPr>
              <w:t xml:space="preserve"> ¿Realizan sesiones de inducción para los estudiantes de nuevo ingreso?</w:t>
            </w:r>
          </w:p>
          <w:p w:rsidR="00950268" w:rsidRPr="002B03AD" w:rsidRDefault="00950268" w:rsidP="00950268">
            <w:pPr>
              <w:jc w:val="both"/>
              <w:rPr>
                <w:rFonts w:ascii="Arial" w:hAnsi="Arial"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2.2 INGRESO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287A32">
            <w:pPr>
              <w:jc w:val="both"/>
              <w:rPr>
                <w:rFonts w:ascii="Arial" w:hAnsi="Arial" w:cs="Arial"/>
              </w:rPr>
            </w:pPr>
            <w:r>
              <w:rPr>
                <w:rFonts w:ascii="Arial" w:hAnsi="Arial" w:cs="Arial"/>
              </w:rPr>
              <w:t xml:space="preserve">2.2.2. </w:t>
            </w:r>
            <w:r w:rsidRPr="00A948BF">
              <w:rPr>
                <w:rFonts w:ascii="Arial" w:hAnsi="Arial" w:cs="Arial"/>
              </w:rPr>
              <w:t>¿</w:t>
            </w:r>
            <w:r w:rsidR="00287A32" w:rsidRPr="00A948BF">
              <w:rPr>
                <w:rFonts w:ascii="Arial" w:hAnsi="Arial" w:cs="Arial"/>
              </w:rPr>
              <w:t xml:space="preserve">Hacen una caracterización de los estudiantes de nuevo ingreso a través del análisis de los resultados del examen de admisión, entrevistas, estudios socioeconómicos y trayectorias escolares </w:t>
            </w:r>
            <w:r w:rsidR="00287A32" w:rsidRPr="00A948BF">
              <w:rPr>
                <w:rFonts w:ascii="Arial" w:hAnsi="Arial" w:cs="Arial"/>
              </w:rPr>
              <w:lastRenderedPageBreak/>
              <w:t>por escuela de procedencia</w:t>
            </w:r>
            <w:r w:rsidR="00287A32">
              <w:rPr>
                <w:rFonts w:ascii="Arial" w:hAnsi="Arial"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20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2.2 INGRESO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287A32">
            <w:pPr>
              <w:jc w:val="both"/>
              <w:rPr>
                <w:rFonts w:ascii="Arial" w:hAnsi="Arial" w:cs="Arial"/>
              </w:rPr>
            </w:pPr>
            <w:r>
              <w:rPr>
                <w:rFonts w:ascii="Arial" w:hAnsi="Arial" w:cs="Arial"/>
              </w:rPr>
              <w:t xml:space="preserve">2.2.3. </w:t>
            </w:r>
            <w:r w:rsidRPr="00A948BF">
              <w:rPr>
                <w:rFonts w:ascii="Arial" w:hAnsi="Arial" w:cs="Arial"/>
              </w:rPr>
              <w:t xml:space="preserve"> </w:t>
            </w:r>
            <w:r w:rsidR="00287A32">
              <w:rPr>
                <w:rFonts w:ascii="Arial" w:hAnsi="Arial" w:cs="Arial"/>
              </w:rPr>
              <w:t>¿ Tienen</w:t>
            </w:r>
            <w:r>
              <w:rPr>
                <w:rFonts w:ascii="Arial" w:hAnsi="Arial" w:cs="Arial"/>
              </w:rPr>
              <w:t xml:space="preserve"> </w:t>
            </w:r>
            <w:r w:rsidRPr="00950268">
              <w:rPr>
                <w:rFonts w:ascii="Arial" w:hAnsi="Arial" w:cs="Arial"/>
              </w:rPr>
              <w:t>mecanismos</w:t>
            </w:r>
            <w:r w:rsidR="00287A32">
              <w:rPr>
                <w:rFonts w:ascii="Arial" w:hAnsi="Arial" w:cs="Arial"/>
              </w:rPr>
              <w:t xml:space="preserve"> para evaluar</w:t>
            </w:r>
            <w:r w:rsidR="00284E31">
              <w:rPr>
                <w:rFonts w:ascii="Arial" w:hAnsi="Arial" w:cs="Arial"/>
              </w:rPr>
              <w:t xml:space="preserve"> los</w:t>
            </w:r>
            <w:r w:rsidRPr="00950268">
              <w:rPr>
                <w:rFonts w:ascii="Arial" w:hAnsi="Arial" w:cs="Arial"/>
              </w:rPr>
              <w:t xml:space="preserve"> resultados</w:t>
            </w:r>
            <w:r w:rsidR="00284E31">
              <w:rPr>
                <w:rFonts w:ascii="Arial" w:hAnsi="Arial" w:cs="Arial"/>
              </w:rPr>
              <w:t xml:space="preserve"> de las </w:t>
            </w:r>
            <w:r w:rsidRPr="00950268">
              <w:rPr>
                <w:rFonts w:ascii="Arial" w:hAnsi="Arial" w:cs="Arial"/>
              </w:rPr>
              <w:t xml:space="preserve"> </w:t>
            </w:r>
            <w:r w:rsidR="00284E31" w:rsidRPr="00950268">
              <w:rPr>
                <w:rFonts w:ascii="Arial" w:hAnsi="Arial" w:cs="Arial"/>
              </w:rPr>
              <w:t>estrategias de nivelación</w:t>
            </w:r>
            <w:r w:rsidR="00287A32">
              <w:rPr>
                <w:rFonts w:ascii="Arial" w:hAnsi="Arial" w:cs="Arial"/>
              </w:rPr>
              <w:t>, que sirvan</w:t>
            </w:r>
            <w:r w:rsidR="00284E31" w:rsidRPr="00950268">
              <w:rPr>
                <w:rFonts w:ascii="Arial" w:hAnsi="Arial" w:cs="Arial"/>
              </w:rPr>
              <w:t xml:space="preserve"> </w:t>
            </w:r>
            <w:r w:rsidRPr="00950268">
              <w:rPr>
                <w:rFonts w:ascii="Arial" w:hAnsi="Arial" w:cs="Arial"/>
              </w:rPr>
              <w:t xml:space="preserve">para implementar acciones de mejora y asegurar los perfiles de ingreso requeridos en los estudiantes de los </w:t>
            </w:r>
            <w:r w:rsidR="00284E31">
              <w:rPr>
                <w:rFonts w:ascii="Arial" w:hAnsi="Arial" w:cs="Arial"/>
              </w:rPr>
              <w:t>programas educativos</w:t>
            </w:r>
            <w:proofErr w:type="gramStart"/>
            <w:r w:rsidR="00284E31">
              <w:rPr>
                <w:rFonts w:ascii="Arial" w:hAnsi="Arial" w:cs="Arial"/>
              </w:rPr>
              <w:t>?.</w:t>
            </w:r>
            <w:proofErr w:type="gramEnd"/>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2.3 TRAYECTORIA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rPr>
                <w:rFonts w:ascii="Arial" w:hAnsi="Arial" w:cs="Arial"/>
              </w:rPr>
            </w:pPr>
            <w:r>
              <w:rPr>
                <w:rFonts w:ascii="Arial" w:hAnsi="Arial" w:cs="Arial"/>
              </w:rPr>
              <w:t xml:space="preserve">2.3.1. </w:t>
            </w:r>
            <w:r w:rsidRPr="00F61B01">
              <w:rPr>
                <w:rFonts w:ascii="Arial" w:hAnsi="Arial" w:cs="Arial"/>
              </w:rPr>
              <w:t xml:space="preserve"> ¿El Programa cuenta con un sistema de información que permita conocer el desempeño académico de los estudiantes, para la entrega y difusión de las calificaciones en tiempo y forma?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2.3 TRAYECTORIA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rPr>
                <w:rFonts w:ascii="Arial" w:hAnsi="Arial" w:cs="Arial"/>
              </w:rPr>
            </w:pPr>
            <w:r>
              <w:rPr>
                <w:rFonts w:ascii="Arial" w:hAnsi="Arial" w:cs="Arial"/>
              </w:rPr>
              <w:t xml:space="preserve">2.3.2. </w:t>
            </w:r>
            <w:r w:rsidRPr="00F61B01">
              <w:rPr>
                <w:rFonts w:ascii="Arial" w:hAnsi="Arial" w:cs="Arial"/>
              </w:rPr>
              <w:t>¿El Programa cuenta con un mecanismo para efectuar investigaciones educativas que permitan instrumentar acciones para mejorar el desempeño académico?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2.4 TAMAÑO DE LOS GRUPOS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rPr>
                <w:rFonts w:ascii="Arial" w:hAnsi="Arial" w:cs="Arial"/>
              </w:rPr>
            </w:pPr>
            <w:r>
              <w:rPr>
                <w:rFonts w:ascii="Arial" w:hAnsi="Arial" w:cs="Arial"/>
              </w:rPr>
              <w:t xml:space="preserve">2.4.1.  </w:t>
            </w:r>
            <w:r w:rsidRPr="00F61B01">
              <w:rPr>
                <w:rFonts w:ascii="Arial" w:hAnsi="Arial" w:cs="Arial"/>
              </w:rPr>
              <w:t>¿El tamaño de los grupos, permite que se desarrolle en condiciones favorables el aprendizaje de los estudiantes, de acuerdo al modelo académico de la institución?</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2.5 TITULACIÓN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rPr>
                <w:rFonts w:ascii="Arial" w:hAnsi="Arial" w:cs="Arial"/>
              </w:rPr>
            </w:pPr>
            <w:r>
              <w:rPr>
                <w:rFonts w:ascii="Arial" w:hAnsi="Arial" w:cs="Arial"/>
              </w:rPr>
              <w:t>2.5.1. ¿El p</w:t>
            </w:r>
            <w:r w:rsidRPr="00F61B01">
              <w:rPr>
                <w:rFonts w:ascii="Arial" w:hAnsi="Arial" w:cs="Arial"/>
              </w:rPr>
              <w:t>rograma cuenta con un sistema de titulación eficiente con varias opciones, acorde al modelo educativo institucional?</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2.5 TITULACIÓN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rPr>
                <w:rFonts w:ascii="Arial" w:hAnsi="Arial" w:cs="Arial"/>
              </w:rPr>
            </w:pPr>
            <w:r>
              <w:rPr>
                <w:rFonts w:ascii="Arial" w:hAnsi="Arial" w:cs="Arial"/>
              </w:rPr>
              <w:t>2.5.2. ¿Cuentan con programas para incrementar los índices de titulación</w:t>
            </w:r>
            <w:r w:rsidR="00287A32">
              <w:rPr>
                <w:rFonts w:ascii="Arial" w:hAnsi="Arial" w:cs="Arial"/>
              </w:rPr>
              <w:t xml:space="preserve"> </w:t>
            </w:r>
            <w:proofErr w:type="gramStart"/>
            <w:r>
              <w:rPr>
                <w:rFonts w:ascii="Arial" w:hAnsi="Arial" w:cs="Arial"/>
              </w:rPr>
              <w:t>?.</w:t>
            </w:r>
            <w:proofErr w:type="gramEnd"/>
          </w:p>
          <w:p w:rsidR="00950268" w:rsidRPr="002B03AD" w:rsidRDefault="00950268" w:rsidP="00950268">
            <w:pPr>
              <w:rPr>
                <w:rFonts w:ascii="Arial" w:hAnsi="Arial"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r>
              <w:rPr>
                <w:rFonts w:ascii="Arial" w:hAnsi="Arial" w:cs="Arial"/>
              </w:rPr>
              <w:t>20</w:t>
            </w:r>
          </w:p>
        </w:tc>
        <w:tc>
          <w:tcPr>
            <w:tcW w:w="640" w:type="pct"/>
            <w:tcBorders>
              <w:top w:val="single" w:sz="6" w:space="0" w:color="auto"/>
              <w:left w:val="single" w:sz="6" w:space="0" w:color="auto"/>
              <w:bottom w:val="single" w:sz="4" w:space="0" w:color="auto"/>
              <w:right w:val="single" w:sz="6" w:space="0" w:color="auto"/>
            </w:tcBorders>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2 ALUMNOS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A948BF" w:rsidRDefault="00950268" w:rsidP="00950268">
            <w:pPr>
              <w:jc w:val="center"/>
              <w:rPr>
                <w:rFonts w:ascii="Arial" w:eastAsia="Times New Roman" w:hAnsi="Arial" w:cs="Arial"/>
                <w:b/>
                <w:bCs/>
              </w:rPr>
            </w:pPr>
            <w:r>
              <w:rPr>
                <w:rFonts w:ascii="Arial" w:eastAsia="Times New Roman" w:hAnsi="Arial" w:cs="Arial"/>
                <w:b/>
                <w:bCs/>
              </w:rPr>
              <w:t>2.6 ÍNDICES DE RENDIMIENTO ESCOLAR</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2B03AD" w:rsidRDefault="00950268" w:rsidP="00950268">
            <w:pPr>
              <w:jc w:val="both"/>
              <w:rPr>
                <w:rFonts w:ascii="Arial" w:hAnsi="Arial" w:cs="Arial"/>
              </w:rPr>
            </w:pPr>
            <w:r>
              <w:rPr>
                <w:rFonts w:ascii="Arial" w:hAnsi="Arial" w:cs="Arial"/>
              </w:rPr>
              <w:t xml:space="preserve">2.6.1. </w:t>
            </w:r>
            <w:r w:rsidRPr="000C344B">
              <w:rPr>
                <w:rFonts w:ascii="Arial" w:hAnsi="Arial" w:cs="Arial"/>
              </w:rPr>
              <w:t xml:space="preserve"> ¿La institución genera de manera sistemática y oportuna la información de los índices de reprobación, deserción, eficiencia terminal, resultados del EGEL-CENEVAL y de la titulación para desarrollar programas remediales que permitan abatir los problemas en el rendimiento académico de los estudiantes?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2 ALUMNOS</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170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3</w:t>
            </w:r>
            <w:r w:rsidRPr="004221BF">
              <w:rPr>
                <w:rFonts w:ascii="Arial" w:hAnsi="Arial" w:cs="Arial"/>
                <w:b/>
                <w:sz w:val="24"/>
                <w:szCs w:val="22"/>
              </w:rPr>
              <w:t xml:space="preserve">: </w:t>
            </w:r>
            <w:r>
              <w:rPr>
                <w:rFonts w:ascii="Arial" w:hAnsi="Arial" w:cs="Arial"/>
                <w:b/>
                <w:sz w:val="24"/>
                <w:szCs w:val="22"/>
              </w:rPr>
              <w:t>PLAN DE ESTUDIOS</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Pr="004221BF" w:rsidRDefault="00950268" w:rsidP="00950268">
            <w:pPr>
              <w:jc w:val="both"/>
              <w:rPr>
                <w:rFonts w:ascii="Arial" w:hAnsi="Arial" w:cs="Arial"/>
                <w:bCs/>
                <w:sz w:val="22"/>
                <w:szCs w:val="22"/>
                <w:lang w:val="es-ES_tradnl"/>
              </w:rPr>
            </w:pPr>
            <w:r w:rsidRPr="004221BF">
              <w:rPr>
                <w:rFonts w:ascii="Arial" w:hAnsi="Arial" w:cs="Arial"/>
                <w:b/>
                <w:bCs/>
                <w:sz w:val="22"/>
                <w:szCs w:val="22"/>
                <w:lang w:val="es-ES_tradnl"/>
              </w:rPr>
              <w:t xml:space="preserve">INTRODUCCIÓN. </w:t>
            </w:r>
            <w:r w:rsidRPr="004221BF">
              <w:rPr>
                <w:rFonts w:ascii="Arial" w:hAnsi="Arial" w:cs="Arial"/>
                <w:bCs/>
                <w:sz w:val="22"/>
                <w:szCs w:val="22"/>
                <w:lang w:val="es-ES_tradnl"/>
              </w:rPr>
              <w:t>Es la base sobre la cual descansa un programa y su importancia reside</w:t>
            </w:r>
            <w:r>
              <w:rPr>
                <w:rFonts w:ascii="Arial" w:hAnsi="Arial" w:cs="Arial"/>
                <w:bCs/>
                <w:sz w:val="22"/>
                <w:szCs w:val="22"/>
                <w:lang w:val="es-ES_tradnl"/>
              </w:rPr>
              <w:t>,</w:t>
            </w:r>
            <w:r w:rsidRPr="004221BF">
              <w:rPr>
                <w:rFonts w:ascii="Arial" w:hAnsi="Arial" w:cs="Arial"/>
                <w:bCs/>
                <w:sz w:val="22"/>
                <w:szCs w:val="22"/>
                <w:lang w:val="es-ES_tradnl"/>
              </w:rPr>
              <w:t xml:space="preserve"> en su capacidad para dar forma a la experiencia académica</w:t>
            </w:r>
            <w:r>
              <w:rPr>
                <w:rFonts w:ascii="Arial" w:hAnsi="Arial" w:cs="Arial"/>
                <w:bCs/>
                <w:sz w:val="22"/>
                <w:szCs w:val="22"/>
                <w:lang w:val="es-ES_tradnl"/>
              </w:rPr>
              <w:t>,</w:t>
            </w:r>
            <w:r w:rsidRPr="004221BF">
              <w:rPr>
                <w:rFonts w:ascii="Arial" w:hAnsi="Arial" w:cs="Arial"/>
                <w:bCs/>
                <w:sz w:val="22"/>
                <w:szCs w:val="22"/>
                <w:lang w:val="es-ES_tradnl"/>
              </w:rPr>
              <w:t xml:space="preserve"> que busca la transmisión y construcción del conocimiento, a la vez que lo secuencia y dosifica en extensión y profundidad. Establece, además los niveles de conocimiento esperados y las estrategias requeridas para q</w:t>
            </w:r>
            <w:r>
              <w:rPr>
                <w:rFonts w:ascii="Arial" w:hAnsi="Arial" w:cs="Arial"/>
                <w:bCs/>
                <w:sz w:val="22"/>
                <w:szCs w:val="22"/>
                <w:lang w:val="es-ES_tradnl"/>
              </w:rPr>
              <w:t>ue el alumno desarrolle y asuma</w:t>
            </w:r>
            <w:r w:rsidRPr="004221BF">
              <w:rPr>
                <w:rFonts w:ascii="Arial" w:hAnsi="Arial" w:cs="Arial"/>
                <w:bCs/>
                <w:sz w:val="22"/>
                <w:szCs w:val="22"/>
                <w:lang w:val="es-ES_tradnl"/>
              </w:rPr>
              <w:t xml:space="preserve"> actitudes, habilidades y valores, así como las modalidades de la conducción del proceso de enseñanza aprendizaje, las formas de evaluación y los recursos y materiales de apoyo</w:t>
            </w:r>
          </w:p>
        </w:tc>
      </w:tr>
      <w:tr w:rsidR="00950268" w:rsidRPr="004221BF" w:rsidTr="00950268">
        <w:tc>
          <w:tcPr>
            <w:tcW w:w="10076" w:type="dxa"/>
          </w:tcPr>
          <w:p w:rsidR="00950268" w:rsidRPr="004221BF" w:rsidRDefault="00950268" w:rsidP="00950268">
            <w:pPr>
              <w:rPr>
                <w:rFonts w:ascii="Arial" w:hAnsi="Arial" w:cs="Arial"/>
                <w:sz w:val="22"/>
                <w:szCs w:val="22"/>
              </w:rPr>
            </w:pPr>
            <w:r w:rsidRPr="004221BF">
              <w:rPr>
                <w:rFonts w:ascii="Arial" w:hAnsi="Arial" w:cs="Arial"/>
                <w:b/>
                <w:bCs/>
                <w:sz w:val="22"/>
                <w:szCs w:val="22"/>
              </w:rPr>
              <w:t>GUIA PARA LA AUTOEVALUACIÓN</w:t>
            </w:r>
          </w:p>
        </w:tc>
      </w:tr>
      <w:tr w:rsidR="00950268" w:rsidRPr="004221BF" w:rsidTr="00950268">
        <w:tc>
          <w:tcPr>
            <w:tcW w:w="10076" w:type="dxa"/>
          </w:tcPr>
          <w:p w:rsidR="00950268" w:rsidRPr="00D47FD3" w:rsidRDefault="00950268" w:rsidP="00950268">
            <w:pPr>
              <w:pStyle w:val="Prrafodelista"/>
              <w:numPr>
                <w:ilvl w:val="0"/>
                <w:numId w:val="2"/>
              </w:numPr>
              <w:jc w:val="both"/>
              <w:rPr>
                <w:rFonts w:ascii="Arial" w:hAnsi="Arial" w:cs="Arial"/>
                <w:bCs/>
                <w:sz w:val="22"/>
                <w:szCs w:val="22"/>
                <w:lang w:val="es-MX"/>
              </w:rPr>
            </w:pPr>
            <w:r w:rsidRPr="00D47FD3">
              <w:rPr>
                <w:rFonts w:ascii="Arial" w:hAnsi="Arial" w:cs="Arial"/>
                <w:bCs/>
                <w:sz w:val="22"/>
                <w:szCs w:val="22"/>
                <w:lang w:val="es-MX"/>
              </w:rPr>
              <w:t>En éste criterio se evalúa si se cuenta con un modelo educativo que sustente al Plan de Estudios y si existe congruencia entre la misión, visión y objetivos estratégicos de la institución y de la facultad , escuela, división o departamento y la misión, visión y los objetivos a estratégicos del Plan de Estudios.; asimismo, deberá estar estructurado en forma coherente, de tal manera que el estudiante adquiera los conocimientos fundamentales, desarrolle y asuma las actitudes, habilidades y valores requeridos para el ejercicio de su profesión, que sean congruentes con la misión de la institución y el perfil del egresado.</w:t>
            </w:r>
          </w:p>
          <w:p w:rsidR="0072280B" w:rsidRDefault="0072280B" w:rsidP="0072280B">
            <w:pPr>
              <w:ind w:left="720"/>
              <w:jc w:val="both"/>
              <w:rPr>
                <w:rFonts w:ascii="Arial" w:hAnsi="Arial" w:cs="Arial"/>
                <w:sz w:val="22"/>
                <w:szCs w:val="22"/>
              </w:rPr>
            </w:pPr>
          </w:p>
          <w:p w:rsidR="00950268" w:rsidRPr="00AB3CE9" w:rsidRDefault="00950268" w:rsidP="0072280B">
            <w:pPr>
              <w:jc w:val="both"/>
              <w:rPr>
                <w:rFonts w:ascii="Arial" w:hAnsi="Arial" w:cs="Arial"/>
                <w:sz w:val="22"/>
                <w:szCs w:val="22"/>
              </w:rPr>
            </w:pPr>
            <w:r w:rsidRPr="00D47FD3">
              <w:rPr>
                <w:rFonts w:ascii="Arial" w:hAnsi="Arial" w:cs="Arial"/>
                <w:sz w:val="22"/>
                <w:szCs w:val="22"/>
              </w:rPr>
              <w:t xml:space="preserve">Cada IES podrá desglosar las </w:t>
            </w:r>
            <w:r w:rsidRPr="00D47FD3">
              <w:rPr>
                <w:rFonts w:ascii="Arial" w:hAnsi="Arial" w:cs="Arial"/>
                <w:b/>
                <w:bCs/>
                <w:sz w:val="22"/>
                <w:szCs w:val="22"/>
              </w:rPr>
              <w:t>ASIGNATURAS</w:t>
            </w:r>
            <w:r w:rsidRPr="00D47FD3">
              <w:rPr>
                <w:rFonts w:ascii="Arial" w:hAnsi="Arial" w:cs="Arial"/>
                <w:sz w:val="22"/>
                <w:szCs w:val="22"/>
              </w:rPr>
              <w:t xml:space="preserve"> en el número de materias que </w:t>
            </w:r>
            <w:r w:rsidR="0072280B">
              <w:rPr>
                <w:rFonts w:ascii="Arial" w:hAnsi="Arial" w:cs="Arial"/>
                <w:sz w:val="22"/>
                <w:szCs w:val="22"/>
              </w:rPr>
              <w:t xml:space="preserve">     </w:t>
            </w:r>
            <w:r w:rsidRPr="00D47FD3">
              <w:rPr>
                <w:rFonts w:ascii="Arial" w:hAnsi="Arial" w:cs="Arial"/>
                <w:sz w:val="22"/>
                <w:szCs w:val="22"/>
              </w:rPr>
              <w:t>estime pertinentes cumpliendo con</w:t>
            </w:r>
            <w:r>
              <w:rPr>
                <w:rFonts w:ascii="Arial" w:hAnsi="Arial" w:cs="Arial"/>
                <w:sz w:val="22"/>
                <w:szCs w:val="22"/>
              </w:rPr>
              <w:t xml:space="preserve"> </w:t>
            </w:r>
            <w:r w:rsidRPr="00AB3CE9">
              <w:rPr>
                <w:rFonts w:ascii="Arial" w:hAnsi="Arial" w:cs="Arial"/>
                <w:sz w:val="22"/>
                <w:szCs w:val="22"/>
              </w:rPr>
              <w:t>un m</w:t>
            </w:r>
            <w:r>
              <w:rPr>
                <w:rFonts w:ascii="Arial" w:hAnsi="Arial" w:cs="Arial"/>
                <w:sz w:val="22"/>
                <w:szCs w:val="22"/>
              </w:rPr>
              <w:t xml:space="preserve">ínimo de 300 y un máximo de 450 créditos, </w:t>
            </w:r>
            <w:r w:rsidRPr="00AB3CE9">
              <w:rPr>
                <w:rFonts w:ascii="Arial" w:hAnsi="Arial" w:cs="Arial"/>
                <w:sz w:val="22"/>
                <w:szCs w:val="22"/>
              </w:rPr>
              <w:t xml:space="preserve">Las </w:t>
            </w:r>
            <w:r w:rsidRPr="00AB3CE9">
              <w:rPr>
                <w:rFonts w:ascii="Arial" w:hAnsi="Arial" w:cs="Arial"/>
                <w:b/>
                <w:bCs/>
                <w:sz w:val="22"/>
                <w:szCs w:val="22"/>
                <w:u w:val="single"/>
              </w:rPr>
              <w:t>MATERIAS</w:t>
            </w:r>
            <w:r w:rsidRPr="00AB3CE9">
              <w:rPr>
                <w:rFonts w:ascii="Arial" w:hAnsi="Arial" w:cs="Arial"/>
                <w:sz w:val="22"/>
                <w:szCs w:val="22"/>
              </w:rPr>
              <w:t xml:space="preserve"> deberán comprender el 80% de los créditos del plan de estudios y el 20% restante quedará</w:t>
            </w:r>
            <w:r>
              <w:rPr>
                <w:rFonts w:ascii="Arial" w:hAnsi="Arial" w:cs="Arial"/>
                <w:sz w:val="22"/>
                <w:szCs w:val="22"/>
              </w:rPr>
              <w:t xml:space="preserve"> para que cada I</w:t>
            </w:r>
            <w:r w:rsidRPr="00AB3CE9">
              <w:rPr>
                <w:rFonts w:ascii="Arial" w:hAnsi="Arial" w:cs="Arial"/>
                <w:sz w:val="22"/>
                <w:szCs w:val="22"/>
              </w:rPr>
              <w:t>ES defina el perfil de egreso de sus alumnos.</w:t>
            </w:r>
          </w:p>
          <w:p w:rsidR="00950268" w:rsidRPr="002D09AA" w:rsidRDefault="00950268" w:rsidP="00950268">
            <w:pPr>
              <w:jc w:val="both"/>
              <w:rPr>
                <w:rFonts w:ascii="Arial" w:hAnsi="Arial" w:cs="Arial"/>
                <w:sz w:val="22"/>
                <w:szCs w:val="22"/>
              </w:rPr>
            </w:pPr>
          </w:p>
          <w:p w:rsidR="00950268" w:rsidRDefault="00950268" w:rsidP="00950268">
            <w:pPr>
              <w:pStyle w:val="Prrafodelista"/>
              <w:ind w:left="720"/>
              <w:jc w:val="both"/>
              <w:rPr>
                <w:rFonts w:ascii="Arial" w:hAnsi="Arial" w:cs="Arial"/>
                <w:bCs/>
                <w:sz w:val="22"/>
                <w:szCs w:val="22"/>
                <w:lang w:val="es-MX"/>
              </w:rPr>
            </w:pPr>
          </w:p>
          <w:p w:rsidR="00950268" w:rsidRPr="004221BF" w:rsidRDefault="00950268" w:rsidP="00950268">
            <w:pPr>
              <w:pStyle w:val="Prrafodelista"/>
              <w:numPr>
                <w:ilvl w:val="0"/>
                <w:numId w:val="2"/>
              </w:numPr>
              <w:jc w:val="both"/>
              <w:rPr>
                <w:rFonts w:ascii="Arial" w:hAnsi="Arial" w:cs="Arial"/>
                <w:bCs/>
                <w:sz w:val="22"/>
                <w:szCs w:val="22"/>
                <w:lang w:val="es-MX"/>
              </w:rPr>
            </w:pPr>
            <w:r w:rsidRPr="004221BF">
              <w:rPr>
                <w:rFonts w:ascii="Arial" w:hAnsi="Arial" w:cs="Arial"/>
                <w:bCs/>
                <w:sz w:val="22"/>
                <w:szCs w:val="22"/>
                <w:lang w:val="es-MX"/>
              </w:rPr>
              <w:t xml:space="preserve">Los objetivos del plan de estudios deberán considerar: </w:t>
            </w:r>
          </w:p>
          <w:p w:rsidR="00950268" w:rsidRDefault="00950268" w:rsidP="00950268">
            <w:pPr>
              <w:ind w:left="360"/>
              <w:jc w:val="both"/>
              <w:rPr>
                <w:rFonts w:ascii="Arial" w:hAnsi="Arial" w:cs="Arial"/>
                <w:bCs/>
                <w:sz w:val="22"/>
                <w:szCs w:val="22"/>
              </w:rPr>
            </w:pP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El desarrollo de la capacidad para definir, plantear y atender problemas del Derecho</w:t>
            </w:r>
            <w:r>
              <w:rPr>
                <w:rFonts w:ascii="Arial" w:hAnsi="Arial" w:cs="Arial"/>
                <w:bCs/>
                <w:sz w:val="22"/>
                <w:szCs w:val="22"/>
                <w:lang w:val="es-MX"/>
              </w:rPr>
              <w:t>,</w:t>
            </w:r>
            <w:r w:rsidRPr="004221BF">
              <w:rPr>
                <w:rFonts w:ascii="Arial" w:hAnsi="Arial" w:cs="Arial"/>
                <w:bCs/>
                <w:sz w:val="22"/>
                <w:szCs w:val="22"/>
                <w:lang w:val="es-MX"/>
              </w:rPr>
              <w:t xml:space="preserve"> afines en cuanto a la demanda de los sectores productivo, social y de servicios.</w:t>
            </w: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El fomento de la responsabilidad del abogado en el mantenimiento de la calidad de sus servicios.</w:t>
            </w: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La adopción de valores éticos en el ejercicio de la profesión.</w:t>
            </w: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 xml:space="preserve">El desarrollo de la capacidad para mantener la competencia en el ejercicio de la profesión. </w:t>
            </w: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La generación de hábitos de estudio, la disciplina y trabajo en grupos disciplinarios e interdisciplinarios.</w:t>
            </w:r>
          </w:p>
          <w:p w:rsidR="00950268" w:rsidRPr="004221BF" w:rsidRDefault="00950268" w:rsidP="00950268">
            <w:pPr>
              <w:pStyle w:val="Prrafodelista"/>
              <w:numPr>
                <w:ilvl w:val="0"/>
                <w:numId w:val="3"/>
              </w:numPr>
              <w:jc w:val="both"/>
              <w:rPr>
                <w:rFonts w:ascii="Arial" w:hAnsi="Arial" w:cs="Arial"/>
                <w:bCs/>
                <w:sz w:val="22"/>
                <w:szCs w:val="22"/>
                <w:lang w:val="es-MX"/>
              </w:rPr>
            </w:pPr>
            <w:r w:rsidRPr="004221BF">
              <w:rPr>
                <w:rFonts w:ascii="Arial" w:hAnsi="Arial" w:cs="Arial"/>
                <w:bCs/>
                <w:sz w:val="22"/>
                <w:szCs w:val="22"/>
                <w:lang w:val="es-MX"/>
              </w:rPr>
              <w:t>El desarrollo de habilidades y actitudes para ejercer el liderazgo en la sociedad. Se trata de valorar si existe una metodología para la actualización o modificación del plan de estudios por lo menos cada cinco años, mecanismos que permitan la participación de los docentes en forma colegiada, los diagnósticos y estudios prospectivos</w:t>
            </w:r>
            <w:r>
              <w:rPr>
                <w:rFonts w:ascii="Arial" w:hAnsi="Arial" w:cs="Arial"/>
                <w:bCs/>
                <w:sz w:val="22"/>
                <w:szCs w:val="22"/>
                <w:lang w:val="es-MX"/>
              </w:rPr>
              <w:t xml:space="preserve"> en el ámbito local y global de</w:t>
            </w:r>
            <w:r w:rsidRPr="004221BF">
              <w:rPr>
                <w:rFonts w:ascii="Arial" w:hAnsi="Arial" w:cs="Arial"/>
                <w:bCs/>
                <w:sz w:val="22"/>
                <w:szCs w:val="22"/>
                <w:lang w:val="es-MX"/>
              </w:rPr>
              <w:t xml:space="preserve"> las demandas de la sociedad, los avances científico-tecnológicos y del mercado laboral, que fundamenten la actualización del plan de estudios o la creación de nuevas carreras. esfuerzos tendientes al desarrollo de nuevas formas y espacios de atención educativa pertinentes a las necesidades sociales</w:t>
            </w:r>
            <w:r>
              <w:rPr>
                <w:rFonts w:ascii="Arial" w:hAnsi="Arial" w:cs="Arial"/>
                <w:bCs/>
                <w:sz w:val="22"/>
                <w:szCs w:val="22"/>
                <w:lang w:val="es-MX"/>
              </w:rPr>
              <w:t>,</w:t>
            </w:r>
            <w:r w:rsidRPr="004221BF">
              <w:rPr>
                <w:rFonts w:ascii="Arial" w:hAnsi="Arial" w:cs="Arial"/>
                <w:bCs/>
                <w:sz w:val="22"/>
                <w:szCs w:val="22"/>
                <w:lang w:val="es-MX"/>
              </w:rPr>
              <w:t xml:space="preserve"> haciendo uso intensivo de las tecnologías de la información, por lo que, entre otros aspectos, deben orientarse hacia el impulso de la educación abierta y en línea. </w:t>
            </w:r>
          </w:p>
          <w:p w:rsidR="00950268" w:rsidRDefault="00950268" w:rsidP="00950268">
            <w:pPr>
              <w:ind w:left="360"/>
              <w:jc w:val="both"/>
              <w:rPr>
                <w:rFonts w:ascii="Arial" w:hAnsi="Arial" w:cs="Arial"/>
                <w:bCs/>
                <w:sz w:val="22"/>
                <w:szCs w:val="22"/>
              </w:rPr>
            </w:pPr>
          </w:p>
          <w:p w:rsidR="00950268" w:rsidRDefault="00950268" w:rsidP="00950268">
            <w:pPr>
              <w:pStyle w:val="Prrafodelista"/>
              <w:numPr>
                <w:ilvl w:val="0"/>
                <w:numId w:val="2"/>
              </w:numPr>
              <w:jc w:val="both"/>
              <w:rPr>
                <w:rFonts w:ascii="Arial" w:hAnsi="Arial" w:cs="Arial"/>
                <w:bCs/>
                <w:sz w:val="22"/>
                <w:szCs w:val="22"/>
                <w:lang w:val="es-MX"/>
              </w:rPr>
            </w:pPr>
            <w:r w:rsidRPr="004221BF">
              <w:rPr>
                <w:rFonts w:ascii="Arial" w:hAnsi="Arial" w:cs="Arial"/>
                <w:bCs/>
                <w:sz w:val="22"/>
                <w:szCs w:val="22"/>
                <w:lang w:val="es-MX"/>
              </w:rPr>
              <w:t>Para tal efecto es necesario tomar en consideración los siguientes aspectos:</w:t>
            </w:r>
          </w:p>
          <w:p w:rsidR="00950268" w:rsidRDefault="00950268" w:rsidP="00950268">
            <w:pPr>
              <w:pStyle w:val="Prrafodelista"/>
              <w:numPr>
                <w:ilvl w:val="0"/>
                <w:numId w:val="4"/>
              </w:numPr>
              <w:jc w:val="both"/>
              <w:rPr>
                <w:rFonts w:ascii="Arial" w:hAnsi="Arial" w:cs="Arial"/>
                <w:bCs/>
                <w:sz w:val="22"/>
                <w:szCs w:val="22"/>
                <w:lang w:val="es-MX"/>
              </w:rPr>
            </w:pPr>
            <w:r w:rsidRPr="004221BF">
              <w:rPr>
                <w:rFonts w:ascii="Arial" w:hAnsi="Arial" w:cs="Arial"/>
                <w:bCs/>
                <w:sz w:val="22"/>
                <w:szCs w:val="22"/>
                <w:lang w:val="es-MX"/>
              </w:rPr>
              <w:t xml:space="preserve">Incluir aspectos normativos y establecer criterios de aplicación general para que la educación abierta y en línea provea servicios y apoyos a estudiantes y docentes, tanto para programas completos, como para facilitar el desarrollo de unidades de aprendizaje o asignaturas en línea, </w:t>
            </w:r>
          </w:p>
          <w:p w:rsidR="00950268" w:rsidRDefault="00950268" w:rsidP="00950268">
            <w:pPr>
              <w:pStyle w:val="Prrafodelista"/>
              <w:numPr>
                <w:ilvl w:val="0"/>
                <w:numId w:val="4"/>
              </w:numPr>
              <w:jc w:val="both"/>
              <w:rPr>
                <w:rFonts w:ascii="Arial" w:hAnsi="Arial" w:cs="Arial"/>
                <w:bCs/>
                <w:sz w:val="22"/>
                <w:szCs w:val="22"/>
                <w:lang w:val="es-MX"/>
              </w:rPr>
            </w:pPr>
            <w:r>
              <w:rPr>
                <w:rFonts w:ascii="Arial" w:hAnsi="Arial" w:cs="Arial"/>
                <w:bCs/>
                <w:sz w:val="22"/>
                <w:szCs w:val="22"/>
                <w:lang w:val="es-MX"/>
              </w:rPr>
              <w:t>I</w:t>
            </w:r>
            <w:r w:rsidRPr="004221BF">
              <w:rPr>
                <w:rFonts w:ascii="Arial" w:hAnsi="Arial" w:cs="Arial"/>
                <w:bCs/>
                <w:sz w:val="22"/>
                <w:szCs w:val="22"/>
                <w:lang w:val="es-MX"/>
              </w:rPr>
              <w:t xml:space="preserve">ncorporar en la enseñanza nuevos recursos tecnológicos, elaborar materiales didácticos multimedia, efectuar inversiones en las plataformas tecnológicas que requiere la educación en línea, utilizar las tecnologías para la formación de personal directivo,  docente y de apoyo que participa en las modalidades escolarizada, no escolarizada y mixta, </w:t>
            </w:r>
          </w:p>
          <w:p w:rsidR="00950268" w:rsidRDefault="00950268" w:rsidP="00950268">
            <w:pPr>
              <w:pStyle w:val="Prrafodelista"/>
              <w:numPr>
                <w:ilvl w:val="0"/>
                <w:numId w:val="4"/>
              </w:numPr>
              <w:jc w:val="both"/>
              <w:rPr>
                <w:rFonts w:ascii="Arial" w:hAnsi="Arial" w:cs="Arial"/>
                <w:bCs/>
                <w:sz w:val="22"/>
                <w:szCs w:val="22"/>
                <w:lang w:val="es-MX"/>
              </w:rPr>
            </w:pPr>
            <w:r w:rsidRPr="004221BF">
              <w:rPr>
                <w:rFonts w:ascii="Arial" w:hAnsi="Arial" w:cs="Arial"/>
                <w:bCs/>
                <w:sz w:val="22"/>
                <w:szCs w:val="22"/>
                <w:lang w:val="es-MX"/>
              </w:rPr>
              <w:t>diseñar y operar una estrategia de seguimiento y evaluación de los resultados de los programas académicos en modalidades no escolarizada y mixta ,</w:t>
            </w:r>
          </w:p>
          <w:p w:rsidR="00950268" w:rsidRPr="004221BF" w:rsidRDefault="00950268" w:rsidP="00950268">
            <w:pPr>
              <w:pStyle w:val="Prrafodelista"/>
              <w:numPr>
                <w:ilvl w:val="0"/>
                <w:numId w:val="4"/>
              </w:numPr>
              <w:jc w:val="both"/>
              <w:rPr>
                <w:rFonts w:ascii="Arial" w:hAnsi="Arial" w:cs="Arial"/>
                <w:bCs/>
                <w:sz w:val="22"/>
                <w:szCs w:val="22"/>
                <w:lang w:val="es-MX"/>
              </w:rPr>
            </w:pPr>
            <w:r w:rsidRPr="004221BF">
              <w:rPr>
                <w:rFonts w:ascii="Arial" w:hAnsi="Arial" w:cs="Arial"/>
                <w:bCs/>
                <w:sz w:val="22"/>
                <w:szCs w:val="22"/>
                <w:lang w:val="es-MX"/>
              </w:rPr>
              <w:t>diseñar nuevos modelos educativos</w:t>
            </w:r>
            <w:r>
              <w:rPr>
                <w:rFonts w:ascii="Arial" w:hAnsi="Arial" w:cs="Arial"/>
                <w:bCs/>
                <w:sz w:val="22"/>
                <w:szCs w:val="22"/>
                <w:lang w:val="es-MX"/>
              </w:rPr>
              <w:t>.</w:t>
            </w:r>
          </w:p>
          <w:p w:rsidR="00950268" w:rsidRPr="004221BF" w:rsidRDefault="00950268" w:rsidP="00950268">
            <w:pPr>
              <w:ind w:left="720"/>
              <w:rPr>
                <w:rFonts w:ascii="Arial" w:hAnsi="Arial" w:cs="Arial"/>
                <w:b/>
                <w:bCs/>
                <w:sz w:val="22"/>
                <w:szCs w:val="22"/>
              </w:rPr>
            </w:pPr>
            <w:r w:rsidRPr="004221BF">
              <w:rPr>
                <w:rFonts w:ascii="Arial" w:hAnsi="Arial" w:cs="Arial"/>
                <w:bCs/>
                <w:sz w:val="22"/>
                <w:szCs w:val="22"/>
              </w:rPr>
              <w:t xml:space="preserve"> </w:t>
            </w: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56867" w:rsidRDefault="00950268" w:rsidP="00950268">
            <w:pPr>
              <w:pStyle w:val="Prrafodelista"/>
              <w:numPr>
                <w:ilvl w:val="1"/>
                <w:numId w:val="6"/>
              </w:numPr>
              <w:jc w:val="center"/>
              <w:rPr>
                <w:rFonts w:ascii="Arial" w:hAnsi="Arial" w:cs="Arial"/>
                <w:b/>
                <w:bCs/>
                <w:sz w:val="22"/>
                <w:szCs w:val="22"/>
              </w:rPr>
            </w:pPr>
            <w:r w:rsidRPr="00956867">
              <w:rPr>
                <w:rFonts w:ascii="Arial" w:hAnsi="Arial" w:cs="Arial"/>
                <w:b/>
                <w:bCs/>
                <w:sz w:val="22"/>
                <w:szCs w:val="22"/>
              </w:rPr>
              <w:t>FUNDAMENTACION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56867" w:rsidRDefault="00950268" w:rsidP="00950268">
            <w:pPr>
              <w:jc w:val="both"/>
              <w:rPr>
                <w:rFonts w:ascii="Arial" w:hAnsi="Arial" w:cs="Arial"/>
              </w:rPr>
            </w:pPr>
            <w:r>
              <w:rPr>
                <w:rFonts w:ascii="Arial" w:hAnsi="Arial" w:cs="Arial"/>
              </w:rPr>
              <w:t xml:space="preserve">3.1.1 </w:t>
            </w:r>
            <w:r w:rsidRPr="00956867">
              <w:rPr>
                <w:rFonts w:ascii="Arial" w:hAnsi="Arial" w:cs="Arial"/>
              </w:rPr>
              <w:t>¿La institución cuenta con un Modelo Educativo que sustenta al Plan de Estudios?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56867" w:rsidRDefault="00950268" w:rsidP="00950268">
            <w:pPr>
              <w:pStyle w:val="Prrafodelista"/>
              <w:numPr>
                <w:ilvl w:val="1"/>
                <w:numId w:val="5"/>
              </w:numPr>
              <w:jc w:val="center"/>
              <w:rPr>
                <w:rFonts w:ascii="Arial" w:hAnsi="Arial" w:cs="Arial"/>
                <w:b/>
                <w:bCs/>
                <w:sz w:val="22"/>
                <w:szCs w:val="22"/>
              </w:rPr>
            </w:pPr>
            <w:r w:rsidRPr="00956867">
              <w:rPr>
                <w:rFonts w:ascii="Arial" w:hAnsi="Arial" w:cs="Arial"/>
                <w:b/>
                <w:bCs/>
                <w:sz w:val="22"/>
                <w:szCs w:val="22"/>
              </w:rPr>
              <w:t>FUNDAMENTACION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15E9D" w:rsidRDefault="00950268" w:rsidP="00950268">
            <w:pPr>
              <w:rPr>
                <w:rFonts w:ascii="Arial" w:hAnsi="Arial" w:cs="Arial"/>
              </w:rPr>
            </w:pPr>
            <w:r>
              <w:rPr>
                <w:rFonts w:ascii="Arial" w:hAnsi="Arial" w:cs="Arial"/>
              </w:rPr>
              <w:t>3.1.2</w:t>
            </w:r>
            <w:r w:rsidRPr="00956867">
              <w:rPr>
                <w:rFonts w:ascii="Arial" w:hAnsi="Arial" w:cs="Arial"/>
              </w:rPr>
              <w:t>¿</w:t>
            </w:r>
            <w:r w:rsidRPr="00D47FD3">
              <w:rPr>
                <w:rFonts w:ascii="Arial" w:hAnsi="Arial" w:cs="Arial"/>
              </w:rPr>
              <w:t xml:space="preserve">Existe congruencia entre la misión, visión y objetivos estratégicos de la </w:t>
            </w:r>
            <w:r w:rsidRPr="00D47FD3">
              <w:rPr>
                <w:rFonts w:ascii="Arial" w:hAnsi="Arial" w:cs="Arial"/>
              </w:rPr>
              <w:lastRenderedPageBreak/>
              <w:t>institución, de la escuela o facultad y del Plan de Estudios</w:t>
            </w:r>
            <w:r>
              <w:rPr>
                <w:rFonts w:ascii="Arial" w:hAnsi="Arial" w:cs="Arial"/>
              </w:rPr>
              <w:t>,</w:t>
            </w:r>
            <w:r w:rsidRPr="00D47FD3">
              <w:rPr>
                <w:rFonts w:ascii="Arial" w:hAnsi="Arial" w:cs="Arial"/>
              </w:rPr>
              <w:t xml:space="preserve"> cumpliendo </w:t>
            </w:r>
            <w:r>
              <w:rPr>
                <w:rFonts w:ascii="Arial" w:hAnsi="Arial" w:cs="Arial"/>
              </w:rPr>
              <w:t xml:space="preserve">éste </w:t>
            </w:r>
            <w:r w:rsidRPr="00D47FD3">
              <w:rPr>
                <w:rFonts w:ascii="Arial" w:hAnsi="Arial" w:cs="Arial"/>
              </w:rPr>
              <w:t>con un mínimo de 300 cr</w:t>
            </w:r>
            <w:r>
              <w:rPr>
                <w:rFonts w:ascii="Arial" w:hAnsi="Arial" w:cs="Arial"/>
              </w:rPr>
              <w:t>éditos</w:t>
            </w:r>
            <w:proofErr w:type="gramStart"/>
            <w:r>
              <w:rPr>
                <w:rFonts w:ascii="Arial" w:hAnsi="Arial" w:cs="Arial"/>
              </w:rPr>
              <w:t>?.</w:t>
            </w:r>
            <w:proofErr w:type="gramEnd"/>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lastRenderedPageBreak/>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p>
          <w:p w:rsidR="00950268" w:rsidRPr="001B7DAA" w:rsidRDefault="00950268" w:rsidP="00950268">
            <w:pPr>
              <w:jc w:val="center"/>
              <w:rPr>
                <w:rFonts w:ascii="Arial" w:hAnsi="Arial" w:cs="Arial"/>
                <w:i/>
              </w:rPr>
            </w:pPr>
            <w:r w:rsidRPr="001B7DAA">
              <w:rPr>
                <w:rFonts w:ascii="Arial" w:hAnsi="Arial" w:cs="Arial"/>
                <w:i/>
              </w:rPr>
              <w:lastRenderedPageBreak/>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lastRenderedPageBreak/>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72280B"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56867" w:rsidRDefault="00950268" w:rsidP="00950268">
            <w:pPr>
              <w:pStyle w:val="Prrafodelista"/>
              <w:numPr>
                <w:ilvl w:val="1"/>
                <w:numId w:val="5"/>
              </w:numPr>
              <w:jc w:val="center"/>
              <w:rPr>
                <w:rFonts w:ascii="Arial" w:hAnsi="Arial" w:cs="Arial"/>
                <w:b/>
                <w:bCs/>
                <w:sz w:val="22"/>
                <w:szCs w:val="22"/>
              </w:rPr>
            </w:pPr>
            <w:r>
              <w:rPr>
                <w:rFonts w:ascii="Arial" w:hAnsi="Arial" w:cs="Arial"/>
                <w:b/>
                <w:bCs/>
                <w:sz w:val="22"/>
                <w:szCs w:val="22"/>
              </w:rPr>
              <w:t>PERFIL DE INGRESO Y EGRESO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56867" w:rsidRDefault="00950268" w:rsidP="00950268">
            <w:pPr>
              <w:jc w:val="both"/>
              <w:rPr>
                <w:rFonts w:ascii="Arial" w:hAnsi="Arial" w:cs="Arial"/>
              </w:rPr>
            </w:pPr>
            <w:r>
              <w:rPr>
                <w:rFonts w:ascii="Arial" w:hAnsi="Arial" w:cs="Arial"/>
              </w:rPr>
              <w:t xml:space="preserve">3.2.1. </w:t>
            </w:r>
            <w:r w:rsidRPr="00956867">
              <w:rPr>
                <w:rFonts w:ascii="Arial" w:hAnsi="Arial" w:cs="Arial"/>
              </w:rPr>
              <w:t>¿El perfil de ingreso considera los conocimientos y habilidades de los as</w:t>
            </w:r>
            <w:r>
              <w:rPr>
                <w:rFonts w:ascii="Arial" w:hAnsi="Arial" w:cs="Arial"/>
              </w:rPr>
              <w:t>pirantes al programa educativo?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B07C49" w:rsidRDefault="00950268" w:rsidP="00950268">
            <w:pPr>
              <w:pStyle w:val="Prrafodelista"/>
              <w:numPr>
                <w:ilvl w:val="1"/>
                <w:numId w:val="6"/>
              </w:numPr>
              <w:jc w:val="center"/>
              <w:rPr>
                <w:rFonts w:ascii="Arial" w:hAnsi="Arial" w:cs="Arial"/>
                <w:b/>
                <w:bCs/>
                <w:sz w:val="22"/>
                <w:szCs w:val="22"/>
              </w:rPr>
            </w:pPr>
            <w:r w:rsidRPr="00B07C49">
              <w:rPr>
                <w:rFonts w:ascii="Arial" w:hAnsi="Arial" w:cs="Arial"/>
                <w:b/>
                <w:bCs/>
                <w:sz w:val="22"/>
                <w:szCs w:val="22"/>
              </w:rPr>
              <w:t>PERFIL DE INGRESO Y EGRESO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56867" w:rsidRDefault="00950268" w:rsidP="00950268">
            <w:pPr>
              <w:jc w:val="both"/>
              <w:rPr>
                <w:rFonts w:ascii="Arial" w:hAnsi="Arial" w:cs="Arial"/>
              </w:rPr>
            </w:pPr>
            <w:r>
              <w:rPr>
                <w:rFonts w:ascii="Arial" w:hAnsi="Arial" w:cs="Arial"/>
              </w:rPr>
              <w:t>3.2.2. ¿Existe pertinencia y congruencia de los valores, actitudes, conocimientos y habilidades que señala el perfil de egreso con los objetivos del Plan de Estudios?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72280B"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B07C49" w:rsidRDefault="00950268" w:rsidP="00950268">
            <w:pPr>
              <w:rPr>
                <w:rFonts w:ascii="Arial" w:hAnsi="Arial" w:cs="Arial"/>
                <w:b/>
                <w:bCs/>
              </w:rPr>
            </w:pPr>
            <w:r>
              <w:rPr>
                <w:rFonts w:ascii="Arial" w:hAnsi="Arial" w:cs="Arial"/>
                <w:b/>
                <w:bCs/>
              </w:rPr>
              <w:t xml:space="preserve">3.3 </w:t>
            </w:r>
            <w:r w:rsidRPr="00B07C49">
              <w:rPr>
                <w:rFonts w:ascii="Arial" w:hAnsi="Arial" w:cs="Arial"/>
                <w:b/>
                <w:bCs/>
              </w:rPr>
              <w:t>NORMATIVIDAD PARA LA PERMANENCIA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56867" w:rsidRDefault="00950268" w:rsidP="00950268">
            <w:pPr>
              <w:jc w:val="both"/>
              <w:rPr>
                <w:rFonts w:ascii="Arial" w:hAnsi="Arial" w:cs="Arial"/>
              </w:rPr>
            </w:pPr>
            <w:r>
              <w:rPr>
                <w:rFonts w:ascii="Arial" w:hAnsi="Arial" w:cs="Arial"/>
              </w:rPr>
              <w:t>3.3.1</w:t>
            </w:r>
            <w:r w:rsidRPr="00682FEA">
              <w:rPr>
                <w:rFonts w:ascii="Arial" w:hAnsi="Arial" w:cs="Arial"/>
              </w:rPr>
              <w:t xml:space="preserve"> ¿La institución cuenta con una normativa que señale claramente los requisitos de permanencia, egreso, </w:t>
            </w:r>
            <w:r w:rsidRPr="00682FEA">
              <w:rPr>
                <w:rFonts w:ascii="Arial" w:hAnsi="Arial" w:cs="Arial"/>
              </w:rPr>
              <w:lastRenderedPageBreak/>
              <w:t>equivalencia y revalidación del programa académico?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682FEA" w:rsidRDefault="00950268" w:rsidP="00950268">
            <w:pPr>
              <w:pStyle w:val="Prrafodelista"/>
              <w:numPr>
                <w:ilvl w:val="1"/>
                <w:numId w:val="6"/>
              </w:numPr>
              <w:jc w:val="center"/>
              <w:rPr>
                <w:rFonts w:ascii="Arial" w:hAnsi="Arial" w:cs="Arial"/>
                <w:b/>
                <w:bCs/>
                <w:sz w:val="22"/>
                <w:szCs w:val="22"/>
              </w:rPr>
            </w:pPr>
            <w:r w:rsidRPr="00682FEA">
              <w:rPr>
                <w:rFonts w:ascii="Arial" w:hAnsi="Arial" w:cs="Arial"/>
                <w:b/>
                <w:bCs/>
                <w:sz w:val="22"/>
                <w:szCs w:val="22"/>
              </w:rPr>
              <w:t>NORMATIVIDAD PARA LA PERMANENCIA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jc w:val="both"/>
              <w:rPr>
                <w:rFonts w:ascii="Arial" w:hAnsi="Arial" w:cs="Arial"/>
              </w:rPr>
            </w:pPr>
            <w:r>
              <w:rPr>
                <w:rFonts w:ascii="Arial" w:hAnsi="Arial" w:cs="Arial"/>
              </w:rPr>
              <w:t>3.3.2</w:t>
            </w:r>
            <w:r w:rsidRPr="00682FEA">
              <w:rPr>
                <w:rFonts w:ascii="Arial" w:hAnsi="Arial" w:cs="Arial"/>
              </w:rPr>
              <w:t xml:space="preserve"> ¿La </w:t>
            </w:r>
            <w:r>
              <w:rPr>
                <w:rFonts w:ascii="Arial" w:hAnsi="Arial" w:cs="Arial"/>
              </w:rPr>
              <w:t>normatividad se difunde entre la comunidad estudiantil</w:t>
            </w:r>
            <w:r w:rsidRPr="00682FEA">
              <w:rPr>
                <w:rFonts w:ascii="Arial" w:hAnsi="Arial" w:cs="Arial"/>
              </w:rPr>
              <w:t>?</w:t>
            </w:r>
          </w:p>
          <w:p w:rsidR="00950268" w:rsidRPr="00956867" w:rsidRDefault="00950268" w:rsidP="00950268">
            <w:pPr>
              <w:jc w:val="both"/>
              <w:rPr>
                <w:rFonts w:ascii="Arial" w:hAnsi="Arial"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324736" w:rsidRDefault="00950268" w:rsidP="00950268">
            <w:pPr>
              <w:pStyle w:val="Prrafodelista"/>
              <w:numPr>
                <w:ilvl w:val="1"/>
                <w:numId w:val="6"/>
              </w:numPr>
              <w:jc w:val="center"/>
              <w:rPr>
                <w:rFonts w:ascii="Arial" w:hAnsi="Arial" w:cs="Arial"/>
                <w:b/>
                <w:bCs/>
                <w:sz w:val="22"/>
                <w:szCs w:val="22"/>
              </w:rPr>
            </w:pPr>
            <w:r>
              <w:rPr>
                <w:rFonts w:ascii="Arial" w:hAnsi="Arial" w:cs="Arial"/>
                <w:b/>
                <w:bCs/>
                <w:sz w:val="22"/>
                <w:szCs w:val="22"/>
              </w:rPr>
              <w:t>PROGRAMAS DE LAS MATERIAS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lastRenderedPageBreak/>
              <w:t>3.4.1.</w:t>
            </w:r>
            <w:r w:rsidRPr="00BE644A">
              <w:rPr>
                <w:rFonts w:ascii="Arial Narrow" w:eastAsia="Times New Roman" w:hAnsi="Arial Narrow" w:cs="Arial"/>
              </w:rPr>
              <w:t xml:space="preserve"> </w:t>
            </w:r>
            <w:r w:rsidRPr="0072280B">
              <w:rPr>
                <w:rFonts w:ascii="Arial" w:eastAsia="Times New Roman" w:hAnsi="Arial" w:cs="Arial"/>
              </w:rPr>
              <w:t xml:space="preserve">¿Existe articulación horizontal y vertical de las asignaturas? </w:t>
            </w:r>
          </w:p>
          <w:p w:rsidR="00950268" w:rsidRPr="00324736"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72280B"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027E4" w:rsidRDefault="00950268" w:rsidP="00950268">
            <w:pPr>
              <w:pStyle w:val="Prrafodelista"/>
              <w:ind w:left="360"/>
              <w:rPr>
                <w:rFonts w:ascii="Arial" w:hAnsi="Arial" w:cs="Arial"/>
                <w:b/>
                <w:bCs/>
                <w:sz w:val="22"/>
                <w:szCs w:val="22"/>
              </w:rPr>
            </w:pPr>
            <w:r>
              <w:rPr>
                <w:rFonts w:ascii="Arial" w:hAnsi="Arial" w:cs="Arial"/>
                <w:b/>
                <w:bCs/>
                <w:sz w:val="22"/>
                <w:szCs w:val="22"/>
              </w:rPr>
              <w:t>3.4 PROGRAMAS DE LAS MATERIAS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3.4.2.</w:t>
            </w:r>
            <w:r w:rsidRPr="00920339">
              <w:rPr>
                <w:rFonts w:ascii="Arial Narrow" w:eastAsia="Times New Roman" w:hAnsi="Arial Narrow" w:cs="Arial"/>
              </w:rPr>
              <w:t xml:space="preserve"> </w:t>
            </w:r>
            <w:r w:rsidRPr="0072280B">
              <w:rPr>
                <w:rFonts w:ascii="Arial" w:eastAsia="Times New Roman" w:hAnsi="Arial" w:cs="Arial"/>
              </w:rPr>
              <w:t>¿Existe congruencia entre los objetivos de los programas de las materias y el perfil de egreso?</w:t>
            </w:r>
          </w:p>
          <w:p w:rsidR="00950268" w:rsidRPr="00324736"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027E4" w:rsidRDefault="00950268" w:rsidP="00950268">
            <w:pPr>
              <w:rPr>
                <w:rFonts w:ascii="Arial" w:hAnsi="Arial" w:cs="Arial"/>
                <w:b/>
                <w:bCs/>
              </w:rPr>
            </w:pPr>
            <w:r>
              <w:rPr>
                <w:rFonts w:ascii="Arial" w:hAnsi="Arial" w:cs="Arial"/>
                <w:b/>
                <w:bCs/>
              </w:rPr>
              <w:t>3.4 PROGRAMAS DE LAS MATERIAS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3.4.3</w:t>
            </w:r>
            <w:proofErr w:type="gramStart"/>
            <w:r w:rsidRPr="0072280B">
              <w:rPr>
                <w:rFonts w:ascii="Arial" w:eastAsia="Times New Roman" w:hAnsi="Arial" w:cs="Arial"/>
              </w:rPr>
              <w:t>.¿</w:t>
            </w:r>
            <w:proofErr w:type="gramEnd"/>
            <w:r w:rsidRPr="0072280B">
              <w:rPr>
                <w:rFonts w:ascii="Arial" w:eastAsia="Times New Roman" w:hAnsi="Arial" w:cs="Arial"/>
              </w:rPr>
              <w:t xml:space="preserve">En los programas de las materias se establecen claramente los objetivos general y específicos, metodología de la enseñanza-aprendizaje, recursos didácticos, formas de evaluación y bibliografía? </w:t>
            </w:r>
          </w:p>
          <w:p w:rsidR="00950268" w:rsidRPr="00324736"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027E4" w:rsidRDefault="00950268" w:rsidP="00950268">
            <w:pPr>
              <w:pStyle w:val="Prrafodelista"/>
              <w:numPr>
                <w:ilvl w:val="1"/>
                <w:numId w:val="7"/>
              </w:numPr>
              <w:rPr>
                <w:rFonts w:ascii="Arial" w:hAnsi="Arial" w:cs="Arial"/>
                <w:b/>
                <w:bCs/>
                <w:sz w:val="22"/>
                <w:szCs w:val="22"/>
              </w:rPr>
            </w:pPr>
            <w:r>
              <w:rPr>
                <w:rFonts w:ascii="Arial" w:hAnsi="Arial" w:cs="Arial"/>
                <w:b/>
                <w:bCs/>
                <w:sz w:val="22"/>
                <w:szCs w:val="22"/>
              </w:rPr>
              <w:t>PROGRAMAS DE LAS MATERIAS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3.4.</w:t>
            </w:r>
            <w:r w:rsidRPr="0072280B">
              <w:rPr>
                <w:rFonts w:ascii="Arial" w:eastAsia="Times New Roman" w:hAnsi="Arial" w:cs="Arial"/>
              </w:rPr>
              <w:t>4 ¿Están definidas las materias que constituyen el tronco común y las optativas?</w:t>
            </w:r>
          </w:p>
          <w:p w:rsidR="00950268" w:rsidRPr="00324736"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027E4" w:rsidRDefault="00950268" w:rsidP="00950268">
            <w:pPr>
              <w:rPr>
                <w:rFonts w:ascii="Arial" w:hAnsi="Arial" w:cs="Arial"/>
                <w:b/>
                <w:bCs/>
              </w:rPr>
            </w:pPr>
            <w:r>
              <w:rPr>
                <w:rFonts w:ascii="Arial" w:hAnsi="Arial" w:cs="Arial"/>
                <w:b/>
                <w:bCs/>
              </w:rPr>
              <w:t xml:space="preserve">3.4 </w:t>
            </w:r>
            <w:r w:rsidRPr="001027E4">
              <w:rPr>
                <w:rFonts w:ascii="Arial" w:hAnsi="Arial" w:cs="Arial"/>
                <w:b/>
                <w:bCs/>
              </w:rPr>
              <w:t>PROGRAMAS DE LAS ASIGNATURAS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 xml:space="preserve">3.4.5. </w:t>
            </w:r>
            <w:r w:rsidRPr="0072280B">
              <w:rPr>
                <w:rFonts w:ascii="Arial" w:eastAsia="Times New Roman" w:hAnsi="Arial" w:cs="Arial"/>
              </w:rPr>
              <w:t>¿Su plan de estudio incluye las siguientes asignaturas y materias?</w:t>
            </w:r>
          </w:p>
          <w:p w:rsidR="00950268" w:rsidRPr="00162983" w:rsidRDefault="00950268" w:rsidP="00950268">
            <w:pPr>
              <w:rPr>
                <w:rFonts w:ascii="Arial" w:hAnsi="Arial" w:cs="Arial"/>
                <w:sz w:val="20"/>
                <w:szCs w:val="20"/>
              </w:rPr>
            </w:pPr>
            <w:r w:rsidRPr="0072280B">
              <w:rPr>
                <w:rFonts w:ascii="Arial" w:hAnsi="Arial" w:cs="Arial"/>
              </w:rPr>
              <w:t xml:space="preserve">Las </w:t>
            </w:r>
            <w:r w:rsidRPr="0072280B">
              <w:rPr>
                <w:rFonts w:ascii="Arial" w:hAnsi="Arial" w:cs="Arial"/>
                <w:b/>
                <w:bCs/>
                <w:u w:val="single"/>
              </w:rPr>
              <w:t>MATERIAS</w:t>
            </w:r>
            <w:r w:rsidRPr="0072280B">
              <w:rPr>
                <w:rFonts w:ascii="Arial" w:hAnsi="Arial" w:cs="Arial"/>
              </w:rPr>
              <w:t xml:space="preserve"> deberán comprender el 80% de los créditos del plan de estudios y el 20% restante quedará para que </w:t>
            </w:r>
            <w:r w:rsidRPr="0072280B">
              <w:rPr>
                <w:rFonts w:ascii="Arial" w:hAnsi="Arial" w:cs="Arial"/>
                <w:sz w:val="20"/>
                <w:szCs w:val="20"/>
              </w:rPr>
              <w:t xml:space="preserve">cada </w:t>
            </w:r>
            <w:r w:rsidRPr="0072280B">
              <w:rPr>
                <w:rFonts w:ascii="Arial" w:hAnsi="Arial" w:cs="Arial"/>
              </w:rPr>
              <w:t>IES defina el perfil de egreso de sus alumnos.</w:t>
            </w:r>
          </w:p>
          <w:p w:rsidR="00950268" w:rsidRPr="00093E6D"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0268" w:rsidRPr="005D4762" w:rsidRDefault="00950268" w:rsidP="00950268">
            <w:pPr>
              <w:rPr>
                <w:rFonts w:ascii="Arial Narrow" w:hAnsi="Arial Narrow"/>
              </w:rPr>
            </w:pPr>
            <w:r w:rsidRPr="005D4762">
              <w:rPr>
                <w:rFonts w:ascii="Arial Narrow" w:hAnsi="Arial Narrow"/>
              </w:rPr>
              <w:t xml:space="preserve">ASIGNATURAS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Historia del Derecho.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Filosofía del Derecho.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Social.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Financiero.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Derecho Constitucional.</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Derecho Mercantil.</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Civil.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Penal.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Derecho Procesal</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Fiscal.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Internacional.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Empresarial.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Administrativo.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 xml:space="preserve">Derecho Laboral.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rPr>
              <w:t>Derecho de Comercio Exterior</w:t>
            </w:r>
          </w:p>
          <w:p w:rsidR="00950268" w:rsidRPr="005D4762" w:rsidRDefault="00950268" w:rsidP="00950268">
            <w:pPr>
              <w:ind w:left="720"/>
              <w:rPr>
                <w:rFonts w:ascii="Arial Narrow" w:hAnsi="Arial Narrow"/>
              </w:rPr>
            </w:pPr>
          </w:p>
          <w:p w:rsidR="00950268" w:rsidRDefault="00950268" w:rsidP="00950268">
            <w:pPr>
              <w:jc w:val="both"/>
              <w:rPr>
                <w:rFonts w:ascii="Arial" w:hAnsi="Arial" w:cs="Arial"/>
                <w:b/>
                <w:i/>
              </w:rPr>
            </w:pPr>
          </w:p>
        </w:tc>
        <w:tc>
          <w:tcPr>
            <w:tcW w:w="3887"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50268" w:rsidRPr="005D4762" w:rsidRDefault="00950268" w:rsidP="00950268">
            <w:pPr>
              <w:ind w:left="720"/>
              <w:rPr>
                <w:rFonts w:ascii="Arial Narrow" w:hAnsi="Arial Narrow"/>
                <w:lang w:val="es-ES"/>
              </w:rPr>
            </w:pPr>
            <w:r w:rsidRPr="005D4762">
              <w:rPr>
                <w:rFonts w:ascii="Arial Narrow" w:hAnsi="Arial Narrow"/>
                <w:lang w:val="es-ES"/>
              </w:rPr>
              <w:lastRenderedPageBreak/>
              <w:t>MATERIAS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b/>
                <w:lang w:val="es-ES"/>
              </w:rPr>
              <w:t>MATERIAS HISTORICAS</w:t>
            </w:r>
            <w:r w:rsidRPr="005D4762">
              <w:rPr>
                <w:rFonts w:ascii="Arial Narrow" w:hAnsi="Arial Narrow"/>
                <w:lang w:val="es-ES"/>
              </w:rPr>
              <w:t>.</w:t>
            </w:r>
            <w:r w:rsidRPr="005D4762">
              <w:rPr>
                <w:rFonts w:ascii="Arial Narrow" w:hAnsi="Arial Narrow"/>
                <w:lang w:val="es-ES"/>
              </w:rPr>
              <w:tab/>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Romano I.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Romano II.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Historia del Derecho Mexicano.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Sistemas Jurídicos. </w:t>
            </w:r>
          </w:p>
          <w:p w:rsidR="00950268" w:rsidRPr="005D4762" w:rsidRDefault="00950268" w:rsidP="00950268">
            <w:pPr>
              <w:pStyle w:val="Prrafodelista"/>
              <w:numPr>
                <w:ilvl w:val="0"/>
                <w:numId w:val="20"/>
              </w:numPr>
              <w:contextualSpacing/>
              <w:rPr>
                <w:rFonts w:ascii="Arial Narrow" w:hAnsi="Arial Narrow" w:cs="Arial"/>
              </w:rPr>
            </w:pPr>
            <w:r w:rsidRPr="005D4762">
              <w:rPr>
                <w:rFonts w:ascii="Arial Narrow" w:hAnsi="Arial Narrow" w:cs="Arial"/>
              </w:rPr>
              <w:t>Teoría General del Estado.</w:t>
            </w:r>
          </w:p>
          <w:p w:rsidR="00950268" w:rsidRPr="005D4762" w:rsidRDefault="00950268" w:rsidP="00950268">
            <w:pPr>
              <w:ind w:left="720"/>
              <w:rPr>
                <w:rFonts w:ascii="Arial Narrow" w:hAnsi="Arial Narrow"/>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PROCESALES: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Teoría General del Proceso.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Procesal Civil.</w:t>
            </w:r>
          </w:p>
          <w:p w:rsidR="00950268" w:rsidRPr="00734FB8"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Procesal Penal.</w:t>
            </w:r>
          </w:p>
          <w:p w:rsidR="00950268" w:rsidRPr="00734FB8"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Sistema Acusatorio </w:t>
            </w:r>
            <w:proofErr w:type="spellStart"/>
            <w:r w:rsidRPr="005D4762">
              <w:rPr>
                <w:rFonts w:ascii="Arial Narrow" w:hAnsi="Arial Narrow"/>
                <w:lang w:val="es-ES"/>
              </w:rPr>
              <w:t>Adversarial</w:t>
            </w:r>
            <w:proofErr w:type="spellEnd"/>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Procesal Administrativo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Procesal del Trabajo.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Medios alternativos de solución de conflictos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Argumentación jurídica</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CIVILES: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Acto Jurídico y Personas.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Bienes y Derechos Reales.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Obligaciones.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Contratos Civiles.</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PENALES: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Teoría de la Ley Penal y del Delito.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lastRenderedPageBreak/>
              <w:t>Delitos en Particular.</w:t>
            </w:r>
          </w:p>
          <w:p w:rsidR="00950268" w:rsidRPr="005D4762" w:rsidRDefault="00950268" w:rsidP="00950268">
            <w:pPr>
              <w:numPr>
                <w:ilvl w:val="0"/>
                <w:numId w:val="20"/>
              </w:numPr>
              <w:spacing w:after="0" w:line="240" w:lineRule="auto"/>
              <w:rPr>
                <w:rFonts w:ascii="Arial Narrow" w:hAnsi="Arial Narrow"/>
              </w:rPr>
            </w:pPr>
            <w:r>
              <w:rPr>
                <w:rFonts w:ascii="Arial Narrow" w:hAnsi="Arial Narrow"/>
                <w:lang w:val="es-ES"/>
              </w:rPr>
              <w:t>Criminología y Criminalística</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MERCANTILES: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Títulos y Operaciones de Crédito.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Sociedades Mercantiles.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Contratos Mercantiles.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Bancario y Bursátil. </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 xml:space="preserve">MATERIAS DE COMERCIO EXTERIOR: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de Comercio Exterior.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de las Integraciones.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Aduanero. </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INTERNACIONALES: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Internacional Público.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Internacional Privado. </w:t>
            </w:r>
          </w:p>
          <w:p w:rsidR="00950268" w:rsidRPr="00734FB8" w:rsidRDefault="00950268" w:rsidP="00950268">
            <w:pPr>
              <w:pStyle w:val="Prrafodelista"/>
              <w:ind w:left="720"/>
              <w:contextualSpacing/>
              <w:rPr>
                <w:rFonts w:ascii="Arial Narrow" w:hAnsi="Arial Narrow" w:cs="Arial"/>
              </w:rPr>
            </w:pPr>
          </w:p>
          <w:p w:rsidR="00950268" w:rsidRPr="00734FB8" w:rsidRDefault="00950268" w:rsidP="00950268">
            <w:pPr>
              <w:pStyle w:val="Prrafodelista"/>
              <w:numPr>
                <w:ilvl w:val="0"/>
                <w:numId w:val="20"/>
              </w:numPr>
              <w:contextualSpacing/>
              <w:rPr>
                <w:rFonts w:ascii="Arial Narrow" w:hAnsi="Arial Narrow" w:cs="Arial"/>
              </w:rPr>
            </w:pPr>
            <w:r w:rsidRPr="005D4762">
              <w:rPr>
                <w:rFonts w:ascii="Arial Narrow" w:hAnsi="Arial Narrow"/>
                <w:b/>
              </w:rPr>
              <w:t>MATERIAS</w:t>
            </w:r>
            <w:r>
              <w:rPr>
                <w:rFonts w:ascii="Arial Narrow" w:hAnsi="Arial Narrow"/>
                <w:b/>
              </w:rPr>
              <w:t xml:space="preserve"> DERECHO SOCIAL</w:t>
            </w:r>
            <w:r w:rsidRPr="005D4762">
              <w:rPr>
                <w:rFonts w:ascii="Arial Narrow" w:hAnsi="Arial Narrow" w:cs="Arial"/>
              </w:rPr>
              <w:t xml:space="preserve"> </w:t>
            </w:r>
            <w:r w:rsidRPr="005D4762">
              <w:rPr>
                <w:rFonts w:ascii="Arial Narrow" w:hAnsi="Arial Narrow"/>
                <w:b/>
              </w:rPr>
              <w:t>:</w:t>
            </w:r>
          </w:p>
          <w:p w:rsidR="00950268" w:rsidRPr="00734FB8" w:rsidRDefault="00950268" w:rsidP="00950268">
            <w:pPr>
              <w:pStyle w:val="Prrafodelista"/>
              <w:numPr>
                <w:ilvl w:val="0"/>
                <w:numId w:val="20"/>
              </w:numPr>
              <w:rPr>
                <w:rFonts w:ascii="Arial Narrow" w:hAnsi="Arial Narrow"/>
                <w:lang w:val="es-MX"/>
              </w:rPr>
            </w:pPr>
            <w:r w:rsidRPr="00734FB8">
              <w:rPr>
                <w:rFonts w:ascii="Arial Narrow" w:hAnsi="Arial Narrow"/>
                <w:bCs/>
                <w:lang w:val="es-MX"/>
              </w:rPr>
              <w:t>Sociología general y jurídica</w:t>
            </w:r>
          </w:p>
          <w:p w:rsidR="00950268" w:rsidRPr="00734FB8" w:rsidRDefault="00950268" w:rsidP="00950268">
            <w:pPr>
              <w:pStyle w:val="Prrafodelista"/>
              <w:numPr>
                <w:ilvl w:val="0"/>
                <w:numId w:val="20"/>
              </w:numPr>
              <w:rPr>
                <w:rFonts w:ascii="Arial Narrow" w:hAnsi="Arial Narrow"/>
                <w:lang w:val="es-MX"/>
              </w:rPr>
            </w:pPr>
            <w:r w:rsidRPr="00734FB8">
              <w:rPr>
                <w:rFonts w:ascii="Arial Narrow" w:hAnsi="Arial Narrow"/>
                <w:bCs/>
                <w:lang w:val="es-MX"/>
              </w:rPr>
              <w:t xml:space="preserve">Derecho Agrario  </w:t>
            </w:r>
          </w:p>
          <w:p w:rsidR="00950268" w:rsidRPr="00734FB8" w:rsidRDefault="00950268" w:rsidP="00950268">
            <w:pPr>
              <w:pStyle w:val="Prrafodelista"/>
              <w:ind w:left="720"/>
              <w:contextualSpacing/>
              <w:rPr>
                <w:rFonts w:ascii="Arial Narrow" w:hAnsi="Arial Narrow" w:cs="Arial"/>
              </w:rPr>
            </w:pPr>
          </w:p>
          <w:p w:rsidR="00950268" w:rsidRPr="00734FB8" w:rsidRDefault="00950268" w:rsidP="00950268">
            <w:pPr>
              <w:pStyle w:val="Prrafodelista"/>
              <w:numPr>
                <w:ilvl w:val="0"/>
                <w:numId w:val="20"/>
              </w:numPr>
              <w:contextualSpacing/>
              <w:rPr>
                <w:rFonts w:ascii="Arial Narrow" w:hAnsi="Arial Narrow" w:cs="Arial"/>
              </w:rPr>
            </w:pPr>
            <w:r>
              <w:rPr>
                <w:rFonts w:ascii="Arial Narrow" w:hAnsi="Arial Narrow"/>
                <w:b/>
              </w:rPr>
              <w:t>MATERIAS DERECHO LABORAL</w:t>
            </w:r>
            <w:r w:rsidRPr="00734FB8">
              <w:rPr>
                <w:rFonts w:ascii="Arial Narrow" w:hAnsi="Arial Narrow"/>
              </w:rPr>
              <w:tab/>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Individual del Trabajo.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Colectivo del Trabajo.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Seguridad Social. </w:t>
            </w:r>
          </w:p>
          <w:p w:rsidR="00950268" w:rsidRPr="00734FB8" w:rsidRDefault="00950268" w:rsidP="00950268">
            <w:pPr>
              <w:ind w:left="720"/>
              <w:rPr>
                <w:rFonts w:ascii="Arial Narrow" w:hAnsi="Arial Narrow"/>
                <w:b/>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ADMINISTRATIVAS: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Derecho Administrativo I</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Derecho Administrativo II. </w:t>
            </w:r>
          </w:p>
          <w:p w:rsidR="00950268" w:rsidRPr="005D4762" w:rsidRDefault="00950268" w:rsidP="00950268">
            <w:pPr>
              <w:pStyle w:val="Prrafodelista"/>
              <w:numPr>
                <w:ilvl w:val="0"/>
                <w:numId w:val="20"/>
              </w:numPr>
              <w:contextualSpacing/>
              <w:rPr>
                <w:rFonts w:ascii="Arial Narrow" w:hAnsi="Arial Narrow" w:cs="Arial"/>
              </w:rPr>
            </w:pPr>
            <w:r w:rsidRPr="005D4762">
              <w:rPr>
                <w:rFonts w:ascii="Arial Narrow" w:hAnsi="Arial Narrow" w:cs="Arial"/>
              </w:rPr>
              <w:t xml:space="preserve">Derecho de la Administración y Procuración de Justicia. </w:t>
            </w:r>
          </w:p>
          <w:p w:rsidR="00950268" w:rsidRPr="005D4762" w:rsidRDefault="00950268" w:rsidP="00950268">
            <w:pPr>
              <w:ind w:left="720"/>
              <w:rPr>
                <w:rFonts w:ascii="Arial Narrow" w:hAnsi="Arial Narrow"/>
              </w:rPr>
            </w:pPr>
          </w:p>
          <w:p w:rsidR="00950268" w:rsidRPr="005D4762" w:rsidRDefault="00950268" w:rsidP="00950268">
            <w:pPr>
              <w:numPr>
                <w:ilvl w:val="0"/>
                <w:numId w:val="20"/>
              </w:numPr>
              <w:spacing w:after="0" w:line="240" w:lineRule="auto"/>
              <w:rPr>
                <w:rFonts w:ascii="Arial Narrow" w:hAnsi="Arial Narrow"/>
                <w:b/>
              </w:rPr>
            </w:pPr>
            <w:r w:rsidRPr="005D4762">
              <w:rPr>
                <w:rFonts w:ascii="Arial Narrow" w:hAnsi="Arial Narrow"/>
                <w:b/>
                <w:lang w:val="es-ES"/>
              </w:rPr>
              <w:t>MATERIAS FILOSÓFICAS:</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Introducción al Estudio del Derecho.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Filosofía del Derecho.</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 xml:space="preserve">Ética Jurídica o Deontología Jurídica. </w:t>
            </w:r>
          </w:p>
          <w:p w:rsidR="00950268" w:rsidRPr="005D4762" w:rsidRDefault="00950268" w:rsidP="00950268">
            <w:pPr>
              <w:numPr>
                <w:ilvl w:val="0"/>
                <w:numId w:val="20"/>
              </w:numPr>
              <w:spacing w:after="0" w:line="240" w:lineRule="auto"/>
              <w:rPr>
                <w:rFonts w:ascii="Arial Narrow" w:hAnsi="Arial Narrow"/>
              </w:rPr>
            </w:pPr>
            <w:r w:rsidRPr="005D4762">
              <w:rPr>
                <w:rFonts w:ascii="Arial Narrow" w:hAnsi="Arial Narrow"/>
                <w:lang w:val="es-ES"/>
              </w:rPr>
              <w:t>Metodología Jurídica</w:t>
            </w:r>
          </w:p>
          <w:p w:rsidR="00950268" w:rsidRPr="00734FB8" w:rsidRDefault="00950268" w:rsidP="00950268">
            <w:pPr>
              <w:numPr>
                <w:ilvl w:val="0"/>
                <w:numId w:val="20"/>
              </w:numPr>
              <w:spacing w:after="0" w:line="240" w:lineRule="auto"/>
              <w:rPr>
                <w:rFonts w:ascii="Arial Narrow" w:hAnsi="Arial Narrow"/>
              </w:rPr>
            </w:pPr>
            <w:r w:rsidRPr="005D4762">
              <w:rPr>
                <w:rFonts w:ascii="Arial Narrow" w:hAnsi="Arial Narrow"/>
                <w:lang w:val="es-ES"/>
              </w:rPr>
              <w:t>Teoría del Derecho</w:t>
            </w:r>
          </w:p>
          <w:p w:rsidR="00950268" w:rsidRPr="00734FB8" w:rsidRDefault="00950268" w:rsidP="00950268">
            <w:pPr>
              <w:ind w:left="720"/>
              <w:rPr>
                <w:rFonts w:ascii="Arial Narrow" w:hAnsi="Arial Narrow"/>
                <w:b/>
              </w:rPr>
            </w:pPr>
          </w:p>
          <w:p w:rsidR="00950268" w:rsidRPr="00734FB8" w:rsidRDefault="00950268" w:rsidP="00950268">
            <w:pPr>
              <w:numPr>
                <w:ilvl w:val="0"/>
                <w:numId w:val="20"/>
              </w:numPr>
              <w:spacing w:after="0" w:line="240" w:lineRule="auto"/>
              <w:rPr>
                <w:rFonts w:ascii="Arial Narrow" w:hAnsi="Arial Narrow"/>
                <w:b/>
              </w:rPr>
            </w:pPr>
            <w:r w:rsidRPr="00734FB8">
              <w:rPr>
                <w:rFonts w:ascii="Arial Narrow" w:hAnsi="Arial Narrow"/>
                <w:b/>
                <w:lang w:val="es-ES"/>
              </w:rPr>
              <w:t>OTRAS MATERIAS</w:t>
            </w:r>
            <w:r>
              <w:rPr>
                <w:rFonts w:ascii="Arial Narrow" w:hAnsi="Arial Narrow"/>
                <w:b/>
                <w:lang w:val="es-ES"/>
              </w:rPr>
              <w:t>:</w:t>
            </w:r>
          </w:p>
          <w:p w:rsidR="00950268" w:rsidRPr="005D4762" w:rsidRDefault="00950268" w:rsidP="00950268">
            <w:pPr>
              <w:pStyle w:val="Prrafodelista"/>
              <w:numPr>
                <w:ilvl w:val="0"/>
                <w:numId w:val="20"/>
              </w:numPr>
              <w:contextualSpacing/>
              <w:rPr>
                <w:rFonts w:ascii="Arial Narrow" w:hAnsi="Arial Narrow" w:cs="Arial"/>
              </w:rPr>
            </w:pPr>
            <w:r w:rsidRPr="005D4762">
              <w:rPr>
                <w:rFonts w:ascii="Arial Narrow" w:hAnsi="Arial Narrow" w:cs="Arial"/>
              </w:rPr>
              <w:t xml:space="preserve">Derechos Humanos. </w:t>
            </w:r>
          </w:p>
          <w:p w:rsidR="00950268" w:rsidRPr="005D4762" w:rsidRDefault="00950268" w:rsidP="00950268">
            <w:pPr>
              <w:ind w:left="720"/>
              <w:rPr>
                <w:rFonts w:ascii="Arial Narrow" w:hAnsi="Arial Narrow"/>
              </w:rPr>
            </w:pPr>
          </w:p>
          <w:p w:rsidR="00950268" w:rsidRPr="00093E6D" w:rsidRDefault="00950268" w:rsidP="00950268">
            <w:pPr>
              <w:ind w:left="720"/>
              <w:rPr>
                <w:rFonts w:ascii="Arial" w:hAnsi="Arial" w:cs="Arial"/>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1027E4" w:rsidRDefault="00950268" w:rsidP="00950268">
            <w:pPr>
              <w:pStyle w:val="Prrafodelista"/>
              <w:numPr>
                <w:ilvl w:val="1"/>
                <w:numId w:val="7"/>
              </w:numPr>
              <w:rPr>
                <w:rFonts w:ascii="Arial" w:hAnsi="Arial" w:cs="Arial"/>
                <w:b/>
                <w:bCs/>
                <w:sz w:val="22"/>
                <w:szCs w:val="22"/>
              </w:rPr>
            </w:pPr>
            <w:r>
              <w:rPr>
                <w:rFonts w:ascii="Arial" w:hAnsi="Arial" w:cs="Arial"/>
                <w:b/>
                <w:bCs/>
                <w:sz w:val="22"/>
                <w:szCs w:val="22"/>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CC736C" w:rsidRDefault="00950268" w:rsidP="00950268">
            <w:pPr>
              <w:rPr>
                <w:rFonts w:ascii="Arial Narrow" w:eastAsia="Times New Roman" w:hAnsi="Arial Narrow" w:cs="Arial"/>
              </w:rPr>
            </w:pPr>
            <w:r w:rsidRPr="00CC736C">
              <w:rPr>
                <w:rFonts w:ascii="Arial Narrow" w:eastAsia="Times New Roman" w:hAnsi="Arial Narrow" w:cs="Arial"/>
              </w:rPr>
              <w:t>3.5.1</w:t>
            </w:r>
            <w:r>
              <w:rPr>
                <w:rFonts w:ascii="Arial Narrow" w:eastAsia="Times New Roman" w:hAnsi="Arial Narrow" w:cs="Arial"/>
              </w:rPr>
              <w:t>.</w:t>
            </w:r>
            <w:r w:rsidRPr="00CC736C">
              <w:rPr>
                <w:rFonts w:ascii="Arial Narrow" w:eastAsia="Times New Roman" w:hAnsi="Arial Narrow" w:cs="Arial"/>
              </w:rPr>
              <w:t xml:space="preserve"> </w:t>
            </w:r>
            <w:r w:rsidRPr="0072280B">
              <w:rPr>
                <w:rFonts w:ascii="Arial" w:eastAsia="Times New Roman" w:hAnsi="Arial" w:cs="Arial"/>
              </w:rPr>
              <w:t>¿Los contenidos del Plan de Estudios propician en el estudiante un compromiso ético con la calidad y con la preservación del medio ambiente?</w:t>
            </w:r>
            <w:r w:rsidRPr="00CC736C">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pStyle w:val="Prrafodelista"/>
              <w:numPr>
                <w:ilvl w:val="1"/>
                <w:numId w:val="6"/>
              </w:numPr>
              <w:rPr>
                <w:rFonts w:ascii="Arial" w:hAnsi="Arial" w:cs="Arial"/>
                <w:b/>
                <w:bCs/>
                <w:sz w:val="22"/>
                <w:szCs w:val="22"/>
              </w:rPr>
            </w:pPr>
            <w:r w:rsidRPr="009E654A">
              <w:rPr>
                <w:rFonts w:ascii="Arial" w:hAnsi="Arial" w:cs="Arial"/>
                <w:b/>
                <w:bCs/>
                <w:sz w:val="22"/>
                <w:szCs w:val="22"/>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CC736C" w:rsidRDefault="00950268" w:rsidP="00950268">
            <w:pPr>
              <w:rPr>
                <w:rFonts w:ascii="Arial Narrow" w:eastAsia="Times New Roman" w:hAnsi="Arial Narrow" w:cs="Arial"/>
              </w:rPr>
            </w:pPr>
            <w:r>
              <w:rPr>
                <w:rFonts w:ascii="Arial Narrow" w:eastAsia="Times New Roman" w:hAnsi="Arial Narrow" w:cs="Arial"/>
              </w:rPr>
              <w:t>3.5.2.</w:t>
            </w:r>
            <w:r w:rsidRPr="00BE644A">
              <w:rPr>
                <w:rFonts w:ascii="Arial Narrow" w:eastAsia="Times New Roman" w:hAnsi="Arial Narrow" w:cs="Arial"/>
              </w:rPr>
              <w:t xml:space="preserve"> </w:t>
            </w:r>
            <w:r w:rsidRPr="0072280B">
              <w:rPr>
                <w:rFonts w:ascii="Arial" w:eastAsia="Times New Roman" w:hAnsi="Arial" w:cs="Arial"/>
              </w:rPr>
              <w:t xml:space="preserve">¿Los contenidos del Plan de Estudios propician en el estudiante un </w:t>
            </w:r>
            <w:r w:rsidRPr="0072280B">
              <w:rPr>
                <w:rFonts w:ascii="Arial" w:eastAsia="Times New Roman" w:hAnsi="Arial" w:cs="Arial"/>
              </w:rPr>
              <w:lastRenderedPageBreak/>
              <w:t>compromiso ético con las capacidades creativa,  crítica y autocrítica?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lastRenderedPageBreak/>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p>
          <w:p w:rsidR="00950268" w:rsidRPr="001B7DAA" w:rsidRDefault="00950268" w:rsidP="00950268">
            <w:pPr>
              <w:jc w:val="center"/>
              <w:rPr>
                <w:rFonts w:ascii="Arial" w:hAnsi="Arial" w:cs="Arial"/>
                <w:i/>
              </w:rPr>
            </w:pPr>
            <w:r w:rsidRPr="001B7DAA">
              <w:rPr>
                <w:rFonts w:ascii="Arial" w:hAnsi="Arial" w:cs="Arial"/>
                <w:i/>
              </w:rPr>
              <w:lastRenderedPageBreak/>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lastRenderedPageBreak/>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rPr>
                <w:rFonts w:ascii="Arial Narrow" w:eastAsia="Times New Roman" w:hAnsi="Arial Narrow" w:cs="Arial"/>
              </w:rPr>
            </w:pPr>
            <w:r>
              <w:rPr>
                <w:rFonts w:ascii="Arial Narrow" w:eastAsia="Times New Roman" w:hAnsi="Arial Narrow" w:cs="Arial"/>
              </w:rPr>
              <w:t>3.5.3.</w:t>
            </w:r>
            <w:r w:rsidRPr="00BE644A">
              <w:rPr>
                <w:rFonts w:ascii="Arial Narrow" w:eastAsia="Times New Roman" w:hAnsi="Arial Narrow" w:cs="Arial"/>
              </w:rPr>
              <w:t xml:space="preserve"> </w:t>
            </w:r>
            <w:r w:rsidRPr="0072280B">
              <w:rPr>
                <w:rFonts w:ascii="Arial" w:eastAsia="Times New Roman" w:hAnsi="Arial" w:cs="Arial"/>
              </w:rPr>
              <w:t>¿Los contenidos del Plan de Estudios propician en el estudiante un compromiso ético con la investigación</w:t>
            </w:r>
            <w:r>
              <w:rPr>
                <w:rFonts w:ascii="Arial Narrow" w:eastAsia="Times New Roman" w:hAnsi="Arial Narrow" w:cs="Arial"/>
              </w:rPr>
              <w:t>?</w:t>
            </w:r>
          </w:p>
          <w:p w:rsidR="00950268" w:rsidRPr="00CC736C"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CC736C" w:rsidRDefault="00950268" w:rsidP="00950268">
            <w:pPr>
              <w:rPr>
                <w:rFonts w:ascii="Arial Narrow" w:eastAsia="Times New Roman" w:hAnsi="Arial Narrow" w:cs="Arial"/>
              </w:rPr>
            </w:pPr>
            <w:r>
              <w:rPr>
                <w:rFonts w:ascii="Arial Narrow" w:eastAsia="Times New Roman" w:hAnsi="Arial Narrow" w:cs="Arial"/>
              </w:rPr>
              <w:t xml:space="preserve">3.5.4. </w:t>
            </w:r>
            <w:r w:rsidRPr="0072280B">
              <w:rPr>
                <w:rFonts w:ascii="Arial" w:eastAsia="Times New Roman" w:hAnsi="Arial" w:cs="Arial"/>
              </w:rPr>
              <w:t xml:space="preserve">¿Los contenidos del Plan de Estudios propician en el estudiante un compromiso ético con el aprendizaje </w:t>
            </w:r>
            <w:r w:rsidRPr="0072280B">
              <w:rPr>
                <w:rFonts w:ascii="Arial" w:eastAsia="Times New Roman" w:hAnsi="Arial" w:cs="Arial"/>
              </w:rPr>
              <w:lastRenderedPageBreak/>
              <w:t>autónomo de análisis y de síntesis?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 xml:space="preserve">3.5.5 </w:t>
            </w:r>
            <w:r w:rsidRPr="0072280B">
              <w:rPr>
                <w:rFonts w:ascii="Arial" w:eastAsia="Times New Roman" w:hAnsi="Arial" w:cs="Arial"/>
              </w:rPr>
              <w:t xml:space="preserve">¿Los contenidos del Plan de Estudios propician en el estudiante un compromiso ético con el trabajo en equipo? </w:t>
            </w:r>
          </w:p>
          <w:p w:rsidR="00950268" w:rsidRPr="009E654A"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2280B" w:rsidRDefault="00950268" w:rsidP="00950268">
            <w:pPr>
              <w:rPr>
                <w:rFonts w:ascii="Arial" w:eastAsia="Times New Roman" w:hAnsi="Arial" w:cs="Arial"/>
              </w:rPr>
            </w:pPr>
            <w:r>
              <w:rPr>
                <w:rFonts w:ascii="Arial Narrow" w:eastAsia="Times New Roman" w:hAnsi="Arial Narrow" w:cs="Arial"/>
              </w:rPr>
              <w:t>3.5.</w:t>
            </w:r>
            <w:r w:rsidRPr="0072280B">
              <w:rPr>
                <w:rFonts w:ascii="Arial" w:eastAsia="Times New Roman" w:hAnsi="Arial" w:cs="Arial"/>
              </w:rPr>
              <w:t xml:space="preserve">6 ¿Los contenidos del Plan de Estudios propician en el estudiante un compromiso ético con la comunicación oral y escrita? </w:t>
            </w:r>
          </w:p>
          <w:p w:rsidR="00950268" w:rsidRPr="009E654A"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rPr>
                <w:rFonts w:ascii="Arial Narrow" w:eastAsia="Times New Roman" w:hAnsi="Arial Narrow" w:cs="Arial"/>
              </w:rPr>
            </w:pPr>
            <w:r>
              <w:rPr>
                <w:rFonts w:ascii="Arial Narrow" w:eastAsia="Times New Roman" w:hAnsi="Arial Narrow" w:cs="Arial"/>
              </w:rPr>
              <w:t>3.5.</w:t>
            </w:r>
            <w:r w:rsidRPr="0072280B">
              <w:rPr>
                <w:rFonts w:ascii="Arial" w:eastAsia="Times New Roman" w:hAnsi="Arial" w:cs="Arial"/>
              </w:rPr>
              <w:t>7 ¿Los contenidos del Plan de Estudios propician en el estudiante un compromiso ético con la comunicación en un idioma extranjero?</w:t>
            </w:r>
          </w:p>
          <w:p w:rsidR="00950268" w:rsidRPr="009E654A"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 xml:space="preserve">COMITÉ </w:t>
            </w:r>
            <w:r>
              <w:rPr>
                <w:rFonts w:ascii="Arial" w:hAnsi="Arial" w:cs="Arial"/>
                <w:b/>
                <w:i/>
              </w:rPr>
              <w:t>E</w:t>
            </w:r>
            <w:r w:rsidRPr="001B7DAA">
              <w:rPr>
                <w:rFonts w:ascii="Arial" w:hAnsi="Arial" w:cs="Arial"/>
                <w:b/>
                <w:i/>
              </w:rPr>
              <w:t>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3.5</w:t>
            </w:r>
            <w:r w:rsidRPr="009E654A">
              <w:rPr>
                <w:rFonts w:ascii="Arial" w:hAnsi="Arial" w:cs="Arial"/>
                <w:b/>
                <w:bCs/>
              </w:rPr>
              <w:t>CONTENIDOS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E654A" w:rsidRDefault="00950268" w:rsidP="00950268">
            <w:pPr>
              <w:rPr>
                <w:rFonts w:ascii="Arial Narrow" w:eastAsia="Times New Roman" w:hAnsi="Arial Narrow" w:cs="Arial"/>
              </w:rPr>
            </w:pPr>
            <w:r>
              <w:rPr>
                <w:rFonts w:ascii="Arial Narrow" w:eastAsia="Times New Roman" w:hAnsi="Arial Narrow" w:cs="Arial"/>
              </w:rPr>
              <w:t>3</w:t>
            </w:r>
            <w:r w:rsidRPr="00123E12">
              <w:rPr>
                <w:rFonts w:ascii="Arial Narrow" w:eastAsia="Times New Roman" w:hAnsi="Arial Narrow" w:cs="Arial"/>
              </w:rPr>
              <w:t>.5.</w:t>
            </w:r>
            <w:r w:rsidRPr="0072280B">
              <w:rPr>
                <w:rFonts w:ascii="Arial" w:eastAsia="Times New Roman" w:hAnsi="Arial" w:cs="Arial"/>
              </w:rPr>
              <w:t>8 ¿Los contenidos del Plan de Estudios propician en el estudiante las habilidades en el manejo de las nuevas herramientas tecnológicas, fundamentales para el campo de estudio y en las específicas del programa de Derecho?</w:t>
            </w:r>
            <w:r w:rsidRPr="00123E12">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3.6 FLEXIBILLIDAD CURRICULAR</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E654A" w:rsidRDefault="00950268" w:rsidP="00950268">
            <w:pPr>
              <w:rPr>
                <w:rFonts w:ascii="Arial Narrow" w:eastAsia="Times New Roman" w:hAnsi="Arial Narrow" w:cs="Arial"/>
              </w:rPr>
            </w:pPr>
            <w:r w:rsidRPr="00123E12">
              <w:rPr>
                <w:rFonts w:ascii="Arial Narrow" w:eastAsia="Times New Roman" w:hAnsi="Arial Narrow" w:cs="Arial"/>
              </w:rPr>
              <w:t>3.6.</w:t>
            </w:r>
            <w:r w:rsidRPr="0072280B">
              <w:rPr>
                <w:rFonts w:ascii="Arial" w:eastAsia="Times New Roman" w:hAnsi="Arial" w:cs="Arial"/>
              </w:rPr>
              <w:t>1</w:t>
            </w:r>
            <w:proofErr w:type="gramStart"/>
            <w:r w:rsidRPr="0072280B">
              <w:rPr>
                <w:rFonts w:ascii="Arial" w:eastAsia="Times New Roman" w:hAnsi="Arial" w:cs="Arial"/>
              </w:rPr>
              <w:t>.¿</w:t>
            </w:r>
            <w:proofErr w:type="gramEnd"/>
            <w:r w:rsidRPr="0072280B">
              <w:rPr>
                <w:rFonts w:ascii="Arial" w:eastAsia="Times New Roman" w:hAnsi="Arial" w:cs="Arial"/>
              </w:rPr>
              <w:t>El programa cuenta con materias optativas o salidas laterales que permitan distintas alternativas considerando la relación de estas con el perfil de egreso?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3.7 EVALUACION Y ACTUALIZACION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E654A" w:rsidRDefault="00950268" w:rsidP="00950268">
            <w:pPr>
              <w:rPr>
                <w:rFonts w:ascii="Arial Narrow" w:eastAsia="Times New Roman" w:hAnsi="Arial Narrow" w:cs="Arial"/>
              </w:rPr>
            </w:pPr>
            <w:r>
              <w:rPr>
                <w:rFonts w:ascii="Arial Narrow" w:eastAsia="Times New Roman" w:hAnsi="Arial Narrow" w:cs="Arial"/>
              </w:rPr>
              <w:t>3.7.1</w:t>
            </w:r>
            <w:r w:rsidRPr="0072280B">
              <w:rPr>
                <w:rFonts w:ascii="Arial" w:eastAsia="Times New Roman" w:hAnsi="Arial" w:cs="Arial"/>
              </w:rPr>
              <w:t>. ¿El programa cuenta con una metodología para la actualización o modificación del Plan de estudios, por lo menos cada cinco años?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3.7 EVALUACION Y ACTUALIZACION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C47D0F" w:rsidRDefault="00950268" w:rsidP="00950268">
            <w:pPr>
              <w:rPr>
                <w:rFonts w:ascii="Arial Narrow" w:eastAsia="Times New Roman" w:hAnsi="Arial Narrow" w:cs="Arial"/>
              </w:rPr>
            </w:pPr>
            <w:r w:rsidRPr="00C47D0F">
              <w:rPr>
                <w:rFonts w:ascii="Arial Narrow" w:eastAsia="Times New Roman" w:hAnsi="Arial Narrow" w:cs="Arial"/>
              </w:rPr>
              <w:t>3</w:t>
            </w:r>
            <w:r w:rsidRPr="0072280B">
              <w:rPr>
                <w:rFonts w:ascii="Arial" w:eastAsia="Times New Roman" w:hAnsi="Arial" w:cs="Arial"/>
              </w:rPr>
              <w:t>.7.2. ¿El Programa cuenta con mecanismos que permiten la participación de los docentes, en forma colegiada en el proceso de revisión curricular?</w:t>
            </w:r>
            <w:r w:rsidRPr="00C47D0F">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3.7 EVALUACION Y ACTUALIZACION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BE644A" w:rsidRDefault="00950268" w:rsidP="00950268">
            <w:pPr>
              <w:rPr>
                <w:rFonts w:ascii="Arial Narrow" w:eastAsia="Times New Roman" w:hAnsi="Arial Narrow" w:cs="Arial"/>
              </w:rPr>
            </w:pPr>
            <w:r>
              <w:rPr>
                <w:rFonts w:ascii="Arial Narrow" w:eastAsia="Times New Roman" w:hAnsi="Arial Narrow" w:cs="Arial"/>
              </w:rPr>
              <w:t>3.7.3</w:t>
            </w:r>
            <w:r w:rsidRPr="0072280B">
              <w:rPr>
                <w:rFonts w:ascii="Arial" w:eastAsia="Times New Roman" w:hAnsi="Arial" w:cs="Arial"/>
              </w:rPr>
              <w:t>.  ¿Realizan diagnósticos y estudios prospectivos en el ámbito local y global respecto de los avances científicos, tecnológicos y las demandas de la sociedad, que fundamentan la actualización o modificación del Plan de Estudios</w:t>
            </w:r>
            <w:r w:rsidRPr="00BE644A">
              <w:rPr>
                <w:rFonts w:ascii="Arial Narrow" w:eastAsia="Times New Roman" w:hAnsi="Arial Narrow" w:cs="Arial"/>
              </w:rPr>
              <w:t xml:space="preserve">? </w:t>
            </w:r>
          </w:p>
          <w:p w:rsidR="00950268" w:rsidRPr="00C47D0F"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3 PLAN DE ESTUDIOS</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3.8 DIFUSION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autoSpaceDE w:val="0"/>
              <w:autoSpaceDN w:val="0"/>
              <w:adjustRightInd w:val="0"/>
              <w:rPr>
                <w:rFonts w:ascii="Arial Narrow" w:eastAsia="Times New Roman" w:hAnsi="Arial Narrow" w:cs="Arial"/>
              </w:rPr>
            </w:pPr>
            <w:r>
              <w:rPr>
                <w:rFonts w:ascii="Arial Narrow" w:eastAsia="Times New Roman" w:hAnsi="Arial Narrow" w:cs="Arial"/>
              </w:rPr>
              <w:t>3.8.1.</w:t>
            </w:r>
            <w:r w:rsidRPr="00BE644A">
              <w:rPr>
                <w:rFonts w:ascii="Arial Narrow" w:eastAsia="Times New Roman" w:hAnsi="Arial Narrow" w:cs="Arial"/>
              </w:rPr>
              <w:t xml:space="preserve"> </w:t>
            </w:r>
            <w:r w:rsidRPr="0072280B">
              <w:rPr>
                <w:rFonts w:ascii="Arial" w:eastAsia="Times New Roman" w:hAnsi="Arial" w:cs="Arial"/>
              </w:rPr>
              <w:t>¿</w:t>
            </w:r>
            <w:r w:rsidRPr="0072280B">
              <w:rPr>
                <w:rFonts w:ascii="Arial" w:hAnsi="Arial" w:cs="Arial"/>
                <w:bCs/>
              </w:rPr>
              <w:t xml:space="preserve"> La institución, escuela, facultad, departamento o división </w:t>
            </w:r>
            <w:r w:rsidRPr="0072280B">
              <w:rPr>
                <w:rFonts w:ascii="Arial" w:hAnsi="Arial" w:cs="Arial"/>
              </w:rPr>
              <w:t>tiene diversos mecanismos de difusión del plan de estudios, tales como participación   en medios masivos de comunicación (prensa, radio y televisión);  orientación a las personas que acudan a la institución en busca de información  y campañas en instituciones de nivel medio superior que incluyen conferencias, participación en expo-</w:t>
            </w:r>
            <w:proofErr w:type="spellStart"/>
            <w:r w:rsidRPr="0072280B">
              <w:rPr>
                <w:rFonts w:ascii="Arial" w:hAnsi="Arial" w:cs="Arial"/>
              </w:rPr>
              <w:t>profesiográficas</w:t>
            </w:r>
            <w:proofErr w:type="spellEnd"/>
            <w:r w:rsidRPr="0072280B">
              <w:rPr>
                <w:rFonts w:ascii="Arial" w:hAnsi="Arial" w:cs="Arial"/>
              </w:rPr>
              <w:t xml:space="preserve"> y trípticos, entre otros.</w:t>
            </w:r>
            <w:r w:rsidRPr="0072280B">
              <w:rPr>
                <w:rFonts w:ascii="Arial" w:hAnsi="Arial" w:cs="Arial"/>
                <w:sz w:val="20"/>
                <w:szCs w:val="20"/>
              </w:rPr>
              <w:t xml:space="preserve"> </w:t>
            </w:r>
            <w:r w:rsidRPr="0072280B">
              <w:rPr>
                <w:rFonts w:ascii="Arial" w:eastAsia="Times New Roman" w:hAnsi="Arial" w:cs="Arial"/>
              </w:rPr>
              <w:t>?</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3 PLAN DE ESTUDIOS</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72280B" w:rsidP="00950268">
            <w:pPr>
              <w:jc w:val="center"/>
              <w:rPr>
                <w:rFonts w:ascii="Arial" w:hAnsi="Arial" w:cs="Arial"/>
                <w:b/>
                <w:i/>
              </w:rPr>
            </w:pPr>
            <w:r>
              <w:rPr>
                <w:rFonts w:ascii="Arial" w:hAnsi="Arial" w:cs="Arial"/>
                <w:b/>
                <w:i/>
              </w:rPr>
              <w:t>205</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4: EVALUACION DEL APRENDIZAJE</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Pr="004221BF" w:rsidRDefault="00950268" w:rsidP="00950268">
            <w:pPr>
              <w:jc w:val="both"/>
              <w:rPr>
                <w:rFonts w:ascii="Arial" w:hAnsi="Arial" w:cs="Arial"/>
                <w:bCs/>
                <w:sz w:val="22"/>
                <w:szCs w:val="22"/>
                <w:lang w:val="es-ES_tradnl"/>
              </w:rPr>
            </w:pPr>
            <w:r w:rsidRPr="004221BF">
              <w:rPr>
                <w:rFonts w:ascii="Arial" w:hAnsi="Arial" w:cs="Arial"/>
                <w:b/>
                <w:bCs/>
                <w:sz w:val="22"/>
                <w:szCs w:val="22"/>
                <w:lang w:val="es-ES_tradnl"/>
              </w:rPr>
              <w:t xml:space="preserve">INTRODUCCIÓN. </w:t>
            </w:r>
            <w:r w:rsidRPr="00C47D0F">
              <w:rPr>
                <w:rFonts w:ascii="Arial" w:hAnsi="Arial" w:cs="Arial"/>
                <w:bCs/>
                <w:sz w:val="22"/>
                <w:szCs w:val="22"/>
                <w:lang w:val="es-ES_tradnl"/>
              </w:rPr>
              <w:t>La calidad en el desempeño del estudiante durante su permanencia en el programa</w:t>
            </w:r>
            <w:r>
              <w:rPr>
                <w:rFonts w:ascii="Arial" w:hAnsi="Arial" w:cs="Arial"/>
                <w:bCs/>
                <w:sz w:val="22"/>
                <w:szCs w:val="22"/>
                <w:lang w:val="es-ES_tradnl"/>
              </w:rPr>
              <w:t>,</w:t>
            </w:r>
            <w:r w:rsidRPr="00C47D0F">
              <w:rPr>
                <w:rFonts w:ascii="Arial" w:hAnsi="Arial" w:cs="Arial"/>
                <w:bCs/>
                <w:sz w:val="22"/>
                <w:szCs w:val="22"/>
                <w:lang w:val="es-ES_tradnl"/>
              </w:rPr>
              <w:t xml:space="preserve"> deberá evaluarse mediante diversos tipos de exámenes, tareas, problemas para resolver, ejercicios, prácticas, trabajos e informes y deberá considerar sus habilidades en comunicación oral y escrita, empleando para ello instrumentos adecuados y pertinentes</w:t>
            </w:r>
            <w:r>
              <w:rPr>
                <w:rFonts w:ascii="Arial" w:hAnsi="Arial" w:cs="Arial"/>
                <w:bCs/>
                <w:sz w:val="22"/>
                <w:szCs w:val="22"/>
                <w:lang w:val="es-ES_tradnl"/>
              </w:rPr>
              <w:t>,</w:t>
            </w:r>
            <w:r w:rsidRPr="00C47D0F">
              <w:rPr>
                <w:rFonts w:ascii="Arial" w:hAnsi="Arial" w:cs="Arial"/>
                <w:bCs/>
                <w:sz w:val="22"/>
                <w:szCs w:val="22"/>
                <w:lang w:val="es-ES_tradnl"/>
              </w:rPr>
              <w:t xml:space="preserve"> que se encuentren establecidos en los programas de asignaturas y que tengan congruencia con el Plan de Estudios, además de ser conocidos por la comunidad académica estudiantil.</w:t>
            </w:r>
          </w:p>
        </w:tc>
      </w:tr>
      <w:tr w:rsidR="00950268" w:rsidRPr="004221BF" w:rsidTr="00950268">
        <w:tc>
          <w:tcPr>
            <w:tcW w:w="10076" w:type="dxa"/>
          </w:tcPr>
          <w:p w:rsidR="00950268" w:rsidRPr="004221BF" w:rsidRDefault="00950268" w:rsidP="00950268">
            <w:pPr>
              <w:rPr>
                <w:rFonts w:ascii="Arial" w:hAnsi="Arial" w:cs="Arial"/>
                <w:sz w:val="22"/>
                <w:szCs w:val="22"/>
              </w:rPr>
            </w:pPr>
            <w:r w:rsidRPr="004221BF">
              <w:rPr>
                <w:rFonts w:ascii="Arial" w:hAnsi="Arial" w:cs="Arial"/>
                <w:b/>
                <w:bCs/>
                <w:sz w:val="22"/>
                <w:szCs w:val="22"/>
              </w:rPr>
              <w:t>GUIA PARA LA AUTOEVALUACIÓN</w:t>
            </w:r>
          </w:p>
        </w:tc>
      </w:tr>
      <w:tr w:rsidR="00950268" w:rsidRPr="004221BF" w:rsidTr="00950268">
        <w:tc>
          <w:tcPr>
            <w:tcW w:w="10076" w:type="dxa"/>
          </w:tcPr>
          <w:p w:rsidR="00950268" w:rsidRPr="00BB4D01" w:rsidRDefault="00950268" w:rsidP="00950268">
            <w:pPr>
              <w:pStyle w:val="Prrafodelista"/>
              <w:numPr>
                <w:ilvl w:val="0"/>
                <w:numId w:val="12"/>
              </w:numPr>
              <w:jc w:val="both"/>
              <w:rPr>
                <w:rFonts w:ascii="Arial" w:hAnsi="Arial" w:cs="Arial"/>
                <w:sz w:val="22"/>
                <w:szCs w:val="22"/>
                <w:lang w:val="es-MX"/>
              </w:rPr>
            </w:pPr>
            <w:r w:rsidRPr="00BB4D01">
              <w:rPr>
                <w:rFonts w:ascii="Arial" w:hAnsi="Arial" w:cs="Arial"/>
                <w:sz w:val="22"/>
                <w:szCs w:val="22"/>
                <w:lang w:val="es-MX"/>
              </w:rPr>
              <w:t>Se evalúa si los docentes aplican estrategias de evaluación que permitan verificar el cumplimiento de los objetivos de aprendizaje en forma continua,  si se encuentran establecidas en los programes de asignatura y tienen congruencia con el Plan de Estudios y si son conocidas por la comunidad académica y estudiantil.</w:t>
            </w:r>
          </w:p>
          <w:p w:rsidR="00950268" w:rsidRPr="00BB4D01" w:rsidRDefault="00950268" w:rsidP="00950268">
            <w:pPr>
              <w:jc w:val="both"/>
              <w:rPr>
                <w:rFonts w:ascii="Arial" w:hAnsi="Arial" w:cs="Arial"/>
                <w:sz w:val="22"/>
                <w:szCs w:val="22"/>
              </w:rPr>
            </w:pPr>
          </w:p>
          <w:p w:rsidR="00950268" w:rsidRPr="00BB4D01" w:rsidRDefault="00950268" w:rsidP="00950268">
            <w:pPr>
              <w:pStyle w:val="Prrafodelista"/>
              <w:numPr>
                <w:ilvl w:val="0"/>
                <w:numId w:val="12"/>
              </w:numPr>
              <w:jc w:val="both"/>
              <w:rPr>
                <w:rFonts w:ascii="Arial" w:hAnsi="Arial" w:cs="Arial"/>
                <w:sz w:val="22"/>
                <w:szCs w:val="22"/>
                <w:lang w:val="es-MX"/>
              </w:rPr>
            </w:pPr>
            <w:r w:rsidRPr="00BB4D01">
              <w:rPr>
                <w:rFonts w:ascii="Arial" w:hAnsi="Arial" w:cs="Arial"/>
                <w:sz w:val="22"/>
                <w:szCs w:val="22"/>
                <w:lang w:val="es-MX"/>
              </w:rPr>
              <w:t>Si tienen programas institucionales de becas para los estudiantes de alto rendimiento y o de escasos recursos, si se difunden programas de becas otorgados por instituciones privadas, si se operan programas de estímulos y  reconocimientos y si se difunden ampliamente todos estos procedimientos.</w:t>
            </w:r>
          </w:p>
          <w:p w:rsidR="00950268" w:rsidRPr="004221BF" w:rsidRDefault="00950268" w:rsidP="00950268">
            <w:pPr>
              <w:ind w:left="720"/>
              <w:rPr>
                <w:rFonts w:ascii="Arial" w:hAnsi="Arial" w:cs="Arial"/>
                <w:b/>
                <w:bCs/>
                <w:sz w:val="22"/>
                <w:szCs w:val="22"/>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69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1737"/>
        <w:gridCol w:w="912"/>
        <w:gridCol w:w="517"/>
        <w:gridCol w:w="516"/>
        <w:gridCol w:w="790"/>
        <w:gridCol w:w="915"/>
        <w:gridCol w:w="71"/>
        <w:gridCol w:w="1310"/>
        <w:gridCol w:w="188"/>
        <w:gridCol w:w="1027"/>
      </w:tblGrid>
      <w:tr w:rsidR="00950268" w:rsidRPr="001D1039" w:rsidTr="00950268">
        <w:trPr>
          <w:gridAfter w:val="1"/>
          <w:wAfter w:w="610" w:type="pct"/>
        </w:trPr>
        <w:tc>
          <w:tcPr>
            <w:tcW w:w="2077"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4 EVALUACION DEL APRENDIZAJE</w:t>
            </w:r>
          </w:p>
        </w:tc>
        <w:tc>
          <w:tcPr>
            <w:tcW w:w="2313" w:type="pct"/>
            <w:gridSpan w:val="8"/>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4.1 METODOLOGIA</w:t>
            </w:r>
          </w:p>
        </w:tc>
      </w:tr>
      <w:tr w:rsidR="00950268" w:rsidRPr="001D1039" w:rsidTr="00950268">
        <w:trPr>
          <w:gridAfter w:val="1"/>
          <w:wAfter w:w="610" w:type="pct"/>
        </w:trPr>
        <w:tc>
          <w:tcPr>
            <w:tcW w:w="2077"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autoSpaceDE w:val="0"/>
              <w:autoSpaceDN w:val="0"/>
              <w:adjustRightInd w:val="0"/>
              <w:rPr>
                <w:rFonts w:ascii="Arial Narrow" w:eastAsia="Times New Roman" w:hAnsi="Arial Narrow" w:cs="Arial"/>
              </w:rPr>
            </w:pPr>
            <w:r>
              <w:rPr>
                <w:rFonts w:ascii="Arial Narrow" w:eastAsia="Times New Roman" w:hAnsi="Arial Narrow" w:cs="Arial"/>
              </w:rPr>
              <w:t>4.1.1</w:t>
            </w:r>
            <w:r w:rsidRPr="008627A0">
              <w:rPr>
                <w:rFonts w:ascii="Arial" w:eastAsia="Times New Roman" w:hAnsi="Arial" w:cs="Arial"/>
              </w:rPr>
              <w:t>. ¿Los docentes aplican estrategias de evaluación que permiten verificar el cumplimiento de los objetivos de aprendizaje en forma continua?</w:t>
            </w:r>
            <w:r w:rsidRPr="00BE644A">
              <w:rPr>
                <w:rFonts w:ascii="Arial Narrow" w:eastAsia="Times New Roman" w:hAnsi="Arial Narrow" w:cs="Arial"/>
              </w:rPr>
              <w:t xml:space="preserve"> </w:t>
            </w:r>
          </w:p>
        </w:tc>
        <w:tc>
          <w:tcPr>
            <w:tcW w:w="44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05" w:type="pct"/>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30" w:type="pct"/>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32" w:type="pct"/>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4"/>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gridSpan w:val="2"/>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gridSpan w:val="2"/>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gridSpan w:val="2"/>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10"/>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10"/>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10"/>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10"/>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4 EVALUACION DEL APRENDIZAJE</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4.1 METODOLOGIA</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autoSpaceDE w:val="0"/>
              <w:autoSpaceDN w:val="0"/>
              <w:adjustRightInd w:val="0"/>
              <w:rPr>
                <w:rFonts w:ascii="Arial Narrow" w:eastAsia="Times New Roman" w:hAnsi="Arial Narrow" w:cs="Arial"/>
              </w:rPr>
            </w:pPr>
            <w:r>
              <w:rPr>
                <w:rFonts w:ascii="Arial Narrow" w:eastAsia="Times New Roman" w:hAnsi="Arial Narrow" w:cs="Arial"/>
              </w:rPr>
              <w:t xml:space="preserve">4.1.2. </w:t>
            </w:r>
            <w:r w:rsidRPr="008627A0">
              <w:rPr>
                <w:rFonts w:ascii="Arial" w:eastAsia="Times New Roman" w:hAnsi="Arial" w:cs="Arial"/>
              </w:rPr>
              <w:t>¿Las  estrategias de evaluación  se encuentran establecidas en los programas de asignatura y  tienen congruencia con el plan de estudios?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 w:rsidR="00950268" w:rsidRDefault="00950268" w:rsidP="00950268"/>
    <w:p w:rsidR="00950268" w:rsidRDefault="00950268" w:rsidP="00950268"/>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4" w:space="0" w:color="auto"/>
              <w:right w:val="single" w:sz="4" w:space="0" w:color="auto"/>
            </w:tcBorders>
            <w:shd w:val="clear" w:color="auto" w:fill="002060"/>
          </w:tcPr>
          <w:p w:rsidR="00950268" w:rsidRPr="001B7DAA" w:rsidRDefault="00950268" w:rsidP="00950268">
            <w:pPr>
              <w:jc w:val="both"/>
              <w:rPr>
                <w:rFonts w:ascii="Arial" w:hAnsi="Arial" w:cs="Arial"/>
                <w:b/>
                <w:i/>
              </w:rPr>
            </w:pPr>
            <w:r>
              <w:rPr>
                <w:rFonts w:ascii="Arial" w:hAnsi="Arial" w:cs="Arial"/>
                <w:b/>
                <w:i/>
              </w:rPr>
              <w:t>CRITERIO 4 EVALUACION DEL APRENDIZAJE</w:t>
            </w:r>
          </w:p>
        </w:tc>
        <w:tc>
          <w:tcPr>
            <w:tcW w:w="2349" w:type="pct"/>
            <w:gridSpan w:val="4"/>
            <w:tcBorders>
              <w:top w:val="single" w:sz="4" w:space="0" w:color="auto"/>
              <w:left w:val="single" w:sz="4" w:space="0" w:color="auto"/>
              <w:bottom w:val="single" w:sz="4" w:space="0" w:color="auto"/>
              <w:right w:val="single" w:sz="4" w:space="0" w:color="auto"/>
            </w:tcBorders>
            <w:shd w:val="clear" w:color="auto" w:fill="002060"/>
          </w:tcPr>
          <w:p w:rsidR="00950268" w:rsidRPr="006B172C" w:rsidRDefault="00950268" w:rsidP="00950268">
            <w:pPr>
              <w:jc w:val="both"/>
              <w:rPr>
                <w:rFonts w:ascii="Arial" w:hAnsi="Arial" w:cs="Arial"/>
                <w:b/>
                <w:i/>
              </w:rPr>
            </w:pPr>
            <w:r w:rsidRPr="006B172C">
              <w:rPr>
                <w:rFonts w:ascii="Arial" w:hAnsi="Arial" w:cs="Arial"/>
                <w:b/>
                <w:i/>
              </w:rPr>
              <w:t>4.1 METODOLOGIA</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autoSpaceDE w:val="0"/>
              <w:autoSpaceDN w:val="0"/>
              <w:adjustRightInd w:val="0"/>
              <w:rPr>
                <w:rFonts w:ascii="Arial" w:eastAsia="Times New Roman" w:hAnsi="Arial" w:cs="Arial"/>
              </w:rPr>
            </w:pPr>
            <w:r>
              <w:rPr>
                <w:rFonts w:ascii="Arial Narrow" w:eastAsia="Times New Roman" w:hAnsi="Arial Narrow" w:cs="Arial"/>
              </w:rPr>
              <w:t xml:space="preserve">4.1.3. </w:t>
            </w:r>
            <w:r w:rsidRPr="008627A0">
              <w:rPr>
                <w:rFonts w:ascii="Arial" w:eastAsia="Times New Roman" w:hAnsi="Arial" w:cs="Arial"/>
              </w:rPr>
              <w:t>¿Las estrategias de evaluación son difundidas entre la comunidad académica y estudiantil?</w:t>
            </w:r>
          </w:p>
          <w:p w:rsidR="00950268" w:rsidRPr="00A406B2" w:rsidRDefault="00950268" w:rsidP="00950268">
            <w:pPr>
              <w:autoSpaceDE w:val="0"/>
              <w:autoSpaceDN w:val="0"/>
              <w:adjustRightInd w:val="0"/>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4" w:space="0" w:color="auto"/>
              <w:right w:val="single" w:sz="4" w:space="0" w:color="auto"/>
            </w:tcBorders>
            <w:shd w:val="clear" w:color="auto" w:fill="002060"/>
          </w:tcPr>
          <w:p w:rsidR="00950268" w:rsidRPr="001B7DAA" w:rsidRDefault="00950268" w:rsidP="00950268">
            <w:pPr>
              <w:jc w:val="both"/>
              <w:rPr>
                <w:rFonts w:ascii="Arial" w:hAnsi="Arial" w:cs="Arial"/>
                <w:b/>
                <w:i/>
              </w:rPr>
            </w:pPr>
            <w:r>
              <w:rPr>
                <w:rFonts w:ascii="Arial" w:hAnsi="Arial" w:cs="Arial"/>
                <w:b/>
                <w:i/>
              </w:rPr>
              <w:lastRenderedPageBreak/>
              <w:t>CRITERIO 4 EVALUACION DEL APRENDIZAJE</w:t>
            </w:r>
          </w:p>
        </w:tc>
        <w:tc>
          <w:tcPr>
            <w:tcW w:w="2349" w:type="pct"/>
            <w:gridSpan w:val="4"/>
            <w:tcBorders>
              <w:top w:val="single" w:sz="4" w:space="0" w:color="auto"/>
              <w:left w:val="single" w:sz="4" w:space="0" w:color="auto"/>
              <w:bottom w:val="single" w:sz="4" w:space="0" w:color="auto"/>
              <w:right w:val="single" w:sz="4" w:space="0" w:color="auto"/>
            </w:tcBorders>
            <w:shd w:val="clear" w:color="auto" w:fill="002060"/>
          </w:tcPr>
          <w:p w:rsidR="00950268" w:rsidRPr="006B172C" w:rsidRDefault="00950268" w:rsidP="00950268">
            <w:pPr>
              <w:jc w:val="both"/>
              <w:rPr>
                <w:rFonts w:ascii="Arial" w:hAnsi="Arial" w:cs="Arial"/>
                <w:b/>
                <w:i/>
              </w:rPr>
            </w:pPr>
            <w:r w:rsidRPr="006B172C">
              <w:rPr>
                <w:rFonts w:ascii="Arial" w:hAnsi="Arial" w:cs="Arial"/>
                <w:b/>
                <w:i/>
              </w:rPr>
              <w:t>4.2 ESTÍMULOS</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rPr>
                <w:rFonts w:ascii="Arial Narrow" w:eastAsia="Times New Roman" w:hAnsi="Arial Narrow" w:cs="Arial"/>
              </w:rPr>
            </w:pPr>
            <w:r>
              <w:rPr>
                <w:rFonts w:ascii="Arial Narrow" w:eastAsia="Times New Roman" w:hAnsi="Arial Narrow" w:cs="Arial"/>
              </w:rPr>
              <w:t>4.2.1</w:t>
            </w:r>
            <w:r w:rsidRPr="008627A0">
              <w:rPr>
                <w:rFonts w:ascii="Arial" w:eastAsia="Times New Roman" w:hAnsi="Arial" w:cs="Arial"/>
              </w:rPr>
              <w:t>. ¿La Institución tiene establecido un Programa de Becas para los estudiantes sobresalientes y/o de escasos recursos?</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4" w:space="0" w:color="auto"/>
              <w:right w:val="single" w:sz="4" w:space="0" w:color="auto"/>
            </w:tcBorders>
            <w:shd w:val="clear" w:color="auto" w:fill="002060"/>
          </w:tcPr>
          <w:p w:rsidR="00950268" w:rsidRPr="001B7DAA" w:rsidRDefault="00950268" w:rsidP="00950268">
            <w:pPr>
              <w:jc w:val="both"/>
              <w:rPr>
                <w:rFonts w:ascii="Arial" w:hAnsi="Arial" w:cs="Arial"/>
                <w:b/>
                <w:i/>
              </w:rPr>
            </w:pPr>
            <w:r>
              <w:rPr>
                <w:rFonts w:ascii="Arial" w:hAnsi="Arial" w:cs="Arial"/>
                <w:b/>
                <w:i/>
              </w:rPr>
              <w:t>CRITERIO 4 EVALUACION DEL APRENDIZAJE</w:t>
            </w:r>
          </w:p>
        </w:tc>
        <w:tc>
          <w:tcPr>
            <w:tcW w:w="2349" w:type="pct"/>
            <w:gridSpan w:val="4"/>
            <w:tcBorders>
              <w:top w:val="single" w:sz="4" w:space="0" w:color="auto"/>
              <w:left w:val="single" w:sz="4" w:space="0" w:color="auto"/>
              <w:bottom w:val="single" w:sz="4" w:space="0" w:color="auto"/>
              <w:right w:val="single" w:sz="4" w:space="0" w:color="auto"/>
            </w:tcBorders>
            <w:shd w:val="clear" w:color="auto" w:fill="002060"/>
          </w:tcPr>
          <w:p w:rsidR="00950268" w:rsidRPr="006B172C" w:rsidRDefault="00950268" w:rsidP="00950268">
            <w:pPr>
              <w:jc w:val="both"/>
              <w:rPr>
                <w:rFonts w:ascii="Arial" w:hAnsi="Arial" w:cs="Arial"/>
                <w:b/>
                <w:i/>
              </w:rPr>
            </w:pPr>
            <w:r w:rsidRPr="006B172C">
              <w:rPr>
                <w:rFonts w:ascii="Arial" w:hAnsi="Arial" w:cs="Arial"/>
                <w:b/>
                <w:i/>
              </w:rPr>
              <w:t>4.2 ESTÍMULOS</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rPr>
                <w:rFonts w:ascii="Arial Narrow" w:eastAsia="Times New Roman" w:hAnsi="Arial Narrow" w:cs="Arial"/>
              </w:rPr>
            </w:pPr>
            <w:r w:rsidRPr="00387FBA">
              <w:rPr>
                <w:rFonts w:ascii="Arial Narrow" w:eastAsia="Times New Roman" w:hAnsi="Arial Narrow" w:cs="Arial"/>
              </w:rPr>
              <w:t>4.2.2</w:t>
            </w:r>
            <w:r>
              <w:rPr>
                <w:rFonts w:ascii="Arial Narrow" w:eastAsia="Times New Roman" w:hAnsi="Arial Narrow" w:cs="Arial"/>
              </w:rPr>
              <w:t>.</w:t>
            </w:r>
            <w:r w:rsidRPr="00387FBA">
              <w:rPr>
                <w:rFonts w:ascii="Arial Narrow" w:eastAsia="Times New Roman" w:hAnsi="Arial Narrow" w:cs="Arial"/>
              </w:rPr>
              <w:t xml:space="preserve"> </w:t>
            </w:r>
            <w:r w:rsidRPr="008627A0">
              <w:rPr>
                <w:rFonts w:ascii="Arial" w:eastAsia="Times New Roman" w:hAnsi="Arial" w:cs="Arial"/>
              </w:rPr>
              <w:t>¿El programa difunde entre la comunidad los sistemas de Becas otorgadas por otras instituciones?</w:t>
            </w:r>
            <w:r w:rsidRPr="00387FB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4" w:space="0" w:color="auto"/>
              <w:right w:val="single" w:sz="4" w:space="0" w:color="auto"/>
            </w:tcBorders>
            <w:shd w:val="clear" w:color="auto" w:fill="002060"/>
          </w:tcPr>
          <w:p w:rsidR="00950268" w:rsidRPr="001B7DAA" w:rsidRDefault="00950268" w:rsidP="00950268">
            <w:pPr>
              <w:jc w:val="both"/>
              <w:rPr>
                <w:rFonts w:ascii="Arial" w:hAnsi="Arial" w:cs="Arial"/>
                <w:b/>
                <w:i/>
              </w:rPr>
            </w:pPr>
            <w:r>
              <w:rPr>
                <w:rFonts w:ascii="Arial" w:hAnsi="Arial" w:cs="Arial"/>
                <w:b/>
                <w:i/>
              </w:rPr>
              <w:t>CRITERIO 4 EVALUACION DEL APRENDIZAJE</w:t>
            </w:r>
          </w:p>
        </w:tc>
        <w:tc>
          <w:tcPr>
            <w:tcW w:w="2349" w:type="pct"/>
            <w:gridSpan w:val="4"/>
            <w:tcBorders>
              <w:top w:val="single" w:sz="4" w:space="0" w:color="auto"/>
              <w:left w:val="single" w:sz="4" w:space="0" w:color="auto"/>
              <w:bottom w:val="single" w:sz="4" w:space="0" w:color="auto"/>
              <w:right w:val="single" w:sz="4" w:space="0" w:color="auto"/>
            </w:tcBorders>
            <w:shd w:val="clear" w:color="auto" w:fill="002060"/>
          </w:tcPr>
          <w:p w:rsidR="00950268" w:rsidRPr="006B172C" w:rsidRDefault="00950268" w:rsidP="00950268">
            <w:pPr>
              <w:jc w:val="both"/>
              <w:rPr>
                <w:rFonts w:ascii="Arial" w:hAnsi="Arial" w:cs="Arial"/>
                <w:b/>
                <w:i/>
              </w:rPr>
            </w:pPr>
            <w:r w:rsidRPr="006B172C">
              <w:rPr>
                <w:rFonts w:ascii="Arial" w:hAnsi="Arial" w:cs="Arial"/>
                <w:b/>
                <w:i/>
              </w:rPr>
              <w:t>4.2 ESTÍMULOS</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rPr>
                <w:rFonts w:ascii="Arial Narrow" w:eastAsia="Times New Roman" w:hAnsi="Arial Narrow" w:cs="Arial"/>
              </w:rPr>
            </w:pPr>
            <w:r>
              <w:rPr>
                <w:rFonts w:ascii="Arial Narrow" w:eastAsia="Times New Roman" w:hAnsi="Arial Narrow" w:cs="Arial"/>
              </w:rPr>
              <w:t>4.2.3</w:t>
            </w:r>
            <w:proofErr w:type="gramStart"/>
            <w:r w:rsidRPr="008627A0">
              <w:rPr>
                <w:rFonts w:ascii="Arial" w:eastAsia="Times New Roman" w:hAnsi="Arial" w:cs="Arial"/>
              </w:rPr>
              <w:t>.¿</w:t>
            </w:r>
            <w:proofErr w:type="gramEnd"/>
            <w:r w:rsidRPr="008627A0">
              <w:rPr>
                <w:rFonts w:ascii="Arial" w:eastAsia="Times New Roman" w:hAnsi="Arial" w:cs="Arial"/>
              </w:rPr>
              <w:t xml:space="preserve">Otorga otro tipo de reconocimientos </w:t>
            </w:r>
            <w:r w:rsidRPr="008627A0">
              <w:rPr>
                <w:rFonts w:ascii="Arial" w:eastAsia="Times New Roman" w:hAnsi="Arial" w:cs="Arial"/>
              </w:rPr>
              <w:lastRenderedPageBreak/>
              <w:t>como diplomas y eventos de premiación?</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lastRenderedPageBreak/>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p>
          <w:p w:rsidR="00950268" w:rsidRPr="001B7DAA" w:rsidRDefault="00950268" w:rsidP="00950268">
            <w:pPr>
              <w:jc w:val="center"/>
              <w:rPr>
                <w:rFonts w:ascii="Arial" w:hAnsi="Arial" w:cs="Arial"/>
                <w:i/>
              </w:rPr>
            </w:pPr>
            <w:r w:rsidRPr="001B7DAA">
              <w:rPr>
                <w:rFonts w:ascii="Arial" w:hAnsi="Arial" w:cs="Arial"/>
                <w:i/>
              </w:rPr>
              <w:lastRenderedPageBreak/>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r w:rsidRPr="001B7DAA">
              <w:rPr>
                <w:rFonts w:ascii="Arial" w:hAnsi="Arial" w:cs="Arial"/>
                <w:i/>
              </w:rPr>
              <w:lastRenderedPageBreak/>
              <w:t>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VALOR</w:t>
            </w:r>
          </w:p>
          <w:p w:rsidR="00950268" w:rsidRPr="001B7DAA" w:rsidRDefault="00950268" w:rsidP="00950268">
            <w:pPr>
              <w:rPr>
                <w:rFonts w:ascii="Arial" w:hAnsi="Arial" w:cs="Arial"/>
                <w:i/>
              </w:rPr>
            </w:pPr>
            <w:r>
              <w:rPr>
                <w:rFonts w:ascii="Arial" w:hAnsi="Arial" w:cs="Arial"/>
                <w:i/>
              </w:rPr>
              <w:lastRenderedPageBreak/>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47"/>
        <w:gridCol w:w="911"/>
        <w:gridCol w:w="1033"/>
        <w:gridCol w:w="1289"/>
        <w:gridCol w:w="1498"/>
      </w:tblGrid>
      <w:tr w:rsidR="00950268" w:rsidRPr="001D1039" w:rsidTr="00950268">
        <w:tc>
          <w:tcPr>
            <w:tcW w:w="2651" w:type="pct"/>
            <w:tcBorders>
              <w:top w:val="single" w:sz="4" w:space="0" w:color="auto"/>
              <w:left w:val="single" w:sz="4" w:space="0" w:color="auto"/>
              <w:bottom w:val="single" w:sz="4" w:space="0" w:color="auto"/>
              <w:right w:val="single" w:sz="4" w:space="0" w:color="auto"/>
            </w:tcBorders>
            <w:shd w:val="clear" w:color="auto" w:fill="002060"/>
          </w:tcPr>
          <w:p w:rsidR="00950268" w:rsidRPr="001B7DAA" w:rsidRDefault="00950268" w:rsidP="00950268">
            <w:pPr>
              <w:jc w:val="both"/>
              <w:rPr>
                <w:rFonts w:ascii="Arial" w:hAnsi="Arial" w:cs="Arial"/>
                <w:b/>
                <w:i/>
              </w:rPr>
            </w:pPr>
            <w:r>
              <w:rPr>
                <w:rFonts w:ascii="Arial" w:hAnsi="Arial" w:cs="Arial"/>
                <w:b/>
                <w:i/>
              </w:rPr>
              <w:t>CRITERIO 4 EVALUACION DEL APRENDIZAJE</w:t>
            </w:r>
          </w:p>
        </w:tc>
        <w:tc>
          <w:tcPr>
            <w:tcW w:w="2349" w:type="pct"/>
            <w:gridSpan w:val="4"/>
            <w:tcBorders>
              <w:top w:val="single" w:sz="4" w:space="0" w:color="auto"/>
              <w:left w:val="single" w:sz="4" w:space="0" w:color="auto"/>
              <w:bottom w:val="single" w:sz="4" w:space="0" w:color="auto"/>
              <w:right w:val="single" w:sz="4" w:space="0" w:color="auto"/>
            </w:tcBorders>
            <w:shd w:val="clear" w:color="auto" w:fill="002060"/>
          </w:tcPr>
          <w:p w:rsidR="00950268" w:rsidRPr="000E7F47" w:rsidRDefault="00950268" w:rsidP="00950268">
            <w:pPr>
              <w:jc w:val="both"/>
              <w:rPr>
                <w:rFonts w:ascii="Arial" w:hAnsi="Arial" w:cs="Arial"/>
                <w:i/>
              </w:rPr>
            </w:pPr>
            <w:r>
              <w:rPr>
                <w:rFonts w:ascii="Arial" w:hAnsi="Arial" w:cs="Arial"/>
                <w:i/>
              </w:rPr>
              <w:t>4.2 ESTÍMULOS</w:t>
            </w:r>
          </w:p>
        </w:tc>
      </w:tr>
      <w:tr w:rsidR="00950268" w:rsidRPr="001D1039" w:rsidTr="00950268">
        <w:tc>
          <w:tcPr>
            <w:tcW w:w="2651" w:type="pct"/>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406B2" w:rsidRDefault="00950268" w:rsidP="00950268">
            <w:pPr>
              <w:rPr>
                <w:rFonts w:ascii="Arial Narrow" w:eastAsia="Times New Roman" w:hAnsi="Arial Narrow" w:cs="Arial"/>
              </w:rPr>
            </w:pPr>
            <w:r w:rsidRPr="00387FBA">
              <w:rPr>
                <w:rFonts w:ascii="Arial Narrow" w:eastAsia="Times New Roman" w:hAnsi="Arial Narrow" w:cs="Arial"/>
              </w:rPr>
              <w:t>4.2.4</w:t>
            </w:r>
            <w:r w:rsidRPr="008627A0">
              <w:rPr>
                <w:rFonts w:ascii="Arial" w:eastAsia="Times New Roman" w:hAnsi="Arial" w:cs="Arial"/>
              </w:rPr>
              <w:t>. ¿Los procedimientos para el otorgamiento de los reconocimientos y estímulos son difundidos ampliamente entre la comunidad?</w:t>
            </w:r>
            <w:r w:rsidRPr="00387FB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2651"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2349" w:type="pct"/>
            <w:gridSpan w:val="4"/>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4 EVALUACION DEL APRENDIZAJE</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70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5: FORMACIÓN INTEGRAL</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Pr="007D095A" w:rsidRDefault="00950268" w:rsidP="00950268">
            <w:pPr>
              <w:jc w:val="both"/>
              <w:rPr>
                <w:rFonts w:ascii="Arial" w:hAnsi="Arial" w:cs="Arial"/>
                <w:bCs/>
                <w:sz w:val="22"/>
                <w:szCs w:val="22"/>
                <w:lang w:val="es-ES_tradnl"/>
              </w:rPr>
            </w:pPr>
            <w:r>
              <w:rPr>
                <w:rFonts w:ascii="Arial" w:hAnsi="Arial" w:cs="Arial"/>
                <w:b/>
                <w:bCs/>
                <w:sz w:val="22"/>
                <w:szCs w:val="22"/>
                <w:lang w:val="es-ES_tradnl"/>
              </w:rPr>
              <w:t xml:space="preserve">INTRODUCCIÓN. </w:t>
            </w:r>
            <w:r w:rsidRPr="007D095A">
              <w:rPr>
                <w:rFonts w:ascii="Arial" w:hAnsi="Arial" w:cs="Arial"/>
                <w:bCs/>
                <w:sz w:val="22"/>
                <w:szCs w:val="22"/>
                <w:lang w:val="es-ES_tradnl"/>
              </w:rPr>
              <w:t>La formación jurídica  de los estudiantes</w:t>
            </w:r>
            <w:r>
              <w:rPr>
                <w:rFonts w:ascii="Arial" w:hAnsi="Arial" w:cs="Arial"/>
                <w:bCs/>
                <w:sz w:val="22"/>
                <w:szCs w:val="22"/>
                <w:lang w:val="es-ES_tradnl"/>
              </w:rPr>
              <w:t>,</w:t>
            </w:r>
            <w:r w:rsidRPr="007D095A">
              <w:rPr>
                <w:rFonts w:ascii="Arial" w:hAnsi="Arial" w:cs="Arial"/>
                <w:bCs/>
                <w:sz w:val="22"/>
                <w:szCs w:val="22"/>
                <w:lang w:val="es-ES_tradnl"/>
              </w:rPr>
              <w:t xml:space="preserve"> deberá complementarse</w:t>
            </w:r>
            <w:r>
              <w:rPr>
                <w:rFonts w:ascii="Arial" w:hAnsi="Arial" w:cs="Arial"/>
                <w:bCs/>
                <w:sz w:val="22"/>
                <w:szCs w:val="22"/>
                <w:lang w:val="es-ES_tradnl"/>
              </w:rPr>
              <w:t>,</w:t>
            </w:r>
            <w:r w:rsidRPr="007D095A">
              <w:rPr>
                <w:rFonts w:ascii="Arial" w:hAnsi="Arial" w:cs="Arial"/>
                <w:bCs/>
                <w:sz w:val="22"/>
                <w:szCs w:val="22"/>
                <w:lang w:val="es-ES_tradnl"/>
              </w:rPr>
              <w:t xml:space="preserve"> propiciando en ellos una actitud emprendedora, con actividades culturales, deportivas, de orientación profesional, orientación psicológica para la prevención de actitudes de riesgo, con servicios médicos y con vinculación escuela-familia.</w:t>
            </w:r>
          </w:p>
        </w:tc>
      </w:tr>
      <w:tr w:rsidR="00950268" w:rsidRPr="004221BF"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4221BF" w:rsidTr="00950268">
        <w:tc>
          <w:tcPr>
            <w:tcW w:w="10076" w:type="dxa"/>
          </w:tcPr>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 si se propicia una actitud emprendedora mediante la operación de programas de desarrollo de emprendedores, incubadoras de empresas o similares, en el que se conozca cuantos profesores y  alumnos participan en él, el número de empresas promovidas, los eventos organizados en el plantel y los organizados en otras instituciones, señalando si se han obtenido reconocimientos.</w:t>
            </w:r>
          </w:p>
          <w:p w:rsidR="00950268" w:rsidRPr="007D095A"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 la participación de los estudiantes, en forma masiva o bien formando parte de las selecciones, en diferentes actividades deportivas, precisando si existe un programa de actividades deportivas, el número de disciplinas y el número de estudiantes que las practican, los eventos organizados, tanto dentro como fuera del plantel y el número de estudiantes que utilizan diariamente las instalaciones deportivas.</w:t>
            </w:r>
          </w:p>
          <w:p w:rsidR="00950268" w:rsidRPr="007D095A"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 si cuentan con un programa de Orientación Profesional para estudiantes y un Programa de eventos Científicos y Tecnológicos</w:t>
            </w:r>
            <w:proofErr w:type="gramStart"/>
            <w:r w:rsidRPr="006B172C">
              <w:rPr>
                <w:rFonts w:ascii="Arial" w:hAnsi="Arial" w:cs="Arial"/>
                <w:bCs/>
                <w:sz w:val="22"/>
                <w:szCs w:val="22"/>
              </w:rPr>
              <w:t>,(</w:t>
            </w:r>
            <w:proofErr w:type="gramEnd"/>
            <w:r w:rsidRPr="006B172C">
              <w:rPr>
                <w:rFonts w:ascii="Arial" w:hAnsi="Arial" w:cs="Arial"/>
                <w:bCs/>
                <w:sz w:val="22"/>
                <w:szCs w:val="22"/>
              </w:rPr>
              <w:t>conferencias, seminarios, congresos, etc.)</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 si existe un Programa Institucional de Orientación Psicológica para la prevención de actitudes de riesgo (adicciones, contra la violencia, orientación sexual, etc.)</w:t>
            </w:r>
          </w:p>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w:t>
            </w:r>
            <w:r>
              <w:rPr>
                <w:rFonts w:ascii="Arial" w:hAnsi="Arial" w:cs="Arial"/>
                <w:bCs/>
                <w:sz w:val="22"/>
                <w:szCs w:val="22"/>
              </w:rPr>
              <w:t>n</w:t>
            </w:r>
            <w:r w:rsidRPr="006B172C">
              <w:rPr>
                <w:rFonts w:ascii="Arial" w:hAnsi="Arial" w:cs="Arial"/>
                <w:bCs/>
                <w:sz w:val="22"/>
                <w:szCs w:val="22"/>
              </w:rPr>
              <w:t xml:space="preserve"> los servicios médicos en dos aspectos, las actividades preventivas (campañas, conferencias, cursos, etc.) y por otra parte</w:t>
            </w:r>
            <w:r>
              <w:rPr>
                <w:rFonts w:ascii="Arial" w:hAnsi="Arial" w:cs="Arial"/>
                <w:bCs/>
                <w:sz w:val="22"/>
                <w:szCs w:val="22"/>
              </w:rPr>
              <w:t>,</w:t>
            </w:r>
            <w:r w:rsidRPr="006B172C">
              <w:rPr>
                <w:rFonts w:ascii="Arial" w:hAnsi="Arial" w:cs="Arial"/>
                <w:bCs/>
                <w:sz w:val="22"/>
                <w:szCs w:val="22"/>
              </w:rPr>
              <w:t xml:space="preserve"> para inculcar estilos saludables de vida en los estudiantes y la comunidad en general.</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3"/>
              </w:numPr>
              <w:jc w:val="both"/>
              <w:rPr>
                <w:rFonts w:ascii="Arial" w:hAnsi="Arial" w:cs="Arial"/>
                <w:bCs/>
                <w:sz w:val="22"/>
                <w:szCs w:val="22"/>
              </w:rPr>
            </w:pPr>
            <w:r w:rsidRPr="006B172C">
              <w:rPr>
                <w:rFonts w:ascii="Arial" w:hAnsi="Arial" w:cs="Arial"/>
                <w:bCs/>
                <w:sz w:val="22"/>
                <w:szCs w:val="22"/>
              </w:rPr>
              <w:t>Se evalúa si existen cursos de inducción</w:t>
            </w:r>
            <w:r>
              <w:rPr>
                <w:rFonts w:ascii="Arial" w:hAnsi="Arial" w:cs="Arial"/>
                <w:bCs/>
                <w:sz w:val="22"/>
                <w:szCs w:val="22"/>
              </w:rPr>
              <w:t>,</w:t>
            </w:r>
            <w:r w:rsidRPr="006B172C">
              <w:rPr>
                <w:rFonts w:ascii="Arial" w:hAnsi="Arial" w:cs="Arial"/>
                <w:bCs/>
                <w:sz w:val="22"/>
                <w:szCs w:val="22"/>
              </w:rPr>
              <w:t xml:space="preserve"> a fin de que los padres conozcan las instalaciones y la organización de la escuela, si existen publicaciones periódicas que informen sobre la vida académica, si existen cursos de orientación a los padres y si los invitan a eventos culturales.</w:t>
            </w: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5.1 DESARROLLO DE EMPREDEDORES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D095A" w:rsidRDefault="00950268" w:rsidP="00950268">
            <w:pPr>
              <w:autoSpaceDE w:val="0"/>
              <w:autoSpaceDN w:val="0"/>
              <w:adjustRightInd w:val="0"/>
              <w:jc w:val="both"/>
              <w:rPr>
                <w:rFonts w:ascii="Arial Narrow" w:eastAsia="Times New Roman" w:hAnsi="Arial Narrow" w:cs="Arial"/>
              </w:rPr>
            </w:pPr>
            <w:r w:rsidRPr="007D095A">
              <w:rPr>
                <w:rFonts w:ascii="Arial Narrow" w:eastAsia="Times New Roman" w:hAnsi="Arial Narrow" w:cs="Arial"/>
              </w:rPr>
              <w:t>5.1.1</w:t>
            </w:r>
            <w:proofErr w:type="gramStart"/>
            <w:r w:rsidRPr="008627A0">
              <w:rPr>
                <w:rFonts w:ascii="Arial" w:eastAsia="Times New Roman" w:hAnsi="Arial" w:cs="Arial"/>
              </w:rPr>
              <w:t>.¿</w:t>
            </w:r>
            <w:proofErr w:type="gramEnd"/>
            <w:r w:rsidRPr="008627A0">
              <w:rPr>
                <w:rFonts w:ascii="Arial" w:eastAsia="Times New Roman" w:hAnsi="Arial" w:cs="Arial"/>
              </w:rPr>
              <w:t>La Institución propicia una actitud emprendedora en los estudiantes con la operación de Programas de Desarrollo de Emprendedores, Incubadoras de Empresas o similares?</w:t>
            </w:r>
            <w:r w:rsidRPr="007D095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Pr>
                <w:rFonts w:ascii="Arial" w:hAnsi="Arial" w:cs="Arial"/>
                <w:b/>
                <w:i/>
              </w:rPr>
              <w:t>E</w:t>
            </w:r>
            <w:r w:rsidRPr="001B7DAA">
              <w:rPr>
                <w:rFonts w:ascii="Arial" w:hAnsi="Arial" w:cs="Arial"/>
                <w:b/>
                <w:i/>
              </w:rPr>
              <w:t>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5.1 DESARROLLO DE EMPREDEDORES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D095A" w:rsidRDefault="00950268" w:rsidP="00950268">
            <w:pPr>
              <w:autoSpaceDE w:val="0"/>
              <w:autoSpaceDN w:val="0"/>
              <w:adjustRightInd w:val="0"/>
              <w:jc w:val="both"/>
              <w:rPr>
                <w:rFonts w:ascii="Arial Narrow" w:eastAsia="Times New Roman" w:hAnsi="Arial Narrow" w:cs="Arial"/>
              </w:rPr>
            </w:pPr>
            <w:r w:rsidRPr="007D095A">
              <w:rPr>
                <w:rFonts w:ascii="Arial Narrow" w:eastAsia="Times New Roman" w:hAnsi="Arial Narrow" w:cs="Arial"/>
              </w:rPr>
              <w:t>5</w:t>
            </w:r>
            <w:r>
              <w:rPr>
                <w:rFonts w:ascii="Arial Narrow" w:eastAsia="Times New Roman" w:hAnsi="Arial Narrow" w:cs="Arial"/>
              </w:rPr>
              <w:t>.1.2</w:t>
            </w:r>
            <w:proofErr w:type="gramStart"/>
            <w:r w:rsidRPr="008627A0">
              <w:rPr>
                <w:rFonts w:ascii="Arial" w:eastAsia="Times New Roman" w:hAnsi="Arial" w:cs="Arial"/>
              </w:rPr>
              <w:t>.¿</w:t>
            </w:r>
            <w:proofErr w:type="gramEnd"/>
            <w:r w:rsidRPr="008627A0">
              <w:rPr>
                <w:rFonts w:ascii="Arial" w:eastAsia="Times New Roman" w:hAnsi="Arial" w:cs="Arial"/>
              </w:rPr>
              <w:t>La Institución organiza eventos que propicien la actitud empresarial  y fomenta que los estudiantes asistan a otros organizados por otras instituciones?</w:t>
            </w:r>
            <w:r w:rsidRPr="007D095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5.2. ACTIVIDADES CULTURALES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D095A" w:rsidRDefault="00950268" w:rsidP="00950268">
            <w:pPr>
              <w:autoSpaceDE w:val="0"/>
              <w:autoSpaceDN w:val="0"/>
              <w:adjustRightInd w:val="0"/>
              <w:jc w:val="both"/>
              <w:rPr>
                <w:rFonts w:ascii="Arial Narrow" w:eastAsia="Times New Roman" w:hAnsi="Arial Narrow" w:cs="Arial"/>
              </w:rPr>
            </w:pPr>
            <w:r>
              <w:rPr>
                <w:rFonts w:ascii="Arial Narrow" w:eastAsia="Times New Roman" w:hAnsi="Arial Narrow" w:cs="Arial"/>
              </w:rPr>
              <w:t xml:space="preserve">5.2.1. </w:t>
            </w:r>
            <w:r w:rsidRPr="008627A0">
              <w:rPr>
                <w:rFonts w:ascii="Arial" w:eastAsia="Times New Roman" w:hAnsi="Arial" w:cs="Arial"/>
              </w:rPr>
              <w:t>¿La Institución realiza actividades culturales en las que participan los estudiantes en forma activa?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5.3. ACTIVIDADES DEPORTIVAS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B63264" w:rsidRDefault="00950268" w:rsidP="00950268">
            <w:pPr>
              <w:jc w:val="both"/>
              <w:rPr>
                <w:rFonts w:ascii="Arial Narrow" w:eastAsia="Times New Roman" w:hAnsi="Arial Narrow" w:cs="Arial"/>
              </w:rPr>
            </w:pPr>
            <w:r>
              <w:rPr>
                <w:rFonts w:ascii="Arial Narrow" w:eastAsia="Times New Roman" w:hAnsi="Arial Narrow" w:cs="Arial"/>
              </w:rPr>
              <w:t xml:space="preserve">5.3.1. </w:t>
            </w:r>
            <w:r w:rsidRPr="008627A0">
              <w:rPr>
                <w:rFonts w:ascii="Arial" w:eastAsia="Times New Roman" w:hAnsi="Arial" w:cs="Arial"/>
              </w:rPr>
              <w:t>¿La Institución opera un programa que integra diferentes disciplinas deportivas, en las que participen activamente los estudiantes en forma masiva y organiza eventos intramuros o bien impulsa que los estudiantes acudan a torneos extramuros?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5.3. ACTIVIDADES DEPORTIVAS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B63264" w:rsidRDefault="00950268" w:rsidP="00950268">
            <w:pPr>
              <w:jc w:val="both"/>
              <w:rPr>
                <w:rFonts w:ascii="Arial Narrow" w:eastAsia="Times New Roman" w:hAnsi="Arial Narrow" w:cs="Arial"/>
              </w:rPr>
            </w:pPr>
            <w:r>
              <w:rPr>
                <w:rFonts w:ascii="Arial Narrow" w:eastAsia="Times New Roman" w:hAnsi="Arial Narrow" w:cs="Arial"/>
              </w:rPr>
              <w:t>5.3.2</w:t>
            </w:r>
            <w:r w:rsidRPr="008627A0">
              <w:rPr>
                <w:rFonts w:ascii="Arial" w:eastAsia="Times New Roman" w:hAnsi="Arial" w:cs="Arial"/>
              </w:rPr>
              <w:t>. ¿La Institución tiene programas para que los estudiantes practiquen diariamente actividades en los gimnasios?</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5.4. ORIENTACIÓN PROFESIONAL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jc w:val="both"/>
              <w:rPr>
                <w:rFonts w:ascii="Arial" w:eastAsia="Times New Roman" w:hAnsi="Arial" w:cs="Arial"/>
              </w:rPr>
            </w:pPr>
            <w:r w:rsidRPr="000754D0">
              <w:rPr>
                <w:rFonts w:ascii="Arial Narrow" w:eastAsia="Times New Roman" w:hAnsi="Arial Narrow" w:cs="Arial"/>
              </w:rPr>
              <w:t>5.4.1</w:t>
            </w:r>
            <w:r>
              <w:rPr>
                <w:rFonts w:ascii="Arial Narrow" w:eastAsia="Times New Roman" w:hAnsi="Arial Narrow" w:cs="Arial"/>
              </w:rPr>
              <w:t>.</w:t>
            </w:r>
            <w:r w:rsidRPr="000754D0">
              <w:rPr>
                <w:rFonts w:ascii="Arial Narrow" w:eastAsia="Times New Roman" w:hAnsi="Arial Narrow" w:cs="Arial"/>
              </w:rPr>
              <w:t xml:space="preserve"> </w:t>
            </w:r>
            <w:r w:rsidRPr="008627A0">
              <w:rPr>
                <w:rFonts w:ascii="Arial" w:eastAsia="Times New Roman" w:hAnsi="Arial" w:cs="Arial"/>
              </w:rPr>
              <w:t xml:space="preserve">¿La Institución cuenta con un Programa de Orientación Profesional para estudiantes, con funciones claramente definidas para su inserción al ámbito laboral? </w:t>
            </w:r>
          </w:p>
          <w:p w:rsidR="00950268" w:rsidRPr="000754D0"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5.4. ORIENTACIÓN PROFESIONAL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Pr>
                <w:rFonts w:ascii="Arial Narrow" w:eastAsia="Times New Roman" w:hAnsi="Arial Narrow" w:cs="Arial"/>
              </w:rPr>
              <w:t>5.4.2</w:t>
            </w:r>
            <w:r w:rsidRPr="008627A0">
              <w:rPr>
                <w:rFonts w:ascii="Arial" w:eastAsia="Times New Roman" w:hAnsi="Arial" w:cs="Arial"/>
              </w:rPr>
              <w:t xml:space="preserve">.  ¿La Institución cuenta con un Programa de Eventos Científicos y Tecnológicos tales como conferencias, </w:t>
            </w:r>
            <w:proofErr w:type="spellStart"/>
            <w:r w:rsidRPr="008627A0">
              <w:rPr>
                <w:rFonts w:ascii="Arial" w:eastAsia="Times New Roman" w:hAnsi="Arial" w:cs="Arial"/>
              </w:rPr>
              <w:t>viedeoconferencias</w:t>
            </w:r>
            <w:proofErr w:type="spellEnd"/>
            <w:r w:rsidRPr="008627A0">
              <w:rPr>
                <w:rFonts w:ascii="Arial" w:eastAsia="Times New Roman" w:hAnsi="Arial" w:cs="Arial"/>
              </w:rPr>
              <w:t xml:space="preserve">, seminarios y congresos, entre otros, en apoyo a la formación curricular? </w:t>
            </w:r>
          </w:p>
          <w:p w:rsidR="00950268" w:rsidRPr="000754D0"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r>
        <w:rPr>
          <w:rFonts w:ascii="Calibri" w:hAnsi="Calibri"/>
          <w:sz w:val="20"/>
          <w:szCs w:val="20"/>
        </w:rP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5.5. ORIENTACIÓN PSICOLÓGICA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754D0" w:rsidRDefault="00950268" w:rsidP="00950268">
            <w:pPr>
              <w:jc w:val="both"/>
              <w:rPr>
                <w:rFonts w:ascii="Arial Narrow" w:eastAsia="Times New Roman" w:hAnsi="Arial Narrow" w:cs="Arial"/>
              </w:rPr>
            </w:pPr>
            <w:r>
              <w:rPr>
                <w:rFonts w:ascii="Arial Narrow" w:eastAsia="Times New Roman" w:hAnsi="Arial Narrow" w:cs="Arial"/>
              </w:rPr>
              <w:t>5.5.1.</w:t>
            </w:r>
            <w:r w:rsidRPr="000754D0">
              <w:rPr>
                <w:rFonts w:ascii="Arial Narrow" w:eastAsia="Times New Roman" w:hAnsi="Arial Narrow" w:cs="Arial"/>
              </w:rPr>
              <w:t xml:space="preserve"> </w:t>
            </w:r>
            <w:r w:rsidRPr="008627A0">
              <w:rPr>
                <w:rFonts w:ascii="Arial" w:eastAsia="Times New Roman" w:hAnsi="Arial" w:cs="Arial"/>
              </w:rPr>
              <w:t>¿La Institución opera un Programa de Orientación Psicológica para prevención de actitudes de riesgo (adicciones, contra la violencia, orientación sexual, entre otros aspectos) y para el apoyo de los estudiantes que lo soliciten?</w:t>
            </w:r>
            <w:r>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5.6. SERVICIOS MEDICOS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754D0" w:rsidRDefault="00950268" w:rsidP="00950268">
            <w:pPr>
              <w:jc w:val="both"/>
              <w:rPr>
                <w:rFonts w:ascii="Arial Narrow" w:eastAsia="Times New Roman" w:hAnsi="Arial Narrow" w:cs="Arial"/>
              </w:rPr>
            </w:pPr>
            <w:r w:rsidRPr="00F04410">
              <w:rPr>
                <w:rFonts w:ascii="Arial Narrow" w:eastAsia="Times New Roman" w:hAnsi="Arial Narrow" w:cs="Arial"/>
              </w:rPr>
              <w:t>5.6.1</w:t>
            </w:r>
            <w:r w:rsidRPr="008627A0">
              <w:rPr>
                <w:rFonts w:ascii="Arial" w:eastAsia="Times New Roman" w:hAnsi="Arial" w:cs="Arial"/>
              </w:rPr>
              <w:t>. ¿La Institución proporciona a los estudiantes acceso a servicios médicos para inculcarles  estilos de vida saludables, así como para  prevenir enfermedades como obesidad, hipertensión y diabetes, entre otras, que pueda ser extensivo a la comunidad?</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5 FORMACIÓN INTEGRAL</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5.7. ENLACE ESCUELA-FAMILIA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754D0" w:rsidRDefault="00950268" w:rsidP="00950268">
            <w:pPr>
              <w:jc w:val="both"/>
              <w:rPr>
                <w:rFonts w:ascii="Arial Narrow" w:eastAsia="Times New Roman" w:hAnsi="Arial Narrow" w:cs="Arial"/>
              </w:rPr>
            </w:pPr>
            <w:r>
              <w:rPr>
                <w:rFonts w:ascii="Arial Narrow" w:eastAsia="Times New Roman" w:hAnsi="Arial Narrow" w:cs="Arial"/>
              </w:rPr>
              <w:t>5.7.1</w:t>
            </w:r>
            <w:r w:rsidRPr="008627A0">
              <w:rPr>
                <w:rFonts w:ascii="Arial" w:eastAsia="Times New Roman" w:hAnsi="Arial" w:cs="Arial"/>
              </w:rPr>
              <w:t>.  ¿La institución mantiene comunicación con los padres de familia a través de cursos de inducción, con el objetivo de que conozcan las instalaciones, filosofía y organizaciones de  la institución, publicaciones periódicas que les informen sobre la vida académica de la escuela, cursos de orientación a los padres sobre la generación “Y” e invitación a los eventos culturales?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5 FORMACIÓN INTEGRAL</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50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6:  SERVICIOS DE APOYO PARA EL APRENDIZAJE</w:t>
            </w:r>
          </w:p>
          <w:p w:rsidR="00950268" w:rsidRPr="004221BF" w:rsidRDefault="00950268" w:rsidP="00950268">
            <w:pPr>
              <w:jc w:val="center"/>
              <w:rPr>
                <w:rFonts w:ascii="Arial" w:hAnsi="Arial" w:cs="Arial"/>
                <w:sz w:val="22"/>
                <w:szCs w:val="22"/>
              </w:rPr>
            </w:pPr>
          </w:p>
        </w:tc>
      </w:tr>
      <w:tr w:rsidR="00950268" w:rsidRPr="007D095A" w:rsidTr="00950268">
        <w:tc>
          <w:tcPr>
            <w:tcW w:w="10076" w:type="dxa"/>
          </w:tcPr>
          <w:p w:rsidR="00950268" w:rsidRDefault="00950268" w:rsidP="00950268">
            <w:pPr>
              <w:jc w:val="both"/>
              <w:rPr>
                <w:rFonts w:ascii="Arial" w:hAnsi="Arial" w:cs="Arial"/>
                <w:b/>
                <w:bCs/>
                <w:sz w:val="22"/>
                <w:szCs w:val="22"/>
                <w:lang w:val="es-ES_tradnl"/>
              </w:rPr>
            </w:pPr>
            <w:r>
              <w:rPr>
                <w:rFonts w:ascii="Arial" w:hAnsi="Arial" w:cs="Arial"/>
                <w:b/>
                <w:bCs/>
                <w:sz w:val="22"/>
                <w:szCs w:val="22"/>
                <w:lang w:val="es-ES_tradnl"/>
              </w:rPr>
              <w:t>INTRODUCCIÓN</w:t>
            </w:r>
          </w:p>
          <w:p w:rsidR="00950268" w:rsidRDefault="00950268" w:rsidP="00950268">
            <w:pPr>
              <w:jc w:val="both"/>
              <w:rPr>
                <w:rFonts w:ascii="Arial" w:hAnsi="Arial" w:cs="Arial"/>
                <w:b/>
                <w:bCs/>
                <w:sz w:val="22"/>
                <w:szCs w:val="22"/>
                <w:lang w:val="es-ES_tradnl"/>
              </w:rPr>
            </w:pPr>
          </w:p>
          <w:p w:rsidR="00950268" w:rsidRPr="007D095A" w:rsidRDefault="00950268" w:rsidP="00950268">
            <w:pPr>
              <w:jc w:val="both"/>
              <w:rPr>
                <w:rFonts w:ascii="Arial" w:hAnsi="Arial" w:cs="Arial"/>
                <w:bCs/>
                <w:sz w:val="22"/>
                <w:szCs w:val="22"/>
                <w:lang w:val="es-ES_tradnl"/>
              </w:rPr>
            </w:pPr>
          </w:p>
        </w:tc>
      </w:tr>
      <w:tr w:rsidR="00950268" w:rsidRPr="007D095A"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7D095A" w:rsidTr="00950268">
        <w:tc>
          <w:tcPr>
            <w:tcW w:w="10076" w:type="dxa"/>
          </w:tcPr>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la operación del Programa de Tutorías, en el que la totalidad de los profesores de tiempo completo, colaboran adecuadamente, si existe capacitación para la formación de tutores y si el programa es evaluado.</w:t>
            </w:r>
          </w:p>
          <w:p w:rsidR="00950268" w:rsidRPr="00C87237"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la operación de asesorías para la resolución de problemas de aprendizaje</w:t>
            </w:r>
            <w:r>
              <w:rPr>
                <w:rFonts w:ascii="Arial" w:hAnsi="Arial" w:cs="Arial"/>
                <w:bCs/>
                <w:sz w:val="22"/>
                <w:szCs w:val="22"/>
              </w:rPr>
              <w:t>,</w:t>
            </w:r>
            <w:r w:rsidRPr="006B172C">
              <w:rPr>
                <w:rFonts w:ascii="Arial" w:hAnsi="Arial" w:cs="Arial"/>
                <w:bCs/>
                <w:sz w:val="22"/>
                <w:szCs w:val="22"/>
              </w:rPr>
              <w:t xml:space="preserve"> realizando un registro de ellas.</w:t>
            </w:r>
          </w:p>
          <w:p w:rsidR="00950268" w:rsidRPr="00C87237"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 xml:space="preserve">Se evalúa la calidad de los servicios bibliotecarios, para conocer su capacidad de espacio y mobiliario adecuado a las necesidades, el acervo bibliográfico congruente con los programas de las asignaturas, actualizado y organizado para facilitar la búsqueda y consulta, el programa de adquisiciones en el que participen cuerpos colegiados, el número suficiente de suscripciones a revistas especializadas, tanto impresas como electrónicas, si se cuenta con servicios de bibliotecas digitales, videoteca, hemeroteca, internet y préstamos externos e </w:t>
            </w:r>
            <w:proofErr w:type="spellStart"/>
            <w:r w:rsidRPr="006B172C">
              <w:rPr>
                <w:rFonts w:ascii="Arial" w:hAnsi="Arial" w:cs="Arial"/>
                <w:bCs/>
                <w:sz w:val="22"/>
                <w:szCs w:val="22"/>
              </w:rPr>
              <w:t>interbibliotecarios</w:t>
            </w:r>
            <w:proofErr w:type="spellEnd"/>
            <w:r w:rsidRPr="006B172C">
              <w:rPr>
                <w:rFonts w:ascii="Arial" w:hAnsi="Arial" w:cs="Arial"/>
                <w:bCs/>
                <w:sz w:val="22"/>
                <w:szCs w:val="22"/>
              </w:rPr>
              <w:t>, si se tienen adaptaciones para personas con capacidades diferentes y si existe un mecanismo para conocer la opinión de los usuarios, respecto a la calidad de los servicios ofrecidos.</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si la institución dispone de convenios con organizaciones para que los estudiantes realicen prácticas profesionales, si les ofrecen becas y si se cuenta con un Consejo de Vinculación en el que participan docentes, investigadores y personal de las empresas que intervienen en el desarrollo curricular del programa académico.</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si existen bases de datos actualizadas de sus egresados, si realizan encuestas periódicas a los empleadores</w:t>
            </w:r>
            <w:r>
              <w:rPr>
                <w:rFonts w:ascii="Arial" w:hAnsi="Arial" w:cs="Arial"/>
                <w:bCs/>
                <w:sz w:val="22"/>
                <w:szCs w:val="22"/>
              </w:rPr>
              <w:t>,</w:t>
            </w:r>
            <w:r w:rsidRPr="006B172C">
              <w:rPr>
                <w:rFonts w:ascii="Arial" w:hAnsi="Arial" w:cs="Arial"/>
                <w:bCs/>
                <w:sz w:val="22"/>
                <w:szCs w:val="22"/>
              </w:rPr>
              <w:t xml:space="preserve"> para conocer el desempeño de los egresados y</w:t>
            </w:r>
            <w:r>
              <w:rPr>
                <w:rFonts w:ascii="Arial" w:hAnsi="Arial" w:cs="Arial"/>
                <w:bCs/>
                <w:sz w:val="22"/>
                <w:szCs w:val="22"/>
              </w:rPr>
              <w:t xml:space="preserve"> a estos par</w:t>
            </w:r>
            <w:r w:rsidRPr="006B172C">
              <w:rPr>
                <w:rFonts w:ascii="Arial" w:hAnsi="Arial" w:cs="Arial"/>
                <w:bCs/>
                <w:sz w:val="22"/>
                <w:szCs w:val="22"/>
              </w:rPr>
              <w:t>a conocer su situación laboral y el grado de satisfacción</w:t>
            </w:r>
            <w:r>
              <w:rPr>
                <w:rFonts w:ascii="Arial" w:hAnsi="Arial" w:cs="Arial"/>
                <w:bCs/>
                <w:sz w:val="22"/>
                <w:szCs w:val="22"/>
              </w:rPr>
              <w:t>,</w:t>
            </w:r>
            <w:r w:rsidRPr="006B172C">
              <w:rPr>
                <w:rFonts w:ascii="Arial" w:hAnsi="Arial" w:cs="Arial"/>
                <w:bCs/>
                <w:sz w:val="22"/>
                <w:szCs w:val="22"/>
              </w:rPr>
              <w:t xml:space="preserve"> respecto a la pertinencia del programa y si existe un documento que muestre el análisis de los resultados de estas encuestas</w:t>
            </w:r>
            <w:r>
              <w:rPr>
                <w:rFonts w:ascii="Arial" w:hAnsi="Arial" w:cs="Arial"/>
                <w:bCs/>
                <w:sz w:val="22"/>
                <w:szCs w:val="22"/>
              </w:rPr>
              <w:t xml:space="preserve">, </w:t>
            </w:r>
            <w:r w:rsidRPr="006B172C">
              <w:rPr>
                <w:rFonts w:ascii="Arial" w:hAnsi="Arial" w:cs="Arial"/>
                <w:bCs/>
                <w:sz w:val="22"/>
                <w:szCs w:val="22"/>
              </w:rPr>
              <w:t>para efectos de la actualización o modificación del Plan de Estudios.</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si existen convenios de intercambio académico</w:t>
            </w:r>
            <w:r>
              <w:rPr>
                <w:rFonts w:ascii="Arial" w:hAnsi="Arial" w:cs="Arial"/>
                <w:bCs/>
                <w:sz w:val="22"/>
                <w:szCs w:val="22"/>
              </w:rPr>
              <w:t>,</w:t>
            </w:r>
            <w:r w:rsidRPr="006B172C">
              <w:rPr>
                <w:rFonts w:ascii="Arial" w:hAnsi="Arial" w:cs="Arial"/>
                <w:bCs/>
                <w:sz w:val="22"/>
                <w:szCs w:val="22"/>
              </w:rPr>
              <w:t xml:space="preserve"> que permitan desarrollar programas de movilidad estudiantil, así como de docentes e investigadores y evaluar si los productos fortalecen al programa académico.</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si el servicio social está reglamentado y controlado, si se ajustan las actividades al perfil de egreso o bien a labores al servicio de la comunidad.</w:t>
            </w:r>
          </w:p>
          <w:p w:rsidR="00950268" w:rsidRDefault="00950268" w:rsidP="00950268">
            <w:pPr>
              <w:jc w:val="both"/>
              <w:rPr>
                <w:rFonts w:ascii="Arial" w:hAnsi="Arial" w:cs="Arial"/>
                <w:bCs/>
                <w:sz w:val="22"/>
                <w:szCs w:val="22"/>
                <w:lang w:val="es-ES_tradnl"/>
              </w:rPr>
            </w:pPr>
          </w:p>
          <w:p w:rsidR="00950268" w:rsidRPr="006B172C" w:rsidRDefault="00950268" w:rsidP="00950268">
            <w:pPr>
              <w:pStyle w:val="Prrafodelista"/>
              <w:numPr>
                <w:ilvl w:val="0"/>
                <w:numId w:val="14"/>
              </w:numPr>
              <w:jc w:val="both"/>
              <w:rPr>
                <w:rFonts w:ascii="Arial" w:hAnsi="Arial" w:cs="Arial"/>
                <w:bCs/>
                <w:sz w:val="22"/>
                <w:szCs w:val="22"/>
              </w:rPr>
            </w:pPr>
            <w:r w:rsidRPr="006B172C">
              <w:rPr>
                <w:rFonts w:ascii="Arial" w:hAnsi="Arial" w:cs="Arial"/>
                <w:bCs/>
                <w:sz w:val="22"/>
                <w:szCs w:val="22"/>
              </w:rPr>
              <w:t>Se evalúa si existe una bolsa de trabajo que facilite la inserción al mercado laboral de los estudiantes y de los egresados</w:t>
            </w:r>
            <w:proofErr w:type="gramStart"/>
            <w:r w:rsidRPr="006B172C">
              <w:rPr>
                <w:rFonts w:ascii="Arial" w:hAnsi="Arial" w:cs="Arial"/>
                <w:bCs/>
                <w:sz w:val="22"/>
                <w:szCs w:val="22"/>
              </w:rPr>
              <w:t>..</w:t>
            </w:r>
            <w:proofErr w:type="gramEnd"/>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6.1 PROGRAMA INSTITUCIONAL DE TUTORIAS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754D0" w:rsidRDefault="00950268" w:rsidP="00950268">
            <w:pPr>
              <w:jc w:val="both"/>
              <w:rPr>
                <w:rFonts w:ascii="Arial Narrow" w:eastAsia="Times New Roman" w:hAnsi="Arial Narrow" w:cs="Arial"/>
              </w:rPr>
            </w:pPr>
            <w:r>
              <w:rPr>
                <w:rFonts w:ascii="Arial Narrow" w:eastAsia="Times New Roman" w:hAnsi="Arial Narrow" w:cs="Arial"/>
              </w:rPr>
              <w:t>6.1.1.</w:t>
            </w:r>
            <w:r w:rsidRPr="00BE644A">
              <w:rPr>
                <w:rFonts w:ascii="Arial Narrow" w:eastAsia="Times New Roman" w:hAnsi="Arial Narrow" w:cs="Arial"/>
              </w:rPr>
              <w:t xml:space="preserve"> </w:t>
            </w:r>
            <w:r w:rsidRPr="008627A0">
              <w:rPr>
                <w:rFonts w:ascii="Arial" w:eastAsia="Times New Roman" w:hAnsi="Arial" w:cs="Arial"/>
              </w:rPr>
              <w:t>¿La Institución tiene un Programa de Tutorías que contribuye a la formación del tutorado en todas sus dimensiones (personal, social, moral, afectiva y cognitiva)?</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6.1 PROGRAMA INSTITUCIONAL DE TUTORIAS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C7035" w:rsidRDefault="00950268" w:rsidP="00950268">
            <w:pPr>
              <w:rPr>
                <w:rFonts w:ascii="Arial Narrow" w:eastAsia="Times New Roman" w:hAnsi="Arial Narrow" w:cs="Arial"/>
              </w:rPr>
            </w:pPr>
            <w:r>
              <w:rPr>
                <w:rFonts w:ascii="Arial Narrow" w:eastAsia="Times New Roman" w:hAnsi="Arial Narrow" w:cs="Arial"/>
              </w:rPr>
              <w:t>6.1.2</w:t>
            </w:r>
            <w:r w:rsidRPr="008627A0">
              <w:rPr>
                <w:rFonts w:ascii="Arial" w:eastAsia="Times New Roman" w:hAnsi="Arial" w:cs="Arial"/>
              </w:rPr>
              <w:t>. ¿En el Programa de Tutorías participa la totalidad de los profesores de tiempo completo?</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FUNDAMENTACIÓN </w:t>
            </w:r>
            <w:r w:rsidRPr="001B7DAA">
              <w:rPr>
                <w:rFonts w:ascii="Arial" w:hAnsi="Arial" w:cs="Arial"/>
                <w:b/>
                <w:i/>
              </w:rPr>
              <w:lastRenderedPageBreak/>
              <w:t>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6.1 PROGRAMA INSTITUCIONAL DE TUTORIAS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9C7035" w:rsidRDefault="00950268" w:rsidP="00950268">
            <w:pPr>
              <w:rPr>
                <w:rFonts w:ascii="Arial Narrow" w:eastAsia="Times New Roman" w:hAnsi="Arial Narrow" w:cs="Arial"/>
              </w:rPr>
            </w:pPr>
            <w:r>
              <w:rPr>
                <w:rFonts w:ascii="Arial Narrow" w:eastAsia="Times New Roman" w:hAnsi="Arial Narrow" w:cs="Arial"/>
              </w:rPr>
              <w:t>6.</w:t>
            </w:r>
            <w:r w:rsidRPr="00BE644A">
              <w:rPr>
                <w:rFonts w:ascii="Arial Narrow" w:eastAsia="Times New Roman" w:hAnsi="Arial Narrow" w:cs="Arial"/>
              </w:rPr>
              <w:t>1</w:t>
            </w:r>
            <w:r>
              <w:rPr>
                <w:rFonts w:ascii="Arial Narrow" w:eastAsia="Times New Roman" w:hAnsi="Arial Narrow" w:cs="Arial"/>
              </w:rPr>
              <w:t>.3.</w:t>
            </w:r>
            <w:r w:rsidRPr="00BE644A">
              <w:rPr>
                <w:rFonts w:ascii="Arial Narrow" w:eastAsia="Times New Roman" w:hAnsi="Arial Narrow" w:cs="Arial"/>
              </w:rPr>
              <w:t xml:space="preserve"> </w:t>
            </w:r>
            <w:r w:rsidRPr="008627A0">
              <w:rPr>
                <w:rFonts w:ascii="Arial" w:eastAsia="Times New Roman" w:hAnsi="Arial" w:cs="Arial"/>
              </w:rPr>
              <w:t>¿El Programa de Tutorías es evaluado permanentemente?</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6.1 PROGRAMA INSTITUCIONAL DE TUTORIAS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Pr>
                <w:rFonts w:ascii="Arial Narrow" w:eastAsia="Times New Roman" w:hAnsi="Arial Narrow" w:cs="Arial"/>
              </w:rPr>
              <w:t>6.1.4.</w:t>
            </w:r>
            <w:r w:rsidRPr="00BE644A">
              <w:rPr>
                <w:rFonts w:ascii="Arial Narrow" w:eastAsia="Times New Roman" w:hAnsi="Arial Narrow" w:cs="Arial"/>
              </w:rPr>
              <w:t xml:space="preserve"> </w:t>
            </w:r>
            <w:r w:rsidRPr="008627A0">
              <w:rPr>
                <w:rFonts w:ascii="Arial" w:eastAsia="Times New Roman" w:hAnsi="Arial" w:cs="Arial"/>
              </w:rPr>
              <w:t xml:space="preserve">¿El Programa de Tutorías es difundido ampliamente entre la comunidad estudiantil? </w:t>
            </w:r>
          </w:p>
          <w:p w:rsidR="00950268" w:rsidRPr="009C7035"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6.2. ASESORIAS ACADÉMICAS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BE644A" w:rsidRDefault="00950268" w:rsidP="00950268">
            <w:pPr>
              <w:rPr>
                <w:rFonts w:ascii="Arial Narrow" w:eastAsia="Times New Roman" w:hAnsi="Arial Narrow" w:cs="Arial"/>
              </w:rPr>
            </w:pPr>
            <w:r>
              <w:rPr>
                <w:rFonts w:ascii="Arial Narrow" w:eastAsia="Times New Roman" w:hAnsi="Arial Narrow" w:cs="Arial"/>
              </w:rPr>
              <w:t>6.2.</w:t>
            </w:r>
            <w:r w:rsidRPr="008627A0">
              <w:rPr>
                <w:rFonts w:ascii="Arial" w:eastAsia="Times New Roman" w:hAnsi="Arial" w:cs="Arial"/>
              </w:rPr>
              <w:t>1 ¿Los docentes de la Institución proporcionan asesorías para la resolución de problemas, diferentes a las tutorías?</w:t>
            </w:r>
            <w:r w:rsidRPr="00BE644A">
              <w:rPr>
                <w:rFonts w:ascii="Arial Narrow" w:eastAsia="Times New Roman" w:hAnsi="Arial Narrow" w:cs="Arial"/>
              </w:rPr>
              <w:t xml:space="preserve"> </w:t>
            </w:r>
          </w:p>
          <w:p w:rsidR="00950268" w:rsidRPr="009C7035"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r>
        <w:rPr>
          <w:rFonts w:ascii="Calibri" w:hAnsi="Calibri"/>
          <w:sz w:val="20"/>
          <w:szCs w:val="20"/>
        </w:rPr>
        <w:br w:type="page"/>
      </w: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sidRPr="008B5D3A">
              <w:rPr>
                <w:rFonts w:ascii="Arial Narrow" w:eastAsia="Times New Roman" w:hAnsi="Arial Narrow" w:cs="Arial"/>
              </w:rPr>
              <w:t>6.3.1</w:t>
            </w:r>
            <w:r w:rsidRPr="008627A0">
              <w:rPr>
                <w:rFonts w:ascii="Arial" w:eastAsia="Times New Roman" w:hAnsi="Arial" w:cs="Arial"/>
              </w:rPr>
              <w:t xml:space="preserve">. ¿La Institución tiene una Biblioteca con la capacidad de espacio y mobiliario adecuada a los servicios que proporciona? </w:t>
            </w:r>
          </w:p>
          <w:p w:rsidR="00950268" w:rsidRPr="008B5D3A"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902E0" w:rsidRDefault="00950268" w:rsidP="00950268">
            <w:pPr>
              <w:rPr>
                <w:rFonts w:ascii="Arial Narrow" w:eastAsia="Times New Roman" w:hAnsi="Arial Narrow" w:cs="Arial"/>
              </w:rPr>
            </w:pPr>
            <w:r>
              <w:rPr>
                <w:rFonts w:ascii="Arial Narrow" w:eastAsia="Times New Roman" w:hAnsi="Arial Narrow" w:cs="Arial"/>
              </w:rPr>
              <w:t>6.3.2.</w:t>
            </w:r>
            <w:r w:rsidRPr="00A902E0">
              <w:rPr>
                <w:rFonts w:ascii="Arial Narrow" w:eastAsia="Times New Roman" w:hAnsi="Arial Narrow" w:cs="Arial"/>
              </w:rPr>
              <w:t xml:space="preserve"> </w:t>
            </w:r>
            <w:r w:rsidRPr="008627A0">
              <w:rPr>
                <w:rFonts w:ascii="Arial" w:eastAsia="Times New Roman" w:hAnsi="Arial" w:cs="Arial"/>
              </w:rPr>
              <w:t>¿La Institución tiene un acervo con títulos y volúmenes que satisfacen las necesidades establecidas en los programas de asignatura, que se encuentra actualizado y adecuadamente organizado para facilitar la búsqueda y consulta?</w:t>
            </w:r>
            <w:r w:rsidRPr="00A902E0">
              <w:rPr>
                <w:rFonts w:ascii="Arial Narrow" w:eastAsia="Times New Roman" w:hAnsi="Arial Narrow" w:cs="Arial"/>
              </w:rPr>
              <w:t xml:space="preserve"> </w:t>
            </w:r>
          </w:p>
          <w:p w:rsidR="00950268" w:rsidRPr="008B5D3A"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902E0" w:rsidRDefault="00950268" w:rsidP="00950268">
            <w:pPr>
              <w:rPr>
                <w:rFonts w:ascii="Arial Narrow" w:eastAsia="Times New Roman" w:hAnsi="Arial Narrow" w:cs="Arial"/>
              </w:rPr>
            </w:pPr>
            <w:r>
              <w:rPr>
                <w:rFonts w:ascii="Arial Narrow" w:eastAsia="Times New Roman" w:hAnsi="Arial Narrow" w:cs="Arial"/>
              </w:rPr>
              <w:t>6.3.3.</w:t>
            </w:r>
            <w:r w:rsidRPr="00BE644A">
              <w:rPr>
                <w:rFonts w:ascii="Arial Narrow" w:eastAsia="Times New Roman" w:hAnsi="Arial Narrow" w:cs="Arial"/>
              </w:rPr>
              <w:t xml:space="preserve"> ¿</w:t>
            </w:r>
            <w:r w:rsidRPr="008627A0">
              <w:rPr>
                <w:rFonts w:ascii="Arial" w:eastAsia="Times New Roman" w:hAnsi="Arial" w:cs="Arial"/>
              </w:rPr>
              <w:t>La Institución tiene un Programa de Adquisiciones de libros y revistas que responde a las necesidades de la comunidad educativa,  en el que participen los Cuerpos Colegiados?</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902E0" w:rsidRDefault="00950268" w:rsidP="00950268">
            <w:pPr>
              <w:rPr>
                <w:rFonts w:ascii="Arial Narrow" w:eastAsia="Times New Roman" w:hAnsi="Arial Narrow" w:cs="Arial"/>
              </w:rPr>
            </w:pPr>
            <w:r>
              <w:rPr>
                <w:rFonts w:ascii="Arial Narrow" w:eastAsia="Times New Roman" w:hAnsi="Arial Narrow" w:cs="Arial"/>
              </w:rPr>
              <w:t>6.3.4.</w:t>
            </w:r>
            <w:r w:rsidRPr="00A902E0">
              <w:rPr>
                <w:rFonts w:ascii="Arial Narrow" w:eastAsia="Times New Roman" w:hAnsi="Arial Narrow" w:cs="Arial"/>
              </w:rPr>
              <w:t xml:space="preserve"> ¿</w:t>
            </w:r>
            <w:r w:rsidRPr="008627A0">
              <w:rPr>
                <w:rFonts w:ascii="Arial" w:eastAsia="Times New Roman" w:hAnsi="Arial" w:cs="Arial"/>
              </w:rPr>
              <w:t>La Institución tiene un número suficiente de suscripciones a revistas especializadas en el ámbito jurídico, impresas y electrónicas?</w:t>
            </w:r>
            <w:r>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Pr>
                <w:rFonts w:ascii="Arial Narrow" w:eastAsia="Times New Roman" w:hAnsi="Arial Narrow" w:cs="Arial"/>
              </w:rPr>
              <w:t>6.3.5</w:t>
            </w:r>
            <w:r w:rsidRPr="008627A0">
              <w:rPr>
                <w:rFonts w:ascii="Arial" w:eastAsia="Times New Roman" w:hAnsi="Arial" w:cs="Arial"/>
              </w:rPr>
              <w:t>.</w:t>
            </w:r>
            <w:r w:rsidR="008627A0">
              <w:rPr>
                <w:rFonts w:ascii="Arial" w:eastAsia="Times New Roman" w:hAnsi="Arial" w:cs="Arial"/>
              </w:rPr>
              <w:t xml:space="preserve"> </w:t>
            </w:r>
            <w:r w:rsidRPr="008627A0">
              <w:rPr>
                <w:rFonts w:ascii="Arial" w:eastAsia="Times New Roman" w:hAnsi="Arial" w:cs="Arial"/>
              </w:rPr>
              <w:t xml:space="preserve">¿La Institución tiene servicios de bibliotecas digitales, videoteca, hemeroteca e internet? </w:t>
            </w:r>
          </w:p>
          <w:p w:rsidR="00950268" w:rsidRPr="00A902E0"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Pr>
                <w:rFonts w:ascii="Arial Narrow" w:eastAsia="Times New Roman" w:hAnsi="Arial Narrow" w:cs="Arial"/>
              </w:rPr>
              <w:t xml:space="preserve">6.3.6. </w:t>
            </w:r>
            <w:r w:rsidRPr="008627A0">
              <w:rPr>
                <w:rFonts w:ascii="Arial" w:eastAsia="Times New Roman" w:hAnsi="Arial" w:cs="Arial"/>
              </w:rPr>
              <w:t xml:space="preserve">¿La biblioteca de la institución ofrece servicio de préstamos externos e </w:t>
            </w:r>
            <w:proofErr w:type="spellStart"/>
            <w:r w:rsidRPr="008627A0">
              <w:rPr>
                <w:rFonts w:ascii="Arial" w:eastAsia="Times New Roman" w:hAnsi="Arial" w:cs="Arial"/>
              </w:rPr>
              <w:t>interbibliotecarios</w:t>
            </w:r>
            <w:proofErr w:type="spellEnd"/>
            <w:proofErr w:type="gramStart"/>
            <w:r w:rsidRPr="008627A0">
              <w:rPr>
                <w:rFonts w:ascii="Arial" w:eastAsia="Times New Roman" w:hAnsi="Arial" w:cs="Arial"/>
              </w:rPr>
              <w:t>?.</w:t>
            </w:r>
            <w:proofErr w:type="gramEnd"/>
            <w:r w:rsidRPr="008627A0">
              <w:rPr>
                <w:rFonts w:ascii="Arial" w:eastAsia="Times New Roman" w:hAnsi="Arial" w:cs="Arial"/>
              </w:rPr>
              <w:t xml:space="preserve"> </w:t>
            </w:r>
          </w:p>
          <w:p w:rsidR="00950268" w:rsidRPr="00A902E0"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8627A0" w:rsidRDefault="00950268" w:rsidP="00950268">
            <w:pPr>
              <w:rPr>
                <w:rFonts w:ascii="Arial" w:eastAsia="Times New Roman" w:hAnsi="Arial" w:cs="Arial"/>
              </w:rPr>
            </w:pPr>
            <w:r w:rsidRPr="00A902E0">
              <w:rPr>
                <w:rFonts w:ascii="Arial Narrow" w:eastAsia="Times New Roman" w:hAnsi="Arial Narrow" w:cs="Arial"/>
              </w:rPr>
              <w:t xml:space="preserve">6.3.7. </w:t>
            </w:r>
            <w:r w:rsidRPr="008627A0">
              <w:rPr>
                <w:rFonts w:ascii="Arial" w:eastAsia="Times New Roman" w:hAnsi="Arial" w:cs="Arial"/>
              </w:rPr>
              <w:t>¿La biblioteca de la institución tiene adaptaciones para facilitar su uso a person</w:t>
            </w:r>
            <w:r w:rsidR="00AB7BE1" w:rsidRPr="008627A0">
              <w:rPr>
                <w:rFonts w:ascii="Arial" w:eastAsia="Times New Roman" w:hAnsi="Arial" w:cs="Arial"/>
              </w:rPr>
              <w:t>as con capacidades diferentes</w:t>
            </w:r>
            <w:proofErr w:type="gramStart"/>
            <w:r w:rsidR="00AB7BE1" w:rsidRPr="008627A0">
              <w:rPr>
                <w:rFonts w:ascii="Arial" w:eastAsia="Times New Roman" w:hAnsi="Arial" w:cs="Arial"/>
              </w:rPr>
              <w:t>?</w:t>
            </w:r>
            <w:r w:rsidRPr="008627A0">
              <w:rPr>
                <w:rFonts w:ascii="Arial" w:eastAsia="Times New Roman" w:hAnsi="Arial" w:cs="Arial"/>
              </w:rPr>
              <w:t>.</w:t>
            </w:r>
            <w:proofErr w:type="gramEnd"/>
          </w:p>
          <w:p w:rsidR="00950268" w:rsidRPr="00A902E0" w:rsidRDefault="00950268" w:rsidP="00950268">
            <w:pPr>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6 SERVICIOS DE APOYO PARA EL APRENDIZAJE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6.3. BIBLIOTECA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A902E0" w:rsidRDefault="00950268" w:rsidP="00950268">
            <w:pPr>
              <w:rPr>
                <w:rFonts w:ascii="Arial Narrow" w:eastAsia="Times New Roman" w:hAnsi="Arial Narrow" w:cs="Arial"/>
              </w:rPr>
            </w:pPr>
            <w:r>
              <w:rPr>
                <w:rFonts w:ascii="Arial Narrow" w:eastAsia="Times New Roman" w:hAnsi="Arial Narrow" w:cs="Arial"/>
              </w:rPr>
              <w:t xml:space="preserve">6.3.8.  </w:t>
            </w:r>
            <w:r w:rsidRPr="008627A0">
              <w:rPr>
                <w:rFonts w:ascii="Arial" w:eastAsia="Times New Roman" w:hAnsi="Arial" w:cs="Arial"/>
              </w:rPr>
              <w:t>¿La biblioteca de la institución cuenta con un buzón de sugerencias, que permiten conocer la opinión de los usuarios, al respecto de la calidad de los servicios que ofrece?</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6 SERVICIOS DE APOYO PARA EL APRENDIZAJE</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65</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7: VINCULACIÓN-EXTENSIÓN</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Default="00950268" w:rsidP="00950268">
            <w:pPr>
              <w:jc w:val="both"/>
              <w:rPr>
                <w:rFonts w:ascii="Arial" w:hAnsi="Arial" w:cs="Arial"/>
                <w:b/>
                <w:bCs/>
                <w:sz w:val="22"/>
                <w:szCs w:val="22"/>
                <w:lang w:val="es-ES_tradnl"/>
              </w:rPr>
            </w:pPr>
            <w:r>
              <w:rPr>
                <w:rFonts w:ascii="Arial" w:hAnsi="Arial" w:cs="Arial"/>
                <w:b/>
                <w:bCs/>
                <w:sz w:val="22"/>
                <w:szCs w:val="22"/>
                <w:lang w:val="es-ES_tradnl"/>
              </w:rPr>
              <w:t xml:space="preserve">INTRODUCCIÓN. </w:t>
            </w:r>
          </w:p>
          <w:p w:rsidR="00950268" w:rsidRDefault="00950268" w:rsidP="00950268">
            <w:pPr>
              <w:jc w:val="both"/>
              <w:rPr>
                <w:rFonts w:ascii="Arial" w:hAnsi="Arial" w:cs="Arial"/>
                <w:b/>
                <w:bCs/>
                <w:sz w:val="22"/>
                <w:szCs w:val="22"/>
                <w:lang w:val="es-ES_tradnl"/>
              </w:rPr>
            </w:pPr>
          </w:p>
          <w:p w:rsidR="00950268" w:rsidRPr="007D095A" w:rsidRDefault="00950268" w:rsidP="00950268">
            <w:pPr>
              <w:jc w:val="both"/>
              <w:rPr>
                <w:rFonts w:ascii="Arial" w:hAnsi="Arial" w:cs="Arial"/>
                <w:bCs/>
                <w:sz w:val="22"/>
                <w:szCs w:val="22"/>
                <w:lang w:val="es-ES_tradnl"/>
              </w:rPr>
            </w:pPr>
          </w:p>
        </w:tc>
      </w:tr>
      <w:tr w:rsidR="00950268" w:rsidRPr="004221BF"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4221BF" w:rsidTr="00950268">
        <w:tc>
          <w:tcPr>
            <w:tcW w:w="10076" w:type="dxa"/>
          </w:tcPr>
          <w:p w:rsidR="00950268" w:rsidRPr="001830CB" w:rsidRDefault="00950268" w:rsidP="00950268">
            <w:pPr>
              <w:pStyle w:val="Prrafodelista"/>
              <w:numPr>
                <w:ilvl w:val="0"/>
                <w:numId w:val="15"/>
              </w:numPr>
              <w:jc w:val="both"/>
              <w:rPr>
                <w:rFonts w:ascii="Arial" w:hAnsi="Arial" w:cs="Arial"/>
                <w:sz w:val="22"/>
                <w:szCs w:val="22"/>
                <w:lang w:val="es-MX"/>
              </w:rPr>
            </w:pPr>
            <w:r w:rsidRPr="001830CB">
              <w:rPr>
                <w:rFonts w:ascii="Arial" w:hAnsi="Arial" w:cs="Arial"/>
                <w:sz w:val="22"/>
                <w:szCs w:val="22"/>
                <w:lang w:val="es-MX"/>
              </w:rPr>
              <w:t>Se evalúa si la institución dispone de convenios con organizaciones</w:t>
            </w:r>
            <w:r>
              <w:rPr>
                <w:rFonts w:ascii="Arial" w:hAnsi="Arial" w:cs="Arial"/>
                <w:sz w:val="22"/>
                <w:szCs w:val="22"/>
                <w:lang w:val="es-MX"/>
              </w:rPr>
              <w:t>,</w:t>
            </w:r>
            <w:r w:rsidRPr="001830CB">
              <w:rPr>
                <w:rFonts w:ascii="Arial" w:hAnsi="Arial" w:cs="Arial"/>
                <w:sz w:val="22"/>
                <w:szCs w:val="22"/>
                <w:lang w:val="es-MX"/>
              </w:rPr>
              <w:t xml:space="preserve"> para que los estudiantes realicen prácticas profesionales, si les ofrecen becas y si se cuenta con un Consejo de Vinculación en el que participan docentes, investigadores y personal de las empresas que intervienen en el desarrollo curricular del programa académico.</w:t>
            </w:r>
          </w:p>
          <w:p w:rsidR="00950268" w:rsidRPr="001830CB" w:rsidRDefault="00950268" w:rsidP="00950268">
            <w:pPr>
              <w:jc w:val="both"/>
              <w:rPr>
                <w:rFonts w:ascii="Arial" w:hAnsi="Arial" w:cs="Arial"/>
                <w:sz w:val="22"/>
                <w:szCs w:val="22"/>
              </w:rPr>
            </w:pPr>
          </w:p>
          <w:p w:rsidR="00950268" w:rsidRPr="001830CB" w:rsidRDefault="00950268" w:rsidP="00950268">
            <w:pPr>
              <w:pStyle w:val="Prrafodelista"/>
              <w:numPr>
                <w:ilvl w:val="0"/>
                <w:numId w:val="15"/>
              </w:numPr>
              <w:jc w:val="both"/>
              <w:rPr>
                <w:rFonts w:ascii="Arial" w:hAnsi="Arial" w:cs="Arial"/>
                <w:sz w:val="22"/>
                <w:szCs w:val="22"/>
                <w:lang w:val="es-MX"/>
              </w:rPr>
            </w:pPr>
            <w:r w:rsidRPr="001830CB">
              <w:rPr>
                <w:rFonts w:ascii="Arial" w:hAnsi="Arial" w:cs="Arial"/>
                <w:sz w:val="22"/>
                <w:szCs w:val="22"/>
                <w:lang w:val="es-MX"/>
              </w:rPr>
              <w:t>Se evalúa si existen bases de datos actualizadas de sus egresados, si realizan encuestas periódicas a los empleadores para conocer el desempeño</w:t>
            </w:r>
            <w:r>
              <w:rPr>
                <w:rFonts w:ascii="Arial" w:hAnsi="Arial" w:cs="Arial"/>
                <w:sz w:val="22"/>
                <w:szCs w:val="22"/>
                <w:lang w:val="es-MX"/>
              </w:rPr>
              <w:t xml:space="preserve"> de los egresados y a estos par</w:t>
            </w:r>
            <w:r w:rsidRPr="001830CB">
              <w:rPr>
                <w:rFonts w:ascii="Arial" w:hAnsi="Arial" w:cs="Arial"/>
                <w:sz w:val="22"/>
                <w:szCs w:val="22"/>
                <w:lang w:val="es-MX"/>
              </w:rPr>
              <w:t>a conocer su situación laboral y el grado de satisfacción</w:t>
            </w:r>
            <w:r>
              <w:rPr>
                <w:rFonts w:ascii="Arial" w:hAnsi="Arial" w:cs="Arial"/>
                <w:sz w:val="22"/>
                <w:szCs w:val="22"/>
                <w:lang w:val="es-MX"/>
              </w:rPr>
              <w:t>,</w:t>
            </w:r>
            <w:r w:rsidRPr="001830CB">
              <w:rPr>
                <w:rFonts w:ascii="Arial" w:hAnsi="Arial" w:cs="Arial"/>
                <w:sz w:val="22"/>
                <w:szCs w:val="22"/>
                <w:lang w:val="es-MX"/>
              </w:rPr>
              <w:t xml:space="preserve"> respecto a la pertinencia del programa y si existe un documento que muestre el análisis de los resultados de estas encuestas para efectos de la actualización o modificación del Plan de Estudios.</w:t>
            </w:r>
          </w:p>
          <w:p w:rsidR="00950268" w:rsidRPr="001830CB" w:rsidRDefault="00950268" w:rsidP="00950268">
            <w:pPr>
              <w:jc w:val="both"/>
              <w:rPr>
                <w:rFonts w:ascii="Arial" w:hAnsi="Arial" w:cs="Arial"/>
                <w:sz w:val="22"/>
                <w:szCs w:val="22"/>
              </w:rPr>
            </w:pPr>
          </w:p>
          <w:p w:rsidR="00950268" w:rsidRPr="001830CB" w:rsidRDefault="00950268" w:rsidP="00950268">
            <w:pPr>
              <w:pStyle w:val="Prrafodelista"/>
              <w:numPr>
                <w:ilvl w:val="0"/>
                <w:numId w:val="15"/>
              </w:numPr>
              <w:jc w:val="both"/>
              <w:rPr>
                <w:rFonts w:ascii="Arial" w:hAnsi="Arial" w:cs="Arial"/>
                <w:sz w:val="22"/>
                <w:szCs w:val="22"/>
                <w:lang w:val="es-MX"/>
              </w:rPr>
            </w:pPr>
            <w:r w:rsidRPr="001830CB">
              <w:rPr>
                <w:rFonts w:ascii="Arial" w:hAnsi="Arial" w:cs="Arial"/>
                <w:sz w:val="22"/>
                <w:szCs w:val="22"/>
                <w:lang w:val="es-MX"/>
              </w:rPr>
              <w:t>Se evalúa si existe un área especializada para atender la educación continua profesional, que oferta cursos y diplomados abiertos a la comunidad y al público en general</w:t>
            </w:r>
            <w:r>
              <w:rPr>
                <w:rFonts w:ascii="Arial" w:hAnsi="Arial" w:cs="Arial"/>
                <w:sz w:val="22"/>
                <w:szCs w:val="22"/>
                <w:lang w:val="es-MX"/>
              </w:rPr>
              <w:t>,</w:t>
            </w:r>
            <w:r w:rsidRPr="001830CB">
              <w:rPr>
                <w:rFonts w:ascii="Arial" w:hAnsi="Arial" w:cs="Arial"/>
                <w:sz w:val="22"/>
                <w:szCs w:val="22"/>
                <w:lang w:val="es-MX"/>
              </w:rPr>
              <w:t xml:space="preserve"> en diferentes modalidades (abierta o a distancia), teniendo formatos para su evaluación por parte de las personas que reciben la capacitación. Si existe un Centro de lenguas extranjeras, si proporcionan servicio externo de asesorías técnicas que permiten obtener recursos financieros adicionales a la escuela y si existe un Programa de servicios comunitarios que comprenda eventos de difusión cultural, asesorías y capacitación en forma gratuita y de ayuda en casos de desastres y la obra editorial que permita difundir la ciencia y la cultura.</w:t>
            </w:r>
          </w:p>
          <w:p w:rsidR="00950268" w:rsidRPr="007D095A" w:rsidRDefault="00950268" w:rsidP="00950268">
            <w:pPr>
              <w:jc w:val="both"/>
              <w:rPr>
                <w:rFonts w:ascii="Arial" w:hAnsi="Arial" w:cs="Arial"/>
                <w:bCs/>
                <w:sz w:val="22"/>
                <w:szCs w:val="22"/>
                <w:lang w:val="es-ES_tradnl"/>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7.1 VINCULACIÓN CON LO SECTORES PÚBLICO, PRIVADO Y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jc w:val="both"/>
              <w:rPr>
                <w:rFonts w:ascii="Arial" w:eastAsia="Times New Roman" w:hAnsi="Arial" w:cs="Arial"/>
              </w:rPr>
            </w:pPr>
            <w:r w:rsidRPr="006529E8">
              <w:rPr>
                <w:rFonts w:ascii="Arial Narrow" w:eastAsia="Times New Roman" w:hAnsi="Arial Narrow" w:cs="Arial"/>
              </w:rPr>
              <w:t>7.1.1</w:t>
            </w:r>
            <w:r w:rsidRPr="00304D62">
              <w:rPr>
                <w:rFonts w:ascii="Arial" w:eastAsia="Times New Roman" w:hAnsi="Arial" w:cs="Arial"/>
              </w:rPr>
              <w:t xml:space="preserve">. ¿La Institución dispone de varios convenios con organizaciones de los sectores productivo, público y social para que los estudiantes y docentes realicen visitas técnicas, prácticas escolares, prácticas profesionales o estadías profesionales? </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7.1 VINCULACIÓN CON LO SECTORES PÚBLICO, PRIVADO Y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7.1</w:t>
            </w:r>
            <w:r w:rsidRPr="00BE644A">
              <w:rPr>
                <w:rFonts w:ascii="Arial Narrow" w:eastAsia="Times New Roman" w:hAnsi="Arial Narrow" w:cs="Arial"/>
              </w:rPr>
              <w:t>.</w:t>
            </w:r>
            <w:r>
              <w:rPr>
                <w:rFonts w:ascii="Arial Narrow" w:eastAsia="Times New Roman" w:hAnsi="Arial Narrow" w:cs="Arial"/>
              </w:rPr>
              <w:t>2</w:t>
            </w:r>
            <w:r w:rsidRPr="00304D62">
              <w:rPr>
                <w:rFonts w:ascii="Arial" w:eastAsia="Times New Roman" w:hAnsi="Arial" w:cs="Arial"/>
              </w:rPr>
              <w:t>.¿La Institución cuenta con un Consejo de Vinculación, en donde participan docentes, investigadores y personal de las empresas que intervienen en el desarrollo curricular del programa académico y que imparten cursos, conferencias o desarrollan investigaciones conjuntas escuela - empresa?</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7.2. SEGUIMIENTO DE EGRESADOS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Pr>
                <w:rFonts w:ascii="Arial Narrow" w:eastAsia="Times New Roman" w:hAnsi="Arial Narrow" w:cs="Arial"/>
              </w:rPr>
              <w:t xml:space="preserve">7.2.1. </w:t>
            </w:r>
            <w:r w:rsidRPr="00304D62">
              <w:rPr>
                <w:rFonts w:ascii="Arial" w:eastAsia="Times New Roman" w:hAnsi="Arial" w:cs="Arial"/>
              </w:rPr>
              <w:t xml:space="preserve">¿En la Institución existen bases de datos actualizadas de los egresados del Programa académico? </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7.2. SEGUIMIENTO DE EGRESADOS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7.2.2. </w:t>
            </w:r>
            <w:r w:rsidRPr="00BE644A">
              <w:rPr>
                <w:rFonts w:ascii="Arial Narrow" w:eastAsia="Times New Roman" w:hAnsi="Arial Narrow" w:cs="Arial"/>
              </w:rPr>
              <w:t xml:space="preserve"> </w:t>
            </w:r>
            <w:r w:rsidRPr="00304D62">
              <w:rPr>
                <w:rFonts w:ascii="Arial" w:eastAsia="Times New Roman" w:hAnsi="Arial" w:cs="Arial"/>
              </w:rPr>
              <w:t xml:space="preserve">¿Realizan encuestas periódicas a los empleadores, </w:t>
            </w:r>
            <w:r w:rsidR="00984C19" w:rsidRPr="00304D62">
              <w:rPr>
                <w:rFonts w:ascii="Arial" w:eastAsia="Times New Roman" w:hAnsi="Arial" w:cs="Arial"/>
              </w:rPr>
              <w:t>y tienen un programa orientado</w:t>
            </w:r>
            <w:r w:rsidRPr="00304D62">
              <w:rPr>
                <w:rFonts w:ascii="Arial" w:eastAsia="Times New Roman" w:hAnsi="Arial" w:cs="Arial"/>
              </w:rPr>
              <w:t xml:space="preserve"> a conocer el desempeño profesional de los egresados?</w:t>
            </w:r>
            <w:r w:rsidRPr="00BE644A">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7.2. SEGUIMIENTO DE EGRESADOS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7.2.3. </w:t>
            </w:r>
            <w:r w:rsidRPr="00304D62">
              <w:rPr>
                <w:rFonts w:ascii="Arial" w:eastAsia="Times New Roman" w:hAnsi="Arial" w:cs="Arial"/>
              </w:rPr>
              <w:t>¿Realizan encuestas periódicas a los egresados para conocer su situación laboral y el grado de satisfacción, respecto a la pertinencia del programa académico?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7.2. SEGUIMIENTO DE EGRESADOS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7.2.4.</w:t>
            </w:r>
            <w:r w:rsidRPr="00BE644A">
              <w:rPr>
                <w:rFonts w:ascii="Arial Narrow" w:eastAsia="Times New Roman" w:hAnsi="Arial Narrow" w:cs="Arial"/>
              </w:rPr>
              <w:t xml:space="preserve"> </w:t>
            </w:r>
            <w:r w:rsidRPr="00304D62">
              <w:rPr>
                <w:rFonts w:ascii="Arial" w:eastAsia="Times New Roman" w:hAnsi="Arial" w:cs="Arial"/>
              </w:rPr>
              <w:t>¿Los resultados de las encuestas se incorporan al desarrollo curricular para modificar, si fuera necesario, el Plan de Estudios?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7.2. SEGUIMIENTO DE EGRESADOS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7.2.5.</w:t>
            </w:r>
            <w:r w:rsidRPr="00BE644A">
              <w:rPr>
                <w:rFonts w:ascii="Arial Narrow" w:eastAsia="Times New Roman" w:hAnsi="Arial Narrow" w:cs="Arial"/>
              </w:rPr>
              <w:t xml:space="preserve"> </w:t>
            </w:r>
            <w:r w:rsidRPr="00304D62">
              <w:rPr>
                <w:rFonts w:ascii="Arial" w:eastAsia="Times New Roman" w:hAnsi="Arial" w:cs="Arial"/>
              </w:rPr>
              <w:t>¿Se mantiene un vínculo estrecho con los egresados, que permite que desarrollen actividades que contribuyen al fortalecimiento del programa académico?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7.3 INTERCAMBIO ACADÉMICO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sidRPr="00D129CA">
              <w:rPr>
                <w:rFonts w:ascii="Arial Narrow" w:eastAsia="Times New Roman" w:hAnsi="Arial Narrow" w:cs="Arial"/>
              </w:rPr>
              <w:t>7.3.1</w:t>
            </w:r>
            <w:r>
              <w:rPr>
                <w:rFonts w:ascii="Arial Narrow" w:eastAsia="Times New Roman" w:hAnsi="Arial Narrow" w:cs="Arial"/>
              </w:rPr>
              <w:t xml:space="preserve">. </w:t>
            </w:r>
            <w:r w:rsidRPr="00304D62">
              <w:rPr>
                <w:rFonts w:ascii="Arial" w:eastAsia="Times New Roman" w:hAnsi="Arial" w:cs="Arial"/>
              </w:rPr>
              <w:t xml:space="preserve">¿La Institución mantiene vigentes y </w:t>
            </w:r>
            <w:r w:rsidRPr="00304D62">
              <w:rPr>
                <w:rFonts w:ascii="Arial" w:eastAsia="Times New Roman" w:hAnsi="Arial" w:cs="Arial"/>
              </w:rPr>
              <w:lastRenderedPageBreak/>
              <w:t>en operación, convenios de intercambio académico con otras instituciones educativas nacionales y extranjeras, que permiten desarrollar programas de movilidad de estudiantes, que coadyuvan a su formación integral?</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lastRenderedPageBreak/>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p>
          <w:p w:rsidR="00950268" w:rsidRPr="001B7DAA" w:rsidRDefault="00950268" w:rsidP="00950268">
            <w:pPr>
              <w:jc w:val="center"/>
              <w:rPr>
                <w:rFonts w:ascii="Arial" w:hAnsi="Arial" w:cs="Arial"/>
                <w:i/>
              </w:rPr>
            </w:pPr>
            <w:r w:rsidRPr="001B7DAA">
              <w:rPr>
                <w:rFonts w:ascii="Arial" w:hAnsi="Arial" w:cs="Arial"/>
                <w:i/>
              </w:rPr>
              <w:lastRenderedPageBreak/>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r w:rsidRPr="001B7DAA">
              <w:rPr>
                <w:rFonts w:ascii="Arial" w:hAnsi="Arial" w:cs="Arial"/>
                <w:i/>
              </w:rPr>
              <w:lastRenderedPageBreak/>
              <w:t>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VALOR</w:t>
            </w:r>
          </w:p>
          <w:p w:rsidR="00950268" w:rsidRPr="001B7DAA" w:rsidRDefault="00950268" w:rsidP="00950268">
            <w:pPr>
              <w:rPr>
                <w:rFonts w:ascii="Arial" w:hAnsi="Arial" w:cs="Arial"/>
                <w:i/>
              </w:rPr>
            </w:pPr>
            <w:r>
              <w:rPr>
                <w:rFonts w:ascii="Arial" w:hAnsi="Arial" w:cs="Arial"/>
                <w:i/>
              </w:rPr>
              <w:lastRenderedPageBreak/>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7.3 INTERCAMBIO ACADÉMICO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Pr>
                <w:rFonts w:ascii="Arial Narrow" w:eastAsia="Times New Roman" w:hAnsi="Arial Narrow" w:cs="Arial"/>
              </w:rPr>
              <w:t>7.3.2.</w:t>
            </w:r>
            <w:r w:rsidRPr="00BE644A">
              <w:rPr>
                <w:rFonts w:ascii="Arial Narrow" w:eastAsia="Times New Roman" w:hAnsi="Arial Narrow" w:cs="Arial"/>
              </w:rPr>
              <w:t xml:space="preserve"> </w:t>
            </w:r>
            <w:r w:rsidRPr="00304D62">
              <w:rPr>
                <w:rFonts w:ascii="Arial" w:eastAsia="Times New Roman" w:hAnsi="Arial" w:cs="Arial"/>
              </w:rPr>
              <w:t>¿La Institución mantiene vigentes y en operación convenios de intercambio académico, con otras instituciones educativas nacionales y extranjeras, que permiten que docentes e investigadores participen individualmente o en redes de colaboración?</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7.3 INTERCAMBIO ACADÉMICO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Pr>
                <w:rFonts w:ascii="Arial Narrow" w:eastAsia="Times New Roman" w:hAnsi="Arial Narrow" w:cs="Arial"/>
              </w:rPr>
              <w:t>7.3.3</w:t>
            </w:r>
            <w:r w:rsidRPr="00304D62">
              <w:rPr>
                <w:rFonts w:ascii="Arial" w:eastAsia="Times New Roman" w:hAnsi="Arial" w:cs="Arial"/>
              </w:rPr>
              <w:t xml:space="preserve">. ¿El programa evalúa si los productos y resultados obtenidos en el intercambio académico, fortalecen el programa académico?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FUNDAMENTACIÓN </w:t>
            </w:r>
            <w:r w:rsidRPr="001B7DAA">
              <w:rPr>
                <w:rFonts w:ascii="Arial" w:hAnsi="Arial" w:cs="Arial"/>
                <w:b/>
                <w:i/>
              </w:rPr>
              <w:lastRenderedPageBreak/>
              <w:t>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7.4 SERVICIO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sidRPr="007F6AF6">
              <w:rPr>
                <w:rFonts w:ascii="Arial Narrow" w:eastAsia="Times New Roman" w:hAnsi="Arial Narrow" w:cs="Arial"/>
              </w:rPr>
              <w:t>7.4.1</w:t>
            </w:r>
            <w:r w:rsidRPr="00304D62">
              <w:rPr>
                <w:rFonts w:ascii="Arial" w:eastAsia="Times New Roman" w:hAnsi="Arial" w:cs="Arial"/>
              </w:rPr>
              <w:t xml:space="preserve">. ¿El programa cuenta con un mecanismo reglamentado adecuadamente,  para el control de las actividades que realizan los estudiantes,  para cubrir las horas establecidas como mínimo de servicio social?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7.4 SERVICIO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F6AF6" w:rsidRDefault="00950268" w:rsidP="00950268">
            <w:pPr>
              <w:jc w:val="both"/>
              <w:rPr>
                <w:rFonts w:ascii="Arial Narrow" w:eastAsia="Times New Roman" w:hAnsi="Arial Narrow" w:cs="Arial"/>
              </w:rPr>
            </w:pPr>
            <w:r>
              <w:rPr>
                <w:rFonts w:ascii="Arial Narrow" w:eastAsia="Times New Roman" w:hAnsi="Arial Narrow" w:cs="Arial"/>
              </w:rPr>
              <w:t>7.4.2.</w:t>
            </w:r>
            <w:r w:rsidRPr="00BE644A">
              <w:rPr>
                <w:rFonts w:ascii="Arial Narrow" w:eastAsia="Times New Roman" w:hAnsi="Arial Narrow" w:cs="Arial"/>
              </w:rPr>
              <w:t xml:space="preserve"> </w:t>
            </w:r>
            <w:r w:rsidRPr="00304D62">
              <w:rPr>
                <w:rFonts w:ascii="Arial" w:eastAsia="Times New Roman" w:hAnsi="Arial" w:cs="Arial"/>
              </w:rPr>
              <w:t>¿Se propicia que los programas de servicio social se ajusten al perfil de egreso o bien a labores al servicio de la comunidad?</w:t>
            </w:r>
            <w:r>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7.4 SERVICIO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jc w:val="both"/>
              <w:rPr>
                <w:rFonts w:ascii="Arial" w:eastAsia="Times New Roman" w:hAnsi="Arial" w:cs="Arial"/>
              </w:rPr>
            </w:pPr>
            <w:r>
              <w:rPr>
                <w:rFonts w:ascii="Arial Narrow" w:eastAsia="Times New Roman" w:hAnsi="Arial Narrow" w:cs="Arial"/>
              </w:rPr>
              <w:t>7.4.3</w:t>
            </w:r>
            <w:r w:rsidRPr="00304D62">
              <w:rPr>
                <w:rFonts w:ascii="Arial" w:eastAsia="Times New Roman" w:hAnsi="Arial" w:cs="Arial"/>
              </w:rPr>
              <w:t xml:space="preserve">. ¿El 100% de los estudiantes que </w:t>
            </w:r>
            <w:r w:rsidRPr="00304D62">
              <w:rPr>
                <w:rFonts w:ascii="Arial" w:eastAsia="Times New Roman" w:hAnsi="Arial" w:cs="Arial"/>
              </w:rPr>
              <w:lastRenderedPageBreak/>
              <w:t xml:space="preserve">han iniciado los trámites de titulación han prestado el servicio social?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lastRenderedPageBreak/>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p>
          <w:p w:rsidR="00950268" w:rsidRPr="001B7DAA" w:rsidRDefault="00950268" w:rsidP="00950268">
            <w:pPr>
              <w:jc w:val="center"/>
              <w:rPr>
                <w:rFonts w:ascii="Arial" w:hAnsi="Arial" w:cs="Arial"/>
                <w:i/>
              </w:rPr>
            </w:pPr>
            <w:r w:rsidRPr="001B7DAA">
              <w:rPr>
                <w:rFonts w:ascii="Arial" w:hAnsi="Arial" w:cs="Arial"/>
                <w:i/>
              </w:rPr>
              <w:lastRenderedPageBreak/>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VALOR </w:t>
            </w:r>
            <w:r w:rsidRPr="001B7DAA">
              <w:rPr>
                <w:rFonts w:ascii="Arial" w:hAnsi="Arial" w:cs="Arial"/>
                <w:i/>
              </w:rPr>
              <w:lastRenderedPageBreak/>
              <w:t>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VALOR</w:t>
            </w:r>
          </w:p>
          <w:p w:rsidR="00950268" w:rsidRPr="001B7DAA" w:rsidRDefault="00950268" w:rsidP="00950268">
            <w:pPr>
              <w:rPr>
                <w:rFonts w:ascii="Arial" w:hAnsi="Arial" w:cs="Arial"/>
                <w:i/>
              </w:rPr>
            </w:pPr>
            <w:r>
              <w:rPr>
                <w:rFonts w:ascii="Arial" w:hAnsi="Arial" w:cs="Arial"/>
                <w:i/>
              </w:rPr>
              <w:lastRenderedPageBreak/>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7.4 SERVICIO SOCIAL</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Pr>
                <w:rFonts w:ascii="Arial Narrow" w:eastAsia="Times New Roman" w:hAnsi="Arial Narrow" w:cs="Arial"/>
              </w:rPr>
              <w:t>7.4.4</w:t>
            </w:r>
            <w:r w:rsidRPr="00304D62">
              <w:rPr>
                <w:rFonts w:ascii="Arial" w:eastAsia="Times New Roman" w:hAnsi="Arial" w:cs="Arial"/>
              </w:rPr>
              <w:t xml:space="preserve">.  ¿Cuentan con mecanismos para evaluar las actividades del servicio social?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7.5 BOLSA DE TRABAJO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BE644A" w:rsidRDefault="00950268" w:rsidP="00950268">
            <w:pPr>
              <w:rPr>
                <w:rFonts w:ascii="Arial Narrow" w:eastAsia="Times New Roman" w:hAnsi="Arial Narrow" w:cs="Arial"/>
              </w:rPr>
            </w:pPr>
            <w:r>
              <w:rPr>
                <w:rFonts w:ascii="Arial Narrow" w:eastAsia="Times New Roman" w:hAnsi="Arial Narrow" w:cs="Arial"/>
              </w:rPr>
              <w:t>7.5.1.</w:t>
            </w:r>
            <w:r w:rsidRPr="00BE644A">
              <w:rPr>
                <w:rFonts w:ascii="Arial Narrow" w:eastAsia="Times New Roman" w:hAnsi="Arial Narrow" w:cs="Arial"/>
              </w:rPr>
              <w:t xml:space="preserve"> </w:t>
            </w:r>
            <w:r w:rsidRPr="00304D62">
              <w:rPr>
                <w:rFonts w:ascii="Arial" w:eastAsia="Times New Roman" w:hAnsi="Arial" w:cs="Arial"/>
              </w:rPr>
              <w:t>¿Existe en la Institución una Bolsa de Trabajo que facilita la inserción al mercado laboral de los estudiantes y egresados</w:t>
            </w:r>
            <w:r w:rsidRPr="00BE644A">
              <w:rPr>
                <w:rFonts w:ascii="Arial Narrow" w:eastAsia="Times New Roman" w:hAnsi="Arial Narrow" w:cs="Arial"/>
              </w:rPr>
              <w:t xml:space="preserve">?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7.6 EXTENSIÓN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F6AF6" w:rsidRDefault="00950268" w:rsidP="00950268">
            <w:pPr>
              <w:jc w:val="both"/>
              <w:rPr>
                <w:rFonts w:ascii="Arial Narrow" w:eastAsia="Times New Roman" w:hAnsi="Arial Narrow" w:cs="Arial"/>
              </w:rPr>
            </w:pPr>
            <w:r>
              <w:rPr>
                <w:rFonts w:ascii="Arial Narrow" w:eastAsia="Times New Roman" w:hAnsi="Arial Narrow" w:cs="Arial"/>
              </w:rPr>
              <w:t xml:space="preserve">7.6.1. </w:t>
            </w:r>
            <w:r w:rsidRPr="001D68AF">
              <w:rPr>
                <w:rFonts w:ascii="Arial Narrow" w:eastAsia="Times New Roman" w:hAnsi="Arial Narrow" w:cs="Arial"/>
              </w:rPr>
              <w:t>¿</w:t>
            </w:r>
            <w:r w:rsidRPr="00304D62">
              <w:rPr>
                <w:rFonts w:ascii="Arial" w:eastAsia="Times New Roman" w:hAnsi="Arial" w:cs="Arial"/>
              </w:rPr>
              <w:t>La Institución cuenta con un área especializada para atender la educación continua profesional, que oferta cursos y diplomados abiertos a la comunidad y al público en general en diferentes modalidades (presencial, a distancia o virtual) y cursos de idiomas?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7.6 EXTENSIÓN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7F6AF6" w:rsidRDefault="00950268" w:rsidP="00950268">
            <w:pPr>
              <w:jc w:val="both"/>
              <w:rPr>
                <w:rFonts w:ascii="Arial Narrow" w:eastAsia="Times New Roman" w:hAnsi="Arial Narrow" w:cs="Arial"/>
              </w:rPr>
            </w:pPr>
            <w:r w:rsidRPr="001D68AF">
              <w:rPr>
                <w:rFonts w:ascii="Arial Narrow" w:eastAsia="Times New Roman" w:hAnsi="Arial Narrow" w:cs="Arial"/>
              </w:rPr>
              <w:t>7.6.</w:t>
            </w:r>
            <w:r>
              <w:rPr>
                <w:rFonts w:ascii="Arial Narrow" w:eastAsia="Times New Roman" w:hAnsi="Arial Narrow" w:cs="Arial"/>
              </w:rPr>
              <w:t>2.</w:t>
            </w:r>
            <w:r w:rsidRPr="001D68AF">
              <w:rPr>
                <w:rFonts w:ascii="Arial Narrow" w:eastAsia="Times New Roman" w:hAnsi="Arial Narrow" w:cs="Arial"/>
              </w:rPr>
              <w:t xml:space="preserve"> </w:t>
            </w:r>
            <w:r w:rsidR="000527A8">
              <w:rPr>
                <w:rFonts w:ascii="Arial" w:eastAsia="Times New Roman" w:hAnsi="Arial" w:cs="Arial"/>
              </w:rPr>
              <w:t>¿Los cursos de educa</w:t>
            </w:r>
            <w:r w:rsidRPr="00304D62">
              <w:rPr>
                <w:rFonts w:ascii="Arial" w:eastAsia="Times New Roman" w:hAnsi="Arial" w:cs="Arial"/>
              </w:rPr>
              <w:t>ción continua y centros de  idiomas son evaluados por las personas que reciben la capacitación?</w:t>
            </w:r>
            <w:r w:rsidRPr="001D68AF">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7 VINCULACIÓN-EXTENSIÓN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7.6 EXTENSIÓN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304D62" w:rsidRDefault="00950268" w:rsidP="00950268">
            <w:pPr>
              <w:rPr>
                <w:rFonts w:ascii="Arial" w:eastAsia="Times New Roman" w:hAnsi="Arial" w:cs="Arial"/>
              </w:rPr>
            </w:pPr>
            <w:r>
              <w:rPr>
                <w:rFonts w:ascii="Arial Narrow" w:eastAsia="Times New Roman" w:hAnsi="Arial Narrow" w:cs="Arial"/>
              </w:rPr>
              <w:t>7.6.3</w:t>
            </w:r>
            <w:r w:rsidRPr="00304D62">
              <w:rPr>
                <w:rFonts w:ascii="Arial" w:eastAsia="Times New Roman" w:hAnsi="Arial" w:cs="Arial"/>
              </w:rPr>
              <w:t xml:space="preserve">. ¿El área de Educación Continua de la Institución, proporciona asesorías técnicas o conferencias impartidas por los estudiantes y docentes del Programa, que permiten obtener recursos financieros adicionales a la escuela? </w:t>
            </w:r>
          </w:p>
          <w:p w:rsidR="00950268" w:rsidRPr="007F6AF6"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7 VINCULACIÓN-</w:t>
            </w:r>
            <w:r>
              <w:rPr>
                <w:rFonts w:ascii="Arial" w:hAnsi="Arial" w:cs="Arial"/>
                <w:b/>
                <w:i/>
              </w:rPr>
              <w:lastRenderedPageBreak/>
              <w:t xml:space="preserve">EXTENSIÓN </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lastRenderedPageBreak/>
              <w:t>7.6 EXTENSIÓN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1D68AF" w:rsidRDefault="00950268" w:rsidP="00950268">
            <w:pPr>
              <w:jc w:val="both"/>
              <w:rPr>
                <w:rFonts w:ascii="Arial Narrow" w:eastAsia="Times New Roman" w:hAnsi="Arial Narrow" w:cs="Arial"/>
              </w:rPr>
            </w:pPr>
            <w:r>
              <w:rPr>
                <w:rFonts w:ascii="Arial Narrow" w:eastAsia="Times New Roman" w:hAnsi="Arial Narrow" w:cs="Arial"/>
              </w:rPr>
              <w:lastRenderedPageBreak/>
              <w:t>7.6.4</w:t>
            </w:r>
            <w:r w:rsidRPr="00304D62">
              <w:rPr>
                <w:rFonts w:ascii="Arial" w:eastAsia="Times New Roman" w:hAnsi="Arial" w:cs="Arial"/>
              </w:rPr>
              <w:t>. ¿El área de Educación Continua desarrolla actividades de servicios comunitarios, tales como eventos de difusión cultural, asesorías y capacitación en forma gratuita; ayuda en caso de desastres y la obra editorial que permite difundir la ciencia y la cultura?</w:t>
            </w:r>
            <w:r>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7 VINCULACIÓN-EXTENSIÓN</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AB7BE1" w:rsidP="00950268">
            <w:pPr>
              <w:jc w:val="center"/>
              <w:rPr>
                <w:rFonts w:ascii="Arial" w:hAnsi="Arial" w:cs="Arial"/>
                <w:b/>
                <w:i/>
              </w:rPr>
            </w:pPr>
            <w:r>
              <w:rPr>
                <w:rFonts w:ascii="Arial" w:hAnsi="Arial" w:cs="Arial"/>
                <w:b/>
                <w:i/>
              </w:rPr>
              <w:t>110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8: INVESTIGACIÓN</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Default="00950268" w:rsidP="00950268">
            <w:pPr>
              <w:jc w:val="both"/>
              <w:rPr>
                <w:rFonts w:ascii="Arial" w:hAnsi="Arial" w:cs="Arial"/>
                <w:b/>
                <w:bCs/>
                <w:sz w:val="22"/>
                <w:szCs w:val="22"/>
                <w:lang w:val="es-ES_tradnl"/>
              </w:rPr>
            </w:pPr>
            <w:r>
              <w:rPr>
                <w:rFonts w:ascii="Arial" w:hAnsi="Arial" w:cs="Arial"/>
                <w:b/>
                <w:bCs/>
                <w:sz w:val="22"/>
                <w:szCs w:val="22"/>
                <w:lang w:val="es-ES_tradnl"/>
              </w:rPr>
              <w:t xml:space="preserve">INTRODUCCIÓN. </w:t>
            </w:r>
          </w:p>
          <w:p w:rsidR="00950268" w:rsidRDefault="00950268" w:rsidP="00950268">
            <w:pPr>
              <w:jc w:val="both"/>
              <w:rPr>
                <w:rFonts w:ascii="Arial" w:hAnsi="Arial" w:cs="Arial"/>
                <w:b/>
                <w:bCs/>
                <w:sz w:val="22"/>
                <w:szCs w:val="22"/>
                <w:lang w:val="es-ES_tradnl"/>
              </w:rPr>
            </w:pPr>
          </w:p>
          <w:p w:rsidR="00950268" w:rsidRPr="007D095A" w:rsidRDefault="00950268" w:rsidP="00950268">
            <w:pPr>
              <w:jc w:val="both"/>
              <w:rPr>
                <w:rFonts w:ascii="Arial" w:hAnsi="Arial" w:cs="Arial"/>
                <w:bCs/>
                <w:sz w:val="22"/>
                <w:szCs w:val="22"/>
                <w:lang w:val="es-ES_tradnl"/>
              </w:rPr>
            </w:pPr>
          </w:p>
        </w:tc>
      </w:tr>
      <w:tr w:rsidR="00950268" w:rsidRPr="004221BF"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4221BF" w:rsidTr="00950268">
        <w:tc>
          <w:tcPr>
            <w:tcW w:w="10076" w:type="dxa"/>
          </w:tcPr>
          <w:p w:rsidR="00304D62" w:rsidRDefault="00950268" w:rsidP="00950268">
            <w:pPr>
              <w:pStyle w:val="Prrafodelista"/>
              <w:numPr>
                <w:ilvl w:val="0"/>
                <w:numId w:val="16"/>
              </w:numPr>
              <w:jc w:val="both"/>
              <w:rPr>
                <w:rFonts w:ascii="Arial" w:hAnsi="Arial" w:cs="Arial"/>
                <w:sz w:val="22"/>
                <w:szCs w:val="22"/>
                <w:lang w:val="es-MX"/>
              </w:rPr>
            </w:pPr>
            <w:r w:rsidRPr="00840D7F">
              <w:rPr>
                <w:rFonts w:ascii="Arial" w:hAnsi="Arial" w:cs="Arial"/>
                <w:sz w:val="22"/>
                <w:szCs w:val="22"/>
                <w:lang w:val="es-MX"/>
              </w:rPr>
              <w:t xml:space="preserve">Se evalúa si existen lineamientos para la coordinación de las actividades institucionales de investigación, </w:t>
            </w:r>
          </w:p>
          <w:p w:rsidR="00950268" w:rsidRPr="00304D62" w:rsidRDefault="00304D62" w:rsidP="00304D62">
            <w:pPr>
              <w:pStyle w:val="Prrafodelista"/>
              <w:numPr>
                <w:ilvl w:val="0"/>
                <w:numId w:val="16"/>
              </w:numPr>
              <w:jc w:val="both"/>
              <w:rPr>
                <w:rFonts w:ascii="Arial" w:hAnsi="Arial" w:cs="Arial"/>
                <w:sz w:val="22"/>
                <w:szCs w:val="22"/>
                <w:lang w:val="es-MX"/>
              </w:rPr>
            </w:pPr>
            <w:r>
              <w:rPr>
                <w:rFonts w:ascii="Arial" w:hAnsi="Arial" w:cs="Arial"/>
                <w:sz w:val="22"/>
                <w:szCs w:val="22"/>
                <w:lang w:val="es-MX"/>
              </w:rPr>
              <w:t>S</w:t>
            </w:r>
            <w:r w:rsidR="00950268" w:rsidRPr="00840D7F">
              <w:rPr>
                <w:rFonts w:ascii="Arial" w:hAnsi="Arial" w:cs="Arial"/>
                <w:sz w:val="22"/>
                <w:szCs w:val="22"/>
                <w:lang w:val="es-MX"/>
              </w:rPr>
              <w:t>i están definidas líneas de investigación</w:t>
            </w:r>
            <w:r>
              <w:rPr>
                <w:rFonts w:ascii="Arial" w:hAnsi="Arial" w:cs="Arial"/>
                <w:sz w:val="22"/>
                <w:szCs w:val="22"/>
                <w:lang w:val="es-MX"/>
              </w:rPr>
              <w:t xml:space="preserve"> </w:t>
            </w:r>
            <w:r w:rsidR="00950268" w:rsidRPr="00304D62">
              <w:rPr>
                <w:rFonts w:ascii="Arial" w:hAnsi="Arial" w:cs="Arial"/>
                <w:lang w:val="es-MX" w:eastAsia="es-MX"/>
              </w:rPr>
              <w:t>para generar y aplicar el conocimiento, vinculadas con los sectores público, privado y social, con programas de desarrollo y con el Plan de estudios y si existe una forma de aprobación de los programas y proyectos derivados de las líneas de investigación.</w:t>
            </w:r>
          </w:p>
          <w:p w:rsidR="00950268" w:rsidRPr="00840D7F" w:rsidRDefault="00950268" w:rsidP="00950268">
            <w:pPr>
              <w:jc w:val="both"/>
              <w:rPr>
                <w:rFonts w:ascii="Arial" w:hAnsi="Arial" w:cs="Arial"/>
                <w:sz w:val="22"/>
                <w:szCs w:val="22"/>
              </w:rPr>
            </w:pPr>
          </w:p>
          <w:p w:rsidR="00950268" w:rsidRPr="00840D7F" w:rsidRDefault="00950268" w:rsidP="00950268">
            <w:pPr>
              <w:pStyle w:val="Prrafodelista"/>
              <w:numPr>
                <w:ilvl w:val="0"/>
                <w:numId w:val="16"/>
              </w:numPr>
              <w:jc w:val="both"/>
              <w:rPr>
                <w:rFonts w:ascii="Arial" w:hAnsi="Arial" w:cs="Arial"/>
                <w:sz w:val="22"/>
                <w:szCs w:val="22"/>
                <w:lang w:val="es-MX"/>
              </w:rPr>
            </w:pPr>
            <w:r w:rsidRPr="00840D7F">
              <w:rPr>
                <w:rFonts w:ascii="Arial" w:hAnsi="Arial" w:cs="Arial"/>
                <w:sz w:val="22"/>
                <w:szCs w:val="22"/>
                <w:lang w:val="es-MX"/>
              </w:rPr>
              <w:t>Se evalúan los criterios para la creación, desarrollo y consolidación de grupos de investigación que fomenten la participación de docentes, estudiantes e investigadores y el financiamiento para el desarrollo de la investigación.</w:t>
            </w:r>
          </w:p>
          <w:p w:rsidR="00950268" w:rsidRPr="00840D7F" w:rsidRDefault="00950268" w:rsidP="00950268">
            <w:pPr>
              <w:jc w:val="both"/>
              <w:rPr>
                <w:rFonts w:ascii="Arial" w:hAnsi="Arial" w:cs="Arial"/>
                <w:sz w:val="22"/>
                <w:szCs w:val="22"/>
              </w:rPr>
            </w:pPr>
          </w:p>
          <w:p w:rsidR="00950268" w:rsidRPr="00840D7F" w:rsidRDefault="00950268" w:rsidP="00950268">
            <w:pPr>
              <w:pStyle w:val="Prrafodelista"/>
              <w:numPr>
                <w:ilvl w:val="0"/>
                <w:numId w:val="16"/>
              </w:numPr>
              <w:jc w:val="both"/>
              <w:rPr>
                <w:rFonts w:ascii="Arial" w:hAnsi="Arial" w:cs="Arial"/>
                <w:sz w:val="22"/>
                <w:szCs w:val="22"/>
                <w:lang w:val="es-MX"/>
              </w:rPr>
            </w:pPr>
            <w:r w:rsidRPr="00840D7F">
              <w:rPr>
                <w:rFonts w:ascii="Arial" w:hAnsi="Arial" w:cs="Arial"/>
                <w:sz w:val="22"/>
                <w:szCs w:val="22"/>
                <w:lang w:val="es-MX"/>
              </w:rPr>
              <w:t>Se evalúa si los resultados de los proyectos se difunden en revistas científicas y se exponen en congresos, quedando publicados en las memorias de dichos eventos.</w:t>
            </w:r>
          </w:p>
          <w:p w:rsidR="00950268" w:rsidRPr="00840D7F" w:rsidRDefault="00950268" w:rsidP="00950268">
            <w:pPr>
              <w:jc w:val="both"/>
              <w:rPr>
                <w:rFonts w:ascii="Arial" w:hAnsi="Arial" w:cs="Arial"/>
                <w:sz w:val="22"/>
                <w:szCs w:val="22"/>
              </w:rPr>
            </w:pPr>
          </w:p>
          <w:p w:rsidR="00950268" w:rsidRPr="00840D7F" w:rsidRDefault="00950268" w:rsidP="00950268">
            <w:pPr>
              <w:pStyle w:val="Prrafodelista"/>
              <w:numPr>
                <w:ilvl w:val="0"/>
                <w:numId w:val="16"/>
              </w:numPr>
              <w:jc w:val="both"/>
              <w:rPr>
                <w:rFonts w:ascii="Arial" w:hAnsi="Arial" w:cs="Arial"/>
                <w:sz w:val="22"/>
                <w:szCs w:val="22"/>
                <w:lang w:val="es-MX"/>
              </w:rPr>
            </w:pPr>
            <w:r w:rsidRPr="00840D7F">
              <w:rPr>
                <w:rFonts w:ascii="Arial" w:hAnsi="Arial" w:cs="Arial"/>
                <w:sz w:val="22"/>
                <w:szCs w:val="22"/>
                <w:lang w:val="es-MX"/>
              </w:rPr>
              <w:t>Se evalúa la vinculación entre la investigación y la docencia, considerando la participación de los investigadores en el diseño curricular y los mecanismos para la incorporación de los resultados de la investigación a la docencia.</w:t>
            </w:r>
          </w:p>
          <w:p w:rsidR="00950268" w:rsidRPr="007D095A" w:rsidRDefault="00950268" w:rsidP="00950268">
            <w:pPr>
              <w:jc w:val="both"/>
              <w:rPr>
                <w:rFonts w:ascii="Arial" w:hAnsi="Arial" w:cs="Arial"/>
                <w:bCs/>
                <w:sz w:val="22"/>
                <w:szCs w:val="22"/>
                <w:lang w:val="es-ES_tradnl"/>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8.1 LÍNEAS Y PROYECTOS DE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8.1.1. ¿</w:t>
            </w:r>
            <w:r w:rsidRPr="00304D62">
              <w:rPr>
                <w:rFonts w:ascii="Arial" w:eastAsia="Times New Roman" w:hAnsi="Arial" w:cs="Arial"/>
              </w:rPr>
              <w:t>Existen lineamientos que permiten la coordinación de las actividades de investigación, que proporcionan claridad, respecto a los mecanismos para la definición de las líneas de investigación para generación y aplicación del conocimiento?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8.1 LÍNEAS Y PROYECTOS DE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8.1.2.</w:t>
            </w:r>
            <w:r w:rsidRPr="000E2EDD">
              <w:rPr>
                <w:rFonts w:ascii="Arial Narrow" w:eastAsia="Times New Roman" w:hAnsi="Arial Narrow" w:cs="Arial"/>
              </w:rPr>
              <w:t xml:space="preserve"> </w:t>
            </w:r>
            <w:r w:rsidRPr="00304D62">
              <w:rPr>
                <w:rFonts w:ascii="Arial" w:eastAsia="Times New Roman" w:hAnsi="Arial" w:cs="Arial"/>
              </w:rPr>
              <w:t>¿Las líneas de investigación se encuentran vinculadas con los sectores público, privado y social, con programas de desarrollo y con el Plan de Estudios, incluyendo la innovación educativa?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8.1 LÍNEAS Y PROYECTOS DE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F9609D" w:rsidRDefault="00950268" w:rsidP="00950268">
            <w:pPr>
              <w:jc w:val="both"/>
              <w:rPr>
                <w:rFonts w:ascii="Arial" w:eastAsia="Times New Roman" w:hAnsi="Arial" w:cs="Arial"/>
              </w:rPr>
            </w:pPr>
            <w:r>
              <w:rPr>
                <w:rFonts w:ascii="Arial Narrow" w:eastAsia="Times New Roman" w:hAnsi="Arial Narrow" w:cs="Arial"/>
              </w:rPr>
              <w:t>8.1.3.</w:t>
            </w:r>
            <w:r w:rsidRPr="000E2EDD">
              <w:rPr>
                <w:rFonts w:ascii="Arial Narrow" w:eastAsia="Times New Roman" w:hAnsi="Arial Narrow" w:cs="Arial"/>
              </w:rPr>
              <w:t xml:space="preserve"> </w:t>
            </w:r>
            <w:r w:rsidRPr="00F9609D">
              <w:rPr>
                <w:rFonts w:ascii="Arial" w:eastAsia="Times New Roman" w:hAnsi="Arial" w:cs="Arial"/>
              </w:rPr>
              <w:t>¿Los lineamientos sirven de referente para el desarrollo de programas y proyectos de investigación?</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8.2 RECURSOS PARA LA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8.2.1. </w:t>
            </w:r>
            <w:r w:rsidRPr="00F9609D">
              <w:rPr>
                <w:rFonts w:ascii="Arial" w:eastAsia="Times New Roman" w:hAnsi="Arial" w:cs="Arial"/>
              </w:rPr>
              <w:t>¿Se fomenta la creación, desarrollo y consolidación de grupos de investigación conformados por docentes, estudiantes e investigadores?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8.2 RECURSOS PARA LA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8.2.2. </w:t>
            </w:r>
            <w:r w:rsidRPr="00F9609D">
              <w:rPr>
                <w:rFonts w:ascii="Arial" w:eastAsia="Times New Roman" w:hAnsi="Arial" w:cs="Arial"/>
              </w:rPr>
              <w:t>¿La institución  otorga financiamiento para el desarrollo adecuado de los programas y proyectos de investigación?</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0E2EDD" w:rsidRDefault="00950268" w:rsidP="00950268">
            <w:pPr>
              <w:pStyle w:val="Prrafodelista"/>
              <w:numPr>
                <w:ilvl w:val="1"/>
                <w:numId w:val="8"/>
              </w:numPr>
              <w:rPr>
                <w:rFonts w:ascii="Arial" w:hAnsi="Arial" w:cs="Arial"/>
                <w:b/>
                <w:bCs/>
                <w:sz w:val="22"/>
                <w:szCs w:val="22"/>
              </w:rPr>
            </w:pPr>
            <w:r w:rsidRPr="000E2EDD">
              <w:rPr>
                <w:rFonts w:ascii="Arial" w:hAnsi="Arial" w:cs="Arial"/>
                <w:b/>
                <w:bCs/>
                <w:sz w:val="22"/>
                <w:szCs w:val="22"/>
              </w:rPr>
              <w:t>DIFUSIÓN DE  LA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E2EDD" w:rsidRDefault="00950268" w:rsidP="00950268">
            <w:pPr>
              <w:jc w:val="both"/>
              <w:rPr>
                <w:rFonts w:ascii="Arial Narrow" w:hAnsi="Arial Narrow" w:cs="Arial"/>
              </w:rPr>
            </w:pPr>
            <w:r>
              <w:rPr>
                <w:rFonts w:ascii="Arial Narrow" w:hAnsi="Arial Narrow" w:cs="Arial"/>
              </w:rPr>
              <w:t>8.3.1</w:t>
            </w:r>
            <w:proofErr w:type="gramStart"/>
            <w:r w:rsidRPr="00F9609D">
              <w:rPr>
                <w:rFonts w:ascii="Arial" w:hAnsi="Arial" w:cs="Arial"/>
              </w:rPr>
              <w:t>.¿</w:t>
            </w:r>
            <w:proofErr w:type="gramEnd"/>
            <w:r w:rsidRPr="00F9609D">
              <w:rPr>
                <w:rFonts w:ascii="Arial" w:hAnsi="Arial" w:cs="Arial"/>
              </w:rPr>
              <w:t>Se difunden adecuadamente los resultados de los proyectos de investigación en revistas científicas nacionales e internacionales y se exponen en congresos, quedando publicados en las memorias de los mismos?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8 INVESTIGACIÓN</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0E2EDD" w:rsidRDefault="00950268" w:rsidP="00950268">
            <w:pPr>
              <w:pStyle w:val="Prrafodelista"/>
              <w:numPr>
                <w:ilvl w:val="1"/>
                <w:numId w:val="8"/>
              </w:numPr>
              <w:rPr>
                <w:rFonts w:ascii="Arial" w:hAnsi="Arial" w:cs="Arial"/>
                <w:b/>
                <w:bCs/>
                <w:sz w:val="22"/>
                <w:szCs w:val="22"/>
              </w:rPr>
            </w:pPr>
            <w:r>
              <w:rPr>
                <w:rFonts w:ascii="Arial" w:hAnsi="Arial" w:cs="Arial"/>
                <w:b/>
                <w:bCs/>
                <w:sz w:val="22"/>
                <w:szCs w:val="22"/>
              </w:rPr>
              <w:t>IMPACTO</w:t>
            </w:r>
            <w:r w:rsidRPr="000E2EDD">
              <w:rPr>
                <w:rFonts w:ascii="Arial" w:hAnsi="Arial" w:cs="Arial"/>
                <w:b/>
                <w:bCs/>
                <w:sz w:val="22"/>
                <w:szCs w:val="22"/>
              </w:rPr>
              <w:t xml:space="preserve"> DE  LA INVESTIGACIÓN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0E2EDD" w:rsidRDefault="00950268" w:rsidP="00950268">
            <w:pPr>
              <w:jc w:val="both"/>
              <w:rPr>
                <w:rFonts w:ascii="Arial Narrow" w:hAnsi="Arial Narrow" w:cs="Arial"/>
              </w:rPr>
            </w:pPr>
            <w:r>
              <w:rPr>
                <w:rFonts w:ascii="Arial Narrow" w:hAnsi="Arial Narrow" w:cs="Arial"/>
              </w:rPr>
              <w:t>8.4.1.</w:t>
            </w:r>
            <w:r w:rsidRPr="000E2EDD">
              <w:rPr>
                <w:rFonts w:ascii="Arial Narrow" w:hAnsi="Arial Narrow" w:cs="Arial"/>
              </w:rPr>
              <w:t xml:space="preserve"> </w:t>
            </w:r>
            <w:r w:rsidRPr="00F9609D">
              <w:rPr>
                <w:rFonts w:ascii="Arial" w:hAnsi="Arial" w:cs="Arial"/>
              </w:rPr>
              <w:t>¿La Institución cuenta con instrumentos que permiten transferir los resultados de la investigación para el avance tecnológico y el mejoramiento social del entorno, e incorporar las innovaciones educativas, producto de la investigación para la mejora de la práctica docente y el desarrollo curricular?</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sidRPr="004633AE">
              <w:rPr>
                <w:rFonts w:ascii="Arial" w:hAnsi="Arial" w:cs="Arial"/>
                <w:b/>
                <w:i/>
              </w:rPr>
              <w:t xml:space="preserve">CRITERIO  </w:t>
            </w:r>
            <w:r>
              <w:rPr>
                <w:rFonts w:ascii="Arial" w:hAnsi="Arial" w:cs="Arial"/>
                <w:b/>
                <w:i/>
              </w:rPr>
              <w:t>8 INVESTIGACIÓN</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35</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9: INFRAESTRUCTURA Y EQUIPAMIENTO</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Default="00950268" w:rsidP="00950268">
            <w:pPr>
              <w:jc w:val="both"/>
              <w:rPr>
                <w:rFonts w:ascii="Arial" w:hAnsi="Arial" w:cs="Arial"/>
                <w:b/>
                <w:bCs/>
                <w:sz w:val="22"/>
                <w:szCs w:val="22"/>
                <w:lang w:val="es-ES_tradnl"/>
              </w:rPr>
            </w:pPr>
            <w:r>
              <w:rPr>
                <w:rFonts w:ascii="Arial" w:hAnsi="Arial" w:cs="Arial"/>
                <w:b/>
                <w:bCs/>
                <w:sz w:val="22"/>
                <w:szCs w:val="22"/>
                <w:lang w:val="es-ES_tradnl"/>
              </w:rPr>
              <w:t xml:space="preserve">INTRODUCCIÓN. </w:t>
            </w:r>
          </w:p>
          <w:p w:rsidR="00950268" w:rsidRDefault="00950268" w:rsidP="00950268">
            <w:pPr>
              <w:jc w:val="both"/>
              <w:rPr>
                <w:rFonts w:ascii="Arial" w:hAnsi="Arial" w:cs="Arial"/>
                <w:b/>
                <w:bCs/>
                <w:sz w:val="22"/>
                <w:szCs w:val="22"/>
                <w:lang w:val="es-ES_tradnl"/>
              </w:rPr>
            </w:pPr>
          </w:p>
          <w:p w:rsidR="00950268" w:rsidRPr="007D095A" w:rsidRDefault="00950268" w:rsidP="00950268">
            <w:pPr>
              <w:jc w:val="both"/>
              <w:rPr>
                <w:rFonts w:ascii="Arial" w:hAnsi="Arial" w:cs="Arial"/>
                <w:bCs/>
                <w:sz w:val="22"/>
                <w:szCs w:val="22"/>
                <w:lang w:val="es-ES_tradnl"/>
              </w:rPr>
            </w:pPr>
          </w:p>
        </w:tc>
      </w:tr>
      <w:tr w:rsidR="00950268" w:rsidRPr="004221BF"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4221BF" w:rsidTr="00950268">
        <w:tc>
          <w:tcPr>
            <w:tcW w:w="10076" w:type="dxa"/>
          </w:tcPr>
          <w:p w:rsidR="00950268" w:rsidRPr="00881573" w:rsidRDefault="00950268" w:rsidP="00950268">
            <w:pPr>
              <w:pStyle w:val="Prrafodelista"/>
              <w:numPr>
                <w:ilvl w:val="0"/>
                <w:numId w:val="17"/>
              </w:numPr>
              <w:jc w:val="both"/>
              <w:rPr>
                <w:rFonts w:ascii="Arial" w:hAnsi="Arial" w:cs="Arial"/>
                <w:sz w:val="22"/>
                <w:szCs w:val="22"/>
                <w:lang w:val="es-MX"/>
              </w:rPr>
            </w:pPr>
            <w:r w:rsidRPr="00881573">
              <w:rPr>
                <w:rFonts w:ascii="Arial" w:hAnsi="Arial" w:cs="Arial"/>
                <w:sz w:val="22"/>
                <w:szCs w:val="22"/>
                <w:lang w:val="es-MX"/>
              </w:rPr>
              <w:t>Se evalúa la suficiencia y estado de uso de las instalaciones, considerando que las aulas e instalaciones sean suficientes de acuerdo con la matrícula, con la modalidad didáctica y con las asignaturas, que existan cubículos de trabajo y convivencia para el profesorado, espacios de desarrollo de eventos y activ</w:t>
            </w:r>
            <w:r>
              <w:rPr>
                <w:rFonts w:ascii="Arial" w:hAnsi="Arial" w:cs="Arial"/>
                <w:sz w:val="22"/>
                <w:szCs w:val="22"/>
                <w:lang w:val="es-MX"/>
              </w:rPr>
              <w:t>idades culturales y deportivas así como</w:t>
            </w:r>
            <w:r w:rsidRPr="00881573">
              <w:rPr>
                <w:rFonts w:ascii="Arial" w:hAnsi="Arial" w:cs="Arial"/>
                <w:sz w:val="22"/>
                <w:szCs w:val="22"/>
                <w:lang w:val="es-MX"/>
              </w:rPr>
              <w:t xml:space="preserve"> adaptaciones a la infraestructura para personas con capacidades diferentes</w:t>
            </w:r>
          </w:p>
          <w:p w:rsidR="00950268" w:rsidRPr="00881573" w:rsidRDefault="00950268" w:rsidP="00950268">
            <w:pPr>
              <w:pStyle w:val="Prrafodelista"/>
              <w:ind w:left="720"/>
              <w:jc w:val="both"/>
              <w:rPr>
                <w:rFonts w:ascii="Arial" w:hAnsi="Arial" w:cs="Arial"/>
                <w:sz w:val="22"/>
                <w:szCs w:val="22"/>
                <w:lang w:val="es-MX"/>
              </w:rPr>
            </w:pPr>
          </w:p>
          <w:p w:rsidR="00950268" w:rsidRPr="00881573" w:rsidRDefault="00950268" w:rsidP="00950268">
            <w:pPr>
              <w:pStyle w:val="Prrafodelista"/>
              <w:numPr>
                <w:ilvl w:val="0"/>
                <w:numId w:val="17"/>
              </w:numPr>
              <w:jc w:val="both"/>
              <w:rPr>
                <w:rFonts w:ascii="Arial" w:hAnsi="Arial" w:cs="Arial"/>
                <w:sz w:val="22"/>
                <w:szCs w:val="22"/>
                <w:lang w:val="es-MX"/>
              </w:rPr>
            </w:pPr>
            <w:r w:rsidRPr="00881573">
              <w:rPr>
                <w:rFonts w:ascii="Arial" w:hAnsi="Arial" w:cs="Arial"/>
                <w:sz w:val="22"/>
                <w:szCs w:val="22"/>
                <w:lang w:val="es-MX"/>
              </w:rPr>
              <w:t xml:space="preserve">Se evalúa que exista un Programa de mantenimiento preventivo y correctivo de los espacios educativos y programas de seguridad e higiene y </w:t>
            </w:r>
            <w:r>
              <w:rPr>
                <w:rFonts w:ascii="Arial" w:hAnsi="Arial" w:cs="Arial"/>
                <w:sz w:val="22"/>
                <w:szCs w:val="22"/>
                <w:lang w:val="es-MX"/>
              </w:rPr>
              <w:t xml:space="preserve">de </w:t>
            </w:r>
            <w:r w:rsidRPr="00881573">
              <w:rPr>
                <w:rFonts w:ascii="Arial" w:hAnsi="Arial" w:cs="Arial"/>
                <w:sz w:val="22"/>
                <w:szCs w:val="22"/>
                <w:lang w:val="es-MX"/>
              </w:rPr>
              <w:t>protección civil.</w:t>
            </w:r>
          </w:p>
          <w:p w:rsidR="00950268" w:rsidRPr="00881573" w:rsidRDefault="00950268" w:rsidP="00950268">
            <w:pPr>
              <w:jc w:val="both"/>
              <w:rPr>
                <w:rFonts w:ascii="Arial" w:hAnsi="Arial" w:cs="Arial"/>
                <w:sz w:val="22"/>
                <w:szCs w:val="22"/>
              </w:rPr>
            </w:pPr>
          </w:p>
          <w:p w:rsidR="00950268" w:rsidRPr="00881573" w:rsidRDefault="00950268" w:rsidP="00950268">
            <w:pPr>
              <w:pStyle w:val="Prrafodelista"/>
              <w:numPr>
                <w:ilvl w:val="0"/>
                <w:numId w:val="17"/>
              </w:numPr>
              <w:jc w:val="both"/>
              <w:rPr>
                <w:rFonts w:ascii="Arial" w:hAnsi="Arial" w:cs="Arial"/>
                <w:sz w:val="22"/>
                <w:szCs w:val="22"/>
                <w:lang w:val="es-MX"/>
              </w:rPr>
            </w:pPr>
            <w:r w:rsidRPr="00881573">
              <w:rPr>
                <w:rFonts w:ascii="Arial" w:hAnsi="Arial" w:cs="Arial"/>
                <w:sz w:val="22"/>
                <w:szCs w:val="22"/>
                <w:lang w:val="es-MX"/>
              </w:rPr>
              <w:t>Se evalúa si la institución cuenta con equipo de cómputo adecuado para los estudiantes</w:t>
            </w:r>
            <w:r>
              <w:rPr>
                <w:rFonts w:ascii="Arial" w:hAnsi="Arial" w:cs="Arial"/>
                <w:sz w:val="22"/>
                <w:szCs w:val="22"/>
                <w:lang w:val="es-MX"/>
              </w:rPr>
              <w:t>,</w:t>
            </w:r>
            <w:r w:rsidRPr="00881573">
              <w:rPr>
                <w:rFonts w:ascii="Arial" w:hAnsi="Arial" w:cs="Arial"/>
                <w:sz w:val="22"/>
                <w:szCs w:val="22"/>
                <w:lang w:val="es-MX"/>
              </w:rPr>
              <w:t xml:space="preserve"> en apoyo a su formación, para los docentes e investigadores en apoyo a su labor académica y para el personal administrativo para su labor académico- administrativa, si disponen de equipo audiovisual suficiente y adecuado para el desarrollo de las actividades académicas en las aulas y si existen sistemas y equipos de comunicación adecuados para el desarrollo de las actividades académicas y administrativas.</w:t>
            </w:r>
          </w:p>
          <w:p w:rsidR="00950268" w:rsidRPr="007D095A" w:rsidRDefault="00950268" w:rsidP="00950268">
            <w:pPr>
              <w:jc w:val="both"/>
              <w:rPr>
                <w:rFonts w:ascii="Arial" w:hAnsi="Arial" w:cs="Arial"/>
                <w:bCs/>
                <w:sz w:val="22"/>
                <w:szCs w:val="22"/>
                <w:lang w:val="es-ES_tradnl"/>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F9609D" w:rsidRDefault="00950268" w:rsidP="00950268">
            <w:pPr>
              <w:jc w:val="both"/>
              <w:rPr>
                <w:rFonts w:ascii="Arial" w:eastAsia="Times New Roman" w:hAnsi="Arial" w:cs="Arial"/>
              </w:rPr>
            </w:pPr>
            <w:r>
              <w:rPr>
                <w:rFonts w:ascii="Arial Narrow" w:eastAsia="Times New Roman" w:hAnsi="Arial Narrow" w:cs="Arial"/>
              </w:rPr>
              <w:t xml:space="preserve">9.1.1. </w:t>
            </w:r>
            <w:r w:rsidR="00F9609D">
              <w:rPr>
                <w:rFonts w:ascii="Arial Narrow" w:eastAsia="Times New Roman" w:hAnsi="Arial Narrow" w:cs="Arial"/>
              </w:rPr>
              <w:t>¿</w:t>
            </w:r>
            <w:r w:rsidRPr="00F9609D">
              <w:rPr>
                <w:rFonts w:ascii="Arial" w:eastAsia="Times New Roman" w:hAnsi="Arial" w:cs="Arial"/>
              </w:rPr>
              <w:t>Son adecuadas las aulas considerando la matrícula escolar, la modalidad didáctica y el tipo de asignaturas?</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Default="00950268" w:rsidP="00950268">
            <w:pPr>
              <w:jc w:val="both"/>
              <w:rPr>
                <w:rFonts w:ascii="Arial Narrow" w:eastAsia="Times New Roman" w:hAnsi="Arial Narrow" w:cs="Arial"/>
              </w:rPr>
            </w:pPr>
            <w:r>
              <w:rPr>
                <w:rFonts w:ascii="Arial Narrow" w:eastAsia="Times New Roman" w:hAnsi="Arial Narrow" w:cs="Arial"/>
              </w:rPr>
              <w:t>9.1.2. ¿</w:t>
            </w:r>
            <w:r w:rsidRPr="00F9609D">
              <w:rPr>
                <w:rFonts w:ascii="Arial" w:eastAsia="Times New Roman" w:hAnsi="Arial" w:cs="Arial"/>
              </w:rPr>
              <w:t>El Programa cuenta con suficientes cubículos de trabajo para el personal docente</w:t>
            </w:r>
            <w:r>
              <w:rPr>
                <w:rFonts w:ascii="Arial Narrow" w:eastAsia="Times New Roman" w:hAnsi="Arial Narrow" w:cs="Arial"/>
              </w:rPr>
              <w:t>?</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9.1.3. </w:t>
            </w:r>
            <w:r w:rsidRPr="00F9609D">
              <w:rPr>
                <w:rFonts w:ascii="Arial" w:eastAsia="Times New Roman" w:hAnsi="Arial" w:cs="Arial"/>
              </w:rPr>
              <w:t>¿La institución cuenta con suficientes espacios para el desarrollo de eventos y actividades culturales y deportivas?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9.1.4. </w:t>
            </w:r>
            <w:r w:rsidRPr="00F9609D">
              <w:rPr>
                <w:rFonts w:ascii="Arial" w:eastAsia="Times New Roman" w:hAnsi="Arial" w:cs="Arial"/>
              </w:rPr>
              <w:t>¿La institución cuenta con adecuadas instalaciones de trabajo para el personal administrativo, de servicios y de apoyo?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AB7BE1"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F9609D" w:rsidRDefault="00950268" w:rsidP="00950268">
            <w:pPr>
              <w:jc w:val="both"/>
              <w:rPr>
                <w:rFonts w:ascii="Arial" w:eastAsia="Times New Roman" w:hAnsi="Arial" w:cs="Arial"/>
              </w:rPr>
            </w:pPr>
            <w:r>
              <w:rPr>
                <w:rFonts w:ascii="Arial Narrow" w:eastAsia="Times New Roman" w:hAnsi="Arial Narrow" w:cs="Arial"/>
              </w:rPr>
              <w:t>9.1.5.</w:t>
            </w:r>
            <w:r w:rsidRPr="00124C0F">
              <w:rPr>
                <w:rFonts w:ascii="Arial Narrow" w:eastAsia="Times New Roman" w:hAnsi="Arial Narrow" w:cs="Arial"/>
              </w:rPr>
              <w:t xml:space="preserve"> </w:t>
            </w:r>
            <w:r w:rsidRPr="00F9609D">
              <w:rPr>
                <w:rFonts w:ascii="Arial" w:eastAsia="Times New Roman" w:hAnsi="Arial" w:cs="Arial"/>
              </w:rPr>
              <w:t>¿Las instalaciones de la  institución tienen adaptaciones para personas con capacidades diferentes?</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rPr>
          <w:trHeight w:val="641"/>
        </w:trPr>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9.1.6</w:t>
            </w:r>
            <w:proofErr w:type="gramStart"/>
            <w:r>
              <w:rPr>
                <w:rFonts w:ascii="Arial Narrow" w:eastAsia="Times New Roman" w:hAnsi="Arial Narrow" w:cs="Arial"/>
              </w:rPr>
              <w:t>.¿</w:t>
            </w:r>
            <w:proofErr w:type="gramEnd"/>
            <w:r w:rsidRPr="00F9609D">
              <w:rPr>
                <w:rFonts w:ascii="Arial" w:eastAsia="Times New Roman" w:hAnsi="Arial" w:cs="Arial"/>
              </w:rPr>
              <w:t>La institución opera Programas de mantenimiento preventivo y correctivo  de la Infraestructura, para atender con eficacia los requerimientos de la comunidad académica</w:t>
            </w:r>
            <w:r w:rsidR="00AB7BE1">
              <w:rPr>
                <w:rFonts w:ascii="Arial Narrow" w:eastAsia="Times New Roman" w:hAnsi="Arial Narrow" w:cs="Arial"/>
              </w:rPr>
              <w:t xml:space="preserve"> </w:t>
            </w:r>
            <w:r>
              <w:rPr>
                <w:rFonts w:ascii="Arial Narrow" w:eastAsia="Times New Roman" w:hAnsi="Arial Narrow" w:cs="Arial"/>
              </w:rPr>
              <w:t>?</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FUNDAMENTACIÓN </w:t>
            </w:r>
            <w:r w:rsidRPr="001B7DAA">
              <w:rPr>
                <w:rFonts w:ascii="Arial" w:hAnsi="Arial" w:cs="Arial"/>
                <w:b/>
                <w:i/>
              </w:rPr>
              <w:lastRenderedPageBreak/>
              <w:t>NUMERICA</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rPr>
          <w:trHeight w:val="641"/>
        </w:trPr>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9.1 INFRAESTRUCTURA</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9.1.7.  </w:t>
            </w:r>
            <w:r w:rsidR="00722A62">
              <w:rPr>
                <w:rFonts w:ascii="Arial" w:eastAsia="Times New Roman" w:hAnsi="Arial" w:cs="Arial"/>
              </w:rPr>
              <w:t>¿</w:t>
            </w:r>
            <w:bookmarkStart w:id="0" w:name="_GoBack"/>
            <w:bookmarkEnd w:id="0"/>
            <w:r w:rsidRPr="00F9609D">
              <w:rPr>
                <w:rFonts w:ascii="Arial" w:eastAsia="Times New Roman" w:hAnsi="Arial" w:cs="Arial"/>
              </w:rPr>
              <w:t>La Institución cuenta con Programas de seguridad, higiene y protección civil para prevenir factores de riesgo en las actividades institucionales?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rPr>
          <w:trHeight w:val="641"/>
        </w:trPr>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9.2 EQUIPAMIENTO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9.2.1.</w:t>
            </w:r>
            <w:r w:rsidRPr="0011341E">
              <w:rPr>
                <w:rFonts w:ascii="Arial Narrow" w:eastAsia="Times New Roman" w:hAnsi="Arial Narrow" w:cs="Arial"/>
              </w:rPr>
              <w:t xml:space="preserve"> </w:t>
            </w:r>
            <w:r w:rsidRPr="00F9609D">
              <w:rPr>
                <w:rFonts w:ascii="Arial" w:eastAsia="Times New Roman" w:hAnsi="Arial" w:cs="Arial"/>
              </w:rPr>
              <w:t>¿La Institución dispone de equipo de cómputo suficiente y adecuado para la comunidad académica y administrativa?</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rPr>
          <w:trHeight w:val="641"/>
        </w:trPr>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9.2 EQUIPAMIENTO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sidRPr="0011341E">
              <w:rPr>
                <w:rFonts w:ascii="Arial Narrow" w:eastAsia="Times New Roman" w:hAnsi="Arial Narrow" w:cs="Arial"/>
              </w:rPr>
              <w:t>9.2</w:t>
            </w:r>
            <w:r>
              <w:rPr>
                <w:rFonts w:ascii="Arial Narrow" w:eastAsia="Times New Roman" w:hAnsi="Arial Narrow" w:cs="Arial"/>
              </w:rPr>
              <w:t>.2.</w:t>
            </w:r>
            <w:r w:rsidRPr="0011341E">
              <w:rPr>
                <w:rFonts w:ascii="Arial Narrow" w:eastAsia="Times New Roman" w:hAnsi="Arial Narrow" w:cs="Arial"/>
              </w:rPr>
              <w:t xml:space="preserve"> </w:t>
            </w:r>
            <w:r w:rsidRPr="00F9609D">
              <w:rPr>
                <w:rFonts w:ascii="Arial" w:eastAsia="Times New Roman" w:hAnsi="Arial" w:cs="Arial"/>
              </w:rPr>
              <w:t xml:space="preserve">¿La comunidad académica dispone de equipo audiovisual (televisores, </w:t>
            </w:r>
            <w:proofErr w:type="spellStart"/>
            <w:r w:rsidRPr="00F9609D">
              <w:rPr>
                <w:rFonts w:ascii="Arial" w:eastAsia="Times New Roman" w:hAnsi="Arial" w:cs="Arial"/>
              </w:rPr>
              <w:t>videoproyectores</w:t>
            </w:r>
            <w:proofErr w:type="spellEnd"/>
            <w:r w:rsidRPr="00F9609D">
              <w:rPr>
                <w:rFonts w:ascii="Arial" w:eastAsia="Times New Roman" w:hAnsi="Arial" w:cs="Arial"/>
              </w:rPr>
              <w:t>, reproductores de video etc.) en número suficiente para el desarrollo de las actividades académicas en las aulas?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10</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4"/>
        <w:gridCol w:w="2003"/>
        <w:gridCol w:w="911"/>
        <w:gridCol w:w="1033"/>
        <w:gridCol w:w="1289"/>
        <w:gridCol w:w="1498"/>
      </w:tblGrid>
      <w:tr w:rsidR="00950268" w:rsidRPr="001D1039" w:rsidTr="00950268">
        <w:trPr>
          <w:trHeight w:val="641"/>
        </w:trPr>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9 INFRAESTRUCTURA Y EQUIPAMIENTO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9.2 EQUIPAMIENTO</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9.2.3. </w:t>
            </w:r>
            <w:r w:rsidRPr="00F9609D">
              <w:rPr>
                <w:rFonts w:ascii="Arial" w:eastAsia="Times New Roman" w:hAnsi="Arial" w:cs="Arial"/>
              </w:rPr>
              <w:t>¿La institución cuenta con sistemas y equipos de comunicación adecuados para el desarrollo de las actividades académicas y administrativas?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4"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6"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4"/>
        <w:gridCol w:w="2038"/>
        <w:gridCol w:w="2037"/>
        <w:gridCol w:w="1925"/>
      </w:tblGrid>
      <w:tr w:rsidR="00950268" w:rsidRPr="004633AE" w:rsidTr="00950268">
        <w:tc>
          <w:tcPr>
            <w:tcW w:w="1686"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Pr>
                <w:rFonts w:ascii="Arial" w:hAnsi="Arial" w:cs="Arial"/>
                <w:b/>
                <w:i/>
              </w:rPr>
              <w:t>CRITERIO  9. INFRAESTRUCTURA Y EQUIPAMIENTO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6"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AB7BE1" w:rsidP="00950268">
            <w:pPr>
              <w:jc w:val="center"/>
              <w:rPr>
                <w:rFonts w:ascii="Arial" w:hAnsi="Arial" w:cs="Arial"/>
                <w:b/>
                <w:i/>
              </w:rPr>
            </w:pPr>
            <w:r>
              <w:rPr>
                <w:rFonts w:ascii="Arial" w:hAnsi="Arial" w:cs="Arial"/>
                <w:b/>
                <w:i/>
              </w:rPr>
              <w:t>70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r>
        <w:rPr>
          <w:rFonts w:ascii="Calibri" w:hAnsi="Calibri"/>
          <w:sz w:val="20"/>
          <w:szCs w:val="20"/>
        </w:rPr>
        <w:lastRenderedPageBreak/>
        <w:br w:type="page"/>
      </w:r>
    </w:p>
    <w:tbl>
      <w:tblPr>
        <w:tblStyle w:val="Tablaconcuadrcula"/>
        <w:tblW w:w="0" w:type="auto"/>
        <w:tblLook w:val="04A0" w:firstRow="1" w:lastRow="0" w:firstColumn="1" w:lastColumn="0" w:noHBand="0" w:noVBand="1"/>
      </w:tblPr>
      <w:tblGrid>
        <w:gridCol w:w="9054"/>
      </w:tblGrid>
      <w:tr w:rsidR="00950268" w:rsidRPr="004221BF" w:rsidTr="00950268">
        <w:tc>
          <w:tcPr>
            <w:tcW w:w="10076" w:type="dxa"/>
            <w:shd w:val="clear" w:color="auto" w:fill="002060"/>
            <w:vAlign w:val="bottom"/>
          </w:tcPr>
          <w:p w:rsidR="00950268" w:rsidRPr="004221BF" w:rsidRDefault="00950268" w:rsidP="00950268">
            <w:pPr>
              <w:jc w:val="center"/>
              <w:rPr>
                <w:rFonts w:ascii="Arial" w:hAnsi="Arial" w:cs="Arial"/>
                <w:b/>
                <w:sz w:val="22"/>
                <w:szCs w:val="22"/>
              </w:rPr>
            </w:pPr>
          </w:p>
          <w:p w:rsidR="00950268" w:rsidRPr="004221BF" w:rsidRDefault="00950268" w:rsidP="00950268">
            <w:pPr>
              <w:shd w:val="clear" w:color="auto" w:fill="002060"/>
              <w:jc w:val="center"/>
              <w:rPr>
                <w:rFonts w:ascii="Arial" w:hAnsi="Arial" w:cs="Arial"/>
                <w:b/>
                <w:sz w:val="24"/>
                <w:szCs w:val="22"/>
              </w:rPr>
            </w:pPr>
            <w:r>
              <w:rPr>
                <w:rFonts w:ascii="Arial" w:hAnsi="Arial" w:cs="Arial"/>
                <w:b/>
                <w:sz w:val="24"/>
                <w:szCs w:val="22"/>
              </w:rPr>
              <w:t>CATEGORÍA 10: GESTIÓN ADMINISTRATIVA Y FINANCIAMIENTO</w:t>
            </w:r>
          </w:p>
          <w:p w:rsidR="00950268" w:rsidRPr="004221BF" w:rsidRDefault="00950268" w:rsidP="00950268">
            <w:pPr>
              <w:jc w:val="center"/>
              <w:rPr>
                <w:rFonts w:ascii="Arial" w:hAnsi="Arial" w:cs="Arial"/>
                <w:sz w:val="22"/>
                <w:szCs w:val="22"/>
              </w:rPr>
            </w:pPr>
          </w:p>
        </w:tc>
      </w:tr>
      <w:tr w:rsidR="00950268" w:rsidRPr="004221BF" w:rsidTr="00950268">
        <w:tc>
          <w:tcPr>
            <w:tcW w:w="10076" w:type="dxa"/>
          </w:tcPr>
          <w:p w:rsidR="00950268" w:rsidRDefault="00950268" w:rsidP="00950268">
            <w:pPr>
              <w:jc w:val="both"/>
              <w:rPr>
                <w:rFonts w:ascii="Arial" w:hAnsi="Arial" w:cs="Arial"/>
                <w:b/>
                <w:bCs/>
                <w:sz w:val="22"/>
                <w:szCs w:val="22"/>
                <w:lang w:val="es-ES_tradnl"/>
              </w:rPr>
            </w:pPr>
            <w:r>
              <w:rPr>
                <w:rFonts w:ascii="Arial" w:hAnsi="Arial" w:cs="Arial"/>
                <w:b/>
                <w:bCs/>
                <w:sz w:val="22"/>
                <w:szCs w:val="22"/>
                <w:lang w:val="es-ES_tradnl"/>
              </w:rPr>
              <w:t xml:space="preserve">INTRODUCCIÓN. </w:t>
            </w:r>
          </w:p>
          <w:p w:rsidR="00950268" w:rsidRDefault="00950268" w:rsidP="00950268">
            <w:pPr>
              <w:jc w:val="both"/>
              <w:rPr>
                <w:rFonts w:ascii="Arial" w:hAnsi="Arial" w:cs="Arial"/>
                <w:b/>
                <w:bCs/>
                <w:sz w:val="22"/>
                <w:szCs w:val="22"/>
                <w:lang w:val="es-ES_tradnl"/>
              </w:rPr>
            </w:pPr>
          </w:p>
          <w:p w:rsidR="00950268" w:rsidRPr="007D095A" w:rsidRDefault="00950268" w:rsidP="00950268">
            <w:pPr>
              <w:jc w:val="both"/>
              <w:rPr>
                <w:rFonts w:ascii="Arial" w:hAnsi="Arial" w:cs="Arial"/>
                <w:bCs/>
                <w:sz w:val="22"/>
                <w:szCs w:val="22"/>
                <w:lang w:val="es-ES_tradnl"/>
              </w:rPr>
            </w:pPr>
          </w:p>
        </w:tc>
      </w:tr>
      <w:tr w:rsidR="00950268" w:rsidRPr="004221BF" w:rsidTr="00950268">
        <w:tc>
          <w:tcPr>
            <w:tcW w:w="10076" w:type="dxa"/>
          </w:tcPr>
          <w:p w:rsidR="00950268" w:rsidRPr="007D095A" w:rsidRDefault="00950268" w:rsidP="00950268">
            <w:pPr>
              <w:rPr>
                <w:rFonts w:ascii="Arial" w:hAnsi="Arial" w:cs="Arial"/>
                <w:sz w:val="22"/>
                <w:szCs w:val="22"/>
              </w:rPr>
            </w:pPr>
            <w:r w:rsidRPr="007D095A">
              <w:rPr>
                <w:rFonts w:ascii="Arial" w:hAnsi="Arial" w:cs="Arial"/>
                <w:b/>
                <w:bCs/>
                <w:sz w:val="22"/>
                <w:szCs w:val="22"/>
              </w:rPr>
              <w:t>GUIA PARA LA AUTOEVALUACIÓN</w:t>
            </w:r>
          </w:p>
        </w:tc>
      </w:tr>
      <w:tr w:rsidR="00950268" w:rsidRPr="00881573" w:rsidTr="00950268">
        <w:tc>
          <w:tcPr>
            <w:tcW w:w="10076" w:type="dxa"/>
          </w:tcPr>
          <w:p w:rsidR="00950268" w:rsidRPr="00881573" w:rsidRDefault="00950268" w:rsidP="00950268">
            <w:pPr>
              <w:pStyle w:val="Prrafodelista"/>
              <w:numPr>
                <w:ilvl w:val="0"/>
                <w:numId w:val="18"/>
              </w:numPr>
              <w:jc w:val="both"/>
              <w:rPr>
                <w:rFonts w:ascii="Arial" w:hAnsi="Arial" w:cs="Arial"/>
                <w:sz w:val="22"/>
                <w:szCs w:val="22"/>
                <w:lang w:val="es-MX"/>
              </w:rPr>
            </w:pPr>
            <w:r w:rsidRPr="00881573">
              <w:rPr>
                <w:rFonts w:ascii="Arial" w:hAnsi="Arial" w:cs="Arial"/>
                <w:sz w:val="22"/>
                <w:szCs w:val="22"/>
                <w:lang w:val="es-MX"/>
              </w:rPr>
              <w:t>Se evalúa si la institución cuenta con instrumentos de planeación, evaluación y organización que permitan tener una eficaz y eficiente gestión administrativa.</w:t>
            </w:r>
          </w:p>
          <w:p w:rsidR="00950268" w:rsidRPr="00881573" w:rsidRDefault="00950268" w:rsidP="00950268">
            <w:pPr>
              <w:jc w:val="both"/>
              <w:rPr>
                <w:rFonts w:ascii="Arial" w:hAnsi="Arial" w:cs="Arial"/>
                <w:sz w:val="22"/>
                <w:szCs w:val="22"/>
              </w:rPr>
            </w:pPr>
          </w:p>
          <w:p w:rsidR="00950268" w:rsidRPr="00881573" w:rsidRDefault="00950268" w:rsidP="00950268">
            <w:pPr>
              <w:pStyle w:val="Prrafodelista"/>
              <w:numPr>
                <w:ilvl w:val="0"/>
                <w:numId w:val="18"/>
              </w:numPr>
              <w:jc w:val="both"/>
              <w:rPr>
                <w:rFonts w:ascii="Arial" w:hAnsi="Arial" w:cs="Arial"/>
                <w:sz w:val="22"/>
                <w:szCs w:val="22"/>
                <w:lang w:val="es-MX"/>
              </w:rPr>
            </w:pPr>
            <w:r w:rsidRPr="00881573">
              <w:rPr>
                <w:rFonts w:ascii="Arial" w:hAnsi="Arial" w:cs="Arial"/>
                <w:sz w:val="22"/>
                <w:szCs w:val="22"/>
                <w:lang w:val="es-MX"/>
              </w:rPr>
              <w:t>Se evalúa el número del personal administrativo, de servicios y de apoyo sea suficiente y adecuado, que tengan un programa para la capacitación y desarrollo de éste personal y un programa de estímulos y reconocimientos.</w:t>
            </w:r>
          </w:p>
          <w:p w:rsidR="00950268" w:rsidRPr="00881573" w:rsidRDefault="00950268" w:rsidP="00950268">
            <w:pPr>
              <w:jc w:val="both"/>
              <w:rPr>
                <w:rFonts w:ascii="Arial" w:hAnsi="Arial" w:cs="Arial"/>
                <w:sz w:val="22"/>
                <w:szCs w:val="22"/>
              </w:rPr>
            </w:pPr>
          </w:p>
          <w:p w:rsidR="00950268" w:rsidRPr="00881573" w:rsidRDefault="00950268" w:rsidP="00950268">
            <w:pPr>
              <w:pStyle w:val="Prrafodelista"/>
              <w:numPr>
                <w:ilvl w:val="0"/>
                <w:numId w:val="18"/>
              </w:numPr>
              <w:jc w:val="both"/>
              <w:rPr>
                <w:rFonts w:ascii="Arial" w:hAnsi="Arial" w:cs="Arial"/>
                <w:sz w:val="22"/>
                <w:szCs w:val="22"/>
                <w:lang w:val="es-MX"/>
              </w:rPr>
            </w:pPr>
            <w:r w:rsidRPr="00881573">
              <w:rPr>
                <w:rFonts w:ascii="Arial" w:hAnsi="Arial" w:cs="Arial"/>
                <w:sz w:val="22"/>
                <w:szCs w:val="22"/>
                <w:lang w:val="es-MX"/>
              </w:rPr>
              <w:t>Se evalúa la participación porcentual de los recursos asignados directamente por la institución, de los recursos autogenerados, donativos y otros</w:t>
            </w:r>
          </w:p>
          <w:p w:rsidR="00950268" w:rsidRPr="00881573" w:rsidRDefault="00950268" w:rsidP="00950268">
            <w:pPr>
              <w:jc w:val="both"/>
              <w:rPr>
                <w:rFonts w:ascii="Arial" w:hAnsi="Arial" w:cs="Arial"/>
                <w:sz w:val="22"/>
                <w:szCs w:val="22"/>
              </w:rPr>
            </w:pPr>
          </w:p>
          <w:p w:rsidR="00950268" w:rsidRPr="00881573" w:rsidRDefault="00950268" w:rsidP="00950268">
            <w:pPr>
              <w:pStyle w:val="Prrafodelista"/>
              <w:numPr>
                <w:ilvl w:val="0"/>
                <w:numId w:val="18"/>
              </w:numPr>
              <w:jc w:val="both"/>
              <w:rPr>
                <w:rFonts w:ascii="Arial" w:hAnsi="Arial" w:cs="Arial"/>
                <w:bCs/>
                <w:sz w:val="22"/>
                <w:szCs w:val="22"/>
                <w:lang w:val="es-ES_tradnl"/>
              </w:rPr>
            </w:pPr>
            <w:r w:rsidRPr="00881573">
              <w:rPr>
                <w:rFonts w:ascii="Arial" w:hAnsi="Arial" w:cs="Arial"/>
                <w:sz w:val="22"/>
                <w:szCs w:val="22"/>
                <w:lang w:val="es-MX"/>
              </w:rPr>
              <w:t>Se evalúan los procedimientos institucionales para la asignación y ejercicio de los recursos, los programas- presupuesto que permiten observar la articulación de las metas con los recursos</w:t>
            </w:r>
            <w:r>
              <w:rPr>
                <w:rFonts w:ascii="Arial" w:hAnsi="Arial" w:cs="Arial"/>
                <w:sz w:val="22"/>
                <w:szCs w:val="22"/>
                <w:lang w:val="es-MX"/>
              </w:rPr>
              <w:t>,</w:t>
            </w:r>
            <w:r w:rsidRPr="00881573">
              <w:rPr>
                <w:rFonts w:ascii="Arial" w:hAnsi="Arial" w:cs="Arial"/>
                <w:sz w:val="22"/>
                <w:szCs w:val="22"/>
                <w:lang w:val="es-MX"/>
              </w:rPr>
              <w:t xml:space="preserve"> para el adecuado funcionamiento del servicio educativo, los sistemas contables para el registro y control de los recursos financieros y los mecanismos de transparencia y rendición de cuentas.</w:t>
            </w:r>
          </w:p>
        </w:tc>
      </w:tr>
    </w:tbl>
    <w:p w:rsidR="00950268" w:rsidRPr="00881573" w:rsidRDefault="00950268" w:rsidP="00950268">
      <w:pPr>
        <w:rPr>
          <w:rFonts w:ascii="Arial" w:hAnsi="Arial" w:cs="Arial"/>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10.1.1</w:t>
            </w:r>
            <w:r w:rsidRPr="00F9609D">
              <w:rPr>
                <w:rFonts w:ascii="Arial" w:eastAsia="Times New Roman" w:hAnsi="Arial" w:cs="Arial"/>
              </w:rPr>
              <w:t>. ¿La Institución cuenta con un Programa Institucional de Desarrollo a largo plazo, que sirve de guía para la organización académico – administrativa, en el que se encuentran explícitas su Misión, Visión, políticas y líneas estratégicas?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10.1.2.</w:t>
            </w:r>
            <w:r w:rsidR="00F9609D">
              <w:rPr>
                <w:rFonts w:ascii="Arial Narrow" w:eastAsia="Times New Roman" w:hAnsi="Arial Narrow" w:cs="Arial"/>
              </w:rPr>
              <w:t xml:space="preserve"> </w:t>
            </w:r>
            <w:r w:rsidR="00F9609D" w:rsidRPr="00F9609D">
              <w:rPr>
                <w:rFonts w:ascii="Arial" w:eastAsia="Times New Roman" w:hAnsi="Arial" w:cs="Arial"/>
              </w:rPr>
              <w:t>¿</w:t>
            </w:r>
            <w:r w:rsidRPr="00F9609D">
              <w:rPr>
                <w:rFonts w:ascii="Arial" w:eastAsia="Times New Roman" w:hAnsi="Arial" w:cs="Arial"/>
              </w:rPr>
              <w:t>El Programa de desarrollo de la Institución tiene como base diagnósticos, resultado de evaluaciones y estudios prospectivos y se difunde entre la comunidad del plantel?</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10 GESTIÓN </w:t>
            </w:r>
            <w:r>
              <w:rPr>
                <w:rFonts w:ascii="Arial" w:hAnsi="Arial" w:cs="Arial"/>
                <w:b/>
                <w:i/>
              </w:rPr>
              <w:lastRenderedPageBreak/>
              <w:t>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lastRenderedPageBreak/>
              <w:t xml:space="preserve">10.1 PLANEACIÓN, EVALUACIÓN Y </w:t>
            </w:r>
            <w:r>
              <w:rPr>
                <w:rFonts w:ascii="Arial" w:hAnsi="Arial" w:cs="Arial"/>
                <w:b/>
                <w:bCs/>
              </w:rPr>
              <w:lastRenderedPageBreak/>
              <w:t>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lastRenderedPageBreak/>
              <w:t>10.1.3. ¿</w:t>
            </w:r>
            <w:r w:rsidRPr="00F9609D">
              <w:rPr>
                <w:rFonts w:ascii="Arial" w:eastAsia="Times New Roman" w:hAnsi="Arial" w:cs="Arial"/>
              </w:rPr>
              <w:t>La institución cuenta con un Programa de Fortalecimiento de la Calidad Educativa, que contempla procedimientos de aseguramiento de la calidad como la acreditación y la aplicación de las ISO 9000, entre otros?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lastRenderedPageBreak/>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10.1.4.</w:t>
            </w:r>
            <w:r w:rsidRPr="005A1566">
              <w:rPr>
                <w:rFonts w:ascii="Arial Narrow" w:eastAsia="Times New Roman" w:hAnsi="Arial Narrow" w:cs="Arial"/>
              </w:rPr>
              <w:t xml:space="preserve"> </w:t>
            </w:r>
            <w:r w:rsidRPr="00F9609D">
              <w:rPr>
                <w:rFonts w:ascii="Arial" w:eastAsia="Times New Roman" w:hAnsi="Arial" w:cs="Arial"/>
              </w:rPr>
              <w:t>¿La institución tiene un programa de inversión para adecuar la infraestructura física a los requerimientos del desarrollo de las actividades en el mediano plazo?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10.1.5</w:t>
            </w:r>
            <w:r w:rsidRPr="00F9609D">
              <w:rPr>
                <w:rFonts w:ascii="Arial" w:eastAsia="Times New Roman" w:hAnsi="Arial" w:cs="Arial"/>
              </w:rPr>
              <w:t>.¿La Institución tiene establecidos indicadores que permiten apreciar el grado de cumplimiento de los objetivos estratégicos establecidos en el Programa de Desarrollo Institucional, mediante la revisión de las evaluaciones integrales relativas a las metas planteadas en los programas a mediano plazo y operativos a corto plazo y los resultados alcanzados?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10.1.6</w:t>
            </w:r>
            <w:r w:rsidRPr="00F9609D">
              <w:rPr>
                <w:rFonts w:ascii="Arial" w:eastAsia="Times New Roman" w:hAnsi="Arial" w:cs="Arial"/>
              </w:rPr>
              <w:t>.  ¿El Programa de Desarrollo Institucional se desagrega en programas a mediano y corto plazo?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 xml:space="preserve">COMITÉ </w:t>
            </w:r>
            <w:r w:rsidRPr="001B7DAA">
              <w:rPr>
                <w:rFonts w:ascii="Arial" w:hAnsi="Arial" w:cs="Arial"/>
                <w:b/>
                <w:i/>
              </w:rPr>
              <w:lastRenderedPageBreak/>
              <w:t>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10.1.7. </w:t>
            </w:r>
            <w:r w:rsidRPr="00F9609D">
              <w:rPr>
                <w:rFonts w:ascii="Arial" w:eastAsia="Times New Roman" w:hAnsi="Arial" w:cs="Arial"/>
              </w:rPr>
              <w:t>¿La Institución realiza seguimiento (trimestral o semestral) de los programas anuales, para observar el grado de cumplimiento de las metas? (se elaboran matrices FODA que permiten señalar fortalezas, oportunidades  y amenazas en el mediano y largo plazo y los resultados se entregan a los responsables de la gestión académico- administrativa para la toma de decisiones).</w:t>
            </w:r>
            <w:r>
              <w:rPr>
                <w:rFonts w:ascii="Arial Narrow" w:eastAsia="Times New Roman" w:hAnsi="Arial Narrow" w:cs="Arial"/>
              </w:rPr>
              <w:t xml:space="preserve"> </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10.1.8. </w:t>
            </w:r>
            <w:r w:rsidRPr="00F9609D">
              <w:rPr>
                <w:rFonts w:ascii="Arial" w:eastAsia="Times New Roman" w:hAnsi="Arial" w:cs="Arial"/>
              </w:rPr>
              <w:t>¿La Institución realiza evaluaciones periódicas del impacto social del programa académico, integrando los resultados del seguimiento de egresados y de las actividades de vinculación y extensión?</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F9609D" w:rsidRDefault="00950268" w:rsidP="00950268">
            <w:pPr>
              <w:jc w:val="both"/>
              <w:rPr>
                <w:rFonts w:ascii="Arial" w:eastAsia="Times New Roman" w:hAnsi="Arial" w:cs="Arial"/>
              </w:rPr>
            </w:pPr>
            <w:r w:rsidRPr="00F9609D">
              <w:rPr>
                <w:rFonts w:ascii="Arial" w:eastAsia="Times New Roman" w:hAnsi="Arial" w:cs="Arial"/>
              </w:rPr>
              <w:t>10.1.9. ¿En la Institución existen formas de organización del profesorado que fomentan el trabajo colegiado para la toma de decisiones?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F9609D" w:rsidRDefault="00950268" w:rsidP="00950268">
            <w:pPr>
              <w:jc w:val="center"/>
              <w:rPr>
                <w:rFonts w:ascii="Arial" w:hAnsi="Arial" w:cs="Arial"/>
                <w:i/>
              </w:rPr>
            </w:pPr>
            <w:r w:rsidRPr="00F9609D">
              <w:rPr>
                <w:rFonts w:ascii="Arial" w:hAnsi="Arial" w:cs="Arial"/>
                <w:i/>
              </w:rPr>
              <w:t xml:space="preserve">ANEXO </w:t>
            </w:r>
          </w:p>
          <w:p w:rsidR="00950268" w:rsidRPr="00F9609D" w:rsidRDefault="00950268" w:rsidP="00950268">
            <w:pPr>
              <w:jc w:val="center"/>
              <w:rPr>
                <w:rFonts w:ascii="Arial" w:hAnsi="Arial" w:cs="Arial"/>
                <w:i/>
              </w:rPr>
            </w:pPr>
            <w:r w:rsidRPr="00F9609D">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F9609D"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F9609D"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10.1 PLANEACIÓN, EVALUACIÓN Y ORGANIZACIÓN</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10.1.10</w:t>
            </w:r>
            <w:r w:rsidRPr="00F9609D">
              <w:rPr>
                <w:rFonts w:ascii="Arial" w:eastAsia="Times New Roman" w:hAnsi="Arial" w:cs="Arial"/>
              </w:rPr>
              <w:t xml:space="preserve">. ¿En la Institución cuentan con Manuales en donde se encuentran claramente definidas las funciones de los responsables de la administración educativa, incluyendo los cuerpos </w:t>
            </w:r>
            <w:r w:rsidRPr="00F9609D">
              <w:rPr>
                <w:rFonts w:ascii="Arial" w:eastAsia="Times New Roman" w:hAnsi="Arial" w:cs="Arial"/>
              </w:rPr>
              <w:lastRenderedPageBreak/>
              <w:t>colegiados formados exclusivamente por profesores y los Consejos Técnicos Consultivos o equivalentes en donde participan las autoridades, los docentes y los alumnos?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lastRenderedPageBreak/>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10.2 RECURSOS HUMANOS: ADMINISTRATIVOS, DE APOYO Y DE SERVICIOS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F9609D" w:rsidRDefault="00950268" w:rsidP="00950268">
            <w:pPr>
              <w:jc w:val="both"/>
              <w:rPr>
                <w:rFonts w:ascii="Arial" w:eastAsia="Times New Roman" w:hAnsi="Arial" w:cs="Arial"/>
              </w:rPr>
            </w:pPr>
            <w:r>
              <w:rPr>
                <w:rFonts w:ascii="Arial Narrow" w:eastAsia="Times New Roman" w:hAnsi="Arial Narrow" w:cs="Arial"/>
              </w:rPr>
              <w:t>10.2.1</w:t>
            </w:r>
            <w:r w:rsidRPr="00F9609D">
              <w:rPr>
                <w:rFonts w:ascii="Arial" w:eastAsia="Times New Roman" w:hAnsi="Arial" w:cs="Arial"/>
              </w:rPr>
              <w:t>. ¿La Institución cuenta con el personal administrativo, de servicios y de apoyo adecuado a sus necesidades?</w:t>
            </w:r>
          </w:p>
          <w:p w:rsidR="00950268" w:rsidRPr="006529E8" w:rsidRDefault="00950268" w:rsidP="00950268">
            <w:pPr>
              <w:jc w:val="both"/>
              <w:rPr>
                <w:rFonts w:ascii="Arial Narrow" w:eastAsia="Times New Roman" w:hAnsi="Arial Narrow" w:cs="Arial"/>
              </w:rPr>
            </w:pP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10.2 RECURSOS HUMANOS: ADMINITRATIVOS, DE APOYO Y DE SERVICIOS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10.2.2</w:t>
            </w:r>
            <w:r w:rsidRPr="00F9609D">
              <w:rPr>
                <w:rFonts w:ascii="Arial" w:eastAsia="Times New Roman" w:hAnsi="Arial" w:cs="Arial"/>
              </w:rPr>
              <w:t>. ¿La Institución cuenta con un Programa de Capacitación y Desarrollo que le permite tener al personal preparado y actualizado para realizar su labor de manera eficiente?</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10.2 RECURSOS HUMANOS:  ADMINISTRATIVOS, DE APOYO Y DE SERVICIOS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lastRenderedPageBreak/>
              <w:t>10.2.3</w:t>
            </w:r>
            <w:r w:rsidRPr="00F9609D">
              <w:rPr>
                <w:rFonts w:ascii="Arial" w:eastAsia="Times New Roman" w:hAnsi="Arial" w:cs="Arial"/>
              </w:rPr>
              <w:t>. ¿La Institución cuenta con un Programa de Estímulos y Reconocimientos que valore el desempeño de su personal administrativo, de servicios y de apoyo?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 xml:space="preserve">CRITERIO 10 GESTIÓN </w:t>
            </w:r>
            <w:r>
              <w:rPr>
                <w:rFonts w:ascii="Arial" w:hAnsi="Arial" w:cs="Arial"/>
                <w:b/>
                <w:i/>
              </w:rPr>
              <w:lastRenderedPageBreak/>
              <w:t>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Default="00950268" w:rsidP="00950268">
            <w:pPr>
              <w:rPr>
                <w:rFonts w:ascii="Arial" w:hAnsi="Arial" w:cs="Arial"/>
                <w:b/>
                <w:bCs/>
              </w:rPr>
            </w:pPr>
            <w:r>
              <w:rPr>
                <w:rFonts w:ascii="Arial" w:hAnsi="Arial" w:cs="Arial"/>
                <w:b/>
                <w:bCs/>
              </w:rPr>
              <w:lastRenderedPageBreak/>
              <w:t>10.3 RECURSOS FINANCIEROS</w:t>
            </w:r>
          </w:p>
          <w:p w:rsidR="00950268" w:rsidRPr="009E654A" w:rsidRDefault="00950268" w:rsidP="00950268">
            <w:pPr>
              <w:rPr>
                <w:rFonts w:ascii="Arial" w:hAnsi="Arial" w:cs="Arial"/>
                <w:b/>
                <w:bCs/>
              </w:rPr>
            </w:pP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sidRPr="005A1566">
              <w:rPr>
                <w:rFonts w:ascii="Arial Narrow" w:eastAsia="Times New Roman" w:hAnsi="Arial Narrow" w:cs="Arial"/>
              </w:rPr>
              <w:lastRenderedPageBreak/>
              <w:t>10.3.1</w:t>
            </w:r>
            <w:r>
              <w:rPr>
                <w:rFonts w:ascii="Arial Narrow" w:eastAsia="Times New Roman" w:hAnsi="Arial Narrow" w:cs="Arial"/>
              </w:rPr>
              <w:t xml:space="preserve">. </w:t>
            </w:r>
            <w:r w:rsidRPr="00F9609D">
              <w:rPr>
                <w:rFonts w:ascii="Arial" w:eastAsia="Times New Roman" w:hAnsi="Arial" w:cs="Arial"/>
              </w:rPr>
              <w:t>¿ Existe  una estructura de financiamiento, que incluye los recursos asignados directamente por la Institución y los recursos autogenerados? (que se refieren a los obtenidos por la prestación de servicios como educación continua, servicio externo, consultorías, centros de idiomas,  seminarios de titulación, donaciones, entre otros)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10.3 RECURSOS FINANCIEROS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10.3.2.</w:t>
            </w:r>
            <w:r w:rsidRPr="005A1566">
              <w:rPr>
                <w:rFonts w:ascii="Arial Narrow" w:eastAsia="Times New Roman" w:hAnsi="Arial Narrow" w:cs="Arial"/>
              </w:rPr>
              <w:t xml:space="preserve"> </w:t>
            </w:r>
            <w:r w:rsidRPr="00F9609D">
              <w:rPr>
                <w:rFonts w:ascii="Arial" w:eastAsia="Times New Roman" w:hAnsi="Arial" w:cs="Arial"/>
              </w:rPr>
              <w:t>¿Cuenta la Institución con procedimientos institucionales para la asignación y ejercicio de éstos recursos financieros y se operan programas-presupuesto que permiten observar la articulación de las metas con los recursos financieros para el adecuado funcionamiento del servicio educativo?</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243"/>
        <w:gridCol w:w="2004"/>
        <w:gridCol w:w="911"/>
        <w:gridCol w:w="1033"/>
        <w:gridCol w:w="1289"/>
        <w:gridCol w:w="1498"/>
      </w:tblGrid>
      <w:tr w:rsidR="00950268" w:rsidRPr="001D1039" w:rsidTr="00950268">
        <w:tc>
          <w:tcPr>
            <w:tcW w:w="2651" w:type="pct"/>
            <w:gridSpan w:val="2"/>
            <w:tcBorders>
              <w:top w:val="single" w:sz="4" w:space="0" w:color="auto"/>
              <w:left w:val="single" w:sz="4" w:space="0" w:color="auto"/>
              <w:bottom w:val="single" w:sz="6" w:space="0" w:color="auto"/>
              <w:right w:val="single" w:sz="6" w:space="0" w:color="auto"/>
            </w:tcBorders>
            <w:shd w:val="clear" w:color="auto" w:fill="002060"/>
          </w:tcPr>
          <w:p w:rsidR="00950268" w:rsidRPr="001B7DAA" w:rsidRDefault="00950268" w:rsidP="00950268">
            <w:pPr>
              <w:jc w:val="center"/>
              <w:rPr>
                <w:rFonts w:ascii="Arial" w:hAnsi="Arial" w:cs="Arial"/>
                <w:b/>
                <w:i/>
              </w:rPr>
            </w:pPr>
            <w:r>
              <w:rPr>
                <w:rFonts w:ascii="Arial" w:hAnsi="Arial" w:cs="Arial"/>
                <w:b/>
                <w:i/>
              </w:rPr>
              <w:t>CRITERIO 10 GESTIÓN ADMINISTRATIVA Y FINANCIAMIENTO</w:t>
            </w:r>
          </w:p>
        </w:tc>
        <w:tc>
          <w:tcPr>
            <w:tcW w:w="2349" w:type="pct"/>
            <w:gridSpan w:val="4"/>
            <w:tcBorders>
              <w:top w:val="single" w:sz="4" w:space="0" w:color="auto"/>
              <w:left w:val="single" w:sz="6" w:space="0" w:color="auto"/>
              <w:bottom w:val="single" w:sz="6" w:space="0" w:color="auto"/>
              <w:right w:val="single" w:sz="4" w:space="0" w:color="auto"/>
            </w:tcBorders>
            <w:shd w:val="clear" w:color="auto" w:fill="002060"/>
          </w:tcPr>
          <w:p w:rsidR="00950268" w:rsidRPr="009E654A" w:rsidRDefault="00950268" w:rsidP="00950268">
            <w:pPr>
              <w:rPr>
                <w:rFonts w:ascii="Arial" w:hAnsi="Arial" w:cs="Arial"/>
                <w:b/>
                <w:bCs/>
              </w:rPr>
            </w:pPr>
            <w:r>
              <w:rPr>
                <w:rFonts w:ascii="Arial" w:hAnsi="Arial" w:cs="Arial"/>
                <w:b/>
                <w:bCs/>
              </w:rPr>
              <w:t>10.3 RECURSOS FINANCIEROS</w:t>
            </w:r>
          </w:p>
        </w:tc>
      </w:tr>
      <w:tr w:rsidR="00950268" w:rsidRPr="001D1039" w:rsidTr="00950268">
        <w:tc>
          <w:tcPr>
            <w:tcW w:w="2651" w:type="pct"/>
            <w:gridSpan w:val="2"/>
            <w:vMerge w:val="restart"/>
            <w:tcBorders>
              <w:top w:val="single" w:sz="6" w:space="0" w:color="auto"/>
              <w:left w:val="single" w:sz="4" w:space="0" w:color="auto"/>
              <w:right w:val="single" w:sz="6" w:space="0" w:color="auto"/>
            </w:tcBorders>
            <w:shd w:val="clear" w:color="auto" w:fill="D9D9D9" w:themeFill="background1" w:themeFillShade="D9"/>
            <w:vAlign w:val="bottom"/>
          </w:tcPr>
          <w:p w:rsidR="00950268" w:rsidRPr="006529E8" w:rsidRDefault="00950268" w:rsidP="00950268">
            <w:pPr>
              <w:jc w:val="both"/>
              <w:rPr>
                <w:rFonts w:ascii="Arial Narrow" w:eastAsia="Times New Roman" w:hAnsi="Arial Narrow" w:cs="Arial"/>
              </w:rPr>
            </w:pPr>
            <w:r>
              <w:rPr>
                <w:rFonts w:ascii="Arial Narrow" w:eastAsia="Times New Roman" w:hAnsi="Arial Narrow" w:cs="Arial"/>
              </w:rPr>
              <w:t xml:space="preserve">10.3.3.  </w:t>
            </w:r>
            <w:r w:rsidRPr="00F9609D">
              <w:rPr>
                <w:rFonts w:ascii="Arial" w:eastAsia="Times New Roman" w:hAnsi="Arial" w:cs="Arial"/>
              </w:rPr>
              <w:t>¿ La Institución cuenta con sistemas contables y mecanismos de transparencia y rendición de cuentas, que permiten el registro y control de los recursos financieros?( entre los que se pueden mencionar los seguimientos presupuestales y la auditorías internas y externas)</w:t>
            </w:r>
          </w:p>
        </w:tc>
        <w:tc>
          <w:tcPr>
            <w:tcW w:w="4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ANEXO </w:t>
            </w:r>
          </w:p>
          <w:p w:rsidR="00950268" w:rsidRPr="001B7DAA" w:rsidRDefault="00950268" w:rsidP="00950268">
            <w:pPr>
              <w:jc w:val="center"/>
              <w:rPr>
                <w:rFonts w:ascii="Arial" w:hAnsi="Arial" w:cs="Arial"/>
                <w:i/>
              </w:rPr>
            </w:pPr>
            <w:r w:rsidRPr="001B7DAA">
              <w:rPr>
                <w:rFonts w:ascii="Arial" w:hAnsi="Arial" w:cs="Arial"/>
                <w:i/>
              </w:rPr>
              <w:t>No.</w:t>
            </w:r>
          </w:p>
        </w:tc>
        <w:tc>
          <w:tcPr>
            <w:tcW w:w="51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 xml:space="preserve">VALOR </w:t>
            </w:r>
          </w:p>
          <w:p w:rsidR="00950268" w:rsidRPr="001B7DAA" w:rsidRDefault="00950268" w:rsidP="00950268">
            <w:pPr>
              <w:jc w:val="center"/>
              <w:rPr>
                <w:rFonts w:ascii="Arial" w:hAnsi="Arial" w:cs="Arial"/>
                <w:i/>
              </w:rPr>
            </w:pPr>
            <w:r w:rsidRPr="001B7DAA">
              <w:rPr>
                <w:rFonts w:ascii="Arial" w:hAnsi="Arial" w:cs="Arial"/>
                <w:i/>
              </w:rPr>
              <w:t>MÁXIMO</w:t>
            </w:r>
          </w:p>
        </w:tc>
        <w:tc>
          <w:tcPr>
            <w:tcW w:w="640"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 OBTENIDO</w:t>
            </w:r>
          </w:p>
        </w:tc>
        <w:tc>
          <w:tcPr>
            <w:tcW w:w="744" w:type="pc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950268" w:rsidRPr="001B7DAA" w:rsidRDefault="00950268" w:rsidP="00950268">
            <w:pPr>
              <w:jc w:val="center"/>
              <w:rPr>
                <w:rFonts w:ascii="Arial" w:hAnsi="Arial" w:cs="Arial"/>
                <w:i/>
              </w:rPr>
            </w:pPr>
            <w:r w:rsidRPr="001B7DAA">
              <w:rPr>
                <w:rFonts w:ascii="Arial" w:hAnsi="Arial" w:cs="Arial"/>
                <w:i/>
              </w:rPr>
              <w:t>VALOR</w:t>
            </w:r>
          </w:p>
          <w:p w:rsidR="00950268" w:rsidRPr="001B7DAA" w:rsidRDefault="00950268" w:rsidP="00950268">
            <w:pPr>
              <w:rPr>
                <w:rFonts w:ascii="Arial" w:hAnsi="Arial" w:cs="Arial"/>
                <w:i/>
              </w:rPr>
            </w:pPr>
            <w:r>
              <w:rPr>
                <w:rFonts w:ascii="Arial" w:hAnsi="Arial" w:cs="Arial"/>
                <w:i/>
              </w:rPr>
              <w:t>EVALUADOR</w:t>
            </w:r>
          </w:p>
        </w:tc>
      </w:tr>
      <w:tr w:rsidR="00950268" w:rsidRPr="001D1039" w:rsidTr="00950268">
        <w:tc>
          <w:tcPr>
            <w:tcW w:w="2651" w:type="pct"/>
            <w:gridSpan w:val="2"/>
            <w:vMerge/>
            <w:tcBorders>
              <w:left w:val="single" w:sz="4" w:space="0" w:color="auto"/>
              <w:bottom w:val="single" w:sz="4" w:space="0" w:color="auto"/>
              <w:right w:val="single" w:sz="6" w:space="0" w:color="auto"/>
            </w:tcBorders>
          </w:tcPr>
          <w:p w:rsidR="00950268" w:rsidRPr="001B7DAA" w:rsidRDefault="00950268" w:rsidP="00950268">
            <w:pPr>
              <w:jc w:val="both"/>
              <w:rPr>
                <w:rFonts w:ascii="Arial" w:hAnsi="Arial" w:cs="Arial"/>
                <w:i/>
              </w:rPr>
            </w:pPr>
          </w:p>
        </w:tc>
        <w:tc>
          <w:tcPr>
            <w:tcW w:w="452"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513"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r>
              <w:rPr>
                <w:rFonts w:ascii="Arial" w:hAnsi="Arial" w:cs="Arial"/>
              </w:rPr>
              <w:t>2.5</w:t>
            </w:r>
          </w:p>
        </w:tc>
        <w:tc>
          <w:tcPr>
            <w:tcW w:w="640" w:type="pct"/>
            <w:tcBorders>
              <w:top w:val="single" w:sz="6" w:space="0" w:color="auto"/>
              <w:left w:val="single" w:sz="6" w:space="0" w:color="auto"/>
              <w:bottom w:val="single" w:sz="4" w:space="0" w:color="auto"/>
              <w:right w:val="single" w:sz="6" w:space="0" w:color="auto"/>
            </w:tcBorders>
            <w:vAlign w:val="center"/>
          </w:tcPr>
          <w:p w:rsidR="00950268" w:rsidRPr="001B7DAA" w:rsidRDefault="00950268" w:rsidP="00950268">
            <w:pPr>
              <w:jc w:val="center"/>
              <w:rPr>
                <w:rFonts w:ascii="Arial" w:hAnsi="Arial" w:cs="Arial"/>
              </w:rPr>
            </w:pPr>
          </w:p>
        </w:tc>
        <w:tc>
          <w:tcPr>
            <w:tcW w:w="744" w:type="pct"/>
            <w:tcBorders>
              <w:top w:val="single" w:sz="6" w:space="0" w:color="auto"/>
              <w:left w:val="single" w:sz="6" w:space="0" w:color="auto"/>
              <w:bottom w:val="single" w:sz="4" w:space="0" w:color="auto"/>
              <w:right w:val="single" w:sz="4" w:space="0" w:color="auto"/>
            </w:tcBorders>
            <w:vAlign w:val="center"/>
          </w:tcPr>
          <w:p w:rsidR="00950268" w:rsidRPr="001B7DAA" w:rsidRDefault="00950268" w:rsidP="00950268">
            <w:pPr>
              <w:jc w:val="center"/>
              <w:rPr>
                <w:rFonts w:ascii="Arial" w:hAnsi="Arial" w:cs="Arial"/>
                <w:b/>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RELACION DE ANEXOS</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t>FUNDAMENTACIÓN NUMERICA</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r w:rsidR="00950268" w:rsidRPr="001D1039" w:rsidTr="00950268">
        <w:tc>
          <w:tcPr>
            <w:tcW w:w="1113" w:type="pct"/>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b/>
                <w:i/>
              </w:rPr>
            </w:pPr>
            <w:r w:rsidRPr="001B7DAA">
              <w:rPr>
                <w:rFonts w:ascii="Arial" w:hAnsi="Arial" w:cs="Arial"/>
                <w:b/>
                <w:i/>
              </w:rPr>
              <w:lastRenderedPageBreak/>
              <w:t>COMITÉ EVALUADOR</w:t>
            </w:r>
          </w:p>
        </w:tc>
        <w:tc>
          <w:tcPr>
            <w:tcW w:w="3887" w:type="pct"/>
            <w:gridSpan w:val="5"/>
            <w:tcBorders>
              <w:top w:val="single" w:sz="4" w:space="0" w:color="auto"/>
              <w:left w:val="single" w:sz="4" w:space="0" w:color="auto"/>
              <w:bottom w:val="single" w:sz="4" w:space="0" w:color="auto"/>
              <w:right w:val="single" w:sz="4" w:space="0" w:color="auto"/>
            </w:tcBorders>
          </w:tcPr>
          <w:p w:rsidR="00950268" w:rsidRPr="001B7DAA" w:rsidRDefault="00950268" w:rsidP="00950268">
            <w:pPr>
              <w:jc w:val="both"/>
              <w:rPr>
                <w:rFonts w:ascii="Arial" w:hAnsi="Arial" w:cs="Arial"/>
                <w:i/>
              </w:rPr>
            </w:pPr>
          </w:p>
        </w:tc>
      </w:tr>
    </w:tbl>
    <w:p w:rsidR="00950268" w:rsidRDefault="00950268" w:rsidP="00950268">
      <w:pPr>
        <w:rPr>
          <w:rFonts w:ascii="Calibri" w:hAnsi="Calibri"/>
          <w:sz w:val="20"/>
          <w:szCs w:val="20"/>
        </w:rPr>
      </w:pPr>
    </w:p>
    <w:p w:rsidR="00950268" w:rsidRDefault="00950268" w:rsidP="00950268">
      <w:pPr>
        <w:rPr>
          <w:rFonts w:ascii="Calibri" w:hAnsi="Calibri"/>
          <w:sz w:val="20"/>
          <w:szCs w:val="20"/>
        </w:rPr>
      </w:pPr>
    </w:p>
    <w:p w:rsidR="00950268" w:rsidRDefault="00950268" w:rsidP="00950268">
      <w:pPr>
        <w:rPr>
          <w:rFonts w:ascii="Calibri" w:hAnsi="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039"/>
        <w:gridCol w:w="2037"/>
        <w:gridCol w:w="1923"/>
      </w:tblGrid>
      <w:tr w:rsidR="00950268" w:rsidRPr="004633AE" w:rsidTr="00950268">
        <w:tc>
          <w:tcPr>
            <w:tcW w:w="1687" w:type="pct"/>
            <w:tcBorders>
              <w:top w:val="single" w:sz="4" w:space="0" w:color="auto"/>
              <w:left w:val="single" w:sz="4" w:space="0" w:color="auto"/>
              <w:bottom w:val="nil"/>
              <w:right w:val="single" w:sz="4" w:space="0" w:color="auto"/>
            </w:tcBorders>
            <w:shd w:val="clear" w:color="auto" w:fill="002060"/>
            <w:vAlign w:val="center"/>
            <w:hideMark/>
          </w:tcPr>
          <w:p w:rsidR="00950268" w:rsidRDefault="00950268" w:rsidP="00950268">
            <w:pPr>
              <w:rPr>
                <w:rFonts w:ascii="Arial" w:hAnsi="Arial" w:cs="Arial"/>
                <w:b/>
                <w:i/>
              </w:rPr>
            </w:pPr>
            <w:r>
              <w:rPr>
                <w:rFonts w:ascii="Arial" w:hAnsi="Arial" w:cs="Arial"/>
                <w:b/>
                <w:i/>
              </w:rPr>
              <w:t>SUB</w:t>
            </w:r>
            <w:r w:rsidRPr="004633AE">
              <w:rPr>
                <w:rFonts w:ascii="Arial" w:hAnsi="Arial" w:cs="Arial"/>
                <w:b/>
                <w:i/>
              </w:rPr>
              <w:t>TOTAL</w:t>
            </w:r>
            <w:r>
              <w:rPr>
                <w:rFonts w:ascii="Arial" w:hAnsi="Arial" w:cs="Arial"/>
                <w:b/>
                <w:i/>
              </w:rPr>
              <w:t>ES</w:t>
            </w:r>
          </w:p>
          <w:p w:rsidR="00950268" w:rsidRPr="004633AE" w:rsidRDefault="00950268" w:rsidP="00950268">
            <w:pPr>
              <w:rPr>
                <w:rFonts w:ascii="Arial" w:hAnsi="Arial" w:cs="Arial"/>
                <w:b/>
                <w:i/>
              </w:rPr>
            </w:pPr>
            <w:r>
              <w:rPr>
                <w:rFonts w:ascii="Arial" w:hAnsi="Arial" w:cs="Arial"/>
                <w:b/>
                <w:i/>
              </w:rPr>
              <w:t>CRITERIO  10. GESTIÓN ADMNISTRATIVA Y FINANCIAMIENTO</w:t>
            </w:r>
          </w:p>
        </w:tc>
        <w:tc>
          <w:tcPr>
            <w:tcW w:w="1126"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MÁXIMO</w:t>
            </w:r>
          </w:p>
        </w:tc>
        <w:tc>
          <w:tcPr>
            <w:tcW w:w="1125"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sidRPr="004633AE">
              <w:rPr>
                <w:rFonts w:ascii="Arial" w:hAnsi="Arial" w:cs="Arial"/>
                <w:b/>
                <w:i/>
              </w:rPr>
              <w:t>VALOR OBTENIDO</w:t>
            </w: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r w:rsidRPr="004633AE">
              <w:rPr>
                <w:rFonts w:ascii="Arial" w:hAnsi="Arial" w:cs="Arial"/>
                <w:b/>
                <w:i/>
              </w:rPr>
              <w:t>VALOR DEL COMITE EVALUADOR</w:t>
            </w:r>
          </w:p>
        </w:tc>
      </w:tr>
      <w:tr w:rsidR="00950268" w:rsidRPr="004633AE" w:rsidTr="00950268">
        <w:tc>
          <w:tcPr>
            <w:tcW w:w="1687" w:type="pct"/>
            <w:tcBorders>
              <w:top w:val="nil"/>
              <w:left w:val="single" w:sz="4" w:space="0" w:color="auto"/>
              <w:bottom w:val="single" w:sz="4" w:space="0" w:color="auto"/>
              <w:right w:val="single" w:sz="4" w:space="0" w:color="auto"/>
            </w:tcBorders>
            <w:shd w:val="clear" w:color="auto" w:fill="002060"/>
            <w:hideMark/>
          </w:tcPr>
          <w:p w:rsidR="00950268" w:rsidRPr="004633AE" w:rsidRDefault="00950268" w:rsidP="00950268">
            <w:pPr>
              <w:rPr>
                <w:rFonts w:ascii="Arial" w:hAnsi="Arial" w:cs="Arial"/>
                <w:b/>
                <w:i/>
              </w:rPr>
            </w:pPr>
          </w:p>
        </w:tc>
        <w:tc>
          <w:tcPr>
            <w:tcW w:w="1126" w:type="pct"/>
            <w:tcBorders>
              <w:top w:val="single" w:sz="4" w:space="0" w:color="auto"/>
              <w:left w:val="single" w:sz="4" w:space="0" w:color="auto"/>
              <w:bottom w:val="single" w:sz="4" w:space="0" w:color="auto"/>
              <w:right w:val="single" w:sz="4" w:space="0" w:color="auto"/>
            </w:tcBorders>
            <w:hideMark/>
          </w:tcPr>
          <w:p w:rsidR="00950268" w:rsidRPr="004633AE" w:rsidRDefault="00950268" w:rsidP="00950268">
            <w:pPr>
              <w:jc w:val="center"/>
              <w:rPr>
                <w:rFonts w:ascii="Arial" w:hAnsi="Arial" w:cs="Arial"/>
                <w:b/>
                <w:i/>
              </w:rPr>
            </w:pPr>
            <w:r>
              <w:rPr>
                <w:rFonts w:ascii="Arial" w:hAnsi="Arial" w:cs="Arial"/>
                <w:b/>
                <w:i/>
              </w:rPr>
              <w:t>40</w:t>
            </w:r>
          </w:p>
        </w:tc>
        <w:tc>
          <w:tcPr>
            <w:tcW w:w="1125"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c>
          <w:tcPr>
            <w:tcW w:w="1063" w:type="pct"/>
            <w:tcBorders>
              <w:top w:val="single" w:sz="4" w:space="0" w:color="auto"/>
              <w:left w:val="single" w:sz="4" w:space="0" w:color="auto"/>
              <w:bottom w:val="single" w:sz="4" w:space="0" w:color="auto"/>
              <w:right w:val="single" w:sz="4" w:space="0" w:color="auto"/>
            </w:tcBorders>
          </w:tcPr>
          <w:p w:rsidR="00950268" w:rsidRPr="004633AE" w:rsidRDefault="00950268" w:rsidP="00950268">
            <w:pPr>
              <w:jc w:val="center"/>
              <w:rPr>
                <w:rFonts w:ascii="Arial" w:hAnsi="Arial" w:cs="Arial"/>
                <w:b/>
                <w:i/>
              </w:rPr>
            </w:pPr>
          </w:p>
        </w:tc>
      </w:tr>
    </w:tbl>
    <w:p w:rsidR="00950268" w:rsidRDefault="00950268" w:rsidP="00950268">
      <w:pPr>
        <w:rPr>
          <w:rFonts w:ascii="Calibri" w:hAnsi="Calibri"/>
          <w:b/>
          <w:bCs/>
          <w:sz w:val="20"/>
          <w:szCs w:val="20"/>
        </w:rPr>
      </w:pPr>
    </w:p>
    <w:p w:rsidR="00950268" w:rsidRDefault="00950268" w:rsidP="00950268">
      <w:pPr>
        <w:rPr>
          <w:rFonts w:ascii="Calibri" w:hAnsi="Calibri"/>
          <w:b/>
          <w:bCs/>
          <w:sz w:val="20"/>
          <w:szCs w:val="20"/>
        </w:rPr>
      </w:pPr>
    </w:p>
    <w:p w:rsidR="00950268" w:rsidRDefault="00950268" w:rsidP="00950268">
      <w:pPr>
        <w:rPr>
          <w:rFonts w:ascii="Calibri" w:hAnsi="Calibri"/>
          <w:b/>
          <w:bCs/>
          <w:sz w:val="20"/>
          <w:szCs w:val="20"/>
        </w:rPr>
      </w:pPr>
    </w:p>
    <w:p w:rsidR="00950268" w:rsidRPr="00062682" w:rsidRDefault="00950268" w:rsidP="00950268">
      <w:pPr>
        <w:rPr>
          <w:rFonts w:ascii="Calibri" w:hAnsi="Calibri"/>
          <w:sz w:val="20"/>
          <w:szCs w:val="20"/>
        </w:rPr>
      </w:pPr>
    </w:p>
    <w:p w:rsidR="00950268" w:rsidRPr="00F97951" w:rsidRDefault="00950268">
      <w:pPr>
        <w:rPr>
          <w:rFonts w:ascii="Arial" w:hAnsi="Arial" w:cs="Arial"/>
          <w:sz w:val="32"/>
          <w:szCs w:val="32"/>
        </w:rPr>
      </w:pPr>
    </w:p>
    <w:sectPr w:rsidR="00950268" w:rsidRPr="00F979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8D6"/>
    <w:multiLevelType w:val="hybridMultilevel"/>
    <w:tmpl w:val="83865080"/>
    <w:lvl w:ilvl="0" w:tplc="ACA84292">
      <w:start w:val="1"/>
      <w:numFmt w:val="bullet"/>
      <w:lvlText w:val="•"/>
      <w:lvlJc w:val="left"/>
      <w:pPr>
        <w:tabs>
          <w:tab w:val="num" w:pos="720"/>
        </w:tabs>
        <w:ind w:left="720" w:hanging="360"/>
      </w:pPr>
      <w:rPr>
        <w:rFonts w:ascii="Arial" w:hAnsi="Arial" w:hint="default"/>
      </w:rPr>
    </w:lvl>
    <w:lvl w:ilvl="1" w:tplc="497EB9C6" w:tentative="1">
      <w:start w:val="1"/>
      <w:numFmt w:val="bullet"/>
      <w:lvlText w:val="•"/>
      <w:lvlJc w:val="left"/>
      <w:pPr>
        <w:tabs>
          <w:tab w:val="num" w:pos="1440"/>
        </w:tabs>
        <w:ind w:left="1440" w:hanging="360"/>
      </w:pPr>
      <w:rPr>
        <w:rFonts w:ascii="Arial" w:hAnsi="Arial" w:hint="default"/>
      </w:rPr>
    </w:lvl>
    <w:lvl w:ilvl="2" w:tplc="88D6F0BE" w:tentative="1">
      <w:start w:val="1"/>
      <w:numFmt w:val="bullet"/>
      <w:lvlText w:val="•"/>
      <w:lvlJc w:val="left"/>
      <w:pPr>
        <w:tabs>
          <w:tab w:val="num" w:pos="2160"/>
        </w:tabs>
        <w:ind w:left="2160" w:hanging="360"/>
      </w:pPr>
      <w:rPr>
        <w:rFonts w:ascii="Arial" w:hAnsi="Arial" w:hint="default"/>
      </w:rPr>
    </w:lvl>
    <w:lvl w:ilvl="3" w:tplc="4EACB346" w:tentative="1">
      <w:start w:val="1"/>
      <w:numFmt w:val="bullet"/>
      <w:lvlText w:val="•"/>
      <w:lvlJc w:val="left"/>
      <w:pPr>
        <w:tabs>
          <w:tab w:val="num" w:pos="2880"/>
        </w:tabs>
        <w:ind w:left="2880" w:hanging="360"/>
      </w:pPr>
      <w:rPr>
        <w:rFonts w:ascii="Arial" w:hAnsi="Arial" w:hint="default"/>
      </w:rPr>
    </w:lvl>
    <w:lvl w:ilvl="4" w:tplc="1E6427A6" w:tentative="1">
      <w:start w:val="1"/>
      <w:numFmt w:val="bullet"/>
      <w:lvlText w:val="•"/>
      <w:lvlJc w:val="left"/>
      <w:pPr>
        <w:tabs>
          <w:tab w:val="num" w:pos="3600"/>
        </w:tabs>
        <w:ind w:left="3600" w:hanging="360"/>
      </w:pPr>
      <w:rPr>
        <w:rFonts w:ascii="Arial" w:hAnsi="Arial" w:hint="default"/>
      </w:rPr>
    </w:lvl>
    <w:lvl w:ilvl="5" w:tplc="8C122044" w:tentative="1">
      <w:start w:val="1"/>
      <w:numFmt w:val="bullet"/>
      <w:lvlText w:val="•"/>
      <w:lvlJc w:val="left"/>
      <w:pPr>
        <w:tabs>
          <w:tab w:val="num" w:pos="4320"/>
        </w:tabs>
        <w:ind w:left="4320" w:hanging="360"/>
      </w:pPr>
      <w:rPr>
        <w:rFonts w:ascii="Arial" w:hAnsi="Arial" w:hint="default"/>
      </w:rPr>
    </w:lvl>
    <w:lvl w:ilvl="6" w:tplc="20D8723E" w:tentative="1">
      <w:start w:val="1"/>
      <w:numFmt w:val="bullet"/>
      <w:lvlText w:val="•"/>
      <w:lvlJc w:val="left"/>
      <w:pPr>
        <w:tabs>
          <w:tab w:val="num" w:pos="5040"/>
        </w:tabs>
        <w:ind w:left="5040" w:hanging="360"/>
      </w:pPr>
      <w:rPr>
        <w:rFonts w:ascii="Arial" w:hAnsi="Arial" w:hint="default"/>
      </w:rPr>
    </w:lvl>
    <w:lvl w:ilvl="7" w:tplc="52CE3FC4" w:tentative="1">
      <w:start w:val="1"/>
      <w:numFmt w:val="bullet"/>
      <w:lvlText w:val="•"/>
      <w:lvlJc w:val="left"/>
      <w:pPr>
        <w:tabs>
          <w:tab w:val="num" w:pos="5760"/>
        </w:tabs>
        <w:ind w:left="5760" w:hanging="360"/>
      </w:pPr>
      <w:rPr>
        <w:rFonts w:ascii="Arial" w:hAnsi="Arial" w:hint="default"/>
      </w:rPr>
    </w:lvl>
    <w:lvl w:ilvl="8" w:tplc="BE46F71E" w:tentative="1">
      <w:start w:val="1"/>
      <w:numFmt w:val="bullet"/>
      <w:lvlText w:val="•"/>
      <w:lvlJc w:val="left"/>
      <w:pPr>
        <w:tabs>
          <w:tab w:val="num" w:pos="6480"/>
        </w:tabs>
        <w:ind w:left="6480" w:hanging="360"/>
      </w:pPr>
      <w:rPr>
        <w:rFonts w:ascii="Arial" w:hAnsi="Arial" w:hint="default"/>
      </w:rPr>
    </w:lvl>
  </w:abstractNum>
  <w:abstractNum w:abstractNumId="1">
    <w:nsid w:val="138B7707"/>
    <w:multiLevelType w:val="hybridMultilevel"/>
    <w:tmpl w:val="4EBA9B10"/>
    <w:lvl w:ilvl="0" w:tplc="264EF8A6">
      <w:start w:val="1"/>
      <w:numFmt w:val="bullet"/>
      <w:lvlText w:val="•"/>
      <w:lvlJc w:val="left"/>
      <w:pPr>
        <w:tabs>
          <w:tab w:val="num" w:pos="720"/>
        </w:tabs>
        <w:ind w:left="720" w:hanging="360"/>
      </w:pPr>
      <w:rPr>
        <w:rFonts w:ascii="Times New Roman" w:hAnsi="Times New Roman" w:hint="default"/>
      </w:rPr>
    </w:lvl>
    <w:lvl w:ilvl="1" w:tplc="89760226">
      <w:start w:val="3246"/>
      <w:numFmt w:val="bullet"/>
      <w:lvlText w:val="•"/>
      <w:lvlJc w:val="left"/>
      <w:pPr>
        <w:tabs>
          <w:tab w:val="num" w:pos="1440"/>
        </w:tabs>
        <w:ind w:left="1440" w:hanging="360"/>
      </w:pPr>
      <w:rPr>
        <w:rFonts w:ascii="Times New Roman" w:hAnsi="Times New Roman" w:hint="default"/>
      </w:rPr>
    </w:lvl>
    <w:lvl w:ilvl="2" w:tplc="A41C5C7A" w:tentative="1">
      <w:start w:val="1"/>
      <w:numFmt w:val="bullet"/>
      <w:lvlText w:val="•"/>
      <w:lvlJc w:val="left"/>
      <w:pPr>
        <w:tabs>
          <w:tab w:val="num" w:pos="2160"/>
        </w:tabs>
        <w:ind w:left="2160" w:hanging="360"/>
      </w:pPr>
      <w:rPr>
        <w:rFonts w:ascii="Times New Roman" w:hAnsi="Times New Roman" w:hint="default"/>
      </w:rPr>
    </w:lvl>
    <w:lvl w:ilvl="3" w:tplc="51721354" w:tentative="1">
      <w:start w:val="1"/>
      <w:numFmt w:val="bullet"/>
      <w:lvlText w:val="•"/>
      <w:lvlJc w:val="left"/>
      <w:pPr>
        <w:tabs>
          <w:tab w:val="num" w:pos="2880"/>
        </w:tabs>
        <w:ind w:left="2880" w:hanging="360"/>
      </w:pPr>
      <w:rPr>
        <w:rFonts w:ascii="Times New Roman" w:hAnsi="Times New Roman" w:hint="default"/>
      </w:rPr>
    </w:lvl>
    <w:lvl w:ilvl="4" w:tplc="BCCC78D6" w:tentative="1">
      <w:start w:val="1"/>
      <w:numFmt w:val="bullet"/>
      <w:lvlText w:val="•"/>
      <w:lvlJc w:val="left"/>
      <w:pPr>
        <w:tabs>
          <w:tab w:val="num" w:pos="3600"/>
        </w:tabs>
        <w:ind w:left="3600" w:hanging="360"/>
      </w:pPr>
      <w:rPr>
        <w:rFonts w:ascii="Times New Roman" w:hAnsi="Times New Roman" w:hint="default"/>
      </w:rPr>
    </w:lvl>
    <w:lvl w:ilvl="5" w:tplc="43EE9110" w:tentative="1">
      <w:start w:val="1"/>
      <w:numFmt w:val="bullet"/>
      <w:lvlText w:val="•"/>
      <w:lvlJc w:val="left"/>
      <w:pPr>
        <w:tabs>
          <w:tab w:val="num" w:pos="4320"/>
        </w:tabs>
        <w:ind w:left="4320" w:hanging="360"/>
      </w:pPr>
      <w:rPr>
        <w:rFonts w:ascii="Times New Roman" w:hAnsi="Times New Roman" w:hint="default"/>
      </w:rPr>
    </w:lvl>
    <w:lvl w:ilvl="6" w:tplc="78BE8CE6" w:tentative="1">
      <w:start w:val="1"/>
      <w:numFmt w:val="bullet"/>
      <w:lvlText w:val="•"/>
      <w:lvlJc w:val="left"/>
      <w:pPr>
        <w:tabs>
          <w:tab w:val="num" w:pos="5040"/>
        </w:tabs>
        <w:ind w:left="5040" w:hanging="360"/>
      </w:pPr>
      <w:rPr>
        <w:rFonts w:ascii="Times New Roman" w:hAnsi="Times New Roman" w:hint="default"/>
      </w:rPr>
    </w:lvl>
    <w:lvl w:ilvl="7" w:tplc="D65C159A" w:tentative="1">
      <w:start w:val="1"/>
      <w:numFmt w:val="bullet"/>
      <w:lvlText w:val="•"/>
      <w:lvlJc w:val="left"/>
      <w:pPr>
        <w:tabs>
          <w:tab w:val="num" w:pos="5760"/>
        </w:tabs>
        <w:ind w:left="5760" w:hanging="360"/>
      </w:pPr>
      <w:rPr>
        <w:rFonts w:ascii="Times New Roman" w:hAnsi="Times New Roman" w:hint="default"/>
      </w:rPr>
    </w:lvl>
    <w:lvl w:ilvl="8" w:tplc="3C52885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5AE740A"/>
    <w:multiLevelType w:val="hybridMultilevel"/>
    <w:tmpl w:val="CD109742"/>
    <w:lvl w:ilvl="0" w:tplc="45D6A8A4">
      <w:start w:val="1"/>
      <w:numFmt w:val="bullet"/>
      <w:lvlText w:val="•"/>
      <w:lvlJc w:val="left"/>
      <w:pPr>
        <w:tabs>
          <w:tab w:val="num" w:pos="720"/>
        </w:tabs>
        <w:ind w:left="720" w:hanging="360"/>
      </w:pPr>
      <w:rPr>
        <w:rFonts w:ascii="Times New Roman" w:hAnsi="Times New Roman" w:hint="default"/>
      </w:rPr>
    </w:lvl>
    <w:lvl w:ilvl="1" w:tplc="4AD2E296" w:tentative="1">
      <w:start w:val="1"/>
      <w:numFmt w:val="bullet"/>
      <w:lvlText w:val="•"/>
      <w:lvlJc w:val="left"/>
      <w:pPr>
        <w:tabs>
          <w:tab w:val="num" w:pos="1440"/>
        </w:tabs>
        <w:ind w:left="1440" w:hanging="360"/>
      </w:pPr>
      <w:rPr>
        <w:rFonts w:ascii="Times New Roman" w:hAnsi="Times New Roman" w:hint="default"/>
      </w:rPr>
    </w:lvl>
    <w:lvl w:ilvl="2" w:tplc="45C05190" w:tentative="1">
      <w:start w:val="1"/>
      <w:numFmt w:val="bullet"/>
      <w:lvlText w:val="•"/>
      <w:lvlJc w:val="left"/>
      <w:pPr>
        <w:tabs>
          <w:tab w:val="num" w:pos="2160"/>
        </w:tabs>
        <w:ind w:left="2160" w:hanging="360"/>
      </w:pPr>
      <w:rPr>
        <w:rFonts w:ascii="Times New Roman" w:hAnsi="Times New Roman" w:hint="default"/>
      </w:rPr>
    </w:lvl>
    <w:lvl w:ilvl="3" w:tplc="526A25DC" w:tentative="1">
      <w:start w:val="1"/>
      <w:numFmt w:val="bullet"/>
      <w:lvlText w:val="•"/>
      <w:lvlJc w:val="left"/>
      <w:pPr>
        <w:tabs>
          <w:tab w:val="num" w:pos="2880"/>
        </w:tabs>
        <w:ind w:left="2880" w:hanging="360"/>
      </w:pPr>
      <w:rPr>
        <w:rFonts w:ascii="Times New Roman" w:hAnsi="Times New Roman" w:hint="default"/>
      </w:rPr>
    </w:lvl>
    <w:lvl w:ilvl="4" w:tplc="D39495F0" w:tentative="1">
      <w:start w:val="1"/>
      <w:numFmt w:val="bullet"/>
      <w:lvlText w:val="•"/>
      <w:lvlJc w:val="left"/>
      <w:pPr>
        <w:tabs>
          <w:tab w:val="num" w:pos="3600"/>
        </w:tabs>
        <w:ind w:left="3600" w:hanging="360"/>
      </w:pPr>
      <w:rPr>
        <w:rFonts w:ascii="Times New Roman" w:hAnsi="Times New Roman" w:hint="default"/>
      </w:rPr>
    </w:lvl>
    <w:lvl w:ilvl="5" w:tplc="A1D26814" w:tentative="1">
      <w:start w:val="1"/>
      <w:numFmt w:val="bullet"/>
      <w:lvlText w:val="•"/>
      <w:lvlJc w:val="left"/>
      <w:pPr>
        <w:tabs>
          <w:tab w:val="num" w:pos="4320"/>
        </w:tabs>
        <w:ind w:left="4320" w:hanging="360"/>
      </w:pPr>
      <w:rPr>
        <w:rFonts w:ascii="Times New Roman" w:hAnsi="Times New Roman" w:hint="default"/>
      </w:rPr>
    </w:lvl>
    <w:lvl w:ilvl="6" w:tplc="4C70C52A" w:tentative="1">
      <w:start w:val="1"/>
      <w:numFmt w:val="bullet"/>
      <w:lvlText w:val="•"/>
      <w:lvlJc w:val="left"/>
      <w:pPr>
        <w:tabs>
          <w:tab w:val="num" w:pos="5040"/>
        </w:tabs>
        <w:ind w:left="5040" w:hanging="360"/>
      </w:pPr>
      <w:rPr>
        <w:rFonts w:ascii="Times New Roman" w:hAnsi="Times New Roman" w:hint="default"/>
      </w:rPr>
    </w:lvl>
    <w:lvl w:ilvl="7" w:tplc="9788B14A" w:tentative="1">
      <w:start w:val="1"/>
      <w:numFmt w:val="bullet"/>
      <w:lvlText w:val="•"/>
      <w:lvlJc w:val="left"/>
      <w:pPr>
        <w:tabs>
          <w:tab w:val="num" w:pos="5760"/>
        </w:tabs>
        <w:ind w:left="5760" w:hanging="360"/>
      </w:pPr>
      <w:rPr>
        <w:rFonts w:ascii="Times New Roman" w:hAnsi="Times New Roman" w:hint="default"/>
      </w:rPr>
    </w:lvl>
    <w:lvl w:ilvl="8" w:tplc="0DC6CDA4" w:tentative="1">
      <w:start w:val="1"/>
      <w:numFmt w:val="bullet"/>
      <w:lvlText w:val="•"/>
      <w:lvlJc w:val="left"/>
      <w:pPr>
        <w:tabs>
          <w:tab w:val="num" w:pos="6480"/>
        </w:tabs>
        <w:ind w:left="6480" w:hanging="360"/>
      </w:pPr>
      <w:rPr>
        <w:rFonts w:ascii="Times New Roman" w:hAnsi="Times New Roman" w:hint="default"/>
      </w:rPr>
    </w:lvl>
  </w:abstractNum>
  <w:abstractNum w:abstractNumId="3">
    <w:nsid w:val="16416A6A"/>
    <w:multiLevelType w:val="multilevel"/>
    <w:tmpl w:val="FCF4E40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9A2113F"/>
    <w:multiLevelType w:val="multilevel"/>
    <w:tmpl w:val="A12243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DE5838"/>
    <w:multiLevelType w:val="hybridMultilevel"/>
    <w:tmpl w:val="573884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264B3F"/>
    <w:multiLevelType w:val="multilevel"/>
    <w:tmpl w:val="6A001CB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CE0311"/>
    <w:multiLevelType w:val="hybridMultilevel"/>
    <w:tmpl w:val="C6A88D2A"/>
    <w:lvl w:ilvl="0" w:tplc="0C0A0001">
      <w:start w:val="1"/>
      <w:numFmt w:val="bullet"/>
      <w:lvlText w:val=""/>
      <w:lvlJc w:val="left"/>
      <w:pPr>
        <w:ind w:left="1139" w:hanging="360"/>
      </w:pPr>
      <w:rPr>
        <w:rFonts w:ascii="Symbol" w:hAnsi="Symbol" w:hint="default"/>
      </w:rPr>
    </w:lvl>
    <w:lvl w:ilvl="1" w:tplc="0C0A0003" w:tentative="1">
      <w:start w:val="1"/>
      <w:numFmt w:val="bullet"/>
      <w:lvlText w:val="o"/>
      <w:lvlJc w:val="left"/>
      <w:pPr>
        <w:ind w:left="1859" w:hanging="360"/>
      </w:pPr>
      <w:rPr>
        <w:rFonts w:ascii="Courier New" w:hAnsi="Courier New" w:cs="Courier New" w:hint="default"/>
      </w:rPr>
    </w:lvl>
    <w:lvl w:ilvl="2" w:tplc="0C0A0005" w:tentative="1">
      <w:start w:val="1"/>
      <w:numFmt w:val="bullet"/>
      <w:lvlText w:val=""/>
      <w:lvlJc w:val="left"/>
      <w:pPr>
        <w:ind w:left="2579" w:hanging="360"/>
      </w:pPr>
      <w:rPr>
        <w:rFonts w:ascii="Wingdings" w:hAnsi="Wingdings" w:hint="default"/>
      </w:rPr>
    </w:lvl>
    <w:lvl w:ilvl="3" w:tplc="0C0A0001" w:tentative="1">
      <w:start w:val="1"/>
      <w:numFmt w:val="bullet"/>
      <w:lvlText w:val=""/>
      <w:lvlJc w:val="left"/>
      <w:pPr>
        <w:ind w:left="3299" w:hanging="360"/>
      </w:pPr>
      <w:rPr>
        <w:rFonts w:ascii="Symbol" w:hAnsi="Symbol" w:hint="default"/>
      </w:rPr>
    </w:lvl>
    <w:lvl w:ilvl="4" w:tplc="0C0A0003" w:tentative="1">
      <w:start w:val="1"/>
      <w:numFmt w:val="bullet"/>
      <w:lvlText w:val="o"/>
      <w:lvlJc w:val="left"/>
      <w:pPr>
        <w:ind w:left="4019" w:hanging="360"/>
      </w:pPr>
      <w:rPr>
        <w:rFonts w:ascii="Courier New" w:hAnsi="Courier New" w:cs="Courier New" w:hint="default"/>
      </w:rPr>
    </w:lvl>
    <w:lvl w:ilvl="5" w:tplc="0C0A0005" w:tentative="1">
      <w:start w:val="1"/>
      <w:numFmt w:val="bullet"/>
      <w:lvlText w:val=""/>
      <w:lvlJc w:val="left"/>
      <w:pPr>
        <w:ind w:left="4739" w:hanging="360"/>
      </w:pPr>
      <w:rPr>
        <w:rFonts w:ascii="Wingdings" w:hAnsi="Wingdings" w:hint="default"/>
      </w:rPr>
    </w:lvl>
    <w:lvl w:ilvl="6" w:tplc="0C0A0001" w:tentative="1">
      <w:start w:val="1"/>
      <w:numFmt w:val="bullet"/>
      <w:lvlText w:val=""/>
      <w:lvlJc w:val="left"/>
      <w:pPr>
        <w:ind w:left="5459" w:hanging="360"/>
      </w:pPr>
      <w:rPr>
        <w:rFonts w:ascii="Symbol" w:hAnsi="Symbol" w:hint="default"/>
      </w:rPr>
    </w:lvl>
    <w:lvl w:ilvl="7" w:tplc="0C0A0003" w:tentative="1">
      <w:start w:val="1"/>
      <w:numFmt w:val="bullet"/>
      <w:lvlText w:val="o"/>
      <w:lvlJc w:val="left"/>
      <w:pPr>
        <w:ind w:left="6179" w:hanging="360"/>
      </w:pPr>
      <w:rPr>
        <w:rFonts w:ascii="Courier New" w:hAnsi="Courier New" w:cs="Courier New" w:hint="default"/>
      </w:rPr>
    </w:lvl>
    <w:lvl w:ilvl="8" w:tplc="0C0A0005" w:tentative="1">
      <w:start w:val="1"/>
      <w:numFmt w:val="bullet"/>
      <w:lvlText w:val=""/>
      <w:lvlJc w:val="left"/>
      <w:pPr>
        <w:ind w:left="6899" w:hanging="360"/>
      </w:pPr>
      <w:rPr>
        <w:rFonts w:ascii="Wingdings" w:hAnsi="Wingdings" w:hint="default"/>
      </w:rPr>
    </w:lvl>
  </w:abstractNum>
  <w:abstractNum w:abstractNumId="8">
    <w:nsid w:val="28C37A67"/>
    <w:multiLevelType w:val="hybridMultilevel"/>
    <w:tmpl w:val="203E53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D9696D"/>
    <w:multiLevelType w:val="hybridMultilevel"/>
    <w:tmpl w:val="764EF3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D2C2DE3"/>
    <w:multiLevelType w:val="hybridMultilevel"/>
    <w:tmpl w:val="36828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802D89"/>
    <w:multiLevelType w:val="multilevel"/>
    <w:tmpl w:val="5428EE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CA96272"/>
    <w:multiLevelType w:val="multilevel"/>
    <w:tmpl w:val="4DEA87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CEA14A9"/>
    <w:multiLevelType w:val="hybridMultilevel"/>
    <w:tmpl w:val="A9662422"/>
    <w:lvl w:ilvl="0" w:tplc="B2ACEA4A">
      <w:start w:val="1"/>
      <w:numFmt w:val="bullet"/>
      <w:lvlText w:val="•"/>
      <w:lvlJc w:val="left"/>
      <w:pPr>
        <w:tabs>
          <w:tab w:val="num" w:pos="720"/>
        </w:tabs>
        <w:ind w:left="720" w:hanging="360"/>
      </w:pPr>
      <w:rPr>
        <w:rFonts w:ascii="Arial" w:hAnsi="Arial" w:hint="default"/>
      </w:rPr>
    </w:lvl>
    <w:lvl w:ilvl="1" w:tplc="BDD2D582" w:tentative="1">
      <w:start w:val="1"/>
      <w:numFmt w:val="bullet"/>
      <w:lvlText w:val="•"/>
      <w:lvlJc w:val="left"/>
      <w:pPr>
        <w:tabs>
          <w:tab w:val="num" w:pos="1440"/>
        </w:tabs>
        <w:ind w:left="1440" w:hanging="360"/>
      </w:pPr>
      <w:rPr>
        <w:rFonts w:ascii="Arial" w:hAnsi="Arial" w:hint="default"/>
      </w:rPr>
    </w:lvl>
    <w:lvl w:ilvl="2" w:tplc="9524F02A" w:tentative="1">
      <w:start w:val="1"/>
      <w:numFmt w:val="bullet"/>
      <w:lvlText w:val="•"/>
      <w:lvlJc w:val="left"/>
      <w:pPr>
        <w:tabs>
          <w:tab w:val="num" w:pos="2160"/>
        </w:tabs>
        <w:ind w:left="2160" w:hanging="360"/>
      </w:pPr>
      <w:rPr>
        <w:rFonts w:ascii="Arial" w:hAnsi="Arial" w:hint="default"/>
      </w:rPr>
    </w:lvl>
    <w:lvl w:ilvl="3" w:tplc="37D40E4A" w:tentative="1">
      <w:start w:val="1"/>
      <w:numFmt w:val="bullet"/>
      <w:lvlText w:val="•"/>
      <w:lvlJc w:val="left"/>
      <w:pPr>
        <w:tabs>
          <w:tab w:val="num" w:pos="2880"/>
        </w:tabs>
        <w:ind w:left="2880" w:hanging="360"/>
      </w:pPr>
      <w:rPr>
        <w:rFonts w:ascii="Arial" w:hAnsi="Arial" w:hint="default"/>
      </w:rPr>
    </w:lvl>
    <w:lvl w:ilvl="4" w:tplc="7ECE283A" w:tentative="1">
      <w:start w:val="1"/>
      <w:numFmt w:val="bullet"/>
      <w:lvlText w:val="•"/>
      <w:lvlJc w:val="left"/>
      <w:pPr>
        <w:tabs>
          <w:tab w:val="num" w:pos="3600"/>
        </w:tabs>
        <w:ind w:left="3600" w:hanging="360"/>
      </w:pPr>
      <w:rPr>
        <w:rFonts w:ascii="Arial" w:hAnsi="Arial" w:hint="default"/>
      </w:rPr>
    </w:lvl>
    <w:lvl w:ilvl="5" w:tplc="93FA8800" w:tentative="1">
      <w:start w:val="1"/>
      <w:numFmt w:val="bullet"/>
      <w:lvlText w:val="•"/>
      <w:lvlJc w:val="left"/>
      <w:pPr>
        <w:tabs>
          <w:tab w:val="num" w:pos="4320"/>
        </w:tabs>
        <w:ind w:left="4320" w:hanging="360"/>
      </w:pPr>
      <w:rPr>
        <w:rFonts w:ascii="Arial" w:hAnsi="Arial" w:hint="default"/>
      </w:rPr>
    </w:lvl>
    <w:lvl w:ilvl="6" w:tplc="0E4E492E" w:tentative="1">
      <w:start w:val="1"/>
      <w:numFmt w:val="bullet"/>
      <w:lvlText w:val="•"/>
      <w:lvlJc w:val="left"/>
      <w:pPr>
        <w:tabs>
          <w:tab w:val="num" w:pos="5040"/>
        </w:tabs>
        <w:ind w:left="5040" w:hanging="360"/>
      </w:pPr>
      <w:rPr>
        <w:rFonts w:ascii="Arial" w:hAnsi="Arial" w:hint="default"/>
      </w:rPr>
    </w:lvl>
    <w:lvl w:ilvl="7" w:tplc="C7721E3E" w:tentative="1">
      <w:start w:val="1"/>
      <w:numFmt w:val="bullet"/>
      <w:lvlText w:val="•"/>
      <w:lvlJc w:val="left"/>
      <w:pPr>
        <w:tabs>
          <w:tab w:val="num" w:pos="5760"/>
        </w:tabs>
        <w:ind w:left="5760" w:hanging="360"/>
      </w:pPr>
      <w:rPr>
        <w:rFonts w:ascii="Arial" w:hAnsi="Arial" w:hint="default"/>
      </w:rPr>
    </w:lvl>
    <w:lvl w:ilvl="8" w:tplc="9D1E049C" w:tentative="1">
      <w:start w:val="1"/>
      <w:numFmt w:val="bullet"/>
      <w:lvlText w:val="•"/>
      <w:lvlJc w:val="left"/>
      <w:pPr>
        <w:tabs>
          <w:tab w:val="num" w:pos="6480"/>
        </w:tabs>
        <w:ind w:left="6480" w:hanging="360"/>
      </w:pPr>
      <w:rPr>
        <w:rFonts w:ascii="Arial" w:hAnsi="Arial" w:hint="default"/>
      </w:rPr>
    </w:lvl>
  </w:abstractNum>
  <w:abstractNum w:abstractNumId="14">
    <w:nsid w:val="4F675EE1"/>
    <w:multiLevelType w:val="multilevel"/>
    <w:tmpl w:val="5428EE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FB16FDD"/>
    <w:multiLevelType w:val="multilevel"/>
    <w:tmpl w:val="CFB84D0C"/>
    <w:lvl w:ilvl="0">
      <w:start w:val="1"/>
      <w:numFmt w:val="decimal"/>
      <w:lvlText w:val="%1."/>
      <w:lvlJc w:val="left"/>
      <w:pPr>
        <w:ind w:left="720" w:hanging="360"/>
      </w:p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9EC06A6"/>
    <w:multiLevelType w:val="hybridMultilevel"/>
    <w:tmpl w:val="7B62D884"/>
    <w:lvl w:ilvl="0" w:tplc="F6FCBD26">
      <w:start w:val="1"/>
      <w:numFmt w:val="bullet"/>
      <w:lvlText w:val="•"/>
      <w:lvlJc w:val="left"/>
      <w:pPr>
        <w:tabs>
          <w:tab w:val="num" w:pos="720"/>
        </w:tabs>
        <w:ind w:left="720" w:hanging="360"/>
      </w:pPr>
      <w:rPr>
        <w:rFonts w:ascii="Arial" w:hAnsi="Arial" w:hint="default"/>
      </w:rPr>
    </w:lvl>
    <w:lvl w:ilvl="1" w:tplc="E5940DDC" w:tentative="1">
      <w:start w:val="1"/>
      <w:numFmt w:val="bullet"/>
      <w:lvlText w:val="•"/>
      <w:lvlJc w:val="left"/>
      <w:pPr>
        <w:tabs>
          <w:tab w:val="num" w:pos="1440"/>
        </w:tabs>
        <w:ind w:left="1440" w:hanging="360"/>
      </w:pPr>
      <w:rPr>
        <w:rFonts w:ascii="Arial" w:hAnsi="Arial" w:hint="default"/>
      </w:rPr>
    </w:lvl>
    <w:lvl w:ilvl="2" w:tplc="37DE96B6" w:tentative="1">
      <w:start w:val="1"/>
      <w:numFmt w:val="bullet"/>
      <w:lvlText w:val="•"/>
      <w:lvlJc w:val="left"/>
      <w:pPr>
        <w:tabs>
          <w:tab w:val="num" w:pos="2160"/>
        </w:tabs>
        <w:ind w:left="2160" w:hanging="360"/>
      </w:pPr>
      <w:rPr>
        <w:rFonts w:ascii="Arial" w:hAnsi="Arial" w:hint="default"/>
      </w:rPr>
    </w:lvl>
    <w:lvl w:ilvl="3" w:tplc="6EF64D8C" w:tentative="1">
      <w:start w:val="1"/>
      <w:numFmt w:val="bullet"/>
      <w:lvlText w:val="•"/>
      <w:lvlJc w:val="left"/>
      <w:pPr>
        <w:tabs>
          <w:tab w:val="num" w:pos="2880"/>
        </w:tabs>
        <w:ind w:left="2880" w:hanging="360"/>
      </w:pPr>
      <w:rPr>
        <w:rFonts w:ascii="Arial" w:hAnsi="Arial" w:hint="default"/>
      </w:rPr>
    </w:lvl>
    <w:lvl w:ilvl="4" w:tplc="52E0DDBE" w:tentative="1">
      <w:start w:val="1"/>
      <w:numFmt w:val="bullet"/>
      <w:lvlText w:val="•"/>
      <w:lvlJc w:val="left"/>
      <w:pPr>
        <w:tabs>
          <w:tab w:val="num" w:pos="3600"/>
        </w:tabs>
        <w:ind w:left="3600" w:hanging="360"/>
      </w:pPr>
      <w:rPr>
        <w:rFonts w:ascii="Arial" w:hAnsi="Arial" w:hint="default"/>
      </w:rPr>
    </w:lvl>
    <w:lvl w:ilvl="5" w:tplc="739CADD6" w:tentative="1">
      <w:start w:val="1"/>
      <w:numFmt w:val="bullet"/>
      <w:lvlText w:val="•"/>
      <w:lvlJc w:val="left"/>
      <w:pPr>
        <w:tabs>
          <w:tab w:val="num" w:pos="4320"/>
        </w:tabs>
        <w:ind w:left="4320" w:hanging="360"/>
      </w:pPr>
      <w:rPr>
        <w:rFonts w:ascii="Arial" w:hAnsi="Arial" w:hint="default"/>
      </w:rPr>
    </w:lvl>
    <w:lvl w:ilvl="6" w:tplc="7F34964E" w:tentative="1">
      <w:start w:val="1"/>
      <w:numFmt w:val="bullet"/>
      <w:lvlText w:val="•"/>
      <w:lvlJc w:val="left"/>
      <w:pPr>
        <w:tabs>
          <w:tab w:val="num" w:pos="5040"/>
        </w:tabs>
        <w:ind w:left="5040" w:hanging="360"/>
      </w:pPr>
      <w:rPr>
        <w:rFonts w:ascii="Arial" w:hAnsi="Arial" w:hint="default"/>
      </w:rPr>
    </w:lvl>
    <w:lvl w:ilvl="7" w:tplc="B86CC084" w:tentative="1">
      <w:start w:val="1"/>
      <w:numFmt w:val="bullet"/>
      <w:lvlText w:val="•"/>
      <w:lvlJc w:val="left"/>
      <w:pPr>
        <w:tabs>
          <w:tab w:val="num" w:pos="5760"/>
        </w:tabs>
        <w:ind w:left="5760" w:hanging="360"/>
      </w:pPr>
      <w:rPr>
        <w:rFonts w:ascii="Arial" w:hAnsi="Arial" w:hint="default"/>
      </w:rPr>
    </w:lvl>
    <w:lvl w:ilvl="8" w:tplc="37D0B7AE" w:tentative="1">
      <w:start w:val="1"/>
      <w:numFmt w:val="bullet"/>
      <w:lvlText w:val="•"/>
      <w:lvlJc w:val="left"/>
      <w:pPr>
        <w:tabs>
          <w:tab w:val="num" w:pos="6480"/>
        </w:tabs>
        <w:ind w:left="6480" w:hanging="360"/>
      </w:pPr>
      <w:rPr>
        <w:rFonts w:ascii="Arial" w:hAnsi="Arial" w:hint="default"/>
      </w:rPr>
    </w:lvl>
  </w:abstractNum>
  <w:abstractNum w:abstractNumId="17">
    <w:nsid w:val="5EA2425F"/>
    <w:multiLevelType w:val="multilevel"/>
    <w:tmpl w:val="FCF4E40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58B44F6"/>
    <w:multiLevelType w:val="hybridMultilevel"/>
    <w:tmpl w:val="86780E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65EC6D2F"/>
    <w:multiLevelType w:val="multilevel"/>
    <w:tmpl w:val="2BC6C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74D41D0"/>
    <w:multiLevelType w:val="multilevel"/>
    <w:tmpl w:val="0C22E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8A667B2"/>
    <w:multiLevelType w:val="hybridMultilevel"/>
    <w:tmpl w:val="CD748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732F2F"/>
    <w:multiLevelType w:val="hybridMultilevel"/>
    <w:tmpl w:val="B4080694"/>
    <w:lvl w:ilvl="0" w:tplc="B36602BE">
      <w:start w:val="1"/>
      <w:numFmt w:val="bullet"/>
      <w:lvlText w:val="•"/>
      <w:lvlJc w:val="left"/>
      <w:pPr>
        <w:tabs>
          <w:tab w:val="num" w:pos="720"/>
        </w:tabs>
        <w:ind w:left="720" w:hanging="360"/>
      </w:pPr>
      <w:rPr>
        <w:rFonts w:ascii="Arial" w:hAnsi="Arial" w:hint="default"/>
      </w:rPr>
    </w:lvl>
    <w:lvl w:ilvl="1" w:tplc="9642C742" w:tentative="1">
      <w:start w:val="1"/>
      <w:numFmt w:val="bullet"/>
      <w:lvlText w:val="•"/>
      <w:lvlJc w:val="left"/>
      <w:pPr>
        <w:tabs>
          <w:tab w:val="num" w:pos="1440"/>
        </w:tabs>
        <w:ind w:left="1440" w:hanging="360"/>
      </w:pPr>
      <w:rPr>
        <w:rFonts w:ascii="Arial" w:hAnsi="Arial" w:hint="default"/>
      </w:rPr>
    </w:lvl>
    <w:lvl w:ilvl="2" w:tplc="DFEE721E" w:tentative="1">
      <w:start w:val="1"/>
      <w:numFmt w:val="bullet"/>
      <w:lvlText w:val="•"/>
      <w:lvlJc w:val="left"/>
      <w:pPr>
        <w:tabs>
          <w:tab w:val="num" w:pos="2160"/>
        </w:tabs>
        <w:ind w:left="2160" w:hanging="360"/>
      </w:pPr>
      <w:rPr>
        <w:rFonts w:ascii="Arial" w:hAnsi="Arial" w:hint="default"/>
      </w:rPr>
    </w:lvl>
    <w:lvl w:ilvl="3" w:tplc="627A770A" w:tentative="1">
      <w:start w:val="1"/>
      <w:numFmt w:val="bullet"/>
      <w:lvlText w:val="•"/>
      <w:lvlJc w:val="left"/>
      <w:pPr>
        <w:tabs>
          <w:tab w:val="num" w:pos="2880"/>
        </w:tabs>
        <w:ind w:left="2880" w:hanging="360"/>
      </w:pPr>
      <w:rPr>
        <w:rFonts w:ascii="Arial" w:hAnsi="Arial" w:hint="default"/>
      </w:rPr>
    </w:lvl>
    <w:lvl w:ilvl="4" w:tplc="1BEA284E" w:tentative="1">
      <w:start w:val="1"/>
      <w:numFmt w:val="bullet"/>
      <w:lvlText w:val="•"/>
      <w:lvlJc w:val="left"/>
      <w:pPr>
        <w:tabs>
          <w:tab w:val="num" w:pos="3600"/>
        </w:tabs>
        <w:ind w:left="3600" w:hanging="360"/>
      </w:pPr>
      <w:rPr>
        <w:rFonts w:ascii="Arial" w:hAnsi="Arial" w:hint="default"/>
      </w:rPr>
    </w:lvl>
    <w:lvl w:ilvl="5" w:tplc="B1BE52DC" w:tentative="1">
      <w:start w:val="1"/>
      <w:numFmt w:val="bullet"/>
      <w:lvlText w:val="•"/>
      <w:lvlJc w:val="left"/>
      <w:pPr>
        <w:tabs>
          <w:tab w:val="num" w:pos="4320"/>
        </w:tabs>
        <w:ind w:left="4320" w:hanging="360"/>
      </w:pPr>
      <w:rPr>
        <w:rFonts w:ascii="Arial" w:hAnsi="Arial" w:hint="default"/>
      </w:rPr>
    </w:lvl>
    <w:lvl w:ilvl="6" w:tplc="55006F08" w:tentative="1">
      <w:start w:val="1"/>
      <w:numFmt w:val="bullet"/>
      <w:lvlText w:val="•"/>
      <w:lvlJc w:val="left"/>
      <w:pPr>
        <w:tabs>
          <w:tab w:val="num" w:pos="5040"/>
        </w:tabs>
        <w:ind w:left="5040" w:hanging="360"/>
      </w:pPr>
      <w:rPr>
        <w:rFonts w:ascii="Arial" w:hAnsi="Arial" w:hint="default"/>
      </w:rPr>
    </w:lvl>
    <w:lvl w:ilvl="7" w:tplc="20DAB28C" w:tentative="1">
      <w:start w:val="1"/>
      <w:numFmt w:val="bullet"/>
      <w:lvlText w:val="•"/>
      <w:lvlJc w:val="left"/>
      <w:pPr>
        <w:tabs>
          <w:tab w:val="num" w:pos="5760"/>
        </w:tabs>
        <w:ind w:left="5760" w:hanging="360"/>
      </w:pPr>
      <w:rPr>
        <w:rFonts w:ascii="Arial" w:hAnsi="Arial" w:hint="default"/>
      </w:rPr>
    </w:lvl>
    <w:lvl w:ilvl="8" w:tplc="1CBCBB2C" w:tentative="1">
      <w:start w:val="1"/>
      <w:numFmt w:val="bullet"/>
      <w:lvlText w:val="•"/>
      <w:lvlJc w:val="left"/>
      <w:pPr>
        <w:tabs>
          <w:tab w:val="num" w:pos="6480"/>
        </w:tabs>
        <w:ind w:left="6480" w:hanging="360"/>
      </w:pPr>
      <w:rPr>
        <w:rFonts w:ascii="Arial" w:hAnsi="Arial" w:hint="default"/>
      </w:rPr>
    </w:lvl>
  </w:abstractNum>
  <w:abstractNum w:abstractNumId="23">
    <w:nsid w:val="79452B23"/>
    <w:multiLevelType w:val="multilevel"/>
    <w:tmpl w:val="2BC6C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2"/>
  </w:num>
  <w:num w:numId="3">
    <w:abstractNumId w:val="18"/>
  </w:num>
  <w:num w:numId="4">
    <w:abstractNumId w:val="7"/>
  </w:num>
  <w:num w:numId="5">
    <w:abstractNumId w:val="4"/>
  </w:num>
  <w:num w:numId="6">
    <w:abstractNumId w:val="20"/>
  </w:num>
  <w:num w:numId="7">
    <w:abstractNumId w:val="6"/>
  </w:num>
  <w:num w:numId="8">
    <w:abstractNumId w:val="17"/>
  </w:num>
  <w:num w:numId="9">
    <w:abstractNumId w:val="3"/>
  </w:num>
  <w:num w:numId="10">
    <w:abstractNumId w:val="14"/>
  </w:num>
  <w:num w:numId="11">
    <w:abstractNumId w:val="11"/>
  </w:num>
  <w:num w:numId="12">
    <w:abstractNumId w:val="23"/>
  </w:num>
  <w:num w:numId="13">
    <w:abstractNumId w:val="19"/>
  </w:num>
  <w:num w:numId="14">
    <w:abstractNumId w:val="8"/>
  </w:num>
  <w:num w:numId="15">
    <w:abstractNumId w:val="5"/>
  </w:num>
  <w:num w:numId="16">
    <w:abstractNumId w:val="9"/>
  </w:num>
  <w:num w:numId="17">
    <w:abstractNumId w:val="21"/>
  </w:num>
  <w:num w:numId="18">
    <w:abstractNumId w:val="10"/>
  </w:num>
  <w:num w:numId="19">
    <w:abstractNumId w:val="1"/>
  </w:num>
  <w:num w:numId="20">
    <w:abstractNumId w:val="22"/>
  </w:num>
  <w:num w:numId="21">
    <w:abstractNumId w:val="13"/>
  </w:num>
  <w:num w:numId="22">
    <w:abstractNumId w:val="0"/>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96"/>
    <w:rsid w:val="000527A8"/>
    <w:rsid w:val="00162983"/>
    <w:rsid w:val="001713EF"/>
    <w:rsid w:val="001E4A8F"/>
    <w:rsid w:val="00284E31"/>
    <w:rsid w:val="00287A32"/>
    <w:rsid w:val="00304D62"/>
    <w:rsid w:val="00610050"/>
    <w:rsid w:val="006E54A7"/>
    <w:rsid w:val="0072280B"/>
    <w:rsid w:val="00722A62"/>
    <w:rsid w:val="00773D42"/>
    <w:rsid w:val="008627A0"/>
    <w:rsid w:val="00950268"/>
    <w:rsid w:val="00984C19"/>
    <w:rsid w:val="00AB7BE1"/>
    <w:rsid w:val="00F9609D"/>
    <w:rsid w:val="00F97951"/>
    <w:rsid w:val="00FA1E95"/>
    <w:rsid w:val="00FC0E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0268"/>
    <w:pPr>
      <w:keepNext/>
      <w:spacing w:after="0" w:line="240" w:lineRule="auto"/>
      <w:jc w:val="center"/>
      <w:outlineLvl w:val="0"/>
    </w:pPr>
    <w:rPr>
      <w:rFonts w:ascii="Arial" w:eastAsia="Times New Roman" w:hAnsi="Arial" w:cs="Times New Roman"/>
      <w:b/>
      <w:sz w:val="20"/>
      <w:szCs w:val="20"/>
      <w:lang w:val="es-ES_tradnl" w:eastAsia="es-ES"/>
    </w:rPr>
  </w:style>
  <w:style w:type="paragraph" w:styleId="Ttulo2">
    <w:name w:val="heading 2"/>
    <w:basedOn w:val="Normal"/>
    <w:next w:val="Normal"/>
    <w:link w:val="Ttulo2Car"/>
    <w:qFormat/>
    <w:rsid w:val="00950268"/>
    <w:pPr>
      <w:keepNext/>
      <w:spacing w:after="0" w:line="240" w:lineRule="auto"/>
      <w:outlineLvl w:val="1"/>
    </w:pPr>
    <w:rPr>
      <w:rFonts w:ascii="Arial" w:eastAsia="Times New Roman" w:hAnsi="Arial" w:cs="Times New Roman"/>
      <w:i/>
      <w:sz w:val="24"/>
      <w:szCs w:val="24"/>
      <w:lang w:val="es-ES" w:eastAsia="es-ES"/>
    </w:rPr>
  </w:style>
  <w:style w:type="paragraph" w:styleId="Ttulo3">
    <w:name w:val="heading 3"/>
    <w:basedOn w:val="Normal"/>
    <w:next w:val="Normal"/>
    <w:link w:val="Ttulo3Car"/>
    <w:qFormat/>
    <w:rsid w:val="00950268"/>
    <w:pPr>
      <w:keepNext/>
      <w:autoSpaceDE w:val="0"/>
      <w:autoSpaceDN w:val="0"/>
      <w:adjustRightInd w:val="0"/>
      <w:spacing w:after="0" w:line="240" w:lineRule="auto"/>
      <w:outlineLvl w:val="2"/>
    </w:pPr>
    <w:rPr>
      <w:rFonts w:ascii="Arial" w:eastAsia="Times New Roman" w:hAnsi="Arial" w:cs="Times New Roman"/>
      <w:b/>
      <w:bCs/>
      <w:i/>
      <w:color w:val="000000"/>
      <w:sz w:val="26"/>
      <w:szCs w:val="24"/>
      <w:lang w:val="es-ES" w:eastAsia="es-ES"/>
    </w:rPr>
  </w:style>
  <w:style w:type="paragraph" w:styleId="Ttulo4">
    <w:name w:val="heading 4"/>
    <w:basedOn w:val="Normal"/>
    <w:next w:val="Normal"/>
    <w:link w:val="Ttulo4Car"/>
    <w:qFormat/>
    <w:rsid w:val="00950268"/>
    <w:pPr>
      <w:keepNext/>
      <w:numPr>
        <w:ilvl w:val="12"/>
      </w:numPr>
      <w:spacing w:after="0" w:line="240" w:lineRule="auto"/>
      <w:ind w:left="567"/>
      <w:outlineLvl w:val="3"/>
    </w:pPr>
    <w:rPr>
      <w:rFonts w:ascii="Arial" w:eastAsia="Times New Roman" w:hAnsi="Arial" w:cs="Arial"/>
      <w:b/>
      <w:sz w:val="20"/>
      <w:szCs w:val="24"/>
      <w:lang w:val="es-ES" w:eastAsia="es-ES"/>
    </w:rPr>
  </w:style>
  <w:style w:type="paragraph" w:styleId="Ttulo5">
    <w:name w:val="heading 5"/>
    <w:basedOn w:val="Normal"/>
    <w:next w:val="Normal"/>
    <w:link w:val="Ttulo5Car"/>
    <w:qFormat/>
    <w:rsid w:val="00950268"/>
    <w:pPr>
      <w:keepNext/>
      <w:tabs>
        <w:tab w:val="left" w:pos="1440"/>
      </w:tabs>
      <w:spacing w:after="0" w:line="240" w:lineRule="auto"/>
      <w:jc w:val="both"/>
      <w:outlineLvl w:val="4"/>
    </w:pPr>
    <w:rPr>
      <w:rFonts w:ascii="Arial" w:eastAsia="Times New Roman" w:hAnsi="Arial" w:cs="Arial"/>
      <w:b/>
      <w:bCs/>
      <w:sz w:val="20"/>
      <w:szCs w:val="24"/>
      <w:lang w:val="es-ES" w:eastAsia="es-ES"/>
    </w:rPr>
  </w:style>
  <w:style w:type="paragraph" w:styleId="Ttulo6">
    <w:name w:val="heading 6"/>
    <w:basedOn w:val="Normal"/>
    <w:next w:val="Normal"/>
    <w:link w:val="Ttulo6Car"/>
    <w:qFormat/>
    <w:rsid w:val="00950268"/>
    <w:pPr>
      <w:keepNext/>
      <w:autoSpaceDE w:val="0"/>
      <w:autoSpaceDN w:val="0"/>
      <w:spacing w:after="0" w:line="240" w:lineRule="auto"/>
      <w:jc w:val="center"/>
      <w:outlineLvl w:val="5"/>
    </w:pPr>
    <w:rPr>
      <w:rFonts w:ascii="Arial" w:eastAsia="Times New Roman" w:hAnsi="Arial" w:cs="Arial"/>
      <w:b/>
      <w:bCs/>
      <w:sz w:val="20"/>
      <w:szCs w:val="20"/>
      <w:lang w:val="es-ES_tradnl" w:eastAsia="es-ES"/>
    </w:rPr>
  </w:style>
  <w:style w:type="paragraph" w:styleId="Ttulo7">
    <w:name w:val="heading 7"/>
    <w:basedOn w:val="Normal"/>
    <w:next w:val="Normal"/>
    <w:link w:val="Ttulo7Car"/>
    <w:qFormat/>
    <w:rsid w:val="00950268"/>
    <w:pPr>
      <w:keepNext/>
      <w:spacing w:after="0" w:line="240" w:lineRule="auto"/>
      <w:jc w:val="center"/>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950268"/>
    <w:pPr>
      <w:keepNext/>
      <w:spacing w:after="0" w:line="240" w:lineRule="auto"/>
      <w:jc w:val="center"/>
      <w:outlineLvl w:val="7"/>
    </w:pPr>
    <w:rPr>
      <w:rFonts w:ascii="Arial" w:eastAsia="Times New Roman" w:hAnsi="Arial" w:cs="Times New Roman"/>
      <w:b/>
      <w:sz w:val="16"/>
      <w:szCs w:val="24"/>
      <w:lang w:val="es-ES" w:eastAsia="es-ES"/>
    </w:rPr>
  </w:style>
  <w:style w:type="paragraph" w:styleId="Ttulo9">
    <w:name w:val="heading 9"/>
    <w:basedOn w:val="Normal"/>
    <w:next w:val="Normal"/>
    <w:link w:val="Ttulo9Car"/>
    <w:qFormat/>
    <w:rsid w:val="00950268"/>
    <w:pPr>
      <w:keepNext/>
      <w:spacing w:after="0" w:line="240" w:lineRule="auto"/>
      <w:outlineLvl w:val="8"/>
    </w:pPr>
    <w:rPr>
      <w:rFonts w:ascii="Bookman Old Style" w:eastAsia="Times New Roman" w:hAnsi="Bookman Old Style" w:cs="Times New Roman"/>
      <w:b/>
      <w: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50268"/>
    <w:rPr>
      <w:rFonts w:ascii="Arial" w:eastAsia="Times New Roman" w:hAnsi="Arial" w:cs="Times New Roman"/>
      <w:b/>
      <w:sz w:val="20"/>
      <w:szCs w:val="20"/>
      <w:lang w:val="es-ES_tradnl" w:eastAsia="es-ES"/>
    </w:rPr>
  </w:style>
  <w:style w:type="character" w:customStyle="1" w:styleId="Ttulo2Car">
    <w:name w:val="Título 2 Car"/>
    <w:basedOn w:val="Fuentedeprrafopredeter"/>
    <w:link w:val="Ttulo2"/>
    <w:rsid w:val="00950268"/>
    <w:rPr>
      <w:rFonts w:ascii="Arial" w:eastAsia="Times New Roman" w:hAnsi="Arial" w:cs="Times New Roman"/>
      <w:i/>
      <w:sz w:val="24"/>
      <w:szCs w:val="24"/>
      <w:lang w:val="es-ES" w:eastAsia="es-ES"/>
    </w:rPr>
  </w:style>
  <w:style w:type="character" w:customStyle="1" w:styleId="Ttulo3Car">
    <w:name w:val="Título 3 Car"/>
    <w:basedOn w:val="Fuentedeprrafopredeter"/>
    <w:link w:val="Ttulo3"/>
    <w:rsid w:val="00950268"/>
    <w:rPr>
      <w:rFonts w:ascii="Arial" w:eastAsia="Times New Roman" w:hAnsi="Arial" w:cs="Times New Roman"/>
      <w:b/>
      <w:bCs/>
      <w:i/>
      <w:color w:val="000000"/>
      <w:sz w:val="26"/>
      <w:szCs w:val="24"/>
      <w:lang w:val="es-ES" w:eastAsia="es-ES"/>
    </w:rPr>
  </w:style>
  <w:style w:type="character" w:customStyle="1" w:styleId="Ttulo4Car">
    <w:name w:val="Título 4 Car"/>
    <w:basedOn w:val="Fuentedeprrafopredeter"/>
    <w:link w:val="Ttulo4"/>
    <w:rsid w:val="00950268"/>
    <w:rPr>
      <w:rFonts w:ascii="Arial" w:eastAsia="Times New Roman" w:hAnsi="Arial" w:cs="Arial"/>
      <w:b/>
      <w:sz w:val="20"/>
      <w:szCs w:val="24"/>
      <w:lang w:val="es-ES" w:eastAsia="es-ES"/>
    </w:rPr>
  </w:style>
  <w:style w:type="character" w:customStyle="1" w:styleId="Ttulo5Car">
    <w:name w:val="Título 5 Car"/>
    <w:basedOn w:val="Fuentedeprrafopredeter"/>
    <w:link w:val="Ttulo5"/>
    <w:rsid w:val="00950268"/>
    <w:rPr>
      <w:rFonts w:ascii="Arial" w:eastAsia="Times New Roman" w:hAnsi="Arial" w:cs="Arial"/>
      <w:b/>
      <w:bCs/>
      <w:sz w:val="20"/>
      <w:szCs w:val="24"/>
      <w:lang w:val="es-ES" w:eastAsia="es-ES"/>
    </w:rPr>
  </w:style>
  <w:style w:type="character" w:customStyle="1" w:styleId="Ttulo6Car">
    <w:name w:val="Título 6 Car"/>
    <w:basedOn w:val="Fuentedeprrafopredeter"/>
    <w:link w:val="Ttulo6"/>
    <w:rsid w:val="00950268"/>
    <w:rPr>
      <w:rFonts w:ascii="Arial" w:eastAsia="Times New Roman" w:hAnsi="Arial" w:cs="Arial"/>
      <w:b/>
      <w:bCs/>
      <w:sz w:val="20"/>
      <w:szCs w:val="20"/>
      <w:lang w:val="es-ES_tradnl" w:eastAsia="es-ES"/>
    </w:rPr>
  </w:style>
  <w:style w:type="character" w:customStyle="1" w:styleId="Ttulo7Car">
    <w:name w:val="Título 7 Car"/>
    <w:basedOn w:val="Fuentedeprrafopredeter"/>
    <w:link w:val="Ttulo7"/>
    <w:rsid w:val="00950268"/>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950268"/>
    <w:rPr>
      <w:rFonts w:ascii="Arial" w:eastAsia="Times New Roman" w:hAnsi="Arial" w:cs="Times New Roman"/>
      <w:b/>
      <w:sz w:val="16"/>
      <w:szCs w:val="24"/>
      <w:lang w:val="es-ES" w:eastAsia="es-ES"/>
    </w:rPr>
  </w:style>
  <w:style w:type="character" w:customStyle="1" w:styleId="Ttulo9Car">
    <w:name w:val="Título 9 Car"/>
    <w:basedOn w:val="Fuentedeprrafopredeter"/>
    <w:link w:val="Ttulo9"/>
    <w:rsid w:val="00950268"/>
    <w:rPr>
      <w:rFonts w:ascii="Bookman Old Style" w:eastAsia="Times New Roman" w:hAnsi="Bookman Old Style" w:cs="Times New Roman"/>
      <w:b/>
      <w:i/>
      <w:szCs w:val="24"/>
      <w:lang w:val="es-ES" w:eastAsia="es-ES"/>
    </w:rPr>
  </w:style>
  <w:style w:type="paragraph" w:styleId="Encabezado">
    <w:name w:val="header"/>
    <w:basedOn w:val="Normal"/>
    <w:link w:val="EncabezadoCar"/>
    <w:uiPriority w:val="99"/>
    <w:unhideWhenUsed/>
    <w:rsid w:val="00950268"/>
    <w:pPr>
      <w:tabs>
        <w:tab w:val="center" w:pos="4252"/>
        <w:tab w:val="right" w:pos="8504"/>
      </w:tabs>
      <w:spacing w:after="0" w:line="240" w:lineRule="auto"/>
    </w:pPr>
    <w:rPr>
      <w:rFonts w:eastAsiaTheme="minorEastAsia"/>
      <w:sz w:val="24"/>
      <w:szCs w:val="24"/>
      <w:lang w:val="es-ES_tradnl" w:eastAsia="es-ES"/>
    </w:rPr>
  </w:style>
  <w:style w:type="character" w:customStyle="1" w:styleId="EncabezadoCar">
    <w:name w:val="Encabezado Car"/>
    <w:basedOn w:val="Fuentedeprrafopredeter"/>
    <w:link w:val="Encabezado"/>
    <w:uiPriority w:val="99"/>
    <w:rsid w:val="00950268"/>
    <w:rPr>
      <w:rFonts w:eastAsiaTheme="minorEastAsia"/>
      <w:sz w:val="24"/>
      <w:szCs w:val="24"/>
      <w:lang w:val="es-ES_tradnl" w:eastAsia="es-ES"/>
    </w:rPr>
  </w:style>
  <w:style w:type="paragraph" w:styleId="Piedepgina">
    <w:name w:val="footer"/>
    <w:basedOn w:val="Normal"/>
    <w:link w:val="PiedepginaCar"/>
    <w:uiPriority w:val="99"/>
    <w:unhideWhenUsed/>
    <w:rsid w:val="00950268"/>
    <w:pPr>
      <w:tabs>
        <w:tab w:val="center" w:pos="4252"/>
        <w:tab w:val="right" w:pos="8504"/>
      </w:tabs>
      <w:spacing w:after="0" w:line="240" w:lineRule="auto"/>
    </w:pPr>
    <w:rPr>
      <w:rFonts w:eastAsiaTheme="minorEastAsia"/>
      <w:sz w:val="24"/>
      <w:szCs w:val="24"/>
      <w:lang w:val="es-ES_tradnl" w:eastAsia="es-ES"/>
    </w:rPr>
  </w:style>
  <w:style w:type="character" w:customStyle="1" w:styleId="PiedepginaCar">
    <w:name w:val="Pie de página Car"/>
    <w:basedOn w:val="Fuentedeprrafopredeter"/>
    <w:link w:val="Piedepgina"/>
    <w:uiPriority w:val="99"/>
    <w:rsid w:val="00950268"/>
    <w:rPr>
      <w:rFonts w:eastAsiaTheme="minorEastAsia"/>
      <w:sz w:val="24"/>
      <w:szCs w:val="24"/>
      <w:lang w:val="es-ES_tradnl" w:eastAsia="es-ES"/>
    </w:rPr>
  </w:style>
  <w:style w:type="paragraph" w:styleId="Textodeglobo">
    <w:name w:val="Balloon Text"/>
    <w:basedOn w:val="Normal"/>
    <w:link w:val="TextodegloboCar"/>
    <w:semiHidden/>
    <w:unhideWhenUsed/>
    <w:rsid w:val="00950268"/>
    <w:pPr>
      <w:spacing w:after="0" w:line="240" w:lineRule="auto"/>
    </w:pPr>
    <w:rPr>
      <w:rFonts w:ascii="Lucida Grande" w:eastAsiaTheme="minorEastAsia" w:hAnsi="Lucida Grande" w:cs="Lucida Grande"/>
      <w:sz w:val="18"/>
      <w:szCs w:val="18"/>
      <w:lang w:val="es-ES_tradnl" w:eastAsia="es-ES"/>
    </w:rPr>
  </w:style>
  <w:style w:type="character" w:customStyle="1" w:styleId="TextodegloboCar">
    <w:name w:val="Texto de globo Car"/>
    <w:basedOn w:val="Fuentedeprrafopredeter"/>
    <w:link w:val="Textodeglobo"/>
    <w:uiPriority w:val="99"/>
    <w:semiHidden/>
    <w:rsid w:val="00950268"/>
    <w:rPr>
      <w:rFonts w:ascii="Lucida Grande" w:eastAsiaTheme="minorEastAsia" w:hAnsi="Lucida Grande" w:cs="Lucida Grande"/>
      <w:sz w:val="18"/>
      <w:szCs w:val="18"/>
      <w:lang w:val="es-ES_tradnl" w:eastAsia="es-ES"/>
    </w:rPr>
  </w:style>
  <w:style w:type="paragraph" w:styleId="NormalWeb">
    <w:name w:val="Normal (Web)"/>
    <w:basedOn w:val="Normal"/>
    <w:uiPriority w:val="99"/>
    <w:semiHidden/>
    <w:unhideWhenUsed/>
    <w:rsid w:val="00950268"/>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2">
    <w:name w:val="Body Text 2"/>
    <w:basedOn w:val="Normal"/>
    <w:link w:val="Textoindependiente2Car"/>
    <w:rsid w:val="00950268"/>
    <w:pPr>
      <w:spacing w:after="0" w:line="240" w:lineRule="auto"/>
      <w:jc w:val="both"/>
    </w:pPr>
    <w:rPr>
      <w:rFonts w:ascii="Arial" w:eastAsia="Times New Roman" w:hAnsi="Arial" w:cs="Times New Roman"/>
      <w:sz w:val="20"/>
      <w:szCs w:val="24"/>
      <w:lang w:val="es-ES" w:eastAsia="es-ES"/>
    </w:rPr>
  </w:style>
  <w:style w:type="character" w:customStyle="1" w:styleId="Textoindependiente2Car">
    <w:name w:val="Texto independiente 2 Car"/>
    <w:basedOn w:val="Fuentedeprrafopredeter"/>
    <w:link w:val="Textoindependiente2"/>
    <w:rsid w:val="00950268"/>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950268"/>
    <w:pPr>
      <w:autoSpaceDE w:val="0"/>
      <w:autoSpaceDN w:val="0"/>
      <w:spacing w:after="0" w:line="240" w:lineRule="auto"/>
      <w:ind w:left="356" w:hanging="356"/>
    </w:pPr>
    <w:rPr>
      <w:rFonts w:ascii="Arial" w:eastAsia="Times New Roman" w:hAnsi="Arial" w:cs="Arial"/>
      <w:sz w:val="20"/>
      <w:szCs w:val="20"/>
      <w:lang w:val="es-ES_tradnl" w:eastAsia="es-ES"/>
    </w:rPr>
  </w:style>
  <w:style w:type="character" w:customStyle="1" w:styleId="Sangra2detindependienteCar">
    <w:name w:val="Sangría 2 de t. independiente Car"/>
    <w:basedOn w:val="Fuentedeprrafopredeter"/>
    <w:link w:val="Sangra2detindependiente"/>
    <w:rsid w:val="00950268"/>
    <w:rPr>
      <w:rFonts w:ascii="Arial" w:eastAsia="Times New Roman" w:hAnsi="Arial" w:cs="Arial"/>
      <w:sz w:val="20"/>
      <w:szCs w:val="20"/>
      <w:lang w:val="es-ES_tradnl" w:eastAsia="es-ES"/>
    </w:rPr>
  </w:style>
  <w:style w:type="paragraph" w:styleId="Textocomentario">
    <w:name w:val="annotation text"/>
    <w:basedOn w:val="Normal"/>
    <w:link w:val="TextocomentarioCar"/>
    <w:semiHidden/>
    <w:rsid w:val="00950268"/>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950268"/>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950268"/>
    <w:pPr>
      <w:spacing w:after="0" w:line="240" w:lineRule="auto"/>
    </w:pPr>
    <w:rPr>
      <w:rFonts w:ascii="Arial" w:eastAsia="Times New Roman" w:hAnsi="Arial" w:cs="Times New Roman"/>
      <w:b/>
      <w:bCs/>
      <w:i/>
      <w:sz w:val="24"/>
      <w:szCs w:val="24"/>
      <w:lang w:val="es-ES" w:eastAsia="es-ES"/>
    </w:rPr>
  </w:style>
  <w:style w:type="character" w:customStyle="1" w:styleId="TextoindependienteCar">
    <w:name w:val="Texto independiente Car"/>
    <w:basedOn w:val="Fuentedeprrafopredeter"/>
    <w:link w:val="Textoindependiente"/>
    <w:rsid w:val="00950268"/>
    <w:rPr>
      <w:rFonts w:ascii="Arial" w:eastAsia="Times New Roman" w:hAnsi="Arial" w:cs="Times New Roman"/>
      <w:b/>
      <w:bCs/>
      <w:i/>
      <w:sz w:val="24"/>
      <w:szCs w:val="24"/>
      <w:lang w:val="es-ES" w:eastAsia="es-ES"/>
    </w:rPr>
  </w:style>
  <w:style w:type="character" w:styleId="Nmerodepgina">
    <w:name w:val="page number"/>
    <w:basedOn w:val="Fuentedeprrafopredeter"/>
    <w:rsid w:val="00950268"/>
  </w:style>
  <w:style w:type="table" w:styleId="Tablaconcuadrcula">
    <w:name w:val="Table Grid"/>
    <w:basedOn w:val="Tablanormal"/>
    <w:uiPriority w:val="59"/>
    <w:rsid w:val="00950268"/>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950268"/>
    <w:pPr>
      <w:spacing w:after="0" w:line="240" w:lineRule="auto"/>
      <w:ind w:left="708"/>
    </w:pPr>
    <w:rPr>
      <w:rFonts w:ascii="Bookman Old Style" w:eastAsia="Times New Roman" w:hAnsi="Bookman Old Style" w:cs="Times New Roman"/>
      <w:sz w:val="24"/>
      <w:szCs w:val="24"/>
      <w:lang w:val="es-ES" w:eastAsia="es-ES"/>
    </w:rPr>
  </w:style>
  <w:style w:type="character" w:styleId="Hipervnculo">
    <w:name w:val="Hyperlink"/>
    <w:uiPriority w:val="99"/>
    <w:rsid w:val="00950268"/>
    <w:rPr>
      <w:color w:val="0000FF"/>
      <w:u w:val="single"/>
    </w:rPr>
  </w:style>
  <w:style w:type="paragraph" w:styleId="Epgrafe">
    <w:name w:val="caption"/>
    <w:basedOn w:val="Normal"/>
    <w:next w:val="Normal"/>
    <w:qFormat/>
    <w:rsid w:val="00950268"/>
    <w:pPr>
      <w:spacing w:line="240" w:lineRule="auto"/>
      <w:jc w:val="both"/>
    </w:pPr>
    <w:rPr>
      <w:rFonts w:ascii="Arial" w:eastAsia="SimSun" w:hAnsi="Arial" w:cs="Arial"/>
      <w:bCs/>
      <w:sz w:val="24"/>
      <w:szCs w:val="18"/>
      <w:lang w:eastAsia="zh-CN"/>
    </w:rPr>
  </w:style>
  <w:style w:type="table" w:customStyle="1" w:styleId="Cuadrculadetablaclara1">
    <w:name w:val="Cuadrícula de tabla clara1"/>
    <w:basedOn w:val="Tablanormal"/>
    <w:uiPriority w:val="99"/>
    <w:rsid w:val="00950268"/>
    <w:pPr>
      <w:spacing w:after="0" w:line="240" w:lineRule="auto"/>
    </w:pPr>
    <w:rPr>
      <w:rFonts w:eastAsiaTheme="minorEastAsia"/>
      <w:sz w:val="24"/>
      <w:szCs w:val="24"/>
      <w:lang w:val="es-ES_tradnl"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950268"/>
    <w:rPr>
      <w:sz w:val="16"/>
      <w:szCs w:val="16"/>
    </w:rPr>
  </w:style>
  <w:style w:type="paragraph" w:styleId="Asuntodelcomentario">
    <w:name w:val="annotation subject"/>
    <w:basedOn w:val="Textocomentario"/>
    <w:next w:val="Textocomentario"/>
    <w:link w:val="AsuntodelcomentarioCar"/>
    <w:uiPriority w:val="99"/>
    <w:semiHidden/>
    <w:unhideWhenUsed/>
    <w:rsid w:val="00950268"/>
    <w:rPr>
      <w:rFonts w:asciiTheme="minorHAnsi" w:eastAsiaTheme="minorEastAsia" w:hAnsiTheme="minorHAnsi" w:cstheme="minorBidi"/>
      <w:b/>
      <w:bCs/>
      <w:lang w:val="es-ES_tradnl"/>
    </w:rPr>
  </w:style>
  <w:style w:type="character" w:customStyle="1" w:styleId="AsuntodelcomentarioCar">
    <w:name w:val="Asunto del comentario Car"/>
    <w:basedOn w:val="TextocomentarioCar"/>
    <w:link w:val="Asuntodelcomentario"/>
    <w:uiPriority w:val="99"/>
    <w:semiHidden/>
    <w:rsid w:val="00950268"/>
    <w:rPr>
      <w:rFonts w:ascii="Times New Roman" w:eastAsiaTheme="minorEastAsia" w:hAnsi="Times New Roman" w:cs="Times New Roman"/>
      <w:b/>
      <w:bCs/>
      <w:sz w:val="20"/>
      <w:szCs w:val="20"/>
      <w:lang w:val="es-ES_tradnl" w:eastAsia="es-ES"/>
    </w:rPr>
  </w:style>
  <w:style w:type="character" w:styleId="Hipervnculovisitado">
    <w:name w:val="FollowedHyperlink"/>
    <w:basedOn w:val="Fuentedeprrafopredeter"/>
    <w:uiPriority w:val="99"/>
    <w:semiHidden/>
    <w:unhideWhenUsed/>
    <w:rsid w:val="009502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950268"/>
    <w:pPr>
      <w:keepNext/>
      <w:spacing w:after="0" w:line="240" w:lineRule="auto"/>
      <w:jc w:val="center"/>
      <w:outlineLvl w:val="0"/>
    </w:pPr>
    <w:rPr>
      <w:rFonts w:ascii="Arial" w:eastAsia="Times New Roman" w:hAnsi="Arial" w:cs="Times New Roman"/>
      <w:b/>
      <w:sz w:val="20"/>
      <w:szCs w:val="20"/>
      <w:lang w:val="es-ES_tradnl" w:eastAsia="es-ES"/>
    </w:rPr>
  </w:style>
  <w:style w:type="paragraph" w:styleId="Ttulo2">
    <w:name w:val="heading 2"/>
    <w:basedOn w:val="Normal"/>
    <w:next w:val="Normal"/>
    <w:link w:val="Ttulo2Car"/>
    <w:qFormat/>
    <w:rsid w:val="00950268"/>
    <w:pPr>
      <w:keepNext/>
      <w:spacing w:after="0" w:line="240" w:lineRule="auto"/>
      <w:outlineLvl w:val="1"/>
    </w:pPr>
    <w:rPr>
      <w:rFonts w:ascii="Arial" w:eastAsia="Times New Roman" w:hAnsi="Arial" w:cs="Times New Roman"/>
      <w:i/>
      <w:sz w:val="24"/>
      <w:szCs w:val="24"/>
      <w:lang w:val="es-ES" w:eastAsia="es-ES"/>
    </w:rPr>
  </w:style>
  <w:style w:type="paragraph" w:styleId="Ttulo3">
    <w:name w:val="heading 3"/>
    <w:basedOn w:val="Normal"/>
    <w:next w:val="Normal"/>
    <w:link w:val="Ttulo3Car"/>
    <w:qFormat/>
    <w:rsid w:val="00950268"/>
    <w:pPr>
      <w:keepNext/>
      <w:autoSpaceDE w:val="0"/>
      <w:autoSpaceDN w:val="0"/>
      <w:adjustRightInd w:val="0"/>
      <w:spacing w:after="0" w:line="240" w:lineRule="auto"/>
      <w:outlineLvl w:val="2"/>
    </w:pPr>
    <w:rPr>
      <w:rFonts w:ascii="Arial" w:eastAsia="Times New Roman" w:hAnsi="Arial" w:cs="Times New Roman"/>
      <w:b/>
      <w:bCs/>
      <w:i/>
      <w:color w:val="000000"/>
      <w:sz w:val="26"/>
      <w:szCs w:val="24"/>
      <w:lang w:val="es-ES" w:eastAsia="es-ES"/>
    </w:rPr>
  </w:style>
  <w:style w:type="paragraph" w:styleId="Ttulo4">
    <w:name w:val="heading 4"/>
    <w:basedOn w:val="Normal"/>
    <w:next w:val="Normal"/>
    <w:link w:val="Ttulo4Car"/>
    <w:qFormat/>
    <w:rsid w:val="00950268"/>
    <w:pPr>
      <w:keepNext/>
      <w:numPr>
        <w:ilvl w:val="12"/>
      </w:numPr>
      <w:spacing w:after="0" w:line="240" w:lineRule="auto"/>
      <w:ind w:left="567"/>
      <w:outlineLvl w:val="3"/>
    </w:pPr>
    <w:rPr>
      <w:rFonts w:ascii="Arial" w:eastAsia="Times New Roman" w:hAnsi="Arial" w:cs="Arial"/>
      <w:b/>
      <w:sz w:val="20"/>
      <w:szCs w:val="24"/>
      <w:lang w:val="es-ES" w:eastAsia="es-ES"/>
    </w:rPr>
  </w:style>
  <w:style w:type="paragraph" w:styleId="Ttulo5">
    <w:name w:val="heading 5"/>
    <w:basedOn w:val="Normal"/>
    <w:next w:val="Normal"/>
    <w:link w:val="Ttulo5Car"/>
    <w:qFormat/>
    <w:rsid w:val="00950268"/>
    <w:pPr>
      <w:keepNext/>
      <w:tabs>
        <w:tab w:val="left" w:pos="1440"/>
      </w:tabs>
      <w:spacing w:after="0" w:line="240" w:lineRule="auto"/>
      <w:jc w:val="both"/>
      <w:outlineLvl w:val="4"/>
    </w:pPr>
    <w:rPr>
      <w:rFonts w:ascii="Arial" w:eastAsia="Times New Roman" w:hAnsi="Arial" w:cs="Arial"/>
      <w:b/>
      <w:bCs/>
      <w:sz w:val="20"/>
      <w:szCs w:val="24"/>
      <w:lang w:val="es-ES" w:eastAsia="es-ES"/>
    </w:rPr>
  </w:style>
  <w:style w:type="paragraph" w:styleId="Ttulo6">
    <w:name w:val="heading 6"/>
    <w:basedOn w:val="Normal"/>
    <w:next w:val="Normal"/>
    <w:link w:val="Ttulo6Car"/>
    <w:qFormat/>
    <w:rsid w:val="00950268"/>
    <w:pPr>
      <w:keepNext/>
      <w:autoSpaceDE w:val="0"/>
      <w:autoSpaceDN w:val="0"/>
      <w:spacing w:after="0" w:line="240" w:lineRule="auto"/>
      <w:jc w:val="center"/>
      <w:outlineLvl w:val="5"/>
    </w:pPr>
    <w:rPr>
      <w:rFonts w:ascii="Arial" w:eastAsia="Times New Roman" w:hAnsi="Arial" w:cs="Arial"/>
      <w:b/>
      <w:bCs/>
      <w:sz w:val="20"/>
      <w:szCs w:val="20"/>
      <w:lang w:val="es-ES_tradnl" w:eastAsia="es-ES"/>
    </w:rPr>
  </w:style>
  <w:style w:type="paragraph" w:styleId="Ttulo7">
    <w:name w:val="heading 7"/>
    <w:basedOn w:val="Normal"/>
    <w:next w:val="Normal"/>
    <w:link w:val="Ttulo7Car"/>
    <w:qFormat/>
    <w:rsid w:val="00950268"/>
    <w:pPr>
      <w:keepNext/>
      <w:spacing w:after="0" w:line="240" w:lineRule="auto"/>
      <w:jc w:val="center"/>
      <w:outlineLvl w:val="6"/>
    </w:pPr>
    <w:rPr>
      <w:rFonts w:ascii="Arial" w:eastAsia="Times New Roman" w:hAnsi="Arial" w:cs="Times New Roman"/>
      <w:b/>
      <w:sz w:val="24"/>
      <w:szCs w:val="24"/>
      <w:lang w:val="es-ES" w:eastAsia="es-ES"/>
    </w:rPr>
  </w:style>
  <w:style w:type="paragraph" w:styleId="Ttulo8">
    <w:name w:val="heading 8"/>
    <w:basedOn w:val="Normal"/>
    <w:next w:val="Normal"/>
    <w:link w:val="Ttulo8Car"/>
    <w:qFormat/>
    <w:rsid w:val="00950268"/>
    <w:pPr>
      <w:keepNext/>
      <w:spacing w:after="0" w:line="240" w:lineRule="auto"/>
      <w:jc w:val="center"/>
      <w:outlineLvl w:val="7"/>
    </w:pPr>
    <w:rPr>
      <w:rFonts w:ascii="Arial" w:eastAsia="Times New Roman" w:hAnsi="Arial" w:cs="Times New Roman"/>
      <w:b/>
      <w:sz w:val="16"/>
      <w:szCs w:val="24"/>
      <w:lang w:val="es-ES" w:eastAsia="es-ES"/>
    </w:rPr>
  </w:style>
  <w:style w:type="paragraph" w:styleId="Ttulo9">
    <w:name w:val="heading 9"/>
    <w:basedOn w:val="Normal"/>
    <w:next w:val="Normal"/>
    <w:link w:val="Ttulo9Car"/>
    <w:qFormat/>
    <w:rsid w:val="00950268"/>
    <w:pPr>
      <w:keepNext/>
      <w:spacing w:after="0" w:line="240" w:lineRule="auto"/>
      <w:outlineLvl w:val="8"/>
    </w:pPr>
    <w:rPr>
      <w:rFonts w:ascii="Bookman Old Style" w:eastAsia="Times New Roman" w:hAnsi="Bookman Old Style" w:cs="Times New Roman"/>
      <w:b/>
      <w:i/>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50268"/>
    <w:rPr>
      <w:rFonts w:ascii="Arial" w:eastAsia="Times New Roman" w:hAnsi="Arial" w:cs="Times New Roman"/>
      <w:b/>
      <w:sz w:val="20"/>
      <w:szCs w:val="20"/>
      <w:lang w:val="es-ES_tradnl" w:eastAsia="es-ES"/>
    </w:rPr>
  </w:style>
  <w:style w:type="character" w:customStyle="1" w:styleId="Ttulo2Car">
    <w:name w:val="Título 2 Car"/>
    <w:basedOn w:val="Fuentedeprrafopredeter"/>
    <w:link w:val="Ttulo2"/>
    <w:rsid w:val="00950268"/>
    <w:rPr>
      <w:rFonts w:ascii="Arial" w:eastAsia="Times New Roman" w:hAnsi="Arial" w:cs="Times New Roman"/>
      <w:i/>
      <w:sz w:val="24"/>
      <w:szCs w:val="24"/>
      <w:lang w:val="es-ES" w:eastAsia="es-ES"/>
    </w:rPr>
  </w:style>
  <w:style w:type="character" w:customStyle="1" w:styleId="Ttulo3Car">
    <w:name w:val="Título 3 Car"/>
    <w:basedOn w:val="Fuentedeprrafopredeter"/>
    <w:link w:val="Ttulo3"/>
    <w:rsid w:val="00950268"/>
    <w:rPr>
      <w:rFonts w:ascii="Arial" w:eastAsia="Times New Roman" w:hAnsi="Arial" w:cs="Times New Roman"/>
      <w:b/>
      <w:bCs/>
      <w:i/>
      <w:color w:val="000000"/>
      <w:sz w:val="26"/>
      <w:szCs w:val="24"/>
      <w:lang w:val="es-ES" w:eastAsia="es-ES"/>
    </w:rPr>
  </w:style>
  <w:style w:type="character" w:customStyle="1" w:styleId="Ttulo4Car">
    <w:name w:val="Título 4 Car"/>
    <w:basedOn w:val="Fuentedeprrafopredeter"/>
    <w:link w:val="Ttulo4"/>
    <w:rsid w:val="00950268"/>
    <w:rPr>
      <w:rFonts w:ascii="Arial" w:eastAsia="Times New Roman" w:hAnsi="Arial" w:cs="Arial"/>
      <w:b/>
      <w:sz w:val="20"/>
      <w:szCs w:val="24"/>
      <w:lang w:val="es-ES" w:eastAsia="es-ES"/>
    </w:rPr>
  </w:style>
  <w:style w:type="character" w:customStyle="1" w:styleId="Ttulo5Car">
    <w:name w:val="Título 5 Car"/>
    <w:basedOn w:val="Fuentedeprrafopredeter"/>
    <w:link w:val="Ttulo5"/>
    <w:rsid w:val="00950268"/>
    <w:rPr>
      <w:rFonts w:ascii="Arial" w:eastAsia="Times New Roman" w:hAnsi="Arial" w:cs="Arial"/>
      <w:b/>
      <w:bCs/>
      <w:sz w:val="20"/>
      <w:szCs w:val="24"/>
      <w:lang w:val="es-ES" w:eastAsia="es-ES"/>
    </w:rPr>
  </w:style>
  <w:style w:type="character" w:customStyle="1" w:styleId="Ttulo6Car">
    <w:name w:val="Título 6 Car"/>
    <w:basedOn w:val="Fuentedeprrafopredeter"/>
    <w:link w:val="Ttulo6"/>
    <w:rsid w:val="00950268"/>
    <w:rPr>
      <w:rFonts w:ascii="Arial" w:eastAsia="Times New Roman" w:hAnsi="Arial" w:cs="Arial"/>
      <w:b/>
      <w:bCs/>
      <w:sz w:val="20"/>
      <w:szCs w:val="20"/>
      <w:lang w:val="es-ES_tradnl" w:eastAsia="es-ES"/>
    </w:rPr>
  </w:style>
  <w:style w:type="character" w:customStyle="1" w:styleId="Ttulo7Car">
    <w:name w:val="Título 7 Car"/>
    <w:basedOn w:val="Fuentedeprrafopredeter"/>
    <w:link w:val="Ttulo7"/>
    <w:rsid w:val="00950268"/>
    <w:rPr>
      <w:rFonts w:ascii="Arial" w:eastAsia="Times New Roman" w:hAnsi="Arial" w:cs="Times New Roman"/>
      <w:b/>
      <w:sz w:val="24"/>
      <w:szCs w:val="24"/>
      <w:lang w:val="es-ES" w:eastAsia="es-ES"/>
    </w:rPr>
  </w:style>
  <w:style w:type="character" w:customStyle="1" w:styleId="Ttulo8Car">
    <w:name w:val="Título 8 Car"/>
    <w:basedOn w:val="Fuentedeprrafopredeter"/>
    <w:link w:val="Ttulo8"/>
    <w:rsid w:val="00950268"/>
    <w:rPr>
      <w:rFonts w:ascii="Arial" w:eastAsia="Times New Roman" w:hAnsi="Arial" w:cs="Times New Roman"/>
      <w:b/>
      <w:sz w:val="16"/>
      <w:szCs w:val="24"/>
      <w:lang w:val="es-ES" w:eastAsia="es-ES"/>
    </w:rPr>
  </w:style>
  <w:style w:type="character" w:customStyle="1" w:styleId="Ttulo9Car">
    <w:name w:val="Título 9 Car"/>
    <w:basedOn w:val="Fuentedeprrafopredeter"/>
    <w:link w:val="Ttulo9"/>
    <w:rsid w:val="00950268"/>
    <w:rPr>
      <w:rFonts w:ascii="Bookman Old Style" w:eastAsia="Times New Roman" w:hAnsi="Bookman Old Style" w:cs="Times New Roman"/>
      <w:b/>
      <w:i/>
      <w:szCs w:val="24"/>
      <w:lang w:val="es-ES" w:eastAsia="es-ES"/>
    </w:rPr>
  </w:style>
  <w:style w:type="paragraph" w:styleId="Encabezado">
    <w:name w:val="header"/>
    <w:basedOn w:val="Normal"/>
    <w:link w:val="EncabezadoCar"/>
    <w:uiPriority w:val="99"/>
    <w:unhideWhenUsed/>
    <w:rsid w:val="00950268"/>
    <w:pPr>
      <w:tabs>
        <w:tab w:val="center" w:pos="4252"/>
        <w:tab w:val="right" w:pos="8504"/>
      </w:tabs>
      <w:spacing w:after="0" w:line="240" w:lineRule="auto"/>
    </w:pPr>
    <w:rPr>
      <w:rFonts w:eastAsiaTheme="minorEastAsia"/>
      <w:sz w:val="24"/>
      <w:szCs w:val="24"/>
      <w:lang w:val="es-ES_tradnl" w:eastAsia="es-ES"/>
    </w:rPr>
  </w:style>
  <w:style w:type="character" w:customStyle="1" w:styleId="EncabezadoCar">
    <w:name w:val="Encabezado Car"/>
    <w:basedOn w:val="Fuentedeprrafopredeter"/>
    <w:link w:val="Encabezado"/>
    <w:uiPriority w:val="99"/>
    <w:rsid w:val="00950268"/>
    <w:rPr>
      <w:rFonts w:eastAsiaTheme="minorEastAsia"/>
      <w:sz w:val="24"/>
      <w:szCs w:val="24"/>
      <w:lang w:val="es-ES_tradnl" w:eastAsia="es-ES"/>
    </w:rPr>
  </w:style>
  <w:style w:type="paragraph" w:styleId="Piedepgina">
    <w:name w:val="footer"/>
    <w:basedOn w:val="Normal"/>
    <w:link w:val="PiedepginaCar"/>
    <w:uiPriority w:val="99"/>
    <w:unhideWhenUsed/>
    <w:rsid w:val="00950268"/>
    <w:pPr>
      <w:tabs>
        <w:tab w:val="center" w:pos="4252"/>
        <w:tab w:val="right" w:pos="8504"/>
      </w:tabs>
      <w:spacing w:after="0" w:line="240" w:lineRule="auto"/>
    </w:pPr>
    <w:rPr>
      <w:rFonts w:eastAsiaTheme="minorEastAsia"/>
      <w:sz w:val="24"/>
      <w:szCs w:val="24"/>
      <w:lang w:val="es-ES_tradnl" w:eastAsia="es-ES"/>
    </w:rPr>
  </w:style>
  <w:style w:type="character" w:customStyle="1" w:styleId="PiedepginaCar">
    <w:name w:val="Pie de página Car"/>
    <w:basedOn w:val="Fuentedeprrafopredeter"/>
    <w:link w:val="Piedepgina"/>
    <w:uiPriority w:val="99"/>
    <w:rsid w:val="00950268"/>
    <w:rPr>
      <w:rFonts w:eastAsiaTheme="minorEastAsia"/>
      <w:sz w:val="24"/>
      <w:szCs w:val="24"/>
      <w:lang w:val="es-ES_tradnl" w:eastAsia="es-ES"/>
    </w:rPr>
  </w:style>
  <w:style w:type="paragraph" w:styleId="Textodeglobo">
    <w:name w:val="Balloon Text"/>
    <w:basedOn w:val="Normal"/>
    <w:link w:val="TextodegloboCar"/>
    <w:semiHidden/>
    <w:unhideWhenUsed/>
    <w:rsid w:val="00950268"/>
    <w:pPr>
      <w:spacing w:after="0" w:line="240" w:lineRule="auto"/>
    </w:pPr>
    <w:rPr>
      <w:rFonts w:ascii="Lucida Grande" w:eastAsiaTheme="minorEastAsia" w:hAnsi="Lucida Grande" w:cs="Lucida Grande"/>
      <w:sz w:val="18"/>
      <w:szCs w:val="18"/>
      <w:lang w:val="es-ES_tradnl" w:eastAsia="es-ES"/>
    </w:rPr>
  </w:style>
  <w:style w:type="character" w:customStyle="1" w:styleId="TextodegloboCar">
    <w:name w:val="Texto de globo Car"/>
    <w:basedOn w:val="Fuentedeprrafopredeter"/>
    <w:link w:val="Textodeglobo"/>
    <w:uiPriority w:val="99"/>
    <w:semiHidden/>
    <w:rsid w:val="00950268"/>
    <w:rPr>
      <w:rFonts w:ascii="Lucida Grande" w:eastAsiaTheme="minorEastAsia" w:hAnsi="Lucida Grande" w:cs="Lucida Grande"/>
      <w:sz w:val="18"/>
      <w:szCs w:val="18"/>
      <w:lang w:val="es-ES_tradnl" w:eastAsia="es-ES"/>
    </w:rPr>
  </w:style>
  <w:style w:type="paragraph" w:styleId="NormalWeb">
    <w:name w:val="Normal (Web)"/>
    <w:basedOn w:val="Normal"/>
    <w:uiPriority w:val="99"/>
    <w:semiHidden/>
    <w:unhideWhenUsed/>
    <w:rsid w:val="00950268"/>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2">
    <w:name w:val="Body Text 2"/>
    <w:basedOn w:val="Normal"/>
    <w:link w:val="Textoindependiente2Car"/>
    <w:rsid w:val="00950268"/>
    <w:pPr>
      <w:spacing w:after="0" w:line="240" w:lineRule="auto"/>
      <w:jc w:val="both"/>
    </w:pPr>
    <w:rPr>
      <w:rFonts w:ascii="Arial" w:eastAsia="Times New Roman" w:hAnsi="Arial" w:cs="Times New Roman"/>
      <w:sz w:val="20"/>
      <w:szCs w:val="24"/>
      <w:lang w:val="es-ES" w:eastAsia="es-ES"/>
    </w:rPr>
  </w:style>
  <w:style w:type="character" w:customStyle="1" w:styleId="Textoindependiente2Car">
    <w:name w:val="Texto independiente 2 Car"/>
    <w:basedOn w:val="Fuentedeprrafopredeter"/>
    <w:link w:val="Textoindependiente2"/>
    <w:rsid w:val="00950268"/>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950268"/>
    <w:pPr>
      <w:autoSpaceDE w:val="0"/>
      <w:autoSpaceDN w:val="0"/>
      <w:spacing w:after="0" w:line="240" w:lineRule="auto"/>
      <w:ind w:left="356" w:hanging="356"/>
    </w:pPr>
    <w:rPr>
      <w:rFonts w:ascii="Arial" w:eastAsia="Times New Roman" w:hAnsi="Arial" w:cs="Arial"/>
      <w:sz w:val="20"/>
      <w:szCs w:val="20"/>
      <w:lang w:val="es-ES_tradnl" w:eastAsia="es-ES"/>
    </w:rPr>
  </w:style>
  <w:style w:type="character" w:customStyle="1" w:styleId="Sangra2detindependienteCar">
    <w:name w:val="Sangría 2 de t. independiente Car"/>
    <w:basedOn w:val="Fuentedeprrafopredeter"/>
    <w:link w:val="Sangra2detindependiente"/>
    <w:rsid w:val="00950268"/>
    <w:rPr>
      <w:rFonts w:ascii="Arial" w:eastAsia="Times New Roman" w:hAnsi="Arial" w:cs="Arial"/>
      <w:sz w:val="20"/>
      <w:szCs w:val="20"/>
      <w:lang w:val="es-ES_tradnl" w:eastAsia="es-ES"/>
    </w:rPr>
  </w:style>
  <w:style w:type="paragraph" w:styleId="Textocomentario">
    <w:name w:val="annotation text"/>
    <w:basedOn w:val="Normal"/>
    <w:link w:val="TextocomentarioCar"/>
    <w:semiHidden/>
    <w:rsid w:val="00950268"/>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950268"/>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950268"/>
    <w:pPr>
      <w:spacing w:after="0" w:line="240" w:lineRule="auto"/>
    </w:pPr>
    <w:rPr>
      <w:rFonts w:ascii="Arial" w:eastAsia="Times New Roman" w:hAnsi="Arial" w:cs="Times New Roman"/>
      <w:b/>
      <w:bCs/>
      <w:i/>
      <w:sz w:val="24"/>
      <w:szCs w:val="24"/>
      <w:lang w:val="es-ES" w:eastAsia="es-ES"/>
    </w:rPr>
  </w:style>
  <w:style w:type="character" w:customStyle="1" w:styleId="TextoindependienteCar">
    <w:name w:val="Texto independiente Car"/>
    <w:basedOn w:val="Fuentedeprrafopredeter"/>
    <w:link w:val="Textoindependiente"/>
    <w:rsid w:val="00950268"/>
    <w:rPr>
      <w:rFonts w:ascii="Arial" w:eastAsia="Times New Roman" w:hAnsi="Arial" w:cs="Times New Roman"/>
      <w:b/>
      <w:bCs/>
      <w:i/>
      <w:sz w:val="24"/>
      <w:szCs w:val="24"/>
      <w:lang w:val="es-ES" w:eastAsia="es-ES"/>
    </w:rPr>
  </w:style>
  <w:style w:type="character" w:styleId="Nmerodepgina">
    <w:name w:val="page number"/>
    <w:basedOn w:val="Fuentedeprrafopredeter"/>
    <w:rsid w:val="00950268"/>
  </w:style>
  <w:style w:type="table" w:styleId="Tablaconcuadrcula">
    <w:name w:val="Table Grid"/>
    <w:basedOn w:val="Tablanormal"/>
    <w:uiPriority w:val="59"/>
    <w:rsid w:val="00950268"/>
    <w:pPr>
      <w:spacing w:after="0" w:line="240" w:lineRule="auto"/>
    </w:pPr>
    <w:rPr>
      <w:rFonts w:ascii="Times New Roman" w:eastAsia="Times New Roman" w:hAnsi="Times New Roman"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950268"/>
    <w:pPr>
      <w:spacing w:after="0" w:line="240" w:lineRule="auto"/>
      <w:ind w:left="708"/>
    </w:pPr>
    <w:rPr>
      <w:rFonts w:ascii="Bookman Old Style" w:eastAsia="Times New Roman" w:hAnsi="Bookman Old Style" w:cs="Times New Roman"/>
      <w:sz w:val="24"/>
      <w:szCs w:val="24"/>
      <w:lang w:val="es-ES" w:eastAsia="es-ES"/>
    </w:rPr>
  </w:style>
  <w:style w:type="character" w:styleId="Hipervnculo">
    <w:name w:val="Hyperlink"/>
    <w:uiPriority w:val="99"/>
    <w:rsid w:val="00950268"/>
    <w:rPr>
      <w:color w:val="0000FF"/>
      <w:u w:val="single"/>
    </w:rPr>
  </w:style>
  <w:style w:type="paragraph" w:styleId="Epgrafe">
    <w:name w:val="caption"/>
    <w:basedOn w:val="Normal"/>
    <w:next w:val="Normal"/>
    <w:qFormat/>
    <w:rsid w:val="00950268"/>
    <w:pPr>
      <w:spacing w:line="240" w:lineRule="auto"/>
      <w:jc w:val="both"/>
    </w:pPr>
    <w:rPr>
      <w:rFonts w:ascii="Arial" w:eastAsia="SimSun" w:hAnsi="Arial" w:cs="Arial"/>
      <w:bCs/>
      <w:sz w:val="24"/>
      <w:szCs w:val="18"/>
      <w:lang w:eastAsia="zh-CN"/>
    </w:rPr>
  </w:style>
  <w:style w:type="table" w:customStyle="1" w:styleId="Cuadrculadetablaclara1">
    <w:name w:val="Cuadrícula de tabla clara1"/>
    <w:basedOn w:val="Tablanormal"/>
    <w:uiPriority w:val="99"/>
    <w:rsid w:val="00950268"/>
    <w:pPr>
      <w:spacing w:after="0" w:line="240" w:lineRule="auto"/>
    </w:pPr>
    <w:rPr>
      <w:rFonts w:eastAsiaTheme="minorEastAsia"/>
      <w:sz w:val="24"/>
      <w:szCs w:val="24"/>
      <w:lang w:val="es-ES_tradnl"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950268"/>
    <w:rPr>
      <w:sz w:val="16"/>
      <w:szCs w:val="16"/>
    </w:rPr>
  </w:style>
  <w:style w:type="paragraph" w:styleId="Asuntodelcomentario">
    <w:name w:val="annotation subject"/>
    <w:basedOn w:val="Textocomentario"/>
    <w:next w:val="Textocomentario"/>
    <w:link w:val="AsuntodelcomentarioCar"/>
    <w:uiPriority w:val="99"/>
    <w:semiHidden/>
    <w:unhideWhenUsed/>
    <w:rsid w:val="00950268"/>
    <w:rPr>
      <w:rFonts w:asciiTheme="minorHAnsi" w:eastAsiaTheme="minorEastAsia" w:hAnsiTheme="minorHAnsi" w:cstheme="minorBidi"/>
      <w:b/>
      <w:bCs/>
      <w:lang w:val="es-ES_tradnl"/>
    </w:rPr>
  </w:style>
  <w:style w:type="character" w:customStyle="1" w:styleId="AsuntodelcomentarioCar">
    <w:name w:val="Asunto del comentario Car"/>
    <w:basedOn w:val="TextocomentarioCar"/>
    <w:link w:val="Asuntodelcomentario"/>
    <w:uiPriority w:val="99"/>
    <w:semiHidden/>
    <w:rsid w:val="00950268"/>
    <w:rPr>
      <w:rFonts w:ascii="Times New Roman" w:eastAsiaTheme="minorEastAsia" w:hAnsi="Times New Roman" w:cs="Times New Roman"/>
      <w:b/>
      <w:bCs/>
      <w:sz w:val="20"/>
      <w:szCs w:val="20"/>
      <w:lang w:val="es-ES_tradnl" w:eastAsia="es-ES"/>
    </w:rPr>
  </w:style>
  <w:style w:type="character" w:styleId="Hipervnculovisitado">
    <w:name w:val="FollowedHyperlink"/>
    <w:basedOn w:val="Fuentedeprrafopredeter"/>
    <w:uiPriority w:val="99"/>
    <w:semiHidden/>
    <w:unhideWhenUsed/>
    <w:rsid w:val="00950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9CE01-DD73-4AEB-90AD-397EA195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102</Pages>
  <Words>11425</Words>
  <Characters>62843</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2017-08-25T17:44:00Z</dcterms:created>
  <dcterms:modified xsi:type="dcterms:W3CDTF">2018-03-05T18:18:00Z</dcterms:modified>
</cp:coreProperties>
</file>