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数据挖掘实验二 — 完整报告</w:t>
      </w:r>
    </w:p>
    <w:p/>
    <w:p>
      <w:pPr>
        <w:jc w:val="center"/>
      </w:pPr>
      <w:r>
        <w:rPr>
          <w:sz w:val="28"/>
        </w:rPr>
        <w:t>姓名：常欣然</w:t>
      </w:r>
    </w:p>
    <w:p>
      <w:pPr>
        <w:jc w:val="center"/>
      </w:pPr>
      <w:r>
        <w:rPr>
          <w:sz w:val="28"/>
        </w:rPr>
        <w:t>学号：L12314126</w:t>
      </w:r>
    </w:p>
    <w:p/>
    <w:p>
      <w:pPr>
        <w:jc w:val="center"/>
      </w:pPr>
      <w:r>
        <w:rPr>
          <w:sz w:val="24"/>
        </w:rPr>
        <w:t>日期：2025-10-27</w:t>
      </w:r>
    </w:p>
    <w:p>
      <w:r>
        <w:br w:type="page"/>
      </w:r>
    </w:p>
    <w:p>
      <w:pPr>
        <w:pStyle w:val="Heading1"/>
      </w:pPr>
      <w:r>
        <w:t>原实验报告（合并自 experiment_report_final.docx）</w:t>
      </w:r>
    </w:p>
    <w:p>
      <w:r>
        <w:t>数据探索（EDA）与类别分布分析</w:t>
      </w:r>
    </w:p>
    <w:p>
      <w:r>
        <w:t>电商 类别分布</w:t>
      </w:r>
    </w:p>
    <w:p/>
    <w:p>
      <w:r>
        <w:t>电商：发现与分析</w:t>
      </w:r>
    </w:p>
    <w:p>
      <w:r>
        <w:t>发现：电商 存在严重的类别不平衡，类别“平板”占主导（10000 / 62774），而“热水器”仅有 575 条样本，比例约 17.4:1。</w:t>
      </w:r>
    </w:p>
    <w:p>
      <w:r>
        <w:t>分析：这种不平衡将使模型倾向于多数类，导致少数类（如负面评论）被忽略，评价指标（如F1）对少数类不敏感。</w:t>
      </w:r>
    </w:p>
    <w:p>
      <w:r>
        <w:t>酒店 类别分布</w:t>
      </w:r>
    </w:p>
    <w:p/>
    <w:p>
      <w:r>
        <w:t>酒店：发现与分析</w:t>
      </w:r>
    </w:p>
    <w:p>
      <w:r>
        <w:t>发现：酒店 各类别分布相对均衡（样本总数 7765）。</w:t>
      </w:r>
    </w:p>
    <w:p>
      <w:r>
        <w:t>分析：可直接进行交叉验证与常规调参。</w:t>
      </w:r>
    </w:p>
    <w:p>
      <w:r>
        <w:t>外卖 类别分布</w:t>
      </w:r>
    </w:p>
    <w:p/>
    <w:p>
      <w:r>
        <w:t>外卖：发现与分析</w:t>
      </w:r>
    </w:p>
    <w:p>
      <w:r>
        <w:t>发现：外卖 各类别分布相对均衡（样本总数 11987）。</w:t>
      </w:r>
    </w:p>
    <w:p>
      <w:r>
        <w:t>分析：可直接进行交叉验证与常规调参。</w:t>
      </w:r>
    </w:p>
    <w:p>
      <w:r>
        <w:t>数据不平衡处理与模型优化</w:t>
      </w:r>
    </w:p>
    <w:p>
      <w:r>
        <w:t>电商 - SVM</w:t>
      </w:r>
    </w:p>
    <w:p>
      <w:r>
        <w:t>解决方案：针对类别不平衡，采用了 随机过采样(文本复制) - 过采样(目标=多数类的50%)。</w:t>
      </w:r>
    </w:p>
    <w:p>
      <w:r>
        <w:t>验证策略：5折交叉验证（StratifiedKFold）</w:t>
      </w:r>
    </w:p>
    <w:p/>
    <w:p>
      <w:r>
        <w:t>电商 - NB</w:t>
      </w:r>
    </w:p>
    <w:p>
      <w:r>
        <w:t>解决方案：针对类别不平衡，采用了 随机过采样(文本复制) - 过采样(目标=多数类的50%)。</w:t>
      </w:r>
    </w:p>
    <w:p>
      <w:r>
        <w:t>验证策略：5折交叉验证（StratifiedKFold）</w:t>
      </w:r>
    </w:p>
    <w:p/>
    <w:p>
      <w:r>
        <w:t>酒店 - SVM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p/>
    <w:p>
      <w:r>
        <w:t>酒店 - NB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p/>
    <w:p>
      <w:r>
        <w:t>外卖 - SVM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p/>
    <w:p>
      <w:r>
        <w:t>外卖 - NB</w:t>
      </w:r>
    </w:p>
    <w:p>
      <w:r>
        <w:t>解决方案：针对类别不平衡，采用了 所有少数类样本已达标，无需过采样。</w:t>
      </w:r>
    </w:p>
    <w:p>
      <w:r>
        <w:t>验证策略：5折交叉验证（StratifiedKFold）</w:t>
      </w:r>
    </w:p>
    <w:p/>
    <w:p>
      <w:r>
        <w:t>⚠️ 未找到 docs/新增代码与实现汇总.md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