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91E9" w14:textId="006DFD85" w:rsidR="007120C0" w:rsidRDefault="007120C0" w:rsidP="007120C0">
      <w:pPr>
        <w:ind w:left="720" w:hanging="360"/>
      </w:pPr>
      <w:proofErr w:type="spellStart"/>
      <w:r>
        <w:t>Normas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>:</w:t>
      </w:r>
    </w:p>
    <w:p w14:paraId="16A382A1" w14:textId="3DFFF563" w:rsidR="007120C0" w:rsidRDefault="007120C0" w:rsidP="007120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</w:t>
      </w:r>
      <w:r w:rsidR="002370CD">
        <w:rPr>
          <w:lang w:val="es-ES"/>
        </w:rPr>
        <w:t>o</w:t>
      </w:r>
      <w:r>
        <w:rPr>
          <w:lang w:val="es-ES"/>
        </w:rPr>
        <w:t xml:space="preserve"> hagas párrafos de una frase.</w:t>
      </w:r>
    </w:p>
    <w:p w14:paraId="2C129A18" w14:textId="1B4150A8" w:rsidR="007120C0" w:rsidRDefault="007120C0" w:rsidP="007120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frases no deben tener más de dos líneas, divídelas para que se entienda mejor</w:t>
      </w:r>
    </w:p>
    <w:p w14:paraId="5C0C0F6B" w14:textId="7E86CC65" w:rsidR="007120C0" w:rsidRDefault="007120C0" w:rsidP="007120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Después de punto, no se pone lo que hay entre paréntesis [</w:t>
      </w:r>
      <w:proofErr w:type="gramStart"/>
      <w:r w:rsidRPr="007120C0">
        <w:rPr>
          <w:rFonts w:ascii="ArialMT" w:hAnsi="ArialMT" w:cs="ArialMT"/>
          <w:lang w:val="es-ES"/>
        </w:rPr>
        <w:t>Unión.(</w:t>
      </w:r>
      <w:proofErr w:type="gramEnd"/>
      <w:r w:rsidRPr="007120C0">
        <w:rPr>
          <w:rFonts w:ascii="ArialMT" w:hAnsi="ArialMT" w:cs="ArialMT"/>
          <w:lang w:val="es-ES"/>
        </w:rPr>
        <w:t>Instituto Nacional de Estadística, 2020)</w:t>
      </w:r>
      <w:r>
        <w:rPr>
          <w:lang w:val="es-ES"/>
        </w:rPr>
        <w:t>]</w:t>
      </w:r>
    </w:p>
    <w:p w14:paraId="145C2D37" w14:textId="7FBF0A23" w:rsidR="007120C0" w:rsidRDefault="007120C0" w:rsidP="007120C0">
      <w:pPr>
        <w:pStyle w:val="Prrafodelista"/>
        <w:numPr>
          <w:ilvl w:val="0"/>
          <w:numId w:val="3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Cada sección tiene que ser autocontenida y entenderse por si sola, revísala cuando la acabes y léela sin la sección anterior o siguiente. </w:t>
      </w:r>
    </w:p>
    <w:p w14:paraId="5EF4CF28" w14:textId="77777777" w:rsidR="002370CD" w:rsidRDefault="002370CD" w:rsidP="002370CD">
      <w:pPr>
        <w:pStyle w:val="Prrafodelista"/>
        <w:pBdr>
          <w:bottom w:val="single" w:sz="6" w:space="1" w:color="auto"/>
        </w:pBdr>
        <w:rPr>
          <w:lang w:val="es-ES"/>
        </w:rPr>
      </w:pPr>
    </w:p>
    <w:p w14:paraId="7D515C09" w14:textId="55BE80F5" w:rsidR="002370CD" w:rsidRDefault="002370CD" w:rsidP="002370CD">
      <w:pPr>
        <w:shd w:val="clear" w:color="auto" w:fill="FFFFFF"/>
        <w:spacing w:after="0" w:line="240" w:lineRule="auto"/>
        <w:ind w:left="360"/>
        <w:rPr>
          <w:lang w:val="es-ES"/>
        </w:rPr>
      </w:pPr>
      <w:r>
        <w:rPr>
          <w:lang w:val="es-ES"/>
        </w:rPr>
        <w:t>Notas adicionales:</w:t>
      </w:r>
    </w:p>
    <w:p w14:paraId="086611AC" w14:textId="77777777" w:rsidR="002370CD" w:rsidRDefault="002370CD" w:rsidP="002370CD">
      <w:pPr>
        <w:shd w:val="clear" w:color="auto" w:fill="FFFFFF"/>
        <w:spacing w:after="0" w:line="240" w:lineRule="auto"/>
        <w:ind w:left="720"/>
        <w:rPr>
          <w:lang w:val="es-ES"/>
        </w:rPr>
      </w:pPr>
    </w:p>
    <w:p w14:paraId="75BC0330" w14:textId="70BC27D7" w:rsidR="009C413C" w:rsidRPr="009C413C" w:rsidRDefault="009C413C" w:rsidP="009C413C">
      <w:pPr>
        <w:numPr>
          <w:ilvl w:val="0"/>
          <w:numId w:val="4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El resumen debe estructurarse de la siguiente manera: presentar el contexto y motivación del trabajo</w:t>
      </w:r>
      <w:r w:rsidR="002370CD">
        <w:rPr>
          <w:lang w:val="es-ES"/>
        </w:rPr>
        <w:t xml:space="preserve">, </w:t>
      </w:r>
      <w:r w:rsidRPr="009C413C">
        <w:rPr>
          <w:lang w:val="es-ES"/>
        </w:rPr>
        <w:t>luego hablar de la solución propuesta (evaluación de varios modelos</w:t>
      </w:r>
      <w:proofErr w:type="gramStart"/>
      <w:r w:rsidRPr="009C413C">
        <w:rPr>
          <w:lang w:val="es-ES"/>
        </w:rPr>
        <w:t xml:space="preserve"> ….</w:t>
      </w:r>
      <w:proofErr w:type="gramEnd"/>
      <w:r w:rsidRPr="009C413C">
        <w:rPr>
          <w:lang w:val="es-ES"/>
        </w:rPr>
        <w:t xml:space="preserve">), luego un resumen de los resultados (luego de la evaluación con el </w:t>
      </w:r>
      <w:proofErr w:type="spellStart"/>
      <w:r w:rsidRPr="009C413C">
        <w:rPr>
          <w:lang w:val="es-ES"/>
        </w:rPr>
        <w:t>dataset</w:t>
      </w:r>
      <w:proofErr w:type="spellEnd"/>
      <w:r w:rsidRPr="009C413C">
        <w:rPr>
          <w:lang w:val="es-ES"/>
        </w:rPr>
        <w:t xml:space="preserve"> X, se seleccionó el modelo XXXXX…) y hablar de la aplicabilidad del trabajo. </w:t>
      </w:r>
    </w:p>
    <w:p w14:paraId="48D34C9C" w14:textId="425EC6F3" w:rsidR="009C413C" w:rsidRPr="009C413C" w:rsidRDefault="009C413C" w:rsidP="009C413C">
      <w:pPr>
        <w:numPr>
          <w:ilvl w:val="0"/>
          <w:numId w:val="5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La introducción debe tener aproximadamente la misma estructura del resumen, pero con más detalles en cada parte</w:t>
      </w:r>
    </w:p>
    <w:p w14:paraId="49D24F18" w14:textId="77777777" w:rsidR="009C413C" w:rsidRDefault="009C413C" w:rsidP="009C413C">
      <w:pPr>
        <w:numPr>
          <w:ilvl w:val="0"/>
          <w:numId w:val="6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 xml:space="preserve">El objetivo general debe reflejar lo que realmente se logró en el trabajo y su aplicabilidad.  Complementar ese objetivo general con objetivos específicos (Proponer un proceso sistemático para la evaluación de varios modelos: preparación del </w:t>
      </w:r>
      <w:proofErr w:type="spellStart"/>
      <w:r w:rsidRPr="009C413C">
        <w:rPr>
          <w:lang w:val="es-ES"/>
        </w:rPr>
        <w:t>dataset</w:t>
      </w:r>
      <w:proofErr w:type="spellEnd"/>
      <w:r w:rsidRPr="009C413C">
        <w:rPr>
          <w:lang w:val="es-ES"/>
        </w:rPr>
        <w:t xml:space="preserve">, </w:t>
      </w:r>
      <w:proofErr w:type="spellStart"/>
      <w:r w:rsidRPr="009C413C">
        <w:rPr>
          <w:lang w:val="es-ES"/>
        </w:rPr>
        <w:t>pro-procesamiento</w:t>
      </w:r>
      <w:proofErr w:type="spellEnd"/>
      <w:r w:rsidRPr="009C413C">
        <w:rPr>
          <w:lang w:val="es-ES"/>
        </w:rPr>
        <w:t>, aprendizaje, …, Realizar una evaluación comparativa definiendo métricas</w:t>
      </w:r>
      <w:proofErr w:type="gramStart"/>
      <w:r w:rsidRPr="009C413C">
        <w:rPr>
          <w:lang w:val="es-ES"/>
        </w:rPr>
        <w:t>…,  Seleccionar</w:t>
      </w:r>
      <w:proofErr w:type="gramEnd"/>
      <w:r w:rsidRPr="009C413C">
        <w:rPr>
          <w:lang w:val="es-ES"/>
        </w:rPr>
        <w:t xml:space="preserve"> el modelo en base a las métricas….,</w:t>
      </w:r>
    </w:p>
    <w:p w14:paraId="250E79C4" w14:textId="77777777" w:rsidR="008761CE" w:rsidRPr="008761CE" w:rsidRDefault="009C413C" w:rsidP="00060BE1">
      <w:pPr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Realizar una revisión de trabajos relacionados: Describir al menos tres artículos científicos recientes que realicen una propuesta, revisión o comparación similar a la realizada en este trabajo. </w:t>
      </w:r>
    </w:p>
    <w:p w14:paraId="4F7F52A8" w14:textId="083CF1A2" w:rsidR="009C413C" w:rsidRPr="009C413C" w:rsidRDefault="009C413C" w:rsidP="00060BE1">
      <w:pPr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 xml:space="preserve">El marco teórico debe incluir una o varias secciones sobre el tema de la enfermedad tratada y la parte médica; así como secciones relacionadas a la parte de IA (descripción de los </w:t>
      </w:r>
      <w:proofErr w:type="gramStart"/>
      <w:r w:rsidRPr="009C413C">
        <w:rPr>
          <w:lang w:val="es-ES"/>
        </w:rPr>
        <w:t>modelos  usados</w:t>
      </w:r>
      <w:proofErr w:type="gramEnd"/>
      <w:r w:rsidRPr="009C413C">
        <w:rPr>
          <w:lang w:val="es-ES"/>
        </w:rPr>
        <w:t>, …)</w:t>
      </w:r>
    </w:p>
    <w:p w14:paraId="6292C8DA" w14:textId="77777777" w:rsidR="009C413C" w:rsidRPr="009C413C" w:rsidRDefault="009C413C" w:rsidP="009C413C">
      <w:pPr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Agregar una discusión de los resultados en el capítulo de desarrollo</w:t>
      </w:r>
    </w:p>
    <w:p w14:paraId="6FEB71D9" w14:textId="77777777" w:rsidR="009C413C" w:rsidRDefault="009C413C" w:rsidP="009C413C">
      <w:pPr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Alinear el resumen, los objetivos y las conclusiones entre sí</w:t>
      </w:r>
    </w:p>
    <w:p w14:paraId="5A608946" w14:textId="125221CD" w:rsidR="009C413C" w:rsidRPr="009C413C" w:rsidRDefault="009C413C" w:rsidP="009C413C">
      <w:pPr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>
        <w:rPr>
          <w:lang w:val="es-ES"/>
        </w:rPr>
        <w:t>L</w:t>
      </w:r>
      <w:r w:rsidRPr="009C413C">
        <w:rPr>
          <w:lang w:val="es-ES"/>
        </w:rPr>
        <w:t>a descripción de las figuras (que finalmente mantenga) al mencionarlas</w:t>
      </w:r>
    </w:p>
    <w:p w14:paraId="142C8381" w14:textId="77777777" w:rsidR="009C413C" w:rsidRPr="009C413C" w:rsidRDefault="009C413C" w:rsidP="009C413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Ajustar la extensión y propósito de cada apartado.</w:t>
      </w:r>
    </w:p>
    <w:p w14:paraId="0562D9EE" w14:textId="0E2DF569" w:rsidR="009C413C" w:rsidRPr="009C413C" w:rsidRDefault="009C413C" w:rsidP="009C413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No usar redacción en futuro, ni mezclar diferentes tiempos (presente futuro, pasado) en un mismo párrafo</w:t>
      </w:r>
    </w:p>
    <w:p w14:paraId="3C4F3C4E" w14:textId="77777777" w:rsidR="009C413C" w:rsidRPr="009C413C" w:rsidRDefault="009C413C" w:rsidP="009C413C">
      <w:pPr>
        <w:numPr>
          <w:ilvl w:val="0"/>
          <w:numId w:val="10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Es mejor redactar de manera pasiva, impersonal en lugar de primera persona plural.</w:t>
      </w:r>
    </w:p>
    <w:p w14:paraId="46C942B2" w14:textId="77777777" w:rsidR="009C413C" w:rsidRPr="009C413C" w:rsidRDefault="009C413C" w:rsidP="009C413C">
      <w:pPr>
        <w:numPr>
          <w:ilvl w:val="0"/>
          <w:numId w:val="10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 xml:space="preserve">Evitar informalidades en el texto (hablar de las asignaturas, hablar de profesores en específico, quizás en las </w:t>
      </w:r>
      <w:proofErr w:type="gramStart"/>
      <w:r w:rsidRPr="009C413C">
        <w:rPr>
          <w:lang w:val="es-ES"/>
        </w:rPr>
        <w:t>conclusiones</w:t>
      </w:r>
      <w:proofErr w:type="gramEnd"/>
      <w:r w:rsidRPr="009C413C">
        <w:rPr>
          <w:lang w:val="es-ES"/>
        </w:rPr>
        <w:t xml:space="preserve"> pero de manera general (se aplicaron los conocimientos de X, Y, Z adquiridos a lo largo del programa…)</w:t>
      </w:r>
    </w:p>
    <w:p w14:paraId="3B97E3A2" w14:textId="77777777" w:rsidR="009C413C" w:rsidRPr="009C413C" w:rsidRDefault="009C413C" w:rsidP="009C413C">
      <w:pPr>
        <w:numPr>
          <w:ilvl w:val="0"/>
          <w:numId w:val="10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 xml:space="preserve">Citar y explicar en el </w:t>
      </w:r>
      <w:proofErr w:type="gramStart"/>
      <w:r w:rsidRPr="009C413C">
        <w:rPr>
          <w:lang w:val="es-ES"/>
        </w:rPr>
        <w:t>texto  todas</w:t>
      </w:r>
      <w:proofErr w:type="gramEnd"/>
      <w:r w:rsidRPr="009C413C">
        <w:rPr>
          <w:lang w:val="es-ES"/>
        </w:rPr>
        <w:t xml:space="preserve"> las figuras. Citar en el texto los apéndices.</w:t>
      </w:r>
    </w:p>
    <w:p w14:paraId="4D049DC2" w14:textId="77777777" w:rsidR="009C413C" w:rsidRPr="009C413C" w:rsidRDefault="009C413C" w:rsidP="009C413C">
      <w:pPr>
        <w:numPr>
          <w:ilvl w:val="0"/>
          <w:numId w:val="10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Colocar en itálica las palabras y frases en inglés.</w:t>
      </w:r>
    </w:p>
    <w:p w14:paraId="4525087F" w14:textId="77777777" w:rsidR="009C413C" w:rsidRPr="009C413C" w:rsidRDefault="009C413C" w:rsidP="009C413C">
      <w:pPr>
        <w:numPr>
          <w:ilvl w:val="0"/>
          <w:numId w:val="10"/>
        </w:numPr>
        <w:shd w:val="clear" w:color="auto" w:fill="FFFFFF"/>
        <w:spacing w:after="0" w:line="240" w:lineRule="auto"/>
        <w:rPr>
          <w:lang w:val="es-ES"/>
        </w:rPr>
      </w:pPr>
      <w:r w:rsidRPr="009C413C">
        <w:rPr>
          <w:lang w:val="es-ES"/>
        </w:rPr>
        <w:t>Revisar las normas APA para mejorar la lista de referencias</w:t>
      </w:r>
    </w:p>
    <w:p w14:paraId="50AEC4A6" w14:textId="5BBAE96C" w:rsidR="009C413C" w:rsidRDefault="009C413C" w:rsidP="007120C0">
      <w:pPr>
        <w:rPr>
          <w:lang w:val="es-ES"/>
        </w:rPr>
      </w:pPr>
    </w:p>
    <w:p w14:paraId="2C99BB43" w14:textId="20B1C9D1" w:rsidR="009C413C" w:rsidRDefault="009C413C" w:rsidP="007120C0">
      <w:pPr>
        <w:pBdr>
          <w:bottom w:val="single" w:sz="6" w:space="1" w:color="auto"/>
        </w:pBdr>
        <w:rPr>
          <w:lang w:val="es-ES"/>
        </w:rPr>
      </w:pPr>
    </w:p>
    <w:p w14:paraId="64534CAD" w14:textId="77777777" w:rsidR="009C413C" w:rsidRPr="007120C0" w:rsidRDefault="009C413C" w:rsidP="007120C0">
      <w:pPr>
        <w:rPr>
          <w:lang w:val="es-ES"/>
        </w:rPr>
      </w:pPr>
    </w:p>
    <w:p w14:paraId="3926D232" w14:textId="00AD6EA0" w:rsidR="007120C0" w:rsidRDefault="00B76EC1" w:rsidP="007120C0">
      <w:pPr>
        <w:pStyle w:val="Prrafodelista"/>
        <w:rPr>
          <w:lang w:val="es-ES"/>
        </w:rPr>
      </w:pPr>
      <w:r>
        <w:rPr>
          <w:lang w:val="es-ES"/>
        </w:rPr>
        <w:t>Tu TFM debe contener</w:t>
      </w:r>
    </w:p>
    <w:p w14:paraId="59FE3BF8" w14:textId="2E9F87BB" w:rsidR="007F3E67" w:rsidRP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lastRenderedPageBreak/>
        <w:t>Portada</w:t>
      </w:r>
    </w:p>
    <w:p w14:paraId="0031038A" w14:textId="18799285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Índice</w:t>
      </w:r>
    </w:p>
    <w:p w14:paraId="0AF6BA1C" w14:textId="21991E75" w:rsidR="00B76EC1" w:rsidRDefault="00B76EC1" w:rsidP="007F3E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Glosario de términos</w:t>
      </w:r>
    </w:p>
    <w:p w14:paraId="402B0775" w14:textId="77777777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Resumen</w:t>
      </w:r>
    </w:p>
    <w:p w14:paraId="247E50BE" w14:textId="0C3B5FF3" w:rsidR="007F3E67" w:rsidRP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>Introducción o Prólogo.</w:t>
      </w:r>
    </w:p>
    <w:p w14:paraId="1356C2C0" w14:textId="7D37E1BF" w:rsidR="007F3E67" w:rsidRP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Planteamiento del problema: formulación, definición y delimitación del problema; conviene referirse a la pertinencia y relevancia científica y social del problema abordado.  </w:t>
      </w:r>
    </w:p>
    <w:p w14:paraId="0031EFDF" w14:textId="3B9C4D30" w:rsidR="007F3E67" w:rsidRP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Objetivos del trabajo: generales y particulares y responden a las preguntas de investigación, al problema que se acaba de presentar.  </w:t>
      </w:r>
    </w:p>
    <w:p w14:paraId="62D3188D" w14:textId="77777777" w:rsidR="007F3E67" w:rsidRPr="007F3E67" w:rsidRDefault="007F3E67" w:rsidP="007F3E67">
      <w:pPr>
        <w:pStyle w:val="Prrafodelista"/>
        <w:numPr>
          <w:ilvl w:val="0"/>
          <w:numId w:val="1"/>
        </w:numPr>
        <w:rPr>
          <w:lang w:val="es-ES"/>
        </w:rPr>
      </w:pPr>
      <w:r w:rsidRPr="007F3E67">
        <w:rPr>
          <w:lang w:val="es-ES"/>
        </w:rPr>
        <w:t xml:space="preserve">objetivos generales del trabajo (¿qué?);  </w:t>
      </w:r>
    </w:p>
    <w:p w14:paraId="5761D527" w14:textId="77777777" w:rsidR="007F3E67" w:rsidRDefault="007F3E67" w:rsidP="007F3E67">
      <w:pPr>
        <w:pStyle w:val="Prrafodelista"/>
        <w:numPr>
          <w:ilvl w:val="0"/>
          <w:numId w:val="1"/>
        </w:numPr>
        <w:rPr>
          <w:lang w:val="es-ES"/>
        </w:rPr>
      </w:pPr>
      <w:r w:rsidRPr="007F3E67">
        <w:rPr>
          <w:lang w:val="es-ES"/>
        </w:rPr>
        <w:t xml:space="preserve"> las motivaciones que han llevado a elegir el tema del trabajo (¿por qué?); </w:t>
      </w:r>
    </w:p>
    <w:p w14:paraId="5F3B23A4" w14:textId="77777777" w:rsidR="007F3E67" w:rsidRDefault="007F3E67" w:rsidP="007F3E67">
      <w:pPr>
        <w:pStyle w:val="Prrafodelista"/>
        <w:numPr>
          <w:ilvl w:val="0"/>
          <w:numId w:val="1"/>
        </w:numPr>
        <w:rPr>
          <w:lang w:val="es-ES"/>
        </w:rPr>
      </w:pPr>
      <w:r w:rsidRPr="007F3E67">
        <w:rPr>
          <w:lang w:val="es-ES"/>
        </w:rPr>
        <w:t xml:space="preserve"> la metodología que se ha seguido (¿cómo se ha llevado a cabo?); </w:t>
      </w:r>
    </w:p>
    <w:p w14:paraId="7AD328AF" w14:textId="77777777" w:rsidR="007F3E67" w:rsidRDefault="007F3E67" w:rsidP="007F3E67">
      <w:pPr>
        <w:pStyle w:val="Prrafodelista"/>
        <w:numPr>
          <w:ilvl w:val="0"/>
          <w:numId w:val="1"/>
        </w:numPr>
        <w:rPr>
          <w:lang w:val="es-ES"/>
        </w:rPr>
      </w:pPr>
      <w:r w:rsidRPr="007F3E67">
        <w:rPr>
          <w:lang w:val="es-ES"/>
        </w:rPr>
        <w:t xml:space="preserve">la estructura (¿en qué orden?); </w:t>
      </w:r>
    </w:p>
    <w:p w14:paraId="6928F1DA" w14:textId="5FD2AF06" w:rsidR="007F3E67" w:rsidRPr="007F3E67" w:rsidRDefault="007F3E67" w:rsidP="007F3E67">
      <w:pPr>
        <w:pStyle w:val="Prrafodelista"/>
        <w:numPr>
          <w:ilvl w:val="0"/>
          <w:numId w:val="1"/>
        </w:numPr>
        <w:rPr>
          <w:lang w:val="es-ES"/>
        </w:rPr>
      </w:pPr>
      <w:r w:rsidRPr="007F3E67">
        <w:rPr>
          <w:lang w:val="es-ES"/>
        </w:rPr>
        <w:t>cualesquiera otras consideraciones que se deseen incluir (agradecimientos, reservas, etc.).</w:t>
      </w:r>
    </w:p>
    <w:p w14:paraId="03338849" w14:textId="77777777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Metodología: plan o estrategia concebida para responder las preguntas de investigación, alcanzar sus objetivos y analizar la certeza de las hipótesis formuladas. Comprende los métodos lógicos y empíricos y los tipos de fuentes para abordar la problemática, analizarla y presentar la investigación. </w:t>
      </w:r>
    </w:p>
    <w:p w14:paraId="2F623E95" w14:textId="77777777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Fundamento teórico y estado de la cuestión: revisión de la literatura existente sobre el problema tratado; se debe explicitar la perspectiva teórica en la que se inserta el trabajo. </w:t>
      </w:r>
    </w:p>
    <w:p w14:paraId="1F9038CA" w14:textId="77777777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Presentación de la investigación y análisis de los resultados: parte esencial del trabajo donde el investigador aporta el resultado de su trabajo y contribuye al progreso del conocimiento científico.  </w:t>
      </w:r>
    </w:p>
    <w:p w14:paraId="3D2E3BF9" w14:textId="34A30DD5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Conclusiones: las hay de varios tipos, pero suele tenderse a resaltar los resultados de la investigación en relación con los objetivos planteados; se suelen plantear asimismo las dificultades o límites de la investigación y las perspectivas para el futuro.  </w:t>
      </w:r>
    </w:p>
    <w:p w14:paraId="796D7F82" w14:textId="77777777" w:rsid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 xml:space="preserve"> Referencias </w:t>
      </w:r>
    </w:p>
    <w:p w14:paraId="6F2714BD" w14:textId="5B7382CB" w:rsidR="007F3E67" w:rsidRPr="007F3E67" w:rsidRDefault="007F3E67" w:rsidP="007F3E67">
      <w:pPr>
        <w:pStyle w:val="Prrafodelista"/>
        <w:numPr>
          <w:ilvl w:val="0"/>
          <w:numId w:val="2"/>
        </w:numPr>
        <w:rPr>
          <w:lang w:val="es-ES"/>
        </w:rPr>
      </w:pPr>
      <w:r w:rsidRPr="007F3E67">
        <w:rPr>
          <w:lang w:val="es-ES"/>
        </w:rPr>
        <w:t>Anexos</w:t>
      </w:r>
    </w:p>
    <w:sectPr w:rsidR="007F3E67" w:rsidRPr="007F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B06"/>
    <w:multiLevelType w:val="multilevel"/>
    <w:tmpl w:val="A2D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D003B"/>
    <w:multiLevelType w:val="multilevel"/>
    <w:tmpl w:val="0CF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C203F"/>
    <w:multiLevelType w:val="multilevel"/>
    <w:tmpl w:val="A67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34AC3"/>
    <w:multiLevelType w:val="hybridMultilevel"/>
    <w:tmpl w:val="D4182D88"/>
    <w:lvl w:ilvl="0" w:tplc="3FD2E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B5DDD"/>
    <w:multiLevelType w:val="multilevel"/>
    <w:tmpl w:val="415A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F22A0"/>
    <w:multiLevelType w:val="multilevel"/>
    <w:tmpl w:val="030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C58DB"/>
    <w:multiLevelType w:val="hybridMultilevel"/>
    <w:tmpl w:val="7E8897BE"/>
    <w:lvl w:ilvl="0" w:tplc="07860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16F"/>
    <w:multiLevelType w:val="multilevel"/>
    <w:tmpl w:val="64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C3D2F"/>
    <w:multiLevelType w:val="hybridMultilevel"/>
    <w:tmpl w:val="51602044"/>
    <w:lvl w:ilvl="0" w:tplc="47EC924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D201B"/>
    <w:multiLevelType w:val="multilevel"/>
    <w:tmpl w:val="C50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381184">
    <w:abstractNumId w:val="3"/>
  </w:num>
  <w:num w:numId="2" w16cid:durableId="2064868521">
    <w:abstractNumId w:val="6"/>
  </w:num>
  <w:num w:numId="3" w16cid:durableId="1226066145">
    <w:abstractNumId w:val="8"/>
  </w:num>
  <w:num w:numId="4" w16cid:durableId="1471627196">
    <w:abstractNumId w:val="9"/>
  </w:num>
  <w:num w:numId="5" w16cid:durableId="1520896349">
    <w:abstractNumId w:val="0"/>
  </w:num>
  <w:num w:numId="6" w16cid:durableId="1768117283">
    <w:abstractNumId w:val="1"/>
  </w:num>
  <w:num w:numId="7" w16cid:durableId="41905845">
    <w:abstractNumId w:val="4"/>
  </w:num>
  <w:num w:numId="8" w16cid:durableId="1408065729">
    <w:abstractNumId w:val="7"/>
  </w:num>
  <w:num w:numId="9" w16cid:durableId="521012311">
    <w:abstractNumId w:val="2"/>
  </w:num>
  <w:num w:numId="10" w16cid:durableId="479881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67"/>
    <w:rsid w:val="002370CD"/>
    <w:rsid w:val="006E4098"/>
    <w:rsid w:val="007120C0"/>
    <w:rsid w:val="007F3E67"/>
    <w:rsid w:val="008761CE"/>
    <w:rsid w:val="009C413C"/>
    <w:rsid w:val="00B669A4"/>
    <w:rsid w:val="00B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6060"/>
  <w15:chartTrackingRefBased/>
  <w15:docId w15:val="{727DCAC9-2626-4FDA-8250-5D7BCD75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Cenamor Guijarro</dc:creator>
  <cp:keywords/>
  <dc:description/>
  <cp:lastModifiedBy>Isabel Cenamor Guijarro</cp:lastModifiedBy>
  <cp:revision>4</cp:revision>
  <dcterms:created xsi:type="dcterms:W3CDTF">2022-08-09T13:42:00Z</dcterms:created>
  <dcterms:modified xsi:type="dcterms:W3CDTF">2022-08-09T14:24:00Z</dcterms:modified>
</cp:coreProperties>
</file>