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4C" w:rsidRPr="009146A2" w:rsidRDefault="004B68C1" w:rsidP="00454C01">
      <w:pPr>
        <w:tabs>
          <w:tab w:val="left" w:pos="5103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</w:rPr>
      </w:pPr>
      <w:r w:rsidRPr="009146A2">
        <w:rPr>
          <w:rFonts w:asciiTheme="majorBidi" w:hAnsiTheme="majorBidi" w:cstheme="majorBidi"/>
          <w:b/>
          <w:bCs/>
          <w:sz w:val="28"/>
          <w:cs/>
        </w:rPr>
        <w:t>หน</w:t>
      </w:r>
      <w:r w:rsidR="00D64A72" w:rsidRPr="009146A2">
        <w:rPr>
          <w:rFonts w:asciiTheme="majorBidi" w:hAnsiTheme="majorBidi" w:cstheme="majorBidi"/>
          <w:b/>
          <w:bCs/>
          <w:sz w:val="28"/>
          <w:cs/>
        </w:rPr>
        <w:t>ังสือสัญญา</w:t>
      </w:r>
      <w:r w:rsidR="006E194C" w:rsidRPr="009146A2">
        <w:rPr>
          <w:rFonts w:asciiTheme="majorBidi" w:hAnsiTheme="majorBidi" w:cstheme="majorBidi"/>
          <w:b/>
          <w:bCs/>
          <w:sz w:val="28"/>
          <w:cs/>
        </w:rPr>
        <w:t>การชำระหนี้ กยศ.</w:t>
      </w:r>
    </w:p>
    <w:p w:rsidR="00454C01" w:rsidRPr="009146A2" w:rsidRDefault="00454C01" w:rsidP="00454C01">
      <w:pPr>
        <w:tabs>
          <w:tab w:val="left" w:pos="5103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:rsidR="004B68C1" w:rsidRPr="009146A2" w:rsidRDefault="004B68C1" w:rsidP="00454C01">
      <w:pPr>
        <w:tabs>
          <w:tab w:val="left" w:pos="3119"/>
        </w:tabs>
        <w:spacing w:after="0" w:line="240" w:lineRule="auto"/>
        <w:ind w:firstLine="5670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ทำที่ บริษัท ยูนิเวอร์แซล ไรซ์ จำกัด</w:t>
      </w:r>
    </w:p>
    <w:p w:rsidR="004B68C1" w:rsidRPr="009146A2" w:rsidRDefault="004B68C1" w:rsidP="00454C01">
      <w:pPr>
        <w:spacing w:after="0" w:line="240" w:lineRule="auto"/>
        <w:ind w:firstLine="5670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39/95 หมู่ที่ 2 ตำบลบางกระเจ้า</w:t>
      </w:r>
    </w:p>
    <w:p w:rsidR="004B68C1" w:rsidRPr="009146A2" w:rsidRDefault="007B78ED" w:rsidP="00454C01">
      <w:pPr>
        <w:spacing w:after="0" w:line="240" w:lineRule="auto"/>
        <w:ind w:firstLine="5670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อำเภอ</w:t>
      </w:r>
      <w:r w:rsidR="004B68C1" w:rsidRPr="009146A2">
        <w:rPr>
          <w:rFonts w:asciiTheme="majorBidi" w:hAnsiTheme="majorBidi" w:cstheme="majorBidi"/>
          <w:sz w:val="28"/>
          <w:cs/>
        </w:rPr>
        <w:t>เมือง</w:t>
      </w:r>
      <w:r w:rsidRPr="009146A2">
        <w:rPr>
          <w:rFonts w:asciiTheme="majorBidi" w:hAnsiTheme="majorBidi" w:cstheme="majorBidi"/>
          <w:sz w:val="28"/>
          <w:cs/>
        </w:rPr>
        <w:t xml:space="preserve"> จังหวัด</w:t>
      </w:r>
      <w:r w:rsidR="004B68C1" w:rsidRPr="009146A2">
        <w:rPr>
          <w:rFonts w:asciiTheme="majorBidi" w:hAnsiTheme="majorBidi" w:cstheme="majorBidi"/>
          <w:sz w:val="28"/>
          <w:cs/>
        </w:rPr>
        <w:t>สมุทรสาคร 74000</w:t>
      </w:r>
    </w:p>
    <w:p w:rsidR="00454C01" w:rsidRPr="009146A2" w:rsidRDefault="00454C01" w:rsidP="00454C01">
      <w:pPr>
        <w:spacing w:after="0" w:line="240" w:lineRule="auto"/>
        <w:ind w:firstLine="5670"/>
        <w:rPr>
          <w:rFonts w:asciiTheme="majorBidi" w:hAnsiTheme="majorBidi" w:cstheme="majorBidi"/>
          <w:sz w:val="28"/>
        </w:rPr>
      </w:pPr>
    </w:p>
    <w:p w:rsidR="004B68C1" w:rsidRPr="009146A2" w:rsidRDefault="004B68C1" w:rsidP="00454C01">
      <w:pPr>
        <w:spacing w:after="0" w:line="240" w:lineRule="auto"/>
        <w:ind w:firstLine="5670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วันที่...........เดือน....................พ.ศ...........</w:t>
      </w:r>
    </w:p>
    <w:p w:rsidR="00454C01" w:rsidRPr="009146A2" w:rsidRDefault="00454C01" w:rsidP="00454C01">
      <w:pPr>
        <w:spacing w:after="0" w:line="240" w:lineRule="auto"/>
        <w:ind w:firstLine="5670"/>
        <w:rPr>
          <w:rFonts w:asciiTheme="majorBidi" w:hAnsiTheme="majorBidi" w:cstheme="majorBidi"/>
          <w:sz w:val="28"/>
        </w:rPr>
      </w:pPr>
    </w:p>
    <w:p w:rsidR="00C925BC" w:rsidRPr="009146A2" w:rsidRDefault="006E194C" w:rsidP="00377405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ตามที่กองทุน</w:t>
      </w:r>
      <w:r w:rsidR="00377405" w:rsidRPr="009146A2">
        <w:rPr>
          <w:rFonts w:asciiTheme="majorBidi" w:hAnsiTheme="majorBidi" w:cstheme="majorBidi"/>
          <w:sz w:val="28"/>
          <w:cs/>
        </w:rPr>
        <w:t>เงินให้กู้ยืมเพื่อการศึกษา(</w:t>
      </w:r>
      <w:r w:rsidRPr="009146A2">
        <w:rPr>
          <w:rFonts w:asciiTheme="majorBidi" w:hAnsiTheme="majorBidi" w:cstheme="majorBidi"/>
          <w:sz w:val="28"/>
          <w:cs/>
        </w:rPr>
        <w:t xml:space="preserve"> กยศ.</w:t>
      </w:r>
      <w:r w:rsidR="00377405" w:rsidRPr="009146A2">
        <w:rPr>
          <w:rFonts w:asciiTheme="majorBidi" w:hAnsiTheme="majorBidi" w:cstheme="majorBidi"/>
          <w:sz w:val="28"/>
          <w:cs/>
        </w:rPr>
        <w:t>) แจ้งให้</w:t>
      </w:r>
      <w:r w:rsidRPr="009146A2">
        <w:rPr>
          <w:rFonts w:asciiTheme="majorBidi" w:hAnsiTheme="majorBidi" w:cstheme="majorBidi"/>
          <w:sz w:val="28"/>
          <w:cs/>
        </w:rPr>
        <w:t xml:space="preserve"> </w:t>
      </w:r>
      <w:r w:rsidR="007B78ED" w:rsidRPr="009146A2">
        <w:rPr>
          <w:rFonts w:asciiTheme="majorBidi" w:hAnsiTheme="majorBidi" w:cstheme="majorBidi"/>
          <w:sz w:val="28"/>
          <w:cs/>
        </w:rPr>
        <w:t>บริษ</w:t>
      </w:r>
      <w:r w:rsidR="00377405" w:rsidRPr="009146A2">
        <w:rPr>
          <w:rFonts w:asciiTheme="majorBidi" w:hAnsiTheme="majorBidi" w:cstheme="majorBidi"/>
          <w:sz w:val="28"/>
          <w:cs/>
        </w:rPr>
        <w:t>ัท ยูนิเวอร์แซล ไรซ์ จำกัด หักเงินพนักงานที่ค้างชำระการกู้ฯ คืนเข้ากองทุนฯ</w:t>
      </w:r>
      <w:r w:rsidR="00C925BC" w:rsidRPr="009146A2">
        <w:rPr>
          <w:rFonts w:asciiTheme="majorBidi" w:hAnsiTheme="majorBidi" w:cstheme="majorBidi"/>
          <w:sz w:val="28"/>
          <w:cs/>
        </w:rPr>
        <w:t xml:space="preserve"> ตามพระราชบัญญัติกองทุนให้กู้ยืมเพื่อการศึกษา พ.ศ.2560 </w:t>
      </w:r>
      <w:r w:rsidR="00377405" w:rsidRPr="009146A2">
        <w:rPr>
          <w:rFonts w:asciiTheme="majorBidi" w:hAnsiTheme="majorBidi" w:cstheme="majorBidi"/>
          <w:sz w:val="28"/>
          <w:cs/>
        </w:rPr>
        <w:t>นั้น  บริษัทฯ เห็นสมควรให้ พนักงานเป็นผู้ชำระด้วยตนเอง แต่จะติดตามให้พนักงานชำระให้ตรงเวลาไม่ค้างชำระอีก จึงขอแจ้ง</w:t>
      </w:r>
      <w:r w:rsidR="007B78ED" w:rsidRPr="009146A2">
        <w:rPr>
          <w:rFonts w:asciiTheme="majorBidi" w:hAnsiTheme="majorBidi" w:cstheme="majorBidi"/>
          <w:sz w:val="28"/>
          <w:cs/>
        </w:rPr>
        <w:t xml:space="preserve"> กับ</w:t>
      </w:r>
      <w:r w:rsidR="00C925BC" w:rsidRPr="009146A2">
        <w:rPr>
          <w:rFonts w:asciiTheme="majorBidi" w:hAnsiTheme="majorBidi" w:cstheme="majorBidi"/>
          <w:sz w:val="28"/>
          <w:cs/>
        </w:rPr>
        <w:t>พนักงาน</w:t>
      </w:r>
      <w:r w:rsidR="001B6122">
        <w:rPr>
          <w:rFonts w:asciiTheme="majorBidi" w:hAnsiTheme="majorBidi" w:cstheme="majorBidi" w:hint="cs"/>
          <w:sz w:val="28"/>
          <w:cs/>
        </w:rPr>
        <w:t>และเป็ฯ</w:t>
      </w:r>
      <w:r w:rsidR="00C925BC" w:rsidRPr="009146A2">
        <w:rPr>
          <w:rFonts w:asciiTheme="majorBidi" w:hAnsiTheme="majorBidi" w:cstheme="majorBidi"/>
          <w:sz w:val="28"/>
          <w:cs/>
        </w:rPr>
        <w:t>ผู้กู้ฯ คือ</w:t>
      </w:r>
      <w:r w:rsidR="007B78ED" w:rsidRPr="009146A2">
        <w:rPr>
          <w:rFonts w:asciiTheme="majorBidi" w:hAnsiTheme="majorBidi" w:cstheme="majorBidi"/>
          <w:sz w:val="28"/>
          <w:cs/>
        </w:rPr>
        <w:t xml:space="preserve"> </w:t>
      </w:r>
    </w:p>
    <w:p w:rsidR="00454C01" w:rsidRPr="009146A2" w:rsidRDefault="007B78ED" w:rsidP="00377405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(นาย</w:t>
      </w:r>
      <w:r w:rsidRPr="009146A2">
        <w:rPr>
          <w:rFonts w:asciiTheme="majorBidi" w:hAnsiTheme="majorBidi" w:cstheme="majorBidi"/>
          <w:sz w:val="28"/>
        </w:rPr>
        <w:t>,</w:t>
      </w:r>
      <w:r w:rsidRPr="009146A2">
        <w:rPr>
          <w:rFonts w:asciiTheme="majorBidi" w:hAnsiTheme="majorBidi" w:cstheme="majorBidi"/>
          <w:sz w:val="28"/>
          <w:cs/>
        </w:rPr>
        <w:t>นาง</w:t>
      </w:r>
      <w:r w:rsidRPr="009146A2">
        <w:rPr>
          <w:rFonts w:asciiTheme="majorBidi" w:hAnsiTheme="majorBidi" w:cstheme="majorBidi"/>
          <w:sz w:val="28"/>
        </w:rPr>
        <w:t>,</w:t>
      </w:r>
      <w:r w:rsidRPr="009146A2">
        <w:rPr>
          <w:rFonts w:asciiTheme="majorBidi" w:hAnsiTheme="majorBidi" w:cstheme="majorBidi"/>
          <w:sz w:val="28"/>
          <w:cs/>
        </w:rPr>
        <w:t>นางสาว)....................................................... อายุ...............ปีสัญชาติ....................อยู่บ้านเลขที่....................ซอย...................................ถนน....................................ตำบล/แขวง........................................อำเภอ/เขต........</w:t>
      </w:r>
      <w:r w:rsidR="00FA2069" w:rsidRPr="009146A2">
        <w:rPr>
          <w:rFonts w:asciiTheme="majorBidi" w:hAnsiTheme="majorBidi" w:cstheme="majorBidi"/>
          <w:sz w:val="28"/>
          <w:cs/>
        </w:rPr>
        <w:t>...........................จังหวัด...................................เจ้าของบัตรประชาชนเลขที่......................................................ออกให้ ณ ที่ว่าการอำเภอ</w:t>
      </w:r>
      <w:r w:rsidR="009146A2">
        <w:rPr>
          <w:rFonts w:asciiTheme="majorBidi" w:hAnsiTheme="majorBidi" w:cstheme="majorBidi" w:hint="cs"/>
          <w:sz w:val="28"/>
          <w:cs/>
        </w:rPr>
        <w:t>/</w:t>
      </w:r>
      <w:r w:rsidR="00FA2069" w:rsidRPr="009146A2">
        <w:rPr>
          <w:rFonts w:asciiTheme="majorBidi" w:hAnsiTheme="majorBidi" w:cstheme="majorBidi"/>
          <w:sz w:val="28"/>
          <w:cs/>
        </w:rPr>
        <w:t>เขต...................................จังหวัด.................................</w:t>
      </w:r>
      <w:r w:rsidR="00D64A72" w:rsidRPr="009146A2">
        <w:rPr>
          <w:rFonts w:asciiTheme="majorBidi" w:hAnsiTheme="majorBidi" w:cstheme="majorBidi"/>
          <w:sz w:val="28"/>
          <w:cs/>
        </w:rPr>
        <w:t>..</w:t>
      </w:r>
      <w:r w:rsidR="00FA2069" w:rsidRPr="009146A2">
        <w:rPr>
          <w:rFonts w:asciiTheme="majorBidi" w:hAnsiTheme="majorBidi" w:cstheme="majorBidi"/>
          <w:sz w:val="28"/>
          <w:cs/>
        </w:rPr>
        <w:t>ซึ่ง</w:t>
      </w:r>
      <w:r w:rsidR="00377405" w:rsidRPr="009146A2">
        <w:rPr>
          <w:rFonts w:asciiTheme="majorBidi" w:hAnsiTheme="majorBidi" w:cstheme="majorBidi"/>
          <w:sz w:val="28"/>
          <w:cs/>
        </w:rPr>
        <w:t>เป็น</w:t>
      </w:r>
      <w:r w:rsidR="009146A2">
        <w:rPr>
          <w:rFonts w:asciiTheme="majorBidi" w:hAnsiTheme="majorBidi" w:cstheme="majorBidi"/>
          <w:sz w:val="28"/>
          <w:cs/>
        </w:rPr>
        <w:t>พนักงานงานบริษัทฯแล</w:t>
      </w:r>
      <w:r w:rsidR="009146A2">
        <w:rPr>
          <w:rFonts w:asciiTheme="majorBidi" w:hAnsiTheme="majorBidi" w:cstheme="majorBidi" w:hint="cs"/>
          <w:sz w:val="28"/>
          <w:cs/>
        </w:rPr>
        <w:t>ะ</w:t>
      </w:r>
      <w:r w:rsidR="00D64A72" w:rsidRPr="009146A2">
        <w:rPr>
          <w:rFonts w:asciiTheme="majorBidi" w:hAnsiTheme="majorBidi" w:cstheme="majorBidi"/>
          <w:sz w:val="28"/>
          <w:cs/>
        </w:rPr>
        <w:t>เป็น</w:t>
      </w:r>
      <w:r w:rsidR="00377405" w:rsidRPr="009146A2">
        <w:rPr>
          <w:rFonts w:asciiTheme="majorBidi" w:hAnsiTheme="majorBidi" w:cstheme="majorBidi"/>
          <w:sz w:val="28"/>
          <w:cs/>
        </w:rPr>
        <w:t>ผู้กู้ยืมเงินกองทุนเงิน</w:t>
      </w:r>
      <w:r w:rsidR="00C925BC" w:rsidRPr="009146A2">
        <w:rPr>
          <w:rFonts w:asciiTheme="majorBidi" w:hAnsiTheme="majorBidi" w:cstheme="majorBidi"/>
          <w:sz w:val="28"/>
          <w:cs/>
        </w:rPr>
        <w:t>ให้กู้ยืม</w:t>
      </w:r>
      <w:r w:rsidR="00377405" w:rsidRPr="009146A2">
        <w:rPr>
          <w:rFonts w:asciiTheme="majorBidi" w:hAnsiTheme="majorBidi" w:cstheme="majorBidi"/>
          <w:sz w:val="28"/>
          <w:cs/>
        </w:rPr>
        <w:t xml:space="preserve">เพื่อการศึกษา ที่ยังค้างชำระ  </w:t>
      </w:r>
      <w:r w:rsidR="00F16C63">
        <w:rPr>
          <w:rFonts w:asciiTheme="majorBidi" w:hAnsiTheme="majorBidi" w:cstheme="majorBidi" w:hint="cs"/>
          <w:sz w:val="28"/>
          <w:cs/>
        </w:rPr>
        <w:t>ปฏิบัติ</w:t>
      </w:r>
      <w:r w:rsidR="00377405" w:rsidRPr="009146A2">
        <w:rPr>
          <w:rFonts w:asciiTheme="majorBidi" w:hAnsiTheme="majorBidi" w:cstheme="majorBidi"/>
          <w:sz w:val="28"/>
          <w:cs/>
        </w:rPr>
        <w:t>ดังนี้</w:t>
      </w:r>
    </w:p>
    <w:p w:rsidR="00377405" w:rsidRPr="009146A2" w:rsidRDefault="00377405" w:rsidP="00377405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1. ชำระเงินเข้ากองทุน</w:t>
      </w:r>
      <w:r w:rsidR="00F16C63">
        <w:rPr>
          <w:rFonts w:asciiTheme="majorBidi" w:hAnsiTheme="majorBidi" w:cstheme="majorBidi" w:hint="cs"/>
          <w:sz w:val="28"/>
          <w:cs/>
        </w:rPr>
        <w:t>ฯ</w:t>
      </w:r>
      <w:r w:rsidRPr="009146A2">
        <w:rPr>
          <w:rFonts w:asciiTheme="majorBidi" w:hAnsiTheme="majorBidi" w:cstheme="majorBidi"/>
          <w:sz w:val="28"/>
          <w:cs/>
        </w:rPr>
        <w:t>ทุกเดือน</w:t>
      </w:r>
    </w:p>
    <w:p w:rsidR="00D64A72" w:rsidRPr="009146A2" w:rsidRDefault="00377405" w:rsidP="00D64A72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2. ไม่ผิดนัดการชำระ</w:t>
      </w:r>
      <w:r w:rsidR="00D64A72" w:rsidRPr="009146A2">
        <w:rPr>
          <w:rFonts w:asciiTheme="majorBidi" w:hAnsiTheme="majorBidi" w:cstheme="majorBidi"/>
          <w:sz w:val="28"/>
          <w:cs/>
        </w:rPr>
        <w:t>เกินกว่า 2 งวดติดต่อกัน</w:t>
      </w:r>
    </w:p>
    <w:p w:rsidR="00D64A72" w:rsidRPr="009146A2" w:rsidRDefault="00D64A72" w:rsidP="00D64A72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</w:p>
    <w:p w:rsidR="00D64A72" w:rsidRPr="009146A2" w:rsidRDefault="00D64A72" w:rsidP="00D64A72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  <w:cs/>
        </w:rPr>
      </w:pPr>
      <w:r w:rsidRPr="009146A2">
        <w:rPr>
          <w:rFonts w:asciiTheme="majorBidi" w:hAnsiTheme="majorBidi" w:cstheme="majorBidi"/>
          <w:sz w:val="28"/>
          <w:cs/>
        </w:rPr>
        <w:t xml:space="preserve"> หากมีการหลีกเลี่ยง ละเลยไม่ชำระ ถือว่า</w:t>
      </w:r>
      <w:r w:rsidR="009146A2">
        <w:rPr>
          <w:rFonts w:asciiTheme="majorBidi" w:hAnsiTheme="majorBidi" w:cstheme="majorBidi"/>
          <w:sz w:val="28"/>
          <w:cs/>
        </w:rPr>
        <w:t>กระทำโดยจงใจ</w:t>
      </w:r>
      <w:r w:rsidRPr="009146A2">
        <w:rPr>
          <w:rFonts w:asciiTheme="majorBidi" w:hAnsiTheme="majorBidi" w:cstheme="majorBidi"/>
          <w:sz w:val="28"/>
          <w:cs/>
        </w:rPr>
        <w:t>ทำให้บริษัทฯได้รับความเสียหาย</w:t>
      </w:r>
      <w:r w:rsidRPr="009146A2">
        <w:rPr>
          <w:rFonts w:asciiTheme="majorBidi" w:hAnsiTheme="majorBidi" w:cstheme="majorBidi"/>
          <w:sz w:val="28"/>
        </w:rPr>
        <w:t xml:space="preserve"> </w:t>
      </w:r>
      <w:r w:rsidRPr="009146A2">
        <w:rPr>
          <w:rFonts w:asciiTheme="majorBidi" w:hAnsiTheme="majorBidi" w:cstheme="majorBidi"/>
          <w:sz w:val="28"/>
          <w:cs/>
        </w:rPr>
        <w:t>ซึ่งเป็นความผิดร้ายแรง บริษัทพิจารณาเลิกจ้างโดยไม่จ่ายค่าชดเชย</w:t>
      </w:r>
      <w:r w:rsidRPr="009146A2">
        <w:rPr>
          <w:rFonts w:asciiTheme="majorBidi" w:hAnsiTheme="majorBidi" w:cstheme="majorBidi"/>
          <w:sz w:val="28"/>
        </w:rPr>
        <w:t xml:space="preserve"> </w:t>
      </w:r>
      <w:r w:rsidR="009146A2">
        <w:rPr>
          <w:rFonts w:asciiTheme="majorBidi" w:hAnsiTheme="majorBidi" w:cstheme="majorBidi" w:hint="cs"/>
          <w:sz w:val="28"/>
          <w:cs/>
        </w:rPr>
        <w:t xml:space="preserve"> </w:t>
      </w:r>
      <w:r w:rsidRPr="009146A2">
        <w:rPr>
          <w:rFonts w:asciiTheme="majorBidi" w:hAnsiTheme="majorBidi" w:cstheme="majorBidi"/>
          <w:sz w:val="28"/>
          <w:cs/>
        </w:rPr>
        <w:t>(ที่ผ่านมากองทุน</w:t>
      </w:r>
      <w:r w:rsidR="009146A2">
        <w:rPr>
          <w:rFonts w:asciiTheme="majorBidi" w:hAnsiTheme="majorBidi" w:cstheme="majorBidi" w:hint="cs"/>
          <w:sz w:val="28"/>
          <w:cs/>
        </w:rPr>
        <w:t>ฯ</w:t>
      </w:r>
      <w:r w:rsidR="001B6122">
        <w:rPr>
          <w:rFonts w:asciiTheme="majorBidi" w:hAnsiTheme="majorBidi" w:cstheme="majorBidi" w:hint="cs"/>
          <w:sz w:val="28"/>
          <w:cs/>
        </w:rPr>
        <w:t>ได้</w:t>
      </w:r>
      <w:r w:rsidR="001B6122">
        <w:rPr>
          <w:rFonts w:asciiTheme="majorBidi" w:hAnsiTheme="majorBidi" w:cstheme="majorBidi"/>
          <w:sz w:val="28"/>
          <w:cs/>
        </w:rPr>
        <w:t>ติดตาม</w:t>
      </w:r>
      <w:r w:rsidR="001B6122">
        <w:rPr>
          <w:rFonts w:asciiTheme="majorBidi" w:hAnsiTheme="majorBidi" w:cstheme="majorBidi" w:hint="cs"/>
          <w:sz w:val="28"/>
          <w:cs/>
        </w:rPr>
        <w:t>ให้</w:t>
      </w:r>
      <w:r w:rsidRPr="009146A2">
        <w:rPr>
          <w:rFonts w:asciiTheme="majorBidi" w:hAnsiTheme="majorBidi" w:cstheme="majorBidi"/>
          <w:sz w:val="28"/>
          <w:cs/>
        </w:rPr>
        <w:t>ชำระ</w:t>
      </w:r>
      <w:r w:rsidR="001B6122">
        <w:rPr>
          <w:rFonts w:asciiTheme="majorBidi" w:hAnsiTheme="majorBidi" w:cstheme="majorBidi" w:hint="cs"/>
          <w:sz w:val="28"/>
          <w:cs/>
        </w:rPr>
        <w:t xml:space="preserve"> </w:t>
      </w:r>
      <w:r w:rsidR="00A2613A">
        <w:rPr>
          <w:rFonts w:asciiTheme="majorBidi" w:hAnsiTheme="majorBidi" w:cstheme="majorBidi" w:hint="cs"/>
          <w:sz w:val="28"/>
          <w:cs/>
        </w:rPr>
        <w:t xml:space="preserve"> </w:t>
      </w:r>
      <w:r w:rsidR="00A2613A">
        <w:rPr>
          <w:rFonts w:asciiTheme="majorBidi" w:hAnsiTheme="majorBidi" w:cstheme="majorBidi"/>
          <w:sz w:val="28"/>
          <w:cs/>
        </w:rPr>
        <w:t>มีการละเลย</w:t>
      </w:r>
      <w:r w:rsidR="00A2613A">
        <w:rPr>
          <w:rFonts w:asciiTheme="majorBidi" w:hAnsiTheme="majorBidi" w:cstheme="majorBidi" w:hint="cs"/>
          <w:sz w:val="28"/>
          <w:cs/>
        </w:rPr>
        <w:t xml:space="preserve"> </w:t>
      </w:r>
      <w:r w:rsidR="00A2613A">
        <w:rPr>
          <w:rFonts w:asciiTheme="majorBidi" w:hAnsiTheme="majorBidi" w:cstheme="majorBidi"/>
          <w:sz w:val="28"/>
          <w:cs/>
        </w:rPr>
        <w:t xml:space="preserve"> เป็นเวลานาน</w:t>
      </w:r>
      <w:r w:rsidRPr="009146A2">
        <w:rPr>
          <w:rFonts w:asciiTheme="majorBidi" w:hAnsiTheme="majorBidi" w:cstheme="majorBidi"/>
          <w:sz w:val="28"/>
          <w:cs/>
        </w:rPr>
        <w:t xml:space="preserve"> </w:t>
      </w:r>
      <w:r w:rsidR="00A2613A">
        <w:rPr>
          <w:rFonts w:asciiTheme="majorBidi" w:hAnsiTheme="majorBidi" w:cstheme="majorBidi" w:hint="cs"/>
          <w:sz w:val="28"/>
          <w:cs/>
        </w:rPr>
        <w:t xml:space="preserve">  </w:t>
      </w:r>
      <w:r w:rsidRPr="009146A2">
        <w:rPr>
          <w:rFonts w:asciiTheme="majorBidi" w:hAnsiTheme="majorBidi" w:cstheme="majorBidi"/>
          <w:sz w:val="28"/>
          <w:cs/>
        </w:rPr>
        <w:t xml:space="preserve"> กองทุน</w:t>
      </w:r>
      <w:r w:rsidR="009146A2">
        <w:rPr>
          <w:rFonts w:asciiTheme="majorBidi" w:hAnsiTheme="majorBidi" w:cstheme="majorBidi" w:hint="cs"/>
          <w:sz w:val="28"/>
          <w:cs/>
        </w:rPr>
        <w:t>ฯ</w:t>
      </w:r>
      <w:r w:rsidRPr="009146A2">
        <w:rPr>
          <w:rFonts w:asciiTheme="majorBidi" w:hAnsiTheme="majorBidi" w:cstheme="majorBidi"/>
          <w:sz w:val="28"/>
          <w:cs/>
        </w:rPr>
        <w:t>จึงแจ้งให้บริษัท</w:t>
      </w:r>
      <w:r w:rsidR="009146A2">
        <w:rPr>
          <w:rFonts w:asciiTheme="majorBidi" w:hAnsiTheme="majorBidi" w:cstheme="majorBidi" w:hint="cs"/>
          <w:sz w:val="28"/>
          <w:cs/>
        </w:rPr>
        <w:t xml:space="preserve">ฯ </w:t>
      </w:r>
      <w:r w:rsidRPr="009146A2">
        <w:rPr>
          <w:rFonts w:asciiTheme="majorBidi" w:hAnsiTheme="majorBidi" w:cstheme="majorBidi"/>
          <w:sz w:val="28"/>
          <w:cs/>
        </w:rPr>
        <w:t>ดำเนินการหักเงินเดือนนำส่ง หากไม่ปฏิบัติ</w:t>
      </w:r>
      <w:r w:rsidR="009146A2">
        <w:rPr>
          <w:rFonts w:asciiTheme="majorBidi" w:hAnsiTheme="majorBidi" w:cstheme="majorBidi" w:hint="cs"/>
          <w:sz w:val="28"/>
          <w:cs/>
        </w:rPr>
        <w:t xml:space="preserve">ตาม พรบ. นี้ </w:t>
      </w:r>
      <w:r w:rsidRPr="009146A2">
        <w:rPr>
          <w:rFonts w:asciiTheme="majorBidi" w:hAnsiTheme="majorBidi" w:cstheme="majorBidi"/>
          <w:sz w:val="28"/>
          <w:cs/>
        </w:rPr>
        <w:t>มีเรียกเก็บกับบร</w:t>
      </w:r>
      <w:r w:rsidR="009146A2">
        <w:rPr>
          <w:rFonts w:asciiTheme="majorBidi" w:hAnsiTheme="majorBidi" w:cstheme="majorBidi"/>
          <w:sz w:val="28"/>
          <w:cs/>
        </w:rPr>
        <w:t>ิษัทฯ พร้อมให้ชำระเบี้ยปรับ</w:t>
      </w:r>
      <w:r w:rsidRPr="009146A2">
        <w:rPr>
          <w:rFonts w:asciiTheme="majorBidi" w:hAnsiTheme="majorBidi" w:cstheme="majorBidi"/>
          <w:sz w:val="28"/>
          <w:cs/>
        </w:rPr>
        <w:t>)</w:t>
      </w:r>
    </w:p>
    <w:p w:rsidR="00454C01" w:rsidRPr="009146A2" w:rsidRDefault="00454C01" w:rsidP="00454C01">
      <w:pPr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  <w:cs/>
        </w:rPr>
      </w:pPr>
    </w:p>
    <w:p w:rsidR="009660EF" w:rsidRPr="009146A2" w:rsidRDefault="000B1FEC" w:rsidP="00454C01">
      <w:pPr>
        <w:tabs>
          <w:tab w:val="left" w:pos="567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 xml:space="preserve"> ทั้งสองฝ่ายได้อ่าน และเข้าใจข้อความโดยตลอดแล้ว เห็นว่าถูกต้องตรงตามเจตนาอันมุ่งประสงค์ จึงได้ลงลายมือชื่อให้ไว้ทั้งสองฝ่าย ต่อหน้าพยาน และมอบสัญญาฉบับนี้ให้บริษัทเป็นผู้ถือไว้</w:t>
      </w:r>
    </w:p>
    <w:p w:rsidR="00454C01" w:rsidRPr="009146A2" w:rsidRDefault="00454C01" w:rsidP="00454C01">
      <w:pPr>
        <w:tabs>
          <w:tab w:val="left" w:pos="567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</w:p>
    <w:p w:rsidR="005B6DB2" w:rsidRPr="009146A2" w:rsidRDefault="005B6DB2" w:rsidP="00454C01">
      <w:pPr>
        <w:tabs>
          <w:tab w:val="left" w:pos="1134"/>
        </w:tabs>
        <w:spacing w:after="0" w:line="240" w:lineRule="auto"/>
        <w:ind w:firstLine="567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  <w:cs/>
        </w:rPr>
        <w:t>ลงชื่อ.....................................</w:t>
      </w:r>
      <w:r w:rsidR="001B6122">
        <w:rPr>
          <w:rFonts w:asciiTheme="majorBidi" w:hAnsiTheme="majorBidi" w:cstheme="majorBidi" w:hint="cs"/>
          <w:sz w:val="28"/>
          <w:cs/>
        </w:rPr>
        <w:t>........</w:t>
      </w:r>
      <w:r w:rsidRPr="009146A2">
        <w:rPr>
          <w:rFonts w:asciiTheme="majorBidi" w:hAnsiTheme="majorBidi" w:cstheme="majorBidi"/>
          <w:sz w:val="28"/>
          <w:cs/>
        </w:rPr>
        <w:t>...............บริษัท</w:t>
      </w:r>
      <w:r w:rsidR="009146A2">
        <w:rPr>
          <w:rFonts w:asciiTheme="majorBidi" w:hAnsiTheme="majorBidi" w:cstheme="majorBidi" w:hint="cs"/>
          <w:sz w:val="28"/>
          <w:cs/>
        </w:rPr>
        <w:t xml:space="preserve">                         </w:t>
      </w:r>
      <w:r w:rsidRPr="009146A2">
        <w:rPr>
          <w:rFonts w:asciiTheme="majorBidi" w:hAnsiTheme="majorBidi" w:cstheme="majorBidi"/>
          <w:sz w:val="28"/>
          <w:cs/>
        </w:rPr>
        <w:t>ลงชื่อ....................................................พนักงาน</w:t>
      </w:r>
    </w:p>
    <w:p w:rsidR="009660EF" w:rsidRPr="009146A2" w:rsidRDefault="005B6DB2" w:rsidP="00454C01">
      <w:pPr>
        <w:tabs>
          <w:tab w:val="left" w:pos="567"/>
          <w:tab w:val="left" w:pos="5529"/>
          <w:tab w:val="left" w:pos="8222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</w:rPr>
        <w:t xml:space="preserve">       (………………………………………..)                         </w:t>
      </w:r>
      <w:r w:rsidR="001B6122">
        <w:rPr>
          <w:rFonts w:asciiTheme="majorBidi" w:hAnsiTheme="majorBidi" w:cstheme="majorBidi"/>
          <w:sz w:val="28"/>
        </w:rPr>
        <w:t xml:space="preserve">       </w:t>
      </w:r>
      <w:r w:rsidRPr="009146A2">
        <w:rPr>
          <w:rFonts w:asciiTheme="majorBidi" w:hAnsiTheme="majorBidi" w:cstheme="majorBidi"/>
          <w:sz w:val="28"/>
        </w:rPr>
        <w:t>(………………………………………..)</w:t>
      </w:r>
    </w:p>
    <w:p w:rsidR="00454C01" w:rsidRPr="009146A2" w:rsidRDefault="00454C01" w:rsidP="00454C01">
      <w:pPr>
        <w:tabs>
          <w:tab w:val="left" w:pos="567"/>
          <w:tab w:val="left" w:pos="5529"/>
          <w:tab w:val="left" w:pos="8222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</w:p>
    <w:p w:rsidR="00A2613A" w:rsidRPr="009146A2" w:rsidRDefault="005B6DB2" w:rsidP="00A2613A">
      <w:pPr>
        <w:tabs>
          <w:tab w:val="left" w:pos="567"/>
          <w:tab w:val="left" w:pos="5103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  <w:cs/>
        </w:rPr>
      </w:pPr>
      <w:r w:rsidRPr="009146A2">
        <w:rPr>
          <w:rFonts w:asciiTheme="majorBidi" w:hAnsiTheme="majorBidi" w:cstheme="majorBidi"/>
          <w:sz w:val="28"/>
          <w:cs/>
        </w:rPr>
        <w:t>ลงชื่อ....................................................พยาน</w:t>
      </w:r>
      <w:r w:rsidR="00BC7003" w:rsidRPr="009146A2">
        <w:rPr>
          <w:rFonts w:asciiTheme="majorBidi" w:hAnsiTheme="majorBidi" w:cstheme="majorBidi"/>
          <w:sz w:val="28"/>
          <w:cs/>
        </w:rPr>
        <w:tab/>
      </w:r>
      <w:r w:rsidR="00A2613A" w:rsidRPr="009146A2">
        <w:rPr>
          <w:rFonts w:asciiTheme="majorBidi" w:hAnsiTheme="majorBidi" w:cstheme="majorBidi"/>
          <w:sz w:val="28"/>
          <w:cs/>
        </w:rPr>
        <w:t>ลงชื่อ....................................................พยาน</w:t>
      </w:r>
      <w:r w:rsidR="00A2613A" w:rsidRPr="009146A2">
        <w:rPr>
          <w:rFonts w:asciiTheme="majorBidi" w:hAnsiTheme="majorBidi" w:cstheme="majorBidi"/>
          <w:sz w:val="28"/>
          <w:cs/>
        </w:rPr>
        <w:tab/>
      </w:r>
    </w:p>
    <w:p w:rsidR="005B6DB2" w:rsidRPr="009146A2" w:rsidRDefault="00A2613A" w:rsidP="00A2613A">
      <w:pPr>
        <w:tabs>
          <w:tab w:val="left" w:pos="567"/>
          <w:tab w:val="left" w:pos="5103"/>
        </w:tabs>
        <w:spacing w:after="0" w:line="240" w:lineRule="auto"/>
        <w:ind w:firstLine="567"/>
        <w:jc w:val="thaiDistribute"/>
        <w:rPr>
          <w:rFonts w:asciiTheme="majorBidi" w:hAnsiTheme="majorBidi" w:cstheme="majorBidi" w:hint="cs"/>
          <w:sz w:val="28"/>
          <w:cs/>
        </w:rPr>
      </w:pPr>
      <w:r w:rsidRPr="009146A2">
        <w:rPr>
          <w:rFonts w:asciiTheme="majorBidi" w:hAnsiTheme="majorBidi" w:cstheme="majorBidi"/>
          <w:sz w:val="28"/>
        </w:rPr>
        <w:t xml:space="preserve">       </w:t>
      </w:r>
      <w:r>
        <w:rPr>
          <w:rFonts w:asciiTheme="majorBidi" w:hAnsiTheme="majorBidi" w:cstheme="majorBidi"/>
          <w:sz w:val="28"/>
        </w:rPr>
        <w:t xml:space="preserve"> </w:t>
      </w:r>
      <w:r w:rsidRPr="009146A2">
        <w:rPr>
          <w:rFonts w:asciiTheme="majorBidi" w:hAnsiTheme="majorBidi" w:cstheme="majorBidi"/>
          <w:sz w:val="28"/>
        </w:rPr>
        <w:t xml:space="preserve">(………………………………..)        </w:t>
      </w:r>
      <w:r>
        <w:rPr>
          <w:rFonts w:asciiTheme="majorBidi" w:hAnsiTheme="majorBidi" w:cstheme="majorBidi"/>
          <w:sz w:val="28"/>
        </w:rPr>
        <w:tab/>
        <w:t xml:space="preserve">   </w:t>
      </w:r>
      <w:r w:rsidRPr="009146A2">
        <w:rPr>
          <w:rFonts w:asciiTheme="majorBidi" w:hAnsiTheme="majorBidi" w:cstheme="majorBidi"/>
          <w:sz w:val="28"/>
        </w:rPr>
        <w:t xml:space="preserve">    (………………………………..)     </w:t>
      </w:r>
    </w:p>
    <w:p w:rsidR="005B6DB2" w:rsidRPr="009146A2" w:rsidRDefault="00BC7003" w:rsidP="00454C01">
      <w:pPr>
        <w:tabs>
          <w:tab w:val="left" w:pos="3686"/>
          <w:tab w:val="left" w:pos="7938"/>
          <w:tab w:val="left" w:pos="8080"/>
        </w:tabs>
        <w:spacing w:after="0" w:line="240" w:lineRule="auto"/>
        <w:ind w:firstLine="567"/>
        <w:jc w:val="thaiDistribute"/>
        <w:rPr>
          <w:rFonts w:asciiTheme="majorBidi" w:hAnsiTheme="majorBidi" w:cstheme="majorBidi"/>
          <w:sz w:val="28"/>
        </w:rPr>
      </w:pPr>
      <w:r w:rsidRPr="009146A2">
        <w:rPr>
          <w:rFonts w:asciiTheme="majorBidi" w:hAnsiTheme="majorBidi" w:cstheme="majorBidi"/>
          <w:sz w:val="28"/>
        </w:rPr>
        <w:tab/>
      </w:r>
    </w:p>
    <w:p w:rsidR="00BC7003" w:rsidRPr="00454C01" w:rsidRDefault="00BC7003" w:rsidP="00454C01">
      <w:pPr>
        <w:tabs>
          <w:tab w:val="left" w:pos="3686"/>
          <w:tab w:val="left" w:pos="7938"/>
          <w:tab w:val="left" w:pos="808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sectPr w:rsidR="00BC7003" w:rsidRPr="00454C01" w:rsidSect="006E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B5169"/>
    <w:multiLevelType w:val="hybridMultilevel"/>
    <w:tmpl w:val="6C7AEE54"/>
    <w:lvl w:ilvl="0" w:tplc="9E5E04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B68C1"/>
    <w:rsid w:val="000B1FEC"/>
    <w:rsid w:val="001449C4"/>
    <w:rsid w:val="001B6122"/>
    <w:rsid w:val="001C27CD"/>
    <w:rsid w:val="00234468"/>
    <w:rsid w:val="00267272"/>
    <w:rsid w:val="002C047F"/>
    <w:rsid w:val="002E4BB7"/>
    <w:rsid w:val="00377405"/>
    <w:rsid w:val="003B16C1"/>
    <w:rsid w:val="003B59D8"/>
    <w:rsid w:val="003D2E04"/>
    <w:rsid w:val="004314A5"/>
    <w:rsid w:val="00454C01"/>
    <w:rsid w:val="004740A7"/>
    <w:rsid w:val="004B0075"/>
    <w:rsid w:val="004B68C1"/>
    <w:rsid w:val="004B7D57"/>
    <w:rsid w:val="005B6DB2"/>
    <w:rsid w:val="006953A9"/>
    <w:rsid w:val="006E194C"/>
    <w:rsid w:val="006E3DD5"/>
    <w:rsid w:val="00736AE1"/>
    <w:rsid w:val="007738BC"/>
    <w:rsid w:val="007832F5"/>
    <w:rsid w:val="007B40DE"/>
    <w:rsid w:val="007B78ED"/>
    <w:rsid w:val="007E3AE8"/>
    <w:rsid w:val="00870727"/>
    <w:rsid w:val="00885B35"/>
    <w:rsid w:val="009146A2"/>
    <w:rsid w:val="009660EF"/>
    <w:rsid w:val="009F2069"/>
    <w:rsid w:val="00A2613A"/>
    <w:rsid w:val="00A70B93"/>
    <w:rsid w:val="00B035B1"/>
    <w:rsid w:val="00B23D61"/>
    <w:rsid w:val="00B82FF3"/>
    <w:rsid w:val="00BC7003"/>
    <w:rsid w:val="00C925BC"/>
    <w:rsid w:val="00C9331B"/>
    <w:rsid w:val="00C948F1"/>
    <w:rsid w:val="00CF5550"/>
    <w:rsid w:val="00D1400D"/>
    <w:rsid w:val="00D35BA7"/>
    <w:rsid w:val="00D64A72"/>
    <w:rsid w:val="00D93329"/>
    <w:rsid w:val="00DA31F1"/>
    <w:rsid w:val="00E021DF"/>
    <w:rsid w:val="00F16C63"/>
    <w:rsid w:val="00F94ED0"/>
    <w:rsid w:val="00FA2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0A8A8-2411-4DA0-83F6-8B86DC08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nannapad.s</cp:lastModifiedBy>
  <cp:revision>5</cp:revision>
  <cp:lastPrinted>2020-04-21T04:17:00Z</cp:lastPrinted>
  <dcterms:created xsi:type="dcterms:W3CDTF">2020-08-27T09:45:00Z</dcterms:created>
  <dcterms:modified xsi:type="dcterms:W3CDTF">2020-08-28T02:36:00Z</dcterms:modified>
</cp:coreProperties>
</file>