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E6426" w14:textId="77777777" w:rsidR="00E3648D" w:rsidRDefault="00E3648D" w:rsidP="00E3648D">
      <w:pPr>
        <w:pStyle w:val="Title"/>
      </w:pPr>
    </w:p>
    <w:p w14:paraId="592A4220" w14:textId="77777777" w:rsidR="00E3648D" w:rsidRDefault="00E3648D" w:rsidP="00E3648D">
      <w:pPr>
        <w:pStyle w:val="Title"/>
      </w:pPr>
    </w:p>
    <w:p w14:paraId="053D63C1" w14:textId="77777777" w:rsidR="00E3648D" w:rsidRDefault="00E3648D" w:rsidP="00E3648D">
      <w:pPr>
        <w:pStyle w:val="Title"/>
      </w:pPr>
    </w:p>
    <w:p w14:paraId="74DDBCBD" w14:textId="77777777" w:rsidR="00E3648D" w:rsidRDefault="00E3648D" w:rsidP="00E3648D">
      <w:pPr>
        <w:pStyle w:val="Title"/>
      </w:pPr>
    </w:p>
    <w:p w14:paraId="52AF13B9" w14:textId="77777777" w:rsidR="00E3648D" w:rsidRDefault="00E3648D" w:rsidP="00E3648D">
      <w:pPr>
        <w:pStyle w:val="Title"/>
      </w:pPr>
    </w:p>
    <w:p w14:paraId="57D5F322" w14:textId="77777777" w:rsidR="00E3648D" w:rsidRDefault="00E3648D" w:rsidP="00E3648D">
      <w:pPr>
        <w:pStyle w:val="Title"/>
      </w:pPr>
    </w:p>
    <w:p w14:paraId="562978F8" w14:textId="77777777" w:rsidR="00E3648D" w:rsidRDefault="00E3648D" w:rsidP="00E3648D">
      <w:pPr>
        <w:pStyle w:val="Title"/>
      </w:pPr>
    </w:p>
    <w:p w14:paraId="34037C5C" w14:textId="77777777" w:rsidR="00E3648D" w:rsidRDefault="00E3648D" w:rsidP="00E3648D">
      <w:pPr>
        <w:pStyle w:val="Title"/>
      </w:pPr>
    </w:p>
    <w:p w14:paraId="40446A39" w14:textId="101295A4" w:rsidR="00E3648D" w:rsidRPr="00E3648D" w:rsidRDefault="00E3648D" w:rsidP="00E3648D">
      <w:pPr>
        <w:pStyle w:val="Title"/>
        <w:rPr>
          <w:b/>
          <w:bCs/>
        </w:rPr>
      </w:pPr>
      <w:r w:rsidRPr="00E3648D">
        <w:rPr>
          <w:b/>
          <w:bCs/>
        </w:rPr>
        <w:t>Project Overview</w:t>
      </w:r>
    </w:p>
    <w:p w14:paraId="6D6CEE8D" w14:textId="6CDC1AD2" w:rsidR="00E3648D" w:rsidRPr="00E3648D" w:rsidRDefault="00E3648D" w:rsidP="00E3648D">
      <w:pPr>
        <w:pStyle w:val="Title"/>
        <w:rPr>
          <w:rFonts w:asciiTheme="minorHAnsi" w:hAnsiTheme="minorHAnsi" w:cstheme="minorHAnsi"/>
          <w:sz w:val="22"/>
          <w:szCs w:val="22"/>
        </w:rPr>
      </w:pPr>
      <w:r w:rsidRPr="00E3648D">
        <w:rPr>
          <w:rFonts w:asciiTheme="minorHAnsi" w:hAnsiTheme="minorHAnsi" w:cstheme="minorHAnsi"/>
          <w:b/>
          <w:bCs/>
          <w:sz w:val="22"/>
          <w:szCs w:val="22"/>
        </w:rPr>
        <w:t>Nicole Burns</w:t>
      </w:r>
      <w:r w:rsidRPr="00E3648D">
        <w:rPr>
          <w:rFonts w:asciiTheme="minorHAnsi" w:hAnsiTheme="minorHAnsi" w:cstheme="minorHAnsi"/>
          <w:sz w:val="22"/>
          <w:szCs w:val="22"/>
        </w:rPr>
        <w:br w:type="page"/>
      </w:r>
    </w:p>
    <w:p w14:paraId="61892391" w14:textId="198FF504" w:rsidR="00EE16F7" w:rsidRDefault="00EE16F7" w:rsidP="00153888">
      <w:pPr>
        <w:pStyle w:val="Heading1"/>
      </w:pPr>
      <w:r>
        <w:lastRenderedPageBreak/>
        <w:t>Overview</w:t>
      </w:r>
    </w:p>
    <w:p w14:paraId="5069929C" w14:textId="546D3AF6" w:rsidR="00EE16F7" w:rsidRPr="00EE16F7" w:rsidRDefault="00EE16F7" w:rsidP="00EE16F7">
      <w:r>
        <w:t>As a relatively disorganized person, it can be challenging to keep track of what foods I can make with which ingredients. As such, I needed a program that could store some of my favorite recipes and allow me to search through them to see what recipes I could make with the ingredients I have on hand (</w:t>
      </w:r>
      <w:proofErr w:type="gramStart"/>
      <w:r>
        <w:t>i.e.</w:t>
      </w:r>
      <w:proofErr w:type="gramEnd"/>
      <w:r>
        <w:t xml:space="preserve"> without having to go to the grocery store). </w:t>
      </w:r>
    </w:p>
    <w:p w14:paraId="0D7C4034" w14:textId="11DD0C6A" w:rsidR="00EE16F7" w:rsidRDefault="00EE16F7" w:rsidP="00EE16F7">
      <w:r>
        <w:t xml:space="preserve">This Recipe Management Software has been developed as a solution to existing recipe management needs. At a high level, the following are in scope for this project: </w:t>
      </w:r>
    </w:p>
    <w:p w14:paraId="0F849E39" w14:textId="57CBE6A9" w:rsidR="00EE16F7" w:rsidRDefault="00EE16F7" w:rsidP="00EE16F7">
      <w:pPr>
        <w:pStyle w:val="ListParagraph"/>
        <w:numPr>
          <w:ilvl w:val="0"/>
          <w:numId w:val="5"/>
        </w:numPr>
      </w:pPr>
      <w:r>
        <w:t>Storage of recipes</w:t>
      </w:r>
    </w:p>
    <w:p w14:paraId="445CD250" w14:textId="72A9FA60" w:rsidR="00EE16F7" w:rsidRDefault="00EE16F7" w:rsidP="00EE16F7">
      <w:pPr>
        <w:pStyle w:val="ListParagraph"/>
        <w:numPr>
          <w:ilvl w:val="0"/>
          <w:numId w:val="5"/>
        </w:numPr>
      </w:pPr>
      <w:r>
        <w:t>Querying of recipes</w:t>
      </w:r>
    </w:p>
    <w:p w14:paraId="7DF7275D" w14:textId="2EE3B28C" w:rsidR="00EE16F7" w:rsidRDefault="00EE16F7" w:rsidP="00EE16F7">
      <w:pPr>
        <w:pStyle w:val="ListParagraph"/>
        <w:numPr>
          <w:ilvl w:val="0"/>
          <w:numId w:val="5"/>
        </w:numPr>
      </w:pPr>
      <w:r>
        <w:t>Addition of new recipes to storage</w:t>
      </w:r>
    </w:p>
    <w:p w14:paraId="70456452" w14:textId="51F20F3C" w:rsidR="00F21FE6" w:rsidRDefault="00F21FE6" w:rsidP="00EE16F7">
      <w:pPr>
        <w:pStyle w:val="ListParagraph"/>
        <w:numPr>
          <w:ilvl w:val="0"/>
          <w:numId w:val="5"/>
        </w:numPr>
      </w:pPr>
      <w:r>
        <w:t>UI to enable ease of use for non-technical people</w:t>
      </w:r>
    </w:p>
    <w:p w14:paraId="1611EC2F" w14:textId="44256DF6" w:rsidR="00EE16F7" w:rsidRPr="00EE16F7" w:rsidRDefault="00EE16F7" w:rsidP="00EE16F7">
      <w:r>
        <w:t xml:space="preserve">Anything not explicitly called out in the requirements section of this document is considered out of scope. </w:t>
      </w:r>
    </w:p>
    <w:p w14:paraId="1DCC00F0" w14:textId="3A40C317" w:rsidR="007C1341" w:rsidRDefault="00153888" w:rsidP="00153888">
      <w:pPr>
        <w:pStyle w:val="Heading1"/>
      </w:pPr>
      <w:r>
        <w:t>Glossary</w:t>
      </w:r>
    </w:p>
    <w:p w14:paraId="38FD593A" w14:textId="3461215B" w:rsidR="00153888" w:rsidRDefault="00153888" w:rsidP="00153888">
      <w:pPr>
        <w:pStyle w:val="ListParagraph"/>
        <w:numPr>
          <w:ilvl w:val="0"/>
          <w:numId w:val="3"/>
        </w:numPr>
      </w:pPr>
      <w:r>
        <w:t>RM = Recipe Management Software, the software being developed as part of this effort.</w:t>
      </w:r>
    </w:p>
    <w:p w14:paraId="0D496166" w14:textId="0E6C5277" w:rsidR="005612E5" w:rsidRPr="00153888" w:rsidRDefault="005612E5" w:rsidP="00153888">
      <w:pPr>
        <w:pStyle w:val="ListParagraph"/>
        <w:numPr>
          <w:ilvl w:val="0"/>
          <w:numId w:val="3"/>
        </w:numPr>
      </w:pPr>
      <w:r>
        <w:t>User = a user of the recipe management software</w:t>
      </w:r>
    </w:p>
    <w:p w14:paraId="518BE476" w14:textId="1543548B" w:rsidR="00153888" w:rsidRDefault="00153888" w:rsidP="00153888">
      <w:pPr>
        <w:pStyle w:val="Heading1"/>
      </w:pPr>
      <w:r>
        <w:t>Requirements</w:t>
      </w:r>
    </w:p>
    <w:tbl>
      <w:tblPr>
        <w:tblStyle w:val="GridTable2"/>
        <w:tblW w:w="9630" w:type="dxa"/>
        <w:tblLook w:val="04A0" w:firstRow="1" w:lastRow="0" w:firstColumn="1" w:lastColumn="0" w:noHBand="0" w:noVBand="1"/>
      </w:tblPr>
      <w:tblGrid>
        <w:gridCol w:w="1548"/>
        <w:gridCol w:w="8082"/>
      </w:tblGrid>
      <w:tr w:rsidR="005612E5" w14:paraId="3A2A437D" w14:textId="55936DC4" w:rsidTr="00561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F786951" w14:textId="00948220" w:rsidR="005612E5" w:rsidRDefault="005612E5" w:rsidP="00153888">
            <w:r>
              <w:t>Req. ID</w:t>
            </w:r>
          </w:p>
        </w:tc>
        <w:tc>
          <w:tcPr>
            <w:tcW w:w="8082" w:type="dxa"/>
          </w:tcPr>
          <w:p w14:paraId="096D1E26" w14:textId="332E9E0B" w:rsidR="005612E5" w:rsidRDefault="005612E5" w:rsidP="00153888">
            <w:pPr>
              <w:cnfStyle w:val="100000000000" w:firstRow="1" w:lastRow="0" w:firstColumn="0" w:lastColumn="0" w:oddVBand="0" w:evenVBand="0" w:oddHBand="0" w:evenHBand="0" w:firstRowFirstColumn="0" w:firstRowLastColumn="0" w:lastRowFirstColumn="0" w:lastRowLastColumn="0"/>
            </w:pPr>
            <w:r>
              <w:t>Requirement</w:t>
            </w:r>
          </w:p>
        </w:tc>
      </w:tr>
      <w:tr w:rsidR="005612E5" w14:paraId="19285EEC" w14:textId="18D2A4A5" w:rsidTr="00561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26BE848" w14:textId="30D632AF" w:rsidR="005612E5" w:rsidRDefault="005612E5" w:rsidP="00153888">
            <w:r>
              <w:t>1</w:t>
            </w:r>
          </w:p>
        </w:tc>
        <w:tc>
          <w:tcPr>
            <w:tcW w:w="8082" w:type="dxa"/>
          </w:tcPr>
          <w:p w14:paraId="00BACBC8" w14:textId="6E5AE82D" w:rsidR="005612E5" w:rsidRDefault="005612E5" w:rsidP="00153888">
            <w:pPr>
              <w:cnfStyle w:val="000000100000" w:firstRow="0" w:lastRow="0" w:firstColumn="0" w:lastColumn="0" w:oddVBand="0" w:evenVBand="0" w:oddHBand="1" w:evenHBand="0" w:firstRowFirstColumn="0" w:firstRowLastColumn="0" w:lastRowFirstColumn="0" w:lastRowLastColumn="0"/>
            </w:pPr>
            <w:r>
              <w:t>The RM shall be able to store a recipe’s name</w:t>
            </w:r>
          </w:p>
        </w:tc>
      </w:tr>
      <w:tr w:rsidR="005612E5" w14:paraId="68EC59E4" w14:textId="64FDB926" w:rsidTr="005612E5">
        <w:tc>
          <w:tcPr>
            <w:cnfStyle w:val="001000000000" w:firstRow="0" w:lastRow="0" w:firstColumn="1" w:lastColumn="0" w:oddVBand="0" w:evenVBand="0" w:oddHBand="0" w:evenHBand="0" w:firstRowFirstColumn="0" w:firstRowLastColumn="0" w:lastRowFirstColumn="0" w:lastRowLastColumn="0"/>
            <w:tcW w:w="1548" w:type="dxa"/>
          </w:tcPr>
          <w:p w14:paraId="3CCE551A" w14:textId="24632B95" w:rsidR="005612E5" w:rsidRDefault="005612E5" w:rsidP="00153888">
            <w:r>
              <w:t>2</w:t>
            </w:r>
          </w:p>
        </w:tc>
        <w:tc>
          <w:tcPr>
            <w:tcW w:w="8082" w:type="dxa"/>
          </w:tcPr>
          <w:p w14:paraId="52A39733" w14:textId="3A104235" w:rsidR="005612E5" w:rsidRDefault="005612E5" w:rsidP="00153888">
            <w:pPr>
              <w:cnfStyle w:val="000000000000" w:firstRow="0" w:lastRow="0" w:firstColumn="0" w:lastColumn="0" w:oddVBand="0" w:evenVBand="0" w:oddHBand="0" w:evenHBand="0" w:firstRowFirstColumn="0" w:firstRowLastColumn="0" w:lastRowFirstColumn="0" w:lastRowLastColumn="0"/>
            </w:pPr>
            <w:r>
              <w:t>The RM shall be able to store a recipe’s ingredients</w:t>
            </w:r>
          </w:p>
        </w:tc>
      </w:tr>
      <w:tr w:rsidR="005612E5" w14:paraId="302C9BDB" w14:textId="59967A57" w:rsidTr="00561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E415BEA" w14:textId="0B8BBBF6" w:rsidR="005612E5" w:rsidRDefault="005612E5" w:rsidP="00153888">
            <w:r>
              <w:t>3</w:t>
            </w:r>
          </w:p>
        </w:tc>
        <w:tc>
          <w:tcPr>
            <w:tcW w:w="8082" w:type="dxa"/>
          </w:tcPr>
          <w:p w14:paraId="3C7002EA" w14:textId="5F12864F" w:rsidR="005612E5" w:rsidRDefault="005612E5" w:rsidP="00153888">
            <w:pPr>
              <w:cnfStyle w:val="000000100000" w:firstRow="0" w:lastRow="0" w:firstColumn="0" w:lastColumn="0" w:oddVBand="0" w:evenVBand="0" w:oddHBand="1" w:evenHBand="0" w:firstRowFirstColumn="0" w:firstRowLastColumn="0" w:lastRowFirstColumn="0" w:lastRowLastColumn="0"/>
            </w:pPr>
            <w:r>
              <w:t>The RM shall be able to store a recipe’s directions</w:t>
            </w:r>
          </w:p>
        </w:tc>
      </w:tr>
      <w:tr w:rsidR="005612E5" w14:paraId="26EB6382" w14:textId="40CB23F3" w:rsidTr="005612E5">
        <w:tc>
          <w:tcPr>
            <w:cnfStyle w:val="001000000000" w:firstRow="0" w:lastRow="0" w:firstColumn="1" w:lastColumn="0" w:oddVBand="0" w:evenVBand="0" w:oddHBand="0" w:evenHBand="0" w:firstRowFirstColumn="0" w:firstRowLastColumn="0" w:lastRowFirstColumn="0" w:lastRowLastColumn="0"/>
            <w:tcW w:w="1548" w:type="dxa"/>
          </w:tcPr>
          <w:p w14:paraId="3A63FA06" w14:textId="0AB69520" w:rsidR="005612E5" w:rsidRDefault="005612E5" w:rsidP="00153888">
            <w:r>
              <w:t>4</w:t>
            </w:r>
          </w:p>
        </w:tc>
        <w:tc>
          <w:tcPr>
            <w:tcW w:w="8082" w:type="dxa"/>
          </w:tcPr>
          <w:p w14:paraId="287B8D60" w14:textId="6C72E61E" w:rsidR="005612E5" w:rsidRDefault="005612E5" w:rsidP="00153888">
            <w:pPr>
              <w:cnfStyle w:val="000000000000" w:firstRow="0" w:lastRow="0" w:firstColumn="0" w:lastColumn="0" w:oddVBand="0" w:evenVBand="0" w:oddHBand="0" w:evenHBand="0" w:firstRowFirstColumn="0" w:firstRowLastColumn="0" w:lastRowFirstColumn="0" w:lastRowLastColumn="0"/>
            </w:pPr>
            <w:r>
              <w:t>The RM shall be able to store a recipe’s total cook time</w:t>
            </w:r>
          </w:p>
        </w:tc>
      </w:tr>
      <w:tr w:rsidR="005612E5" w14:paraId="05225EE8" w14:textId="3ED51D0F" w:rsidTr="00561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553E94" w14:textId="1983AE6A" w:rsidR="005612E5" w:rsidRDefault="005612E5" w:rsidP="00153888">
            <w:r>
              <w:t>5</w:t>
            </w:r>
          </w:p>
        </w:tc>
        <w:tc>
          <w:tcPr>
            <w:tcW w:w="8082" w:type="dxa"/>
          </w:tcPr>
          <w:p w14:paraId="744E9120" w14:textId="1B64A620" w:rsidR="005612E5" w:rsidRDefault="005612E5" w:rsidP="00153888">
            <w:pPr>
              <w:cnfStyle w:val="000000100000" w:firstRow="0" w:lastRow="0" w:firstColumn="0" w:lastColumn="0" w:oddVBand="0" w:evenVBand="0" w:oddHBand="1" w:evenHBand="0" w:firstRowFirstColumn="0" w:firstRowLastColumn="0" w:lastRowFirstColumn="0" w:lastRowLastColumn="0"/>
            </w:pPr>
            <w:r>
              <w:t>The RM shall be able to retrieve a filtered list of recipes based on ingredients in a query list</w:t>
            </w:r>
          </w:p>
        </w:tc>
      </w:tr>
      <w:tr w:rsidR="005612E5" w14:paraId="5E1D3B79" w14:textId="790A24F4" w:rsidTr="005612E5">
        <w:tc>
          <w:tcPr>
            <w:cnfStyle w:val="001000000000" w:firstRow="0" w:lastRow="0" w:firstColumn="1" w:lastColumn="0" w:oddVBand="0" w:evenVBand="0" w:oddHBand="0" w:evenHBand="0" w:firstRowFirstColumn="0" w:firstRowLastColumn="0" w:lastRowFirstColumn="0" w:lastRowLastColumn="0"/>
            <w:tcW w:w="1548" w:type="dxa"/>
          </w:tcPr>
          <w:p w14:paraId="129F9B83" w14:textId="6BC6DE6A" w:rsidR="005612E5" w:rsidRDefault="005612E5" w:rsidP="00153888">
            <w:r>
              <w:t>6</w:t>
            </w:r>
          </w:p>
        </w:tc>
        <w:tc>
          <w:tcPr>
            <w:tcW w:w="8082" w:type="dxa"/>
          </w:tcPr>
          <w:p w14:paraId="101DB108" w14:textId="36C2AE9F" w:rsidR="005612E5" w:rsidRDefault="005612E5" w:rsidP="00153888">
            <w:pPr>
              <w:cnfStyle w:val="000000000000" w:firstRow="0" w:lastRow="0" w:firstColumn="0" w:lastColumn="0" w:oddVBand="0" w:evenVBand="0" w:oddHBand="0" w:evenHBand="0" w:firstRowFirstColumn="0" w:firstRowLastColumn="0" w:lastRowFirstColumn="0" w:lastRowLastColumn="0"/>
            </w:pPr>
            <w:r>
              <w:t>The RM shall be able to retrieve a filtered list of recipes based on a recipe name</w:t>
            </w:r>
          </w:p>
        </w:tc>
      </w:tr>
      <w:tr w:rsidR="005612E5" w14:paraId="17A53CF8" w14:textId="77777777" w:rsidTr="00561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5F9D95E" w14:textId="474F7468" w:rsidR="005612E5" w:rsidRDefault="005612E5" w:rsidP="00153888">
            <w:r>
              <w:t>7</w:t>
            </w:r>
          </w:p>
        </w:tc>
        <w:tc>
          <w:tcPr>
            <w:tcW w:w="8082" w:type="dxa"/>
          </w:tcPr>
          <w:p w14:paraId="3D14D7DF" w14:textId="756C917E" w:rsidR="005612E5" w:rsidRDefault="005612E5" w:rsidP="00153888">
            <w:pPr>
              <w:cnfStyle w:val="000000100000" w:firstRow="0" w:lastRow="0" w:firstColumn="0" w:lastColumn="0" w:oddVBand="0" w:evenVBand="0" w:oddHBand="1" w:evenHBand="0" w:firstRowFirstColumn="0" w:firstRowLastColumn="0" w:lastRowFirstColumn="0" w:lastRowLastColumn="0"/>
            </w:pPr>
            <w:r>
              <w:t>The RM shall be able to retrieve a filtered list of recipes based on both a recipe name and partial ingredient list</w:t>
            </w:r>
          </w:p>
        </w:tc>
      </w:tr>
      <w:tr w:rsidR="005612E5" w14:paraId="20D10C66" w14:textId="77777777" w:rsidTr="005612E5">
        <w:tc>
          <w:tcPr>
            <w:cnfStyle w:val="001000000000" w:firstRow="0" w:lastRow="0" w:firstColumn="1" w:lastColumn="0" w:oddVBand="0" w:evenVBand="0" w:oddHBand="0" w:evenHBand="0" w:firstRowFirstColumn="0" w:firstRowLastColumn="0" w:lastRowFirstColumn="0" w:lastRowLastColumn="0"/>
            <w:tcW w:w="1548" w:type="dxa"/>
          </w:tcPr>
          <w:p w14:paraId="6FBBDAF6" w14:textId="4E3182D6" w:rsidR="005612E5" w:rsidRDefault="005612E5" w:rsidP="00153888">
            <w:r>
              <w:t>8</w:t>
            </w:r>
          </w:p>
        </w:tc>
        <w:tc>
          <w:tcPr>
            <w:tcW w:w="8082" w:type="dxa"/>
          </w:tcPr>
          <w:p w14:paraId="14CBF426" w14:textId="3807EF1F" w:rsidR="005612E5" w:rsidRDefault="005612E5" w:rsidP="00153888">
            <w:pPr>
              <w:cnfStyle w:val="000000000000" w:firstRow="0" w:lastRow="0" w:firstColumn="0" w:lastColumn="0" w:oddVBand="0" w:evenVBand="0" w:oddHBand="0" w:evenHBand="0" w:firstRowFirstColumn="0" w:firstRowLastColumn="0" w:lastRowFirstColumn="0" w:lastRowLastColumn="0"/>
            </w:pPr>
            <w:r>
              <w:t>The RM shall provide the user with the ability to add new recipes</w:t>
            </w:r>
          </w:p>
        </w:tc>
      </w:tr>
      <w:tr w:rsidR="005612E5" w14:paraId="3FFCB7E1" w14:textId="77777777" w:rsidTr="00561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ED55922" w14:textId="5C752967" w:rsidR="005612E5" w:rsidRDefault="005612E5" w:rsidP="00153888">
            <w:r>
              <w:t>9</w:t>
            </w:r>
          </w:p>
        </w:tc>
        <w:tc>
          <w:tcPr>
            <w:tcW w:w="8082" w:type="dxa"/>
          </w:tcPr>
          <w:p w14:paraId="29C92A0C" w14:textId="337DA66C" w:rsidR="005612E5" w:rsidRDefault="005612E5" w:rsidP="00153888">
            <w:pPr>
              <w:cnfStyle w:val="000000100000" w:firstRow="0" w:lastRow="0" w:firstColumn="0" w:lastColumn="0" w:oddVBand="0" w:evenVBand="0" w:oddHBand="1" w:evenHBand="0" w:firstRowFirstColumn="0" w:firstRowLastColumn="0" w:lastRowFirstColumn="0" w:lastRowLastColumn="0"/>
            </w:pPr>
            <w:r>
              <w:t>The RM shall not allow a user to create a new recipe without a name</w:t>
            </w:r>
          </w:p>
        </w:tc>
      </w:tr>
      <w:tr w:rsidR="005612E5" w14:paraId="4C3FCFF2" w14:textId="77777777" w:rsidTr="005612E5">
        <w:tc>
          <w:tcPr>
            <w:cnfStyle w:val="001000000000" w:firstRow="0" w:lastRow="0" w:firstColumn="1" w:lastColumn="0" w:oddVBand="0" w:evenVBand="0" w:oddHBand="0" w:evenHBand="0" w:firstRowFirstColumn="0" w:firstRowLastColumn="0" w:lastRowFirstColumn="0" w:lastRowLastColumn="0"/>
            <w:tcW w:w="1548" w:type="dxa"/>
          </w:tcPr>
          <w:p w14:paraId="5D2708AE" w14:textId="55C02849" w:rsidR="005612E5" w:rsidRDefault="005612E5" w:rsidP="00153888">
            <w:r>
              <w:t>10</w:t>
            </w:r>
          </w:p>
        </w:tc>
        <w:tc>
          <w:tcPr>
            <w:tcW w:w="8082" w:type="dxa"/>
          </w:tcPr>
          <w:p w14:paraId="3D84E22A" w14:textId="4BA94DCB" w:rsidR="005612E5" w:rsidRDefault="005612E5" w:rsidP="00153888">
            <w:pPr>
              <w:cnfStyle w:val="000000000000" w:firstRow="0" w:lastRow="0" w:firstColumn="0" w:lastColumn="0" w:oddVBand="0" w:evenVBand="0" w:oddHBand="0" w:evenHBand="0" w:firstRowFirstColumn="0" w:firstRowLastColumn="0" w:lastRowFirstColumn="0" w:lastRowLastColumn="0"/>
            </w:pPr>
            <w:r>
              <w:t>The RM shall not allow a user to create a new recipe without ingredients</w:t>
            </w:r>
          </w:p>
        </w:tc>
      </w:tr>
      <w:tr w:rsidR="005612E5" w14:paraId="49D6C18B" w14:textId="77777777" w:rsidTr="00561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7196057" w14:textId="0541D82A" w:rsidR="005612E5" w:rsidRDefault="005612E5" w:rsidP="00153888">
            <w:r>
              <w:t>11</w:t>
            </w:r>
          </w:p>
        </w:tc>
        <w:tc>
          <w:tcPr>
            <w:tcW w:w="8082" w:type="dxa"/>
          </w:tcPr>
          <w:p w14:paraId="3391B2E3" w14:textId="412A37C8" w:rsidR="005612E5" w:rsidRDefault="005612E5" w:rsidP="00153888">
            <w:pPr>
              <w:cnfStyle w:val="000000100000" w:firstRow="0" w:lastRow="0" w:firstColumn="0" w:lastColumn="0" w:oddVBand="0" w:evenVBand="0" w:oddHBand="1" w:evenHBand="0" w:firstRowFirstColumn="0" w:firstRowLastColumn="0" w:lastRowFirstColumn="0" w:lastRowLastColumn="0"/>
            </w:pPr>
            <w:r>
              <w:t>The RM shall not allow a user to create a new recipe without the total cook time</w:t>
            </w:r>
          </w:p>
        </w:tc>
      </w:tr>
      <w:tr w:rsidR="005612E5" w14:paraId="452BDC51" w14:textId="77777777" w:rsidTr="005612E5">
        <w:tc>
          <w:tcPr>
            <w:cnfStyle w:val="001000000000" w:firstRow="0" w:lastRow="0" w:firstColumn="1" w:lastColumn="0" w:oddVBand="0" w:evenVBand="0" w:oddHBand="0" w:evenHBand="0" w:firstRowFirstColumn="0" w:firstRowLastColumn="0" w:lastRowFirstColumn="0" w:lastRowLastColumn="0"/>
            <w:tcW w:w="1548" w:type="dxa"/>
          </w:tcPr>
          <w:p w14:paraId="4ECBE004" w14:textId="29580BAD" w:rsidR="005612E5" w:rsidRDefault="005612E5" w:rsidP="00153888">
            <w:r>
              <w:t>12</w:t>
            </w:r>
          </w:p>
        </w:tc>
        <w:tc>
          <w:tcPr>
            <w:tcW w:w="8082" w:type="dxa"/>
          </w:tcPr>
          <w:p w14:paraId="7E5DD037" w14:textId="33078DE5" w:rsidR="005612E5" w:rsidRDefault="005612E5" w:rsidP="00153888">
            <w:pPr>
              <w:cnfStyle w:val="000000000000" w:firstRow="0" w:lastRow="0" w:firstColumn="0" w:lastColumn="0" w:oddVBand="0" w:evenVBand="0" w:oddHBand="0" w:evenHBand="0" w:firstRowFirstColumn="0" w:firstRowLastColumn="0" w:lastRowFirstColumn="0" w:lastRowLastColumn="0"/>
            </w:pPr>
            <w:r>
              <w:t>The RM shall not allow a user to create a new recipe without directions</w:t>
            </w:r>
          </w:p>
        </w:tc>
      </w:tr>
      <w:tr w:rsidR="005612E5" w14:paraId="1C3AFBD0" w14:textId="77777777" w:rsidTr="00561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EAFFBB3" w14:textId="61BBE6D2" w:rsidR="005612E5" w:rsidRDefault="005612E5" w:rsidP="00153888">
            <w:r>
              <w:t>13</w:t>
            </w:r>
          </w:p>
        </w:tc>
        <w:tc>
          <w:tcPr>
            <w:tcW w:w="8082" w:type="dxa"/>
          </w:tcPr>
          <w:p w14:paraId="0057C791" w14:textId="520F5EC9" w:rsidR="005612E5" w:rsidRDefault="005612E5" w:rsidP="00153888">
            <w:pPr>
              <w:cnfStyle w:val="000000100000" w:firstRow="0" w:lastRow="0" w:firstColumn="0" w:lastColumn="0" w:oddVBand="0" w:evenVBand="0" w:oddHBand="1" w:evenHBand="0" w:firstRowFirstColumn="0" w:firstRowLastColumn="0" w:lastRowFirstColumn="0" w:lastRowLastColumn="0"/>
            </w:pPr>
            <w:r>
              <w:t>Recipe names should be descriptive; the RM shall not allow a user to create a recipe if it has the exact same name as an existing recipe</w:t>
            </w:r>
          </w:p>
        </w:tc>
      </w:tr>
      <w:tr w:rsidR="005612E5" w14:paraId="27C9792C" w14:textId="77777777" w:rsidTr="005612E5">
        <w:tc>
          <w:tcPr>
            <w:cnfStyle w:val="001000000000" w:firstRow="0" w:lastRow="0" w:firstColumn="1" w:lastColumn="0" w:oddVBand="0" w:evenVBand="0" w:oddHBand="0" w:evenHBand="0" w:firstRowFirstColumn="0" w:firstRowLastColumn="0" w:lastRowFirstColumn="0" w:lastRowLastColumn="0"/>
            <w:tcW w:w="1548" w:type="dxa"/>
          </w:tcPr>
          <w:p w14:paraId="67A69E12" w14:textId="1E0EDF44" w:rsidR="005612E5" w:rsidRDefault="005612E5" w:rsidP="00153888">
            <w:r>
              <w:t>14</w:t>
            </w:r>
          </w:p>
        </w:tc>
        <w:tc>
          <w:tcPr>
            <w:tcW w:w="8082" w:type="dxa"/>
          </w:tcPr>
          <w:p w14:paraId="7E0B112C" w14:textId="43E56606" w:rsidR="005612E5" w:rsidRDefault="005612E5" w:rsidP="00153888">
            <w:pPr>
              <w:cnfStyle w:val="000000000000" w:firstRow="0" w:lastRow="0" w:firstColumn="0" w:lastColumn="0" w:oddVBand="0" w:evenVBand="0" w:oddHBand="0" w:evenHBand="0" w:firstRowFirstColumn="0" w:firstRowLastColumn="0" w:lastRowFirstColumn="0" w:lastRowLastColumn="0"/>
            </w:pPr>
            <w:r>
              <w:t>For a given recipe, the RM shall provide the user with a list of all ingredients</w:t>
            </w:r>
          </w:p>
        </w:tc>
      </w:tr>
      <w:tr w:rsidR="005612E5" w14:paraId="2B17BCE0" w14:textId="77777777" w:rsidTr="00561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C01D866" w14:textId="4F7B16A4" w:rsidR="005612E5" w:rsidRDefault="005612E5" w:rsidP="005612E5">
            <w:r>
              <w:t>15</w:t>
            </w:r>
          </w:p>
        </w:tc>
        <w:tc>
          <w:tcPr>
            <w:tcW w:w="8082" w:type="dxa"/>
          </w:tcPr>
          <w:p w14:paraId="2DD7907B" w14:textId="3F30E4E7" w:rsidR="005612E5" w:rsidRDefault="005612E5" w:rsidP="005612E5">
            <w:pPr>
              <w:cnfStyle w:val="000000100000" w:firstRow="0" w:lastRow="0" w:firstColumn="0" w:lastColumn="0" w:oddVBand="0" w:evenVBand="0" w:oddHBand="1" w:evenHBand="0" w:firstRowFirstColumn="0" w:firstRowLastColumn="0" w:lastRowFirstColumn="0" w:lastRowLastColumn="0"/>
            </w:pPr>
            <w:r>
              <w:t>For a given recipe, the RM shall provide the user with all associated directions</w:t>
            </w:r>
          </w:p>
        </w:tc>
      </w:tr>
      <w:tr w:rsidR="005612E5" w14:paraId="746FE336" w14:textId="77777777" w:rsidTr="005612E5">
        <w:tc>
          <w:tcPr>
            <w:cnfStyle w:val="001000000000" w:firstRow="0" w:lastRow="0" w:firstColumn="1" w:lastColumn="0" w:oddVBand="0" w:evenVBand="0" w:oddHBand="0" w:evenHBand="0" w:firstRowFirstColumn="0" w:firstRowLastColumn="0" w:lastRowFirstColumn="0" w:lastRowLastColumn="0"/>
            <w:tcW w:w="1548" w:type="dxa"/>
          </w:tcPr>
          <w:p w14:paraId="48B59DE3" w14:textId="3627A0A8" w:rsidR="005612E5" w:rsidRDefault="005612E5" w:rsidP="005612E5">
            <w:r>
              <w:t>16</w:t>
            </w:r>
          </w:p>
        </w:tc>
        <w:tc>
          <w:tcPr>
            <w:tcW w:w="8082" w:type="dxa"/>
          </w:tcPr>
          <w:p w14:paraId="7A76F65C" w14:textId="57DD6DC1" w:rsidR="005612E5" w:rsidRDefault="005612E5" w:rsidP="005612E5">
            <w:pPr>
              <w:cnfStyle w:val="000000000000" w:firstRow="0" w:lastRow="0" w:firstColumn="0" w:lastColumn="0" w:oddVBand="0" w:evenVBand="0" w:oddHBand="0" w:evenHBand="0" w:firstRowFirstColumn="0" w:firstRowLastColumn="0" w:lastRowFirstColumn="0" w:lastRowLastColumn="0"/>
            </w:pPr>
            <w:r>
              <w:t>For a given recipe, the RM shall provide the user with the total cook time</w:t>
            </w:r>
          </w:p>
        </w:tc>
      </w:tr>
      <w:tr w:rsidR="005612E5" w14:paraId="175D8936" w14:textId="77777777" w:rsidTr="00561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36C88C1" w14:textId="4286B18A" w:rsidR="005612E5" w:rsidRDefault="005612E5" w:rsidP="005612E5">
            <w:r>
              <w:t>17</w:t>
            </w:r>
          </w:p>
        </w:tc>
        <w:tc>
          <w:tcPr>
            <w:tcW w:w="8082" w:type="dxa"/>
          </w:tcPr>
          <w:p w14:paraId="75C70A95" w14:textId="74C495C2" w:rsidR="005612E5" w:rsidRDefault="005612E5" w:rsidP="005612E5">
            <w:pPr>
              <w:cnfStyle w:val="000000100000" w:firstRow="0" w:lastRow="0" w:firstColumn="0" w:lastColumn="0" w:oddVBand="0" w:evenVBand="0" w:oddHBand="1" w:evenHBand="0" w:firstRowFirstColumn="0" w:firstRowLastColumn="0" w:lastRowFirstColumn="0" w:lastRowLastColumn="0"/>
            </w:pPr>
            <w:r>
              <w:t>The RM shall include a UI for users to interact with</w:t>
            </w:r>
          </w:p>
        </w:tc>
      </w:tr>
    </w:tbl>
    <w:p w14:paraId="741B2CB2" w14:textId="407FFCDF" w:rsidR="00E3648D" w:rsidRDefault="00E3648D" w:rsidP="00EE16F7">
      <w:pPr>
        <w:pStyle w:val="Heading1"/>
      </w:pPr>
      <w:r>
        <w:lastRenderedPageBreak/>
        <w:t>Tests</w:t>
      </w:r>
    </w:p>
    <w:p w14:paraId="786AB07D" w14:textId="378D3234" w:rsidR="00E3648D" w:rsidRDefault="00E3648D" w:rsidP="00E3648D">
      <w:r>
        <w:t xml:space="preserve">There are a handful of test classes set up: TestRecipes.java, TestRecipeSearch.java, and TestRecipeController.java – one for each of the Domain Layer classes. All methods related to a single execution of the program are tested in the test classes, however, methods related to reading and writing from the recipes2.txt file are not tested as any tests that store new recipe data would become invalid each time the test is run. </w:t>
      </w:r>
    </w:p>
    <w:p w14:paraId="0914C88A" w14:textId="64658AF2" w:rsidR="00E3648D" w:rsidRPr="00E3648D" w:rsidRDefault="00E3648D" w:rsidP="00E3648D">
      <w:r>
        <w:t xml:space="preserve">The UI Layer classes are not tested through Junit testing. Rather testing of the UI Layer was done through an improvised and informal UAT where I </w:t>
      </w:r>
      <w:proofErr w:type="gramStart"/>
      <w:r>
        <w:t>opened up</w:t>
      </w:r>
      <w:proofErr w:type="gramEnd"/>
      <w:r>
        <w:t xml:space="preserve"> the program and tried to break things. A handful of controls were added in </w:t>
      </w:r>
      <w:proofErr w:type="gramStart"/>
      <w:r>
        <w:t>as a result of</w:t>
      </w:r>
      <w:proofErr w:type="gramEnd"/>
      <w:r>
        <w:t xml:space="preserve"> the informal UAT of the Application UI; these controls are discussed in more depth in the presentation.</w:t>
      </w:r>
    </w:p>
    <w:p w14:paraId="6BA1C321" w14:textId="0E552939" w:rsidR="00EE16F7" w:rsidRDefault="00EE16F7" w:rsidP="00EE16F7">
      <w:pPr>
        <w:pStyle w:val="Heading1"/>
      </w:pPr>
      <w:r>
        <w:t>Project D</w:t>
      </w:r>
      <w:r w:rsidR="00F21FE6">
        <w:t>isclaimer</w:t>
      </w:r>
    </w:p>
    <w:p w14:paraId="317C2552" w14:textId="63E6ACB0" w:rsidR="00EE16F7" w:rsidRDefault="00EE16F7" w:rsidP="00EE16F7">
      <w:pPr>
        <w:rPr>
          <w:i/>
          <w:iCs/>
          <w:u w:val="single"/>
        </w:rPr>
      </w:pPr>
      <w:r>
        <w:t xml:space="preserve">Initial project design was based on code taken from here: </w:t>
      </w:r>
      <w:hyperlink r:id="rId5" w:history="1">
        <w:r w:rsidRPr="00A66BD5">
          <w:rPr>
            <w:rStyle w:val="Hyperlink"/>
          </w:rPr>
          <w:t>https://gist.github.com/cuneyt76/29e9b502aaa5e7ea5adbdffe11c100f0</w:t>
        </w:r>
      </w:hyperlink>
      <w:r>
        <w:t xml:space="preserve">  </w:t>
      </w:r>
    </w:p>
    <w:p w14:paraId="44274852" w14:textId="62A5D123" w:rsidR="00EE16F7" w:rsidRPr="00EE16F7" w:rsidRDefault="00EE16F7" w:rsidP="00EE16F7">
      <w:r>
        <w:t xml:space="preserve">While the code from that site was </w:t>
      </w:r>
      <w:r w:rsidR="00F21FE6">
        <w:t>used as a starting point</w:t>
      </w:r>
      <w:r>
        <w:t xml:space="preserve">, </w:t>
      </w:r>
      <w:r w:rsidR="00F21FE6">
        <w:t xml:space="preserve">it was significantly altered to accommodate the requirements outlined above. </w:t>
      </w:r>
      <w:r w:rsidR="00E3648D">
        <w:t xml:space="preserve">This is discussed further in the recorded presentation. Specific points of overlap are the Recipe and RecipeSearch classes. Of those, Recipe.java is simple and very similar to the code present in the link above. The RecipeSearch.java class has been entirely redone (new methods, new structure, etc.) to fit what I wanted to accomplish in the project. </w:t>
      </w:r>
    </w:p>
    <w:sectPr w:rsidR="00EE16F7" w:rsidRPr="00EE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7E69"/>
    <w:multiLevelType w:val="hybridMultilevel"/>
    <w:tmpl w:val="8B8E69CC"/>
    <w:lvl w:ilvl="0" w:tplc="296430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5200D"/>
    <w:multiLevelType w:val="hybridMultilevel"/>
    <w:tmpl w:val="81F2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D0CAD"/>
    <w:multiLevelType w:val="hybridMultilevel"/>
    <w:tmpl w:val="1276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818B6"/>
    <w:multiLevelType w:val="hybridMultilevel"/>
    <w:tmpl w:val="F6CCBAD8"/>
    <w:lvl w:ilvl="0" w:tplc="296430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92095"/>
    <w:multiLevelType w:val="hybridMultilevel"/>
    <w:tmpl w:val="61B25B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41"/>
    <w:rsid w:val="00153888"/>
    <w:rsid w:val="005612E5"/>
    <w:rsid w:val="00590225"/>
    <w:rsid w:val="007C1341"/>
    <w:rsid w:val="00D232A3"/>
    <w:rsid w:val="00E3648D"/>
    <w:rsid w:val="00EE16F7"/>
    <w:rsid w:val="00F2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A4A1"/>
  <w15:chartTrackingRefBased/>
  <w15:docId w15:val="{8A1D677E-E8B1-468B-A513-3118E81A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3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3888"/>
    <w:pPr>
      <w:ind w:left="720"/>
      <w:contextualSpacing/>
    </w:pPr>
  </w:style>
  <w:style w:type="table" w:styleId="TableGrid">
    <w:name w:val="Table Grid"/>
    <w:basedOn w:val="TableNormal"/>
    <w:uiPriority w:val="39"/>
    <w:rsid w:val="0015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5388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E16F7"/>
    <w:rPr>
      <w:color w:val="0563C1" w:themeColor="hyperlink"/>
      <w:u w:val="single"/>
    </w:rPr>
  </w:style>
  <w:style w:type="character" w:styleId="UnresolvedMention">
    <w:name w:val="Unresolved Mention"/>
    <w:basedOn w:val="DefaultParagraphFont"/>
    <w:uiPriority w:val="99"/>
    <w:semiHidden/>
    <w:unhideWhenUsed/>
    <w:rsid w:val="00EE16F7"/>
    <w:rPr>
      <w:color w:val="605E5C"/>
      <w:shd w:val="clear" w:color="auto" w:fill="E1DFDD"/>
    </w:rPr>
  </w:style>
  <w:style w:type="paragraph" w:styleId="Title">
    <w:name w:val="Title"/>
    <w:basedOn w:val="Normal"/>
    <w:next w:val="Normal"/>
    <w:link w:val="TitleChar"/>
    <w:uiPriority w:val="10"/>
    <w:qFormat/>
    <w:rsid w:val="00E36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4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cuneyt76/29e9b502aaa5e7ea5adbdffe11c100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Burns</dc:creator>
  <cp:keywords/>
  <dc:description/>
  <cp:lastModifiedBy>Nicole Burns</cp:lastModifiedBy>
  <cp:revision>3</cp:revision>
  <dcterms:created xsi:type="dcterms:W3CDTF">2020-12-28T18:54:00Z</dcterms:created>
  <dcterms:modified xsi:type="dcterms:W3CDTF">2020-12-30T03:29:00Z</dcterms:modified>
</cp:coreProperties>
</file>