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CB28D" w14:textId="32F1CA0A" w:rsidR="00C1604A" w:rsidRDefault="00005740" w:rsidP="00005740">
      <w:pPr>
        <w:pStyle w:val="Title"/>
      </w:pPr>
      <w:r>
        <w:t>RMAP Router</w:t>
      </w:r>
      <w:r w:rsidR="006F203E">
        <w:t xml:space="preserve"> IP</w:t>
      </w:r>
      <w:r>
        <w:t xml:space="preserve"> User Guide</w:t>
      </w:r>
    </w:p>
    <w:p w14:paraId="1A25E2B0" w14:textId="3A7643E4" w:rsidR="00005740" w:rsidRDefault="00005740" w:rsidP="00005740"/>
    <w:sdt>
      <w:sdtPr>
        <w:rPr>
          <w:rFonts w:asciiTheme="minorHAnsi" w:eastAsiaTheme="minorHAnsi" w:hAnsiTheme="minorHAnsi" w:cstheme="minorBidi"/>
          <w:color w:val="auto"/>
          <w:sz w:val="22"/>
          <w:szCs w:val="22"/>
          <w:lang w:eastAsia="en-US"/>
        </w:rPr>
        <w:id w:val="-2006125636"/>
        <w:docPartObj>
          <w:docPartGallery w:val="Table of Contents"/>
          <w:docPartUnique/>
        </w:docPartObj>
      </w:sdtPr>
      <w:sdtEndPr>
        <w:rPr>
          <w:b/>
          <w:bCs/>
        </w:rPr>
      </w:sdtEndPr>
      <w:sdtContent>
        <w:p w14:paraId="4CB80644" w14:textId="58936552" w:rsidR="006F7F50" w:rsidRDefault="006F7F50">
          <w:pPr>
            <w:pStyle w:val="TOCHeading"/>
          </w:pPr>
          <w:r>
            <w:t>Contents</w:t>
          </w:r>
        </w:p>
        <w:p w14:paraId="4B3450EC" w14:textId="79CB563E" w:rsidR="0007295D" w:rsidRDefault="006F7F5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9311337" w:history="1">
            <w:r w:rsidR="0007295D" w:rsidRPr="00EA4174">
              <w:rPr>
                <w:rStyle w:val="Hyperlink"/>
                <w:noProof/>
              </w:rPr>
              <w:t>Table of Figures</w:t>
            </w:r>
            <w:r w:rsidR="0007295D">
              <w:rPr>
                <w:noProof/>
                <w:webHidden/>
              </w:rPr>
              <w:tab/>
            </w:r>
            <w:r w:rsidR="0007295D">
              <w:rPr>
                <w:noProof/>
                <w:webHidden/>
              </w:rPr>
              <w:fldChar w:fldCharType="begin"/>
            </w:r>
            <w:r w:rsidR="0007295D">
              <w:rPr>
                <w:noProof/>
                <w:webHidden/>
              </w:rPr>
              <w:instrText xml:space="preserve"> PAGEREF _Toc149311337 \h </w:instrText>
            </w:r>
            <w:r w:rsidR="0007295D">
              <w:rPr>
                <w:noProof/>
                <w:webHidden/>
              </w:rPr>
            </w:r>
            <w:r w:rsidR="0007295D">
              <w:rPr>
                <w:noProof/>
                <w:webHidden/>
              </w:rPr>
              <w:fldChar w:fldCharType="separate"/>
            </w:r>
            <w:r w:rsidR="00CD3635">
              <w:rPr>
                <w:noProof/>
                <w:webHidden/>
              </w:rPr>
              <w:t>2</w:t>
            </w:r>
            <w:r w:rsidR="0007295D">
              <w:rPr>
                <w:noProof/>
                <w:webHidden/>
              </w:rPr>
              <w:fldChar w:fldCharType="end"/>
            </w:r>
          </w:hyperlink>
        </w:p>
        <w:p w14:paraId="31113EBC" w14:textId="46E5274E" w:rsidR="0007295D" w:rsidRDefault="00D152F8">
          <w:pPr>
            <w:pStyle w:val="TOC1"/>
            <w:tabs>
              <w:tab w:val="right" w:leader="dot" w:pos="9016"/>
            </w:tabs>
            <w:rPr>
              <w:rFonts w:eastAsiaTheme="minorEastAsia"/>
              <w:noProof/>
              <w:lang w:eastAsia="en-GB"/>
            </w:rPr>
          </w:pPr>
          <w:hyperlink w:anchor="_Toc149311338" w:history="1">
            <w:r w:rsidR="0007295D" w:rsidRPr="00EA4174">
              <w:rPr>
                <w:rStyle w:val="Hyperlink"/>
                <w:noProof/>
              </w:rPr>
              <w:t>0.0 IP Overview</w:t>
            </w:r>
            <w:r w:rsidR="0007295D">
              <w:rPr>
                <w:noProof/>
                <w:webHidden/>
              </w:rPr>
              <w:tab/>
            </w:r>
            <w:r w:rsidR="0007295D">
              <w:rPr>
                <w:noProof/>
                <w:webHidden/>
              </w:rPr>
              <w:fldChar w:fldCharType="begin"/>
            </w:r>
            <w:r w:rsidR="0007295D">
              <w:rPr>
                <w:noProof/>
                <w:webHidden/>
              </w:rPr>
              <w:instrText xml:space="preserve"> PAGEREF _Toc149311338 \h </w:instrText>
            </w:r>
            <w:r w:rsidR="0007295D">
              <w:rPr>
                <w:noProof/>
                <w:webHidden/>
              </w:rPr>
            </w:r>
            <w:r w:rsidR="0007295D">
              <w:rPr>
                <w:noProof/>
                <w:webHidden/>
              </w:rPr>
              <w:fldChar w:fldCharType="separate"/>
            </w:r>
            <w:r w:rsidR="00CD3635">
              <w:rPr>
                <w:noProof/>
                <w:webHidden/>
              </w:rPr>
              <w:t>3</w:t>
            </w:r>
            <w:r w:rsidR="0007295D">
              <w:rPr>
                <w:noProof/>
                <w:webHidden/>
              </w:rPr>
              <w:fldChar w:fldCharType="end"/>
            </w:r>
          </w:hyperlink>
        </w:p>
        <w:p w14:paraId="7DA07355" w14:textId="08F0E85C" w:rsidR="0007295D" w:rsidRDefault="00D152F8">
          <w:pPr>
            <w:pStyle w:val="TOC2"/>
            <w:tabs>
              <w:tab w:val="right" w:leader="dot" w:pos="9016"/>
            </w:tabs>
            <w:rPr>
              <w:rFonts w:eastAsiaTheme="minorEastAsia"/>
              <w:noProof/>
              <w:lang w:eastAsia="en-GB"/>
            </w:rPr>
          </w:pPr>
          <w:hyperlink w:anchor="_Toc149311339" w:history="1">
            <w:r w:rsidR="0007295D" w:rsidRPr="00EA4174">
              <w:rPr>
                <w:rStyle w:val="Hyperlink"/>
                <w:noProof/>
              </w:rPr>
              <w:t>0.1 Common Terminology</w:t>
            </w:r>
            <w:r w:rsidR="0007295D">
              <w:rPr>
                <w:noProof/>
                <w:webHidden/>
              </w:rPr>
              <w:tab/>
            </w:r>
            <w:r w:rsidR="0007295D">
              <w:rPr>
                <w:noProof/>
                <w:webHidden/>
              </w:rPr>
              <w:fldChar w:fldCharType="begin"/>
            </w:r>
            <w:r w:rsidR="0007295D">
              <w:rPr>
                <w:noProof/>
                <w:webHidden/>
              </w:rPr>
              <w:instrText xml:space="preserve"> PAGEREF _Toc149311339 \h </w:instrText>
            </w:r>
            <w:r w:rsidR="0007295D">
              <w:rPr>
                <w:noProof/>
                <w:webHidden/>
              </w:rPr>
            </w:r>
            <w:r w:rsidR="0007295D">
              <w:rPr>
                <w:noProof/>
                <w:webHidden/>
              </w:rPr>
              <w:fldChar w:fldCharType="separate"/>
            </w:r>
            <w:r w:rsidR="00CD3635">
              <w:rPr>
                <w:noProof/>
                <w:webHidden/>
              </w:rPr>
              <w:t>3</w:t>
            </w:r>
            <w:r w:rsidR="0007295D">
              <w:rPr>
                <w:noProof/>
                <w:webHidden/>
              </w:rPr>
              <w:fldChar w:fldCharType="end"/>
            </w:r>
          </w:hyperlink>
        </w:p>
        <w:p w14:paraId="0F757732" w14:textId="5970EB10" w:rsidR="0007295D" w:rsidRDefault="00D152F8">
          <w:pPr>
            <w:pStyle w:val="TOC2"/>
            <w:tabs>
              <w:tab w:val="right" w:leader="dot" w:pos="9016"/>
            </w:tabs>
            <w:rPr>
              <w:rFonts w:eastAsiaTheme="minorEastAsia"/>
              <w:noProof/>
              <w:lang w:eastAsia="en-GB"/>
            </w:rPr>
          </w:pPr>
          <w:hyperlink w:anchor="_Toc149311340" w:history="1">
            <w:r w:rsidR="0007295D" w:rsidRPr="00EA4174">
              <w:rPr>
                <w:rStyle w:val="Hyperlink"/>
                <w:noProof/>
              </w:rPr>
              <w:t>0.2 IP Files Location</w:t>
            </w:r>
            <w:r w:rsidR="0007295D">
              <w:rPr>
                <w:noProof/>
                <w:webHidden/>
              </w:rPr>
              <w:tab/>
            </w:r>
            <w:r w:rsidR="0007295D">
              <w:rPr>
                <w:noProof/>
                <w:webHidden/>
              </w:rPr>
              <w:fldChar w:fldCharType="begin"/>
            </w:r>
            <w:r w:rsidR="0007295D">
              <w:rPr>
                <w:noProof/>
                <w:webHidden/>
              </w:rPr>
              <w:instrText xml:space="preserve"> PAGEREF _Toc149311340 \h </w:instrText>
            </w:r>
            <w:r w:rsidR="0007295D">
              <w:rPr>
                <w:noProof/>
                <w:webHidden/>
              </w:rPr>
            </w:r>
            <w:r w:rsidR="0007295D">
              <w:rPr>
                <w:noProof/>
                <w:webHidden/>
              </w:rPr>
              <w:fldChar w:fldCharType="separate"/>
            </w:r>
            <w:r w:rsidR="00CD3635">
              <w:rPr>
                <w:noProof/>
                <w:webHidden/>
              </w:rPr>
              <w:t>4</w:t>
            </w:r>
            <w:r w:rsidR="0007295D">
              <w:rPr>
                <w:noProof/>
                <w:webHidden/>
              </w:rPr>
              <w:fldChar w:fldCharType="end"/>
            </w:r>
          </w:hyperlink>
        </w:p>
        <w:p w14:paraId="286A819F" w14:textId="21F73E66" w:rsidR="0007295D" w:rsidRDefault="00D152F8">
          <w:pPr>
            <w:pStyle w:val="TOC1"/>
            <w:tabs>
              <w:tab w:val="right" w:leader="dot" w:pos="9016"/>
            </w:tabs>
            <w:rPr>
              <w:rFonts w:eastAsiaTheme="minorEastAsia"/>
              <w:noProof/>
              <w:lang w:eastAsia="en-GB"/>
            </w:rPr>
          </w:pPr>
          <w:hyperlink w:anchor="_Toc149311341" w:history="1">
            <w:r w:rsidR="0007295D" w:rsidRPr="00EA4174">
              <w:rPr>
                <w:rStyle w:val="Hyperlink"/>
                <w:noProof/>
              </w:rPr>
              <w:t>1.0 IP Architecture</w:t>
            </w:r>
            <w:r w:rsidR="0007295D">
              <w:rPr>
                <w:noProof/>
                <w:webHidden/>
              </w:rPr>
              <w:tab/>
            </w:r>
            <w:r w:rsidR="0007295D">
              <w:rPr>
                <w:noProof/>
                <w:webHidden/>
              </w:rPr>
              <w:fldChar w:fldCharType="begin"/>
            </w:r>
            <w:r w:rsidR="0007295D">
              <w:rPr>
                <w:noProof/>
                <w:webHidden/>
              </w:rPr>
              <w:instrText xml:space="preserve"> PAGEREF _Toc149311341 \h </w:instrText>
            </w:r>
            <w:r w:rsidR="0007295D">
              <w:rPr>
                <w:noProof/>
                <w:webHidden/>
              </w:rPr>
            </w:r>
            <w:r w:rsidR="0007295D">
              <w:rPr>
                <w:noProof/>
                <w:webHidden/>
              </w:rPr>
              <w:fldChar w:fldCharType="separate"/>
            </w:r>
            <w:r w:rsidR="00CD3635">
              <w:rPr>
                <w:noProof/>
                <w:webHidden/>
              </w:rPr>
              <w:t>7</w:t>
            </w:r>
            <w:r w:rsidR="0007295D">
              <w:rPr>
                <w:noProof/>
                <w:webHidden/>
              </w:rPr>
              <w:fldChar w:fldCharType="end"/>
            </w:r>
          </w:hyperlink>
        </w:p>
        <w:p w14:paraId="18FB7D0B" w14:textId="14372EF3" w:rsidR="0007295D" w:rsidRDefault="00D152F8">
          <w:pPr>
            <w:pStyle w:val="TOC2"/>
            <w:tabs>
              <w:tab w:val="right" w:leader="dot" w:pos="9016"/>
            </w:tabs>
            <w:rPr>
              <w:rFonts w:eastAsiaTheme="minorEastAsia"/>
              <w:noProof/>
              <w:lang w:eastAsia="en-GB"/>
            </w:rPr>
          </w:pPr>
          <w:hyperlink w:anchor="_Toc149311342" w:history="1">
            <w:r w:rsidR="0007295D" w:rsidRPr="00EA4174">
              <w:rPr>
                <w:rStyle w:val="Hyperlink"/>
                <w:noProof/>
              </w:rPr>
              <w:t>1.1 Top-Level Configuration</w:t>
            </w:r>
            <w:r w:rsidR="0007295D">
              <w:rPr>
                <w:noProof/>
                <w:webHidden/>
              </w:rPr>
              <w:tab/>
            </w:r>
            <w:r w:rsidR="0007295D">
              <w:rPr>
                <w:noProof/>
                <w:webHidden/>
              </w:rPr>
              <w:fldChar w:fldCharType="begin"/>
            </w:r>
            <w:r w:rsidR="0007295D">
              <w:rPr>
                <w:noProof/>
                <w:webHidden/>
              </w:rPr>
              <w:instrText xml:space="preserve"> PAGEREF _Toc149311342 \h </w:instrText>
            </w:r>
            <w:r w:rsidR="0007295D">
              <w:rPr>
                <w:noProof/>
                <w:webHidden/>
              </w:rPr>
            </w:r>
            <w:r w:rsidR="0007295D">
              <w:rPr>
                <w:noProof/>
                <w:webHidden/>
              </w:rPr>
              <w:fldChar w:fldCharType="separate"/>
            </w:r>
            <w:r w:rsidR="00CD3635">
              <w:rPr>
                <w:noProof/>
                <w:webHidden/>
              </w:rPr>
              <w:t>7</w:t>
            </w:r>
            <w:r w:rsidR="0007295D">
              <w:rPr>
                <w:noProof/>
                <w:webHidden/>
              </w:rPr>
              <w:fldChar w:fldCharType="end"/>
            </w:r>
          </w:hyperlink>
        </w:p>
        <w:p w14:paraId="02F8BF07" w14:textId="345C0781" w:rsidR="0007295D" w:rsidRDefault="00D152F8">
          <w:pPr>
            <w:pStyle w:val="TOC2"/>
            <w:tabs>
              <w:tab w:val="right" w:leader="dot" w:pos="9016"/>
            </w:tabs>
            <w:rPr>
              <w:rFonts w:eastAsiaTheme="minorEastAsia"/>
              <w:noProof/>
              <w:lang w:eastAsia="en-GB"/>
            </w:rPr>
          </w:pPr>
          <w:hyperlink w:anchor="_Toc149311343" w:history="1">
            <w:r w:rsidR="0007295D" w:rsidRPr="00EA4174">
              <w:rPr>
                <w:rStyle w:val="Hyperlink"/>
                <w:noProof/>
              </w:rPr>
              <w:t>1.2 IP Sub-Modules</w:t>
            </w:r>
            <w:r w:rsidR="0007295D">
              <w:rPr>
                <w:noProof/>
                <w:webHidden/>
              </w:rPr>
              <w:tab/>
            </w:r>
            <w:r w:rsidR="0007295D">
              <w:rPr>
                <w:noProof/>
                <w:webHidden/>
              </w:rPr>
              <w:fldChar w:fldCharType="begin"/>
            </w:r>
            <w:r w:rsidR="0007295D">
              <w:rPr>
                <w:noProof/>
                <w:webHidden/>
              </w:rPr>
              <w:instrText xml:space="preserve"> PAGEREF _Toc149311343 \h </w:instrText>
            </w:r>
            <w:r w:rsidR="0007295D">
              <w:rPr>
                <w:noProof/>
                <w:webHidden/>
              </w:rPr>
            </w:r>
            <w:r w:rsidR="0007295D">
              <w:rPr>
                <w:noProof/>
                <w:webHidden/>
              </w:rPr>
              <w:fldChar w:fldCharType="separate"/>
            </w:r>
            <w:r w:rsidR="00CD3635">
              <w:rPr>
                <w:noProof/>
                <w:webHidden/>
              </w:rPr>
              <w:t>8</w:t>
            </w:r>
            <w:r w:rsidR="0007295D">
              <w:rPr>
                <w:noProof/>
                <w:webHidden/>
              </w:rPr>
              <w:fldChar w:fldCharType="end"/>
            </w:r>
          </w:hyperlink>
        </w:p>
        <w:p w14:paraId="1BC53395" w14:textId="7EC0921C" w:rsidR="0007295D" w:rsidRDefault="00D152F8">
          <w:pPr>
            <w:pStyle w:val="TOC3"/>
            <w:tabs>
              <w:tab w:val="right" w:leader="dot" w:pos="9016"/>
            </w:tabs>
            <w:rPr>
              <w:rFonts w:eastAsiaTheme="minorEastAsia"/>
              <w:noProof/>
              <w:lang w:eastAsia="en-GB"/>
            </w:rPr>
          </w:pPr>
          <w:hyperlink w:anchor="_Toc149311344" w:history="1">
            <w:r w:rsidR="0007295D" w:rsidRPr="00EA4174">
              <w:rPr>
                <w:rStyle w:val="Hyperlink"/>
                <w:noProof/>
              </w:rPr>
              <w:t>1.2.1 Port RX Controller</w:t>
            </w:r>
            <w:r w:rsidR="0007295D">
              <w:rPr>
                <w:noProof/>
                <w:webHidden/>
              </w:rPr>
              <w:tab/>
            </w:r>
            <w:r w:rsidR="0007295D">
              <w:rPr>
                <w:noProof/>
                <w:webHidden/>
              </w:rPr>
              <w:fldChar w:fldCharType="begin"/>
            </w:r>
            <w:r w:rsidR="0007295D">
              <w:rPr>
                <w:noProof/>
                <w:webHidden/>
              </w:rPr>
              <w:instrText xml:space="preserve"> PAGEREF _Toc149311344 \h </w:instrText>
            </w:r>
            <w:r w:rsidR="0007295D">
              <w:rPr>
                <w:noProof/>
                <w:webHidden/>
              </w:rPr>
            </w:r>
            <w:r w:rsidR="0007295D">
              <w:rPr>
                <w:noProof/>
                <w:webHidden/>
              </w:rPr>
              <w:fldChar w:fldCharType="separate"/>
            </w:r>
            <w:r w:rsidR="00CD3635">
              <w:rPr>
                <w:noProof/>
                <w:webHidden/>
              </w:rPr>
              <w:t>8</w:t>
            </w:r>
            <w:r w:rsidR="0007295D">
              <w:rPr>
                <w:noProof/>
                <w:webHidden/>
              </w:rPr>
              <w:fldChar w:fldCharType="end"/>
            </w:r>
          </w:hyperlink>
        </w:p>
        <w:p w14:paraId="77588BE8" w14:textId="1A3C3DCC" w:rsidR="0007295D" w:rsidRDefault="00D152F8">
          <w:pPr>
            <w:pStyle w:val="TOC3"/>
            <w:tabs>
              <w:tab w:val="right" w:leader="dot" w:pos="9016"/>
            </w:tabs>
            <w:rPr>
              <w:rFonts w:eastAsiaTheme="minorEastAsia"/>
              <w:noProof/>
              <w:lang w:eastAsia="en-GB"/>
            </w:rPr>
          </w:pPr>
          <w:hyperlink w:anchor="_Toc149311345" w:history="1">
            <w:r w:rsidR="0007295D" w:rsidRPr="00EA4174">
              <w:rPr>
                <w:rStyle w:val="Hyperlink"/>
                <w:noProof/>
              </w:rPr>
              <w:t>1.2.2 Routing Table Arbiter</w:t>
            </w:r>
            <w:r w:rsidR="0007295D">
              <w:rPr>
                <w:noProof/>
                <w:webHidden/>
              </w:rPr>
              <w:tab/>
            </w:r>
            <w:r w:rsidR="0007295D">
              <w:rPr>
                <w:noProof/>
                <w:webHidden/>
              </w:rPr>
              <w:fldChar w:fldCharType="begin"/>
            </w:r>
            <w:r w:rsidR="0007295D">
              <w:rPr>
                <w:noProof/>
                <w:webHidden/>
              </w:rPr>
              <w:instrText xml:space="preserve"> PAGEREF _Toc149311345 \h </w:instrText>
            </w:r>
            <w:r w:rsidR="0007295D">
              <w:rPr>
                <w:noProof/>
                <w:webHidden/>
              </w:rPr>
            </w:r>
            <w:r w:rsidR="0007295D">
              <w:rPr>
                <w:noProof/>
                <w:webHidden/>
              </w:rPr>
              <w:fldChar w:fldCharType="separate"/>
            </w:r>
            <w:r w:rsidR="00CD3635">
              <w:rPr>
                <w:noProof/>
                <w:webHidden/>
              </w:rPr>
              <w:t>9</w:t>
            </w:r>
            <w:r w:rsidR="0007295D">
              <w:rPr>
                <w:noProof/>
                <w:webHidden/>
              </w:rPr>
              <w:fldChar w:fldCharType="end"/>
            </w:r>
          </w:hyperlink>
        </w:p>
        <w:p w14:paraId="1AFC3DA4" w14:textId="7E6DBFA1" w:rsidR="0007295D" w:rsidRDefault="00D152F8">
          <w:pPr>
            <w:pStyle w:val="TOC3"/>
            <w:tabs>
              <w:tab w:val="right" w:leader="dot" w:pos="9016"/>
            </w:tabs>
            <w:rPr>
              <w:rFonts w:eastAsiaTheme="minorEastAsia"/>
              <w:noProof/>
              <w:lang w:eastAsia="en-GB"/>
            </w:rPr>
          </w:pPr>
          <w:hyperlink w:anchor="_Toc149311346" w:history="1">
            <w:r w:rsidR="0007295D" w:rsidRPr="00EA4174">
              <w:rPr>
                <w:rStyle w:val="Hyperlink"/>
                <w:noProof/>
              </w:rPr>
              <w:t>1.2.3 Port TX Controller</w:t>
            </w:r>
            <w:r w:rsidR="0007295D">
              <w:rPr>
                <w:noProof/>
                <w:webHidden/>
              </w:rPr>
              <w:tab/>
            </w:r>
            <w:r w:rsidR="0007295D">
              <w:rPr>
                <w:noProof/>
                <w:webHidden/>
              </w:rPr>
              <w:fldChar w:fldCharType="begin"/>
            </w:r>
            <w:r w:rsidR="0007295D">
              <w:rPr>
                <w:noProof/>
                <w:webHidden/>
              </w:rPr>
              <w:instrText xml:space="preserve"> PAGEREF _Toc149311346 \h </w:instrText>
            </w:r>
            <w:r w:rsidR="0007295D">
              <w:rPr>
                <w:noProof/>
                <w:webHidden/>
              </w:rPr>
            </w:r>
            <w:r w:rsidR="0007295D">
              <w:rPr>
                <w:noProof/>
                <w:webHidden/>
              </w:rPr>
              <w:fldChar w:fldCharType="separate"/>
            </w:r>
            <w:r w:rsidR="00CD3635">
              <w:rPr>
                <w:noProof/>
                <w:webHidden/>
              </w:rPr>
              <w:t>9</w:t>
            </w:r>
            <w:r w:rsidR="0007295D">
              <w:rPr>
                <w:noProof/>
                <w:webHidden/>
              </w:rPr>
              <w:fldChar w:fldCharType="end"/>
            </w:r>
          </w:hyperlink>
        </w:p>
        <w:p w14:paraId="59D587E1" w14:textId="47553AAB" w:rsidR="0007295D" w:rsidRDefault="00D152F8">
          <w:pPr>
            <w:pStyle w:val="TOC3"/>
            <w:tabs>
              <w:tab w:val="right" w:leader="dot" w:pos="9016"/>
            </w:tabs>
            <w:rPr>
              <w:rFonts w:eastAsiaTheme="minorEastAsia"/>
              <w:noProof/>
              <w:lang w:eastAsia="en-GB"/>
            </w:rPr>
          </w:pPr>
          <w:hyperlink w:anchor="_Toc149311347" w:history="1">
            <w:r w:rsidR="0007295D" w:rsidRPr="00EA4174">
              <w:rPr>
                <w:rStyle w:val="Hyperlink"/>
                <w:noProof/>
              </w:rPr>
              <w:t>1.2.4 X-Bar Switch Fabric Top Level</w:t>
            </w:r>
            <w:r w:rsidR="0007295D">
              <w:rPr>
                <w:noProof/>
                <w:webHidden/>
              </w:rPr>
              <w:tab/>
            </w:r>
            <w:r w:rsidR="0007295D">
              <w:rPr>
                <w:noProof/>
                <w:webHidden/>
              </w:rPr>
              <w:fldChar w:fldCharType="begin"/>
            </w:r>
            <w:r w:rsidR="0007295D">
              <w:rPr>
                <w:noProof/>
                <w:webHidden/>
              </w:rPr>
              <w:instrText xml:space="preserve"> PAGEREF _Toc149311347 \h </w:instrText>
            </w:r>
            <w:r w:rsidR="0007295D">
              <w:rPr>
                <w:noProof/>
                <w:webHidden/>
              </w:rPr>
            </w:r>
            <w:r w:rsidR="0007295D">
              <w:rPr>
                <w:noProof/>
                <w:webHidden/>
              </w:rPr>
              <w:fldChar w:fldCharType="separate"/>
            </w:r>
            <w:r w:rsidR="00CD3635">
              <w:rPr>
                <w:noProof/>
                <w:webHidden/>
              </w:rPr>
              <w:t>9</w:t>
            </w:r>
            <w:r w:rsidR="0007295D">
              <w:rPr>
                <w:noProof/>
                <w:webHidden/>
              </w:rPr>
              <w:fldChar w:fldCharType="end"/>
            </w:r>
          </w:hyperlink>
        </w:p>
        <w:p w14:paraId="6FCAB1A1" w14:textId="629345E4" w:rsidR="0007295D" w:rsidRDefault="00D152F8">
          <w:pPr>
            <w:pStyle w:val="TOC3"/>
            <w:tabs>
              <w:tab w:val="right" w:leader="dot" w:pos="9016"/>
            </w:tabs>
            <w:rPr>
              <w:rFonts w:eastAsiaTheme="minorEastAsia"/>
              <w:noProof/>
              <w:lang w:eastAsia="en-GB"/>
            </w:rPr>
          </w:pPr>
          <w:hyperlink w:anchor="_Toc149311348" w:history="1">
            <w:r w:rsidR="0007295D" w:rsidRPr="00EA4174">
              <w:rPr>
                <w:rStyle w:val="Hyperlink"/>
                <w:noProof/>
              </w:rPr>
              <w:t>1.2.5 Port 0 Controller</w:t>
            </w:r>
            <w:r w:rsidR="0007295D">
              <w:rPr>
                <w:noProof/>
                <w:webHidden/>
              </w:rPr>
              <w:tab/>
            </w:r>
            <w:r w:rsidR="0007295D">
              <w:rPr>
                <w:noProof/>
                <w:webHidden/>
              </w:rPr>
              <w:fldChar w:fldCharType="begin"/>
            </w:r>
            <w:r w:rsidR="0007295D">
              <w:rPr>
                <w:noProof/>
                <w:webHidden/>
              </w:rPr>
              <w:instrText xml:space="preserve"> PAGEREF _Toc149311348 \h </w:instrText>
            </w:r>
            <w:r w:rsidR="0007295D">
              <w:rPr>
                <w:noProof/>
                <w:webHidden/>
              </w:rPr>
            </w:r>
            <w:r w:rsidR="0007295D">
              <w:rPr>
                <w:noProof/>
                <w:webHidden/>
              </w:rPr>
              <w:fldChar w:fldCharType="separate"/>
            </w:r>
            <w:r w:rsidR="00CD3635">
              <w:rPr>
                <w:noProof/>
                <w:webHidden/>
              </w:rPr>
              <w:t>11</w:t>
            </w:r>
            <w:r w:rsidR="0007295D">
              <w:rPr>
                <w:noProof/>
                <w:webHidden/>
              </w:rPr>
              <w:fldChar w:fldCharType="end"/>
            </w:r>
          </w:hyperlink>
        </w:p>
        <w:p w14:paraId="4E0D6719" w14:textId="11A9E42F" w:rsidR="0007295D" w:rsidRDefault="00D152F8">
          <w:pPr>
            <w:pStyle w:val="TOC3"/>
            <w:tabs>
              <w:tab w:val="right" w:leader="dot" w:pos="9016"/>
            </w:tabs>
            <w:rPr>
              <w:rFonts w:eastAsiaTheme="minorEastAsia"/>
              <w:noProof/>
              <w:lang w:eastAsia="en-GB"/>
            </w:rPr>
          </w:pPr>
          <w:hyperlink w:anchor="_Toc149311349" w:history="1">
            <w:r w:rsidR="0007295D" w:rsidRPr="00EA4174">
              <w:rPr>
                <w:rStyle w:val="Hyperlink"/>
                <w:noProof/>
              </w:rPr>
              <w:t>1.2.6 Time-Code Logic</w:t>
            </w:r>
            <w:r w:rsidR="0007295D">
              <w:rPr>
                <w:noProof/>
                <w:webHidden/>
              </w:rPr>
              <w:tab/>
            </w:r>
            <w:r w:rsidR="0007295D">
              <w:rPr>
                <w:noProof/>
                <w:webHidden/>
              </w:rPr>
              <w:fldChar w:fldCharType="begin"/>
            </w:r>
            <w:r w:rsidR="0007295D">
              <w:rPr>
                <w:noProof/>
                <w:webHidden/>
              </w:rPr>
              <w:instrText xml:space="preserve"> PAGEREF _Toc149311349 \h </w:instrText>
            </w:r>
            <w:r w:rsidR="0007295D">
              <w:rPr>
                <w:noProof/>
                <w:webHidden/>
              </w:rPr>
            </w:r>
            <w:r w:rsidR="0007295D">
              <w:rPr>
                <w:noProof/>
                <w:webHidden/>
              </w:rPr>
              <w:fldChar w:fldCharType="separate"/>
            </w:r>
            <w:r w:rsidR="00CD3635">
              <w:rPr>
                <w:noProof/>
                <w:webHidden/>
              </w:rPr>
              <w:t>11</w:t>
            </w:r>
            <w:r w:rsidR="0007295D">
              <w:rPr>
                <w:noProof/>
                <w:webHidden/>
              </w:rPr>
              <w:fldChar w:fldCharType="end"/>
            </w:r>
          </w:hyperlink>
        </w:p>
        <w:p w14:paraId="7338FC6D" w14:textId="465CA6DA" w:rsidR="0007295D" w:rsidRDefault="00D152F8">
          <w:pPr>
            <w:pStyle w:val="TOC3"/>
            <w:tabs>
              <w:tab w:val="right" w:leader="dot" w:pos="9016"/>
            </w:tabs>
            <w:rPr>
              <w:rFonts w:eastAsiaTheme="minorEastAsia"/>
              <w:noProof/>
              <w:lang w:eastAsia="en-GB"/>
            </w:rPr>
          </w:pPr>
          <w:hyperlink w:anchor="_Toc149311350" w:history="1">
            <w:r w:rsidR="0007295D" w:rsidRPr="00EA4174">
              <w:rPr>
                <w:rStyle w:val="Hyperlink"/>
                <w:noProof/>
              </w:rPr>
              <w:t>1.2.7 Status &amp; Configuration Registers</w:t>
            </w:r>
            <w:r w:rsidR="0007295D">
              <w:rPr>
                <w:noProof/>
                <w:webHidden/>
              </w:rPr>
              <w:tab/>
            </w:r>
            <w:r w:rsidR="0007295D">
              <w:rPr>
                <w:noProof/>
                <w:webHidden/>
              </w:rPr>
              <w:fldChar w:fldCharType="begin"/>
            </w:r>
            <w:r w:rsidR="0007295D">
              <w:rPr>
                <w:noProof/>
                <w:webHidden/>
              </w:rPr>
              <w:instrText xml:space="preserve"> PAGEREF _Toc149311350 \h </w:instrText>
            </w:r>
            <w:r w:rsidR="0007295D">
              <w:rPr>
                <w:noProof/>
                <w:webHidden/>
              </w:rPr>
            </w:r>
            <w:r w:rsidR="0007295D">
              <w:rPr>
                <w:noProof/>
                <w:webHidden/>
              </w:rPr>
              <w:fldChar w:fldCharType="separate"/>
            </w:r>
            <w:r w:rsidR="00CD3635">
              <w:rPr>
                <w:noProof/>
                <w:webHidden/>
              </w:rPr>
              <w:t>11</w:t>
            </w:r>
            <w:r w:rsidR="0007295D">
              <w:rPr>
                <w:noProof/>
                <w:webHidden/>
              </w:rPr>
              <w:fldChar w:fldCharType="end"/>
            </w:r>
          </w:hyperlink>
        </w:p>
        <w:p w14:paraId="6C38D356" w14:textId="3D2020BE" w:rsidR="0007295D" w:rsidRDefault="00D152F8">
          <w:pPr>
            <w:pStyle w:val="TOC1"/>
            <w:tabs>
              <w:tab w:val="right" w:leader="dot" w:pos="9016"/>
            </w:tabs>
            <w:rPr>
              <w:rFonts w:eastAsiaTheme="minorEastAsia"/>
              <w:noProof/>
              <w:lang w:eastAsia="en-GB"/>
            </w:rPr>
          </w:pPr>
          <w:hyperlink w:anchor="_Toc149311351" w:history="1">
            <w:r w:rsidR="0007295D" w:rsidRPr="00EA4174">
              <w:rPr>
                <w:rStyle w:val="Hyperlink"/>
                <w:noProof/>
              </w:rPr>
              <w:t>2.0 IP Top-Level Signals</w:t>
            </w:r>
            <w:r w:rsidR="0007295D">
              <w:rPr>
                <w:noProof/>
                <w:webHidden/>
              </w:rPr>
              <w:tab/>
            </w:r>
            <w:r w:rsidR="0007295D">
              <w:rPr>
                <w:noProof/>
                <w:webHidden/>
              </w:rPr>
              <w:fldChar w:fldCharType="begin"/>
            </w:r>
            <w:r w:rsidR="0007295D">
              <w:rPr>
                <w:noProof/>
                <w:webHidden/>
              </w:rPr>
              <w:instrText xml:space="preserve"> PAGEREF _Toc149311351 \h </w:instrText>
            </w:r>
            <w:r w:rsidR="0007295D">
              <w:rPr>
                <w:noProof/>
                <w:webHidden/>
              </w:rPr>
            </w:r>
            <w:r w:rsidR="0007295D">
              <w:rPr>
                <w:noProof/>
                <w:webHidden/>
              </w:rPr>
              <w:fldChar w:fldCharType="separate"/>
            </w:r>
            <w:r w:rsidR="00CD3635">
              <w:rPr>
                <w:noProof/>
                <w:webHidden/>
              </w:rPr>
              <w:t>12</w:t>
            </w:r>
            <w:r w:rsidR="0007295D">
              <w:rPr>
                <w:noProof/>
                <w:webHidden/>
              </w:rPr>
              <w:fldChar w:fldCharType="end"/>
            </w:r>
          </w:hyperlink>
        </w:p>
        <w:p w14:paraId="5B108041" w14:textId="2F80ED9E" w:rsidR="0007295D" w:rsidRDefault="00D152F8">
          <w:pPr>
            <w:pStyle w:val="TOC2"/>
            <w:tabs>
              <w:tab w:val="right" w:leader="dot" w:pos="9016"/>
            </w:tabs>
            <w:rPr>
              <w:rFonts w:eastAsiaTheme="minorEastAsia"/>
              <w:noProof/>
              <w:lang w:eastAsia="en-GB"/>
            </w:rPr>
          </w:pPr>
          <w:hyperlink w:anchor="_Toc149311352" w:history="1">
            <w:r w:rsidR="0007295D" w:rsidRPr="00EA4174">
              <w:rPr>
                <w:rStyle w:val="Hyperlink"/>
                <w:noProof/>
              </w:rPr>
              <w:t>2.1 Standard Register Control Ports</w:t>
            </w:r>
            <w:r w:rsidR="0007295D">
              <w:rPr>
                <w:noProof/>
                <w:webHidden/>
              </w:rPr>
              <w:tab/>
            </w:r>
            <w:r w:rsidR="0007295D">
              <w:rPr>
                <w:noProof/>
                <w:webHidden/>
              </w:rPr>
              <w:fldChar w:fldCharType="begin"/>
            </w:r>
            <w:r w:rsidR="0007295D">
              <w:rPr>
                <w:noProof/>
                <w:webHidden/>
              </w:rPr>
              <w:instrText xml:space="preserve"> PAGEREF _Toc149311352 \h </w:instrText>
            </w:r>
            <w:r w:rsidR="0007295D">
              <w:rPr>
                <w:noProof/>
                <w:webHidden/>
              </w:rPr>
            </w:r>
            <w:r w:rsidR="0007295D">
              <w:rPr>
                <w:noProof/>
                <w:webHidden/>
              </w:rPr>
              <w:fldChar w:fldCharType="separate"/>
            </w:r>
            <w:r w:rsidR="00CD3635">
              <w:rPr>
                <w:noProof/>
                <w:webHidden/>
              </w:rPr>
              <w:t>12</w:t>
            </w:r>
            <w:r w:rsidR="0007295D">
              <w:rPr>
                <w:noProof/>
                <w:webHidden/>
              </w:rPr>
              <w:fldChar w:fldCharType="end"/>
            </w:r>
          </w:hyperlink>
        </w:p>
        <w:p w14:paraId="23151AC0" w14:textId="2DAA0319" w:rsidR="0007295D" w:rsidRDefault="00D152F8">
          <w:pPr>
            <w:pStyle w:val="TOC2"/>
            <w:tabs>
              <w:tab w:val="right" w:leader="dot" w:pos="9016"/>
            </w:tabs>
            <w:rPr>
              <w:rFonts w:eastAsiaTheme="minorEastAsia"/>
              <w:noProof/>
              <w:lang w:eastAsia="en-GB"/>
            </w:rPr>
          </w:pPr>
          <w:hyperlink w:anchor="_Toc149311353" w:history="1">
            <w:r w:rsidR="0007295D" w:rsidRPr="00EA4174">
              <w:rPr>
                <w:rStyle w:val="Hyperlink"/>
                <w:noProof/>
              </w:rPr>
              <w:t>2.2 SpaceWire IO Ports</w:t>
            </w:r>
            <w:r w:rsidR="0007295D">
              <w:rPr>
                <w:noProof/>
                <w:webHidden/>
              </w:rPr>
              <w:tab/>
            </w:r>
            <w:r w:rsidR="0007295D">
              <w:rPr>
                <w:noProof/>
                <w:webHidden/>
              </w:rPr>
              <w:fldChar w:fldCharType="begin"/>
            </w:r>
            <w:r w:rsidR="0007295D">
              <w:rPr>
                <w:noProof/>
                <w:webHidden/>
              </w:rPr>
              <w:instrText xml:space="preserve"> PAGEREF _Toc149311353 \h </w:instrText>
            </w:r>
            <w:r w:rsidR="0007295D">
              <w:rPr>
                <w:noProof/>
                <w:webHidden/>
              </w:rPr>
            </w:r>
            <w:r w:rsidR="0007295D">
              <w:rPr>
                <w:noProof/>
                <w:webHidden/>
              </w:rPr>
              <w:fldChar w:fldCharType="separate"/>
            </w:r>
            <w:r w:rsidR="00CD3635">
              <w:rPr>
                <w:noProof/>
                <w:webHidden/>
              </w:rPr>
              <w:t>12</w:t>
            </w:r>
            <w:r w:rsidR="0007295D">
              <w:rPr>
                <w:noProof/>
                <w:webHidden/>
              </w:rPr>
              <w:fldChar w:fldCharType="end"/>
            </w:r>
          </w:hyperlink>
        </w:p>
        <w:p w14:paraId="7BB0091E" w14:textId="00196C37" w:rsidR="0007295D" w:rsidRDefault="00D152F8">
          <w:pPr>
            <w:pStyle w:val="TOC1"/>
            <w:tabs>
              <w:tab w:val="right" w:leader="dot" w:pos="9016"/>
            </w:tabs>
            <w:rPr>
              <w:rFonts w:eastAsiaTheme="minorEastAsia"/>
              <w:noProof/>
              <w:lang w:eastAsia="en-GB"/>
            </w:rPr>
          </w:pPr>
          <w:hyperlink w:anchor="_Toc149311354" w:history="1">
            <w:r w:rsidR="0007295D" w:rsidRPr="00EA4174">
              <w:rPr>
                <w:rStyle w:val="Hyperlink"/>
                <w:noProof/>
              </w:rPr>
              <w:t>3.0 Router Configuration (RMAP)</w:t>
            </w:r>
            <w:r w:rsidR="0007295D">
              <w:rPr>
                <w:noProof/>
                <w:webHidden/>
              </w:rPr>
              <w:tab/>
            </w:r>
            <w:r w:rsidR="0007295D">
              <w:rPr>
                <w:noProof/>
                <w:webHidden/>
              </w:rPr>
              <w:fldChar w:fldCharType="begin"/>
            </w:r>
            <w:r w:rsidR="0007295D">
              <w:rPr>
                <w:noProof/>
                <w:webHidden/>
              </w:rPr>
              <w:instrText xml:space="preserve"> PAGEREF _Toc149311354 \h </w:instrText>
            </w:r>
            <w:r w:rsidR="0007295D">
              <w:rPr>
                <w:noProof/>
                <w:webHidden/>
              </w:rPr>
            </w:r>
            <w:r w:rsidR="0007295D">
              <w:rPr>
                <w:noProof/>
                <w:webHidden/>
              </w:rPr>
              <w:fldChar w:fldCharType="separate"/>
            </w:r>
            <w:r w:rsidR="00CD3635">
              <w:rPr>
                <w:noProof/>
                <w:webHidden/>
              </w:rPr>
              <w:t>13</w:t>
            </w:r>
            <w:r w:rsidR="0007295D">
              <w:rPr>
                <w:noProof/>
                <w:webHidden/>
              </w:rPr>
              <w:fldChar w:fldCharType="end"/>
            </w:r>
          </w:hyperlink>
        </w:p>
        <w:p w14:paraId="2B5ACE25" w14:textId="7820CAF8" w:rsidR="0007295D" w:rsidRDefault="00D152F8">
          <w:pPr>
            <w:pStyle w:val="TOC2"/>
            <w:tabs>
              <w:tab w:val="right" w:leader="dot" w:pos="9016"/>
            </w:tabs>
            <w:rPr>
              <w:rFonts w:eastAsiaTheme="minorEastAsia"/>
              <w:noProof/>
              <w:lang w:eastAsia="en-GB"/>
            </w:rPr>
          </w:pPr>
          <w:hyperlink w:anchor="_Toc149311355" w:history="1">
            <w:r w:rsidR="0007295D" w:rsidRPr="00EA4174">
              <w:rPr>
                <w:rStyle w:val="Hyperlink"/>
                <w:noProof/>
              </w:rPr>
              <w:t>3.1 Routing Table Configuration</w:t>
            </w:r>
            <w:r w:rsidR="0007295D">
              <w:rPr>
                <w:noProof/>
                <w:webHidden/>
              </w:rPr>
              <w:tab/>
            </w:r>
            <w:r w:rsidR="0007295D">
              <w:rPr>
                <w:noProof/>
                <w:webHidden/>
              </w:rPr>
              <w:fldChar w:fldCharType="begin"/>
            </w:r>
            <w:r w:rsidR="0007295D">
              <w:rPr>
                <w:noProof/>
                <w:webHidden/>
              </w:rPr>
              <w:instrText xml:space="preserve"> PAGEREF _Toc149311355 \h </w:instrText>
            </w:r>
            <w:r w:rsidR="0007295D">
              <w:rPr>
                <w:noProof/>
                <w:webHidden/>
              </w:rPr>
            </w:r>
            <w:r w:rsidR="0007295D">
              <w:rPr>
                <w:noProof/>
                <w:webHidden/>
              </w:rPr>
              <w:fldChar w:fldCharType="separate"/>
            </w:r>
            <w:r w:rsidR="00CD3635">
              <w:rPr>
                <w:noProof/>
                <w:webHidden/>
              </w:rPr>
              <w:t>15</w:t>
            </w:r>
            <w:r w:rsidR="0007295D">
              <w:rPr>
                <w:noProof/>
                <w:webHidden/>
              </w:rPr>
              <w:fldChar w:fldCharType="end"/>
            </w:r>
          </w:hyperlink>
        </w:p>
        <w:p w14:paraId="55A319DD" w14:textId="2C0F0A1E" w:rsidR="0007295D" w:rsidRDefault="00D152F8">
          <w:pPr>
            <w:pStyle w:val="TOC2"/>
            <w:tabs>
              <w:tab w:val="right" w:leader="dot" w:pos="9016"/>
            </w:tabs>
            <w:rPr>
              <w:rFonts w:eastAsiaTheme="minorEastAsia"/>
              <w:noProof/>
              <w:lang w:eastAsia="en-GB"/>
            </w:rPr>
          </w:pPr>
          <w:hyperlink w:anchor="_Toc149311356" w:history="1">
            <w:r w:rsidR="0007295D" w:rsidRPr="00EA4174">
              <w:rPr>
                <w:rStyle w:val="Hyperlink"/>
                <w:noProof/>
              </w:rPr>
              <w:t>3.2 Configuration Registers</w:t>
            </w:r>
            <w:r w:rsidR="0007295D">
              <w:rPr>
                <w:noProof/>
                <w:webHidden/>
              </w:rPr>
              <w:tab/>
            </w:r>
            <w:r w:rsidR="0007295D">
              <w:rPr>
                <w:noProof/>
                <w:webHidden/>
              </w:rPr>
              <w:fldChar w:fldCharType="begin"/>
            </w:r>
            <w:r w:rsidR="0007295D">
              <w:rPr>
                <w:noProof/>
                <w:webHidden/>
              </w:rPr>
              <w:instrText xml:space="preserve"> PAGEREF _Toc149311356 \h </w:instrText>
            </w:r>
            <w:r w:rsidR="0007295D">
              <w:rPr>
                <w:noProof/>
                <w:webHidden/>
              </w:rPr>
            </w:r>
            <w:r w:rsidR="0007295D">
              <w:rPr>
                <w:noProof/>
                <w:webHidden/>
              </w:rPr>
              <w:fldChar w:fldCharType="separate"/>
            </w:r>
            <w:r w:rsidR="00CD3635">
              <w:rPr>
                <w:noProof/>
                <w:webHidden/>
              </w:rPr>
              <w:t>17</w:t>
            </w:r>
            <w:r w:rsidR="0007295D">
              <w:rPr>
                <w:noProof/>
                <w:webHidden/>
              </w:rPr>
              <w:fldChar w:fldCharType="end"/>
            </w:r>
          </w:hyperlink>
        </w:p>
        <w:p w14:paraId="6D240481" w14:textId="26DA4E55" w:rsidR="0007295D" w:rsidRDefault="00D152F8">
          <w:pPr>
            <w:pStyle w:val="TOC2"/>
            <w:tabs>
              <w:tab w:val="right" w:leader="dot" w:pos="9016"/>
            </w:tabs>
            <w:rPr>
              <w:rFonts w:eastAsiaTheme="minorEastAsia"/>
              <w:noProof/>
              <w:lang w:eastAsia="en-GB"/>
            </w:rPr>
          </w:pPr>
          <w:hyperlink w:anchor="_Toc149311357" w:history="1">
            <w:r w:rsidR="0007295D" w:rsidRPr="00EA4174">
              <w:rPr>
                <w:rStyle w:val="Hyperlink"/>
                <w:noProof/>
              </w:rPr>
              <w:t>3.3 Status Registers</w:t>
            </w:r>
            <w:r w:rsidR="0007295D">
              <w:rPr>
                <w:noProof/>
                <w:webHidden/>
              </w:rPr>
              <w:tab/>
            </w:r>
            <w:r w:rsidR="0007295D">
              <w:rPr>
                <w:noProof/>
                <w:webHidden/>
              </w:rPr>
              <w:fldChar w:fldCharType="begin"/>
            </w:r>
            <w:r w:rsidR="0007295D">
              <w:rPr>
                <w:noProof/>
                <w:webHidden/>
              </w:rPr>
              <w:instrText xml:space="preserve"> PAGEREF _Toc149311357 \h </w:instrText>
            </w:r>
            <w:r w:rsidR="0007295D">
              <w:rPr>
                <w:noProof/>
                <w:webHidden/>
              </w:rPr>
            </w:r>
            <w:r w:rsidR="0007295D">
              <w:rPr>
                <w:noProof/>
                <w:webHidden/>
              </w:rPr>
              <w:fldChar w:fldCharType="separate"/>
            </w:r>
            <w:r w:rsidR="00CD3635">
              <w:rPr>
                <w:noProof/>
                <w:webHidden/>
              </w:rPr>
              <w:t>17</w:t>
            </w:r>
            <w:r w:rsidR="0007295D">
              <w:rPr>
                <w:noProof/>
                <w:webHidden/>
              </w:rPr>
              <w:fldChar w:fldCharType="end"/>
            </w:r>
          </w:hyperlink>
        </w:p>
        <w:p w14:paraId="19CDC52C" w14:textId="1BD8217F" w:rsidR="0007295D" w:rsidRDefault="00D152F8">
          <w:pPr>
            <w:pStyle w:val="TOC1"/>
            <w:tabs>
              <w:tab w:val="right" w:leader="dot" w:pos="9016"/>
            </w:tabs>
            <w:rPr>
              <w:rFonts w:eastAsiaTheme="minorEastAsia"/>
              <w:noProof/>
              <w:lang w:eastAsia="en-GB"/>
            </w:rPr>
          </w:pPr>
          <w:hyperlink w:anchor="_Toc149311358" w:history="1">
            <w:r w:rsidR="0007295D" w:rsidRPr="00EA4174">
              <w:rPr>
                <w:rStyle w:val="Hyperlink"/>
                <w:noProof/>
              </w:rPr>
              <w:t>4.0 Instantiating the IP Core</w:t>
            </w:r>
            <w:r w:rsidR="0007295D">
              <w:rPr>
                <w:noProof/>
                <w:webHidden/>
              </w:rPr>
              <w:tab/>
            </w:r>
            <w:r w:rsidR="0007295D">
              <w:rPr>
                <w:noProof/>
                <w:webHidden/>
              </w:rPr>
              <w:fldChar w:fldCharType="begin"/>
            </w:r>
            <w:r w:rsidR="0007295D">
              <w:rPr>
                <w:noProof/>
                <w:webHidden/>
              </w:rPr>
              <w:instrText xml:space="preserve"> PAGEREF _Toc149311358 \h </w:instrText>
            </w:r>
            <w:r w:rsidR="0007295D">
              <w:rPr>
                <w:noProof/>
                <w:webHidden/>
              </w:rPr>
            </w:r>
            <w:r w:rsidR="0007295D">
              <w:rPr>
                <w:noProof/>
                <w:webHidden/>
              </w:rPr>
              <w:fldChar w:fldCharType="separate"/>
            </w:r>
            <w:r w:rsidR="00CD3635">
              <w:rPr>
                <w:noProof/>
                <w:webHidden/>
              </w:rPr>
              <w:t>18</w:t>
            </w:r>
            <w:r w:rsidR="0007295D">
              <w:rPr>
                <w:noProof/>
                <w:webHidden/>
              </w:rPr>
              <w:fldChar w:fldCharType="end"/>
            </w:r>
          </w:hyperlink>
        </w:p>
        <w:p w14:paraId="0611E9A7" w14:textId="39ACB77D" w:rsidR="0007295D" w:rsidRDefault="00D152F8">
          <w:pPr>
            <w:pStyle w:val="TOC1"/>
            <w:tabs>
              <w:tab w:val="right" w:leader="dot" w:pos="9016"/>
            </w:tabs>
            <w:rPr>
              <w:rFonts w:eastAsiaTheme="minorEastAsia"/>
              <w:noProof/>
              <w:lang w:eastAsia="en-GB"/>
            </w:rPr>
          </w:pPr>
          <w:hyperlink w:anchor="_Toc149311359" w:history="1">
            <w:r w:rsidR="0007295D" w:rsidRPr="00EA4174">
              <w:rPr>
                <w:rStyle w:val="Hyperlink"/>
                <w:noProof/>
              </w:rPr>
              <w:t>5.0 IP Example Design (Xilinx Vivado)</w:t>
            </w:r>
            <w:r w:rsidR="0007295D">
              <w:rPr>
                <w:noProof/>
                <w:webHidden/>
              </w:rPr>
              <w:tab/>
            </w:r>
            <w:r w:rsidR="0007295D">
              <w:rPr>
                <w:noProof/>
                <w:webHidden/>
              </w:rPr>
              <w:fldChar w:fldCharType="begin"/>
            </w:r>
            <w:r w:rsidR="0007295D">
              <w:rPr>
                <w:noProof/>
                <w:webHidden/>
              </w:rPr>
              <w:instrText xml:space="preserve"> PAGEREF _Toc149311359 \h </w:instrText>
            </w:r>
            <w:r w:rsidR="0007295D">
              <w:rPr>
                <w:noProof/>
                <w:webHidden/>
              </w:rPr>
            </w:r>
            <w:r w:rsidR="0007295D">
              <w:rPr>
                <w:noProof/>
                <w:webHidden/>
              </w:rPr>
              <w:fldChar w:fldCharType="separate"/>
            </w:r>
            <w:r w:rsidR="00CD3635">
              <w:rPr>
                <w:noProof/>
                <w:webHidden/>
              </w:rPr>
              <w:t>19</w:t>
            </w:r>
            <w:r w:rsidR="0007295D">
              <w:rPr>
                <w:noProof/>
                <w:webHidden/>
              </w:rPr>
              <w:fldChar w:fldCharType="end"/>
            </w:r>
          </w:hyperlink>
        </w:p>
        <w:p w14:paraId="783D55C6" w14:textId="7AA09634" w:rsidR="0007295D" w:rsidRDefault="00D152F8">
          <w:pPr>
            <w:pStyle w:val="TOC2"/>
            <w:tabs>
              <w:tab w:val="right" w:leader="dot" w:pos="9016"/>
            </w:tabs>
            <w:rPr>
              <w:rFonts w:eastAsiaTheme="minorEastAsia"/>
              <w:noProof/>
              <w:lang w:eastAsia="en-GB"/>
            </w:rPr>
          </w:pPr>
          <w:hyperlink w:anchor="_Toc149311360" w:history="1">
            <w:r w:rsidR="0007295D" w:rsidRPr="00EA4174">
              <w:rPr>
                <w:rStyle w:val="Hyperlink"/>
                <w:noProof/>
              </w:rPr>
              <w:t>5.1 Importing the Example Design</w:t>
            </w:r>
            <w:r w:rsidR="0007295D">
              <w:rPr>
                <w:noProof/>
                <w:webHidden/>
              </w:rPr>
              <w:tab/>
            </w:r>
            <w:r w:rsidR="0007295D">
              <w:rPr>
                <w:noProof/>
                <w:webHidden/>
              </w:rPr>
              <w:fldChar w:fldCharType="begin"/>
            </w:r>
            <w:r w:rsidR="0007295D">
              <w:rPr>
                <w:noProof/>
                <w:webHidden/>
              </w:rPr>
              <w:instrText xml:space="preserve"> PAGEREF _Toc149311360 \h </w:instrText>
            </w:r>
            <w:r w:rsidR="0007295D">
              <w:rPr>
                <w:noProof/>
                <w:webHidden/>
              </w:rPr>
            </w:r>
            <w:r w:rsidR="0007295D">
              <w:rPr>
                <w:noProof/>
                <w:webHidden/>
              </w:rPr>
              <w:fldChar w:fldCharType="separate"/>
            </w:r>
            <w:r w:rsidR="00CD3635">
              <w:rPr>
                <w:noProof/>
                <w:webHidden/>
              </w:rPr>
              <w:t>19</w:t>
            </w:r>
            <w:r w:rsidR="0007295D">
              <w:rPr>
                <w:noProof/>
                <w:webHidden/>
              </w:rPr>
              <w:fldChar w:fldCharType="end"/>
            </w:r>
          </w:hyperlink>
        </w:p>
        <w:p w14:paraId="64109047" w14:textId="470A2142" w:rsidR="0007295D" w:rsidRDefault="00D152F8">
          <w:pPr>
            <w:pStyle w:val="TOC2"/>
            <w:tabs>
              <w:tab w:val="right" w:leader="dot" w:pos="9016"/>
            </w:tabs>
            <w:rPr>
              <w:rFonts w:eastAsiaTheme="minorEastAsia"/>
              <w:noProof/>
              <w:lang w:eastAsia="en-GB"/>
            </w:rPr>
          </w:pPr>
          <w:hyperlink w:anchor="_Toc149311361" w:history="1">
            <w:r w:rsidR="0007295D" w:rsidRPr="00EA4174">
              <w:rPr>
                <w:rStyle w:val="Hyperlink"/>
                <w:noProof/>
              </w:rPr>
              <w:t>5.2 Simulating the Example Design</w:t>
            </w:r>
            <w:r w:rsidR="0007295D">
              <w:rPr>
                <w:noProof/>
                <w:webHidden/>
              </w:rPr>
              <w:tab/>
            </w:r>
            <w:r w:rsidR="0007295D">
              <w:rPr>
                <w:noProof/>
                <w:webHidden/>
              </w:rPr>
              <w:fldChar w:fldCharType="begin"/>
            </w:r>
            <w:r w:rsidR="0007295D">
              <w:rPr>
                <w:noProof/>
                <w:webHidden/>
              </w:rPr>
              <w:instrText xml:space="preserve"> PAGEREF _Toc149311361 \h </w:instrText>
            </w:r>
            <w:r w:rsidR="0007295D">
              <w:rPr>
                <w:noProof/>
                <w:webHidden/>
              </w:rPr>
            </w:r>
            <w:r w:rsidR="0007295D">
              <w:rPr>
                <w:noProof/>
                <w:webHidden/>
              </w:rPr>
              <w:fldChar w:fldCharType="separate"/>
            </w:r>
            <w:r w:rsidR="00CD3635">
              <w:rPr>
                <w:noProof/>
                <w:webHidden/>
              </w:rPr>
              <w:t>21</w:t>
            </w:r>
            <w:r w:rsidR="0007295D">
              <w:rPr>
                <w:noProof/>
                <w:webHidden/>
              </w:rPr>
              <w:fldChar w:fldCharType="end"/>
            </w:r>
          </w:hyperlink>
        </w:p>
        <w:p w14:paraId="6A7BDDAA" w14:textId="333530F1" w:rsidR="0007295D" w:rsidRDefault="00D152F8">
          <w:pPr>
            <w:pStyle w:val="TOC3"/>
            <w:tabs>
              <w:tab w:val="right" w:leader="dot" w:pos="9016"/>
            </w:tabs>
            <w:rPr>
              <w:rFonts w:eastAsiaTheme="minorEastAsia"/>
              <w:noProof/>
              <w:lang w:eastAsia="en-GB"/>
            </w:rPr>
          </w:pPr>
          <w:hyperlink w:anchor="_Toc149311362" w:history="1">
            <w:r w:rsidR="0007295D" w:rsidRPr="00EA4174">
              <w:rPr>
                <w:rStyle w:val="Hyperlink"/>
                <w:noProof/>
              </w:rPr>
              <w:t>5.3 RMAP Simulation Procedures</w:t>
            </w:r>
            <w:r w:rsidR="0007295D">
              <w:rPr>
                <w:noProof/>
                <w:webHidden/>
              </w:rPr>
              <w:tab/>
            </w:r>
            <w:r w:rsidR="0007295D">
              <w:rPr>
                <w:noProof/>
                <w:webHidden/>
              </w:rPr>
              <w:fldChar w:fldCharType="begin"/>
            </w:r>
            <w:r w:rsidR="0007295D">
              <w:rPr>
                <w:noProof/>
                <w:webHidden/>
              </w:rPr>
              <w:instrText xml:space="preserve"> PAGEREF _Toc149311362 \h </w:instrText>
            </w:r>
            <w:r w:rsidR="0007295D">
              <w:rPr>
                <w:noProof/>
                <w:webHidden/>
              </w:rPr>
            </w:r>
            <w:r w:rsidR="0007295D">
              <w:rPr>
                <w:noProof/>
                <w:webHidden/>
              </w:rPr>
              <w:fldChar w:fldCharType="separate"/>
            </w:r>
            <w:r w:rsidR="00CD3635">
              <w:rPr>
                <w:noProof/>
                <w:webHidden/>
              </w:rPr>
              <w:t>22</w:t>
            </w:r>
            <w:r w:rsidR="0007295D">
              <w:rPr>
                <w:noProof/>
                <w:webHidden/>
              </w:rPr>
              <w:fldChar w:fldCharType="end"/>
            </w:r>
          </w:hyperlink>
        </w:p>
        <w:p w14:paraId="2CF3B5D9" w14:textId="0A7470FC" w:rsidR="0007295D" w:rsidRDefault="00D152F8">
          <w:pPr>
            <w:pStyle w:val="TOC1"/>
            <w:tabs>
              <w:tab w:val="right" w:leader="dot" w:pos="9016"/>
            </w:tabs>
            <w:rPr>
              <w:rFonts w:eastAsiaTheme="minorEastAsia"/>
              <w:noProof/>
              <w:lang w:eastAsia="en-GB"/>
            </w:rPr>
          </w:pPr>
          <w:hyperlink w:anchor="_Toc149311363" w:history="1">
            <w:r w:rsidR="0007295D" w:rsidRPr="00EA4174">
              <w:rPr>
                <w:rStyle w:val="Hyperlink"/>
                <w:noProof/>
              </w:rPr>
              <w:t>6.0 Omitted Features (Initial Release)</w:t>
            </w:r>
            <w:r w:rsidR="0007295D">
              <w:rPr>
                <w:noProof/>
                <w:webHidden/>
              </w:rPr>
              <w:tab/>
            </w:r>
            <w:r w:rsidR="0007295D">
              <w:rPr>
                <w:noProof/>
                <w:webHidden/>
              </w:rPr>
              <w:fldChar w:fldCharType="begin"/>
            </w:r>
            <w:r w:rsidR="0007295D">
              <w:rPr>
                <w:noProof/>
                <w:webHidden/>
              </w:rPr>
              <w:instrText xml:space="preserve"> PAGEREF _Toc149311363 \h </w:instrText>
            </w:r>
            <w:r w:rsidR="0007295D">
              <w:rPr>
                <w:noProof/>
                <w:webHidden/>
              </w:rPr>
            </w:r>
            <w:r w:rsidR="0007295D">
              <w:rPr>
                <w:noProof/>
                <w:webHidden/>
              </w:rPr>
              <w:fldChar w:fldCharType="separate"/>
            </w:r>
            <w:r w:rsidR="00CD3635">
              <w:rPr>
                <w:noProof/>
                <w:webHidden/>
              </w:rPr>
              <w:t>23</w:t>
            </w:r>
            <w:r w:rsidR="0007295D">
              <w:rPr>
                <w:noProof/>
                <w:webHidden/>
              </w:rPr>
              <w:fldChar w:fldCharType="end"/>
            </w:r>
          </w:hyperlink>
        </w:p>
        <w:p w14:paraId="1C941FAC" w14:textId="380BCD20" w:rsidR="0007295D" w:rsidRDefault="00D152F8">
          <w:pPr>
            <w:pStyle w:val="TOC2"/>
            <w:tabs>
              <w:tab w:val="right" w:leader="dot" w:pos="9016"/>
            </w:tabs>
            <w:rPr>
              <w:rFonts w:eastAsiaTheme="minorEastAsia"/>
              <w:noProof/>
              <w:lang w:eastAsia="en-GB"/>
            </w:rPr>
          </w:pPr>
          <w:hyperlink w:anchor="_Toc149311364" w:history="1">
            <w:r w:rsidR="0007295D" w:rsidRPr="00EA4174">
              <w:rPr>
                <w:rStyle w:val="Hyperlink"/>
                <w:noProof/>
              </w:rPr>
              <w:t>6.1 SpaceWire Interrupt Registers</w:t>
            </w:r>
            <w:r w:rsidR="0007295D">
              <w:rPr>
                <w:noProof/>
                <w:webHidden/>
              </w:rPr>
              <w:tab/>
            </w:r>
            <w:r w:rsidR="0007295D">
              <w:rPr>
                <w:noProof/>
                <w:webHidden/>
              </w:rPr>
              <w:fldChar w:fldCharType="begin"/>
            </w:r>
            <w:r w:rsidR="0007295D">
              <w:rPr>
                <w:noProof/>
                <w:webHidden/>
              </w:rPr>
              <w:instrText xml:space="preserve"> PAGEREF _Toc149311364 \h </w:instrText>
            </w:r>
            <w:r w:rsidR="0007295D">
              <w:rPr>
                <w:noProof/>
                <w:webHidden/>
              </w:rPr>
            </w:r>
            <w:r w:rsidR="0007295D">
              <w:rPr>
                <w:noProof/>
                <w:webHidden/>
              </w:rPr>
              <w:fldChar w:fldCharType="separate"/>
            </w:r>
            <w:r w:rsidR="00CD3635">
              <w:rPr>
                <w:noProof/>
                <w:webHidden/>
              </w:rPr>
              <w:t>23</w:t>
            </w:r>
            <w:r w:rsidR="0007295D">
              <w:rPr>
                <w:noProof/>
                <w:webHidden/>
              </w:rPr>
              <w:fldChar w:fldCharType="end"/>
            </w:r>
          </w:hyperlink>
        </w:p>
        <w:p w14:paraId="798FDB27" w14:textId="394C50C8" w:rsidR="0007295D" w:rsidRDefault="00D152F8">
          <w:pPr>
            <w:pStyle w:val="TOC2"/>
            <w:tabs>
              <w:tab w:val="right" w:leader="dot" w:pos="9016"/>
            </w:tabs>
            <w:rPr>
              <w:rFonts w:eastAsiaTheme="minorEastAsia"/>
              <w:noProof/>
              <w:lang w:eastAsia="en-GB"/>
            </w:rPr>
          </w:pPr>
          <w:hyperlink w:anchor="_Toc149311365" w:history="1">
            <w:r w:rsidR="0007295D" w:rsidRPr="00EA4174">
              <w:rPr>
                <w:rStyle w:val="Hyperlink"/>
                <w:noProof/>
              </w:rPr>
              <w:t>6.2 Port Statistics Registers</w:t>
            </w:r>
            <w:r w:rsidR="0007295D">
              <w:rPr>
                <w:noProof/>
                <w:webHidden/>
              </w:rPr>
              <w:tab/>
            </w:r>
            <w:r w:rsidR="0007295D">
              <w:rPr>
                <w:noProof/>
                <w:webHidden/>
              </w:rPr>
              <w:fldChar w:fldCharType="begin"/>
            </w:r>
            <w:r w:rsidR="0007295D">
              <w:rPr>
                <w:noProof/>
                <w:webHidden/>
              </w:rPr>
              <w:instrText xml:space="preserve"> PAGEREF _Toc149311365 \h </w:instrText>
            </w:r>
            <w:r w:rsidR="0007295D">
              <w:rPr>
                <w:noProof/>
                <w:webHidden/>
              </w:rPr>
            </w:r>
            <w:r w:rsidR="0007295D">
              <w:rPr>
                <w:noProof/>
                <w:webHidden/>
              </w:rPr>
              <w:fldChar w:fldCharType="separate"/>
            </w:r>
            <w:r w:rsidR="00CD3635">
              <w:rPr>
                <w:noProof/>
                <w:webHidden/>
              </w:rPr>
              <w:t>23</w:t>
            </w:r>
            <w:r w:rsidR="0007295D">
              <w:rPr>
                <w:noProof/>
                <w:webHidden/>
              </w:rPr>
              <w:fldChar w:fldCharType="end"/>
            </w:r>
          </w:hyperlink>
        </w:p>
        <w:p w14:paraId="1ED766EC" w14:textId="5A0B65D7" w:rsidR="0007295D" w:rsidRDefault="00D152F8">
          <w:pPr>
            <w:pStyle w:val="TOC1"/>
            <w:tabs>
              <w:tab w:val="right" w:leader="dot" w:pos="9016"/>
            </w:tabs>
            <w:rPr>
              <w:rFonts w:eastAsiaTheme="minorEastAsia"/>
              <w:noProof/>
              <w:lang w:eastAsia="en-GB"/>
            </w:rPr>
          </w:pPr>
          <w:hyperlink w:anchor="_Toc149311366" w:history="1">
            <w:r w:rsidR="0007295D" w:rsidRPr="00EA4174">
              <w:rPr>
                <w:rStyle w:val="Hyperlink"/>
                <w:noProof/>
              </w:rPr>
              <w:t>7.0 Arbitration Priority Schemes</w:t>
            </w:r>
            <w:r w:rsidR="0007295D">
              <w:rPr>
                <w:noProof/>
                <w:webHidden/>
              </w:rPr>
              <w:tab/>
            </w:r>
            <w:r w:rsidR="0007295D">
              <w:rPr>
                <w:noProof/>
                <w:webHidden/>
              </w:rPr>
              <w:fldChar w:fldCharType="begin"/>
            </w:r>
            <w:r w:rsidR="0007295D">
              <w:rPr>
                <w:noProof/>
                <w:webHidden/>
              </w:rPr>
              <w:instrText xml:space="preserve"> PAGEREF _Toc149311366 \h </w:instrText>
            </w:r>
            <w:r w:rsidR="0007295D">
              <w:rPr>
                <w:noProof/>
                <w:webHidden/>
              </w:rPr>
            </w:r>
            <w:r w:rsidR="0007295D">
              <w:rPr>
                <w:noProof/>
                <w:webHidden/>
              </w:rPr>
              <w:fldChar w:fldCharType="separate"/>
            </w:r>
            <w:r w:rsidR="00CD3635">
              <w:rPr>
                <w:noProof/>
                <w:webHidden/>
              </w:rPr>
              <w:t>24</w:t>
            </w:r>
            <w:r w:rsidR="0007295D">
              <w:rPr>
                <w:noProof/>
                <w:webHidden/>
              </w:rPr>
              <w:fldChar w:fldCharType="end"/>
            </w:r>
          </w:hyperlink>
        </w:p>
        <w:p w14:paraId="48943A09" w14:textId="24D2B5FB" w:rsidR="0007295D" w:rsidRDefault="00D152F8">
          <w:pPr>
            <w:pStyle w:val="TOC2"/>
            <w:tabs>
              <w:tab w:val="right" w:leader="dot" w:pos="9016"/>
            </w:tabs>
            <w:rPr>
              <w:rFonts w:eastAsiaTheme="minorEastAsia"/>
              <w:noProof/>
              <w:lang w:eastAsia="en-GB"/>
            </w:rPr>
          </w:pPr>
          <w:hyperlink w:anchor="_Toc149311367" w:history="1">
            <w:r w:rsidR="0007295D" w:rsidRPr="00EA4174">
              <w:rPr>
                <w:rStyle w:val="Hyperlink"/>
                <w:noProof/>
              </w:rPr>
              <w:t>7.1 FiFo Arbitration Methodology</w:t>
            </w:r>
            <w:r w:rsidR="0007295D">
              <w:rPr>
                <w:noProof/>
                <w:webHidden/>
              </w:rPr>
              <w:tab/>
            </w:r>
            <w:r w:rsidR="0007295D">
              <w:rPr>
                <w:noProof/>
                <w:webHidden/>
              </w:rPr>
              <w:fldChar w:fldCharType="begin"/>
            </w:r>
            <w:r w:rsidR="0007295D">
              <w:rPr>
                <w:noProof/>
                <w:webHidden/>
              </w:rPr>
              <w:instrText xml:space="preserve"> PAGEREF _Toc149311367 \h </w:instrText>
            </w:r>
            <w:r w:rsidR="0007295D">
              <w:rPr>
                <w:noProof/>
                <w:webHidden/>
              </w:rPr>
            </w:r>
            <w:r w:rsidR="0007295D">
              <w:rPr>
                <w:noProof/>
                <w:webHidden/>
              </w:rPr>
              <w:fldChar w:fldCharType="separate"/>
            </w:r>
            <w:r w:rsidR="00CD3635">
              <w:rPr>
                <w:noProof/>
                <w:webHidden/>
              </w:rPr>
              <w:t>24</w:t>
            </w:r>
            <w:r w:rsidR="0007295D">
              <w:rPr>
                <w:noProof/>
                <w:webHidden/>
              </w:rPr>
              <w:fldChar w:fldCharType="end"/>
            </w:r>
          </w:hyperlink>
        </w:p>
        <w:p w14:paraId="79833DFD" w14:textId="7C803979" w:rsidR="0007295D" w:rsidRDefault="00D152F8">
          <w:pPr>
            <w:pStyle w:val="TOC2"/>
            <w:tabs>
              <w:tab w:val="right" w:leader="dot" w:pos="9016"/>
            </w:tabs>
            <w:rPr>
              <w:rFonts w:eastAsiaTheme="minorEastAsia"/>
              <w:noProof/>
              <w:lang w:eastAsia="en-GB"/>
            </w:rPr>
          </w:pPr>
          <w:hyperlink w:anchor="_Toc149311368" w:history="1">
            <w:r w:rsidR="0007295D" w:rsidRPr="00EA4174">
              <w:rPr>
                <w:rStyle w:val="Hyperlink"/>
                <w:noProof/>
              </w:rPr>
              <w:t>7.2 FiFo vs Round-Robin Architecture Comparison</w:t>
            </w:r>
            <w:r w:rsidR="0007295D">
              <w:rPr>
                <w:noProof/>
                <w:webHidden/>
              </w:rPr>
              <w:tab/>
            </w:r>
            <w:r w:rsidR="0007295D">
              <w:rPr>
                <w:noProof/>
                <w:webHidden/>
              </w:rPr>
              <w:fldChar w:fldCharType="begin"/>
            </w:r>
            <w:r w:rsidR="0007295D">
              <w:rPr>
                <w:noProof/>
                <w:webHidden/>
              </w:rPr>
              <w:instrText xml:space="preserve"> PAGEREF _Toc149311368 \h </w:instrText>
            </w:r>
            <w:r w:rsidR="0007295D">
              <w:rPr>
                <w:noProof/>
                <w:webHidden/>
              </w:rPr>
            </w:r>
            <w:r w:rsidR="0007295D">
              <w:rPr>
                <w:noProof/>
                <w:webHidden/>
              </w:rPr>
              <w:fldChar w:fldCharType="separate"/>
            </w:r>
            <w:r w:rsidR="00CD3635">
              <w:rPr>
                <w:noProof/>
                <w:webHidden/>
              </w:rPr>
              <w:t>26</w:t>
            </w:r>
            <w:r w:rsidR="0007295D">
              <w:rPr>
                <w:noProof/>
                <w:webHidden/>
              </w:rPr>
              <w:fldChar w:fldCharType="end"/>
            </w:r>
          </w:hyperlink>
        </w:p>
        <w:p w14:paraId="3AEE0121" w14:textId="0774E2F5" w:rsidR="0007295D" w:rsidRDefault="00D152F8">
          <w:pPr>
            <w:pStyle w:val="TOC1"/>
            <w:tabs>
              <w:tab w:val="right" w:leader="dot" w:pos="9016"/>
            </w:tabs>
            <w:rPr>
              <w:rFonts w:eastAsiaTheme="minorEastAsia"/>
              <w:noProof/>
              <w:lang w:eastAsia="en-GB"/>
            </w:rPr>
          </w:pPr>
          <w:hyperlink w:anchor="_Toc149311369" w:history="1">
            <w:r w:rsidR="0007295D" w:rsidRPr="00EA4174">
              <w:rPr>
                <w:rStyle w:val="Hyperlink"/>
                <w:noProof/>
              </w:rPr>
              <w:t>8.0 Resource Utilization (Estimated)</w:t>
            </w:r>
            <w:r w:rsidR="0007295D">
              <w:rPr>
                <w:noProof/>
                <w:webHidden/>
              </w:rPr>
              <w:tab/>
            </w:r>
            <w:r w:rsidR="0007295D">
              <w:rPr>
                <w:noProof/>
                <w:webHidden/>
              </w:rPr>
              <w:fldChar w:fldCharType="begin"/>
            </w:r>
            <w:r w:rsidR="0007295D">
              <w:rPr>
                <w:noProof/>
                <w:webHidden/>
              </w:rPr>
              <w:instrText xml:space="preserve"> PAGEREF _Toc149311369 \h </w:instrText>
            </w:r>
            <w:r w:rsidR="0007295D">
              <w:rPr>
                <w:noProof/>
                <w:webHidden/>
              </w:rPr>
            </w:r>
            <w:r w:rsidR="0007295D">
              <w:rPr>
                <w:noProof/>
                <w:webHidden/>
              </w:rPr>
              <w:fldChar w:fldCharType="separate"/>
            </w:r>
            <w:r w:rsidR="00CD3635">
              <w:rPr>
                <w:noProof/>
                <w:webHidden/>
              </w:rPr>
              <w:t>27</w:t>
            </w:r>
            <w:r w:rsidR="0007295D">
              <w:rPr>
                <w:noProof/>
                <w:webHidden/>
              </w:rPr>
              <w:fldChar w:fldCharType="end"/>
            </w:r>
          </w:hyperlink>
        </w:p>
        <w:p w14:paraId="57AE3052" w14:textId="1490DE51" w:rsidR="0007295D" w:rsidRDefault="00D152F8">
          <w:pPr>
            <w:pStyle w:val="TOC2"/>
            <w:tabs>
              <w:tab w:val="right" w:leader="dot" w:pos="9016"/>
            </w:tabs>
            <w:rPr>
              <w:rFonts w:eastAsiaTheme="minorEastAsia"/>
              <w:noProof/>
              <w:lang w:eastAsia="en-GB"/>
            </w:rPr>
          </w:pPr>
          <w:hyperlink w:anchor="_Toc149311370" w:history="1">
            <w:r w:rsidR="0007295D" w:rsidRPr="00EA4174">
              <w:rPr>
                <w:rStyle w:val="Hyperlink"/>
                <w:noProof/>
              </w:rPr>
              <w:t>8.1 12+1 ports (FiFo)</w:t>
            </w:r>
            <w:r w:rsidR="0007295D">
              <w:rPr>
                <w:noProof/>
                <w:webHidden/>
              </w:rPr>
              <w:tab/>
            </w:r>
            <w:r w:rsidR="0007295D">
              <w:rPr>
                <w:noProof/>
                <w:webHidden/>
              </w:rPr>
              <w:fldChar w:fldCharType="begin"/>
            </w:r>
            <w:r w:rsidR="0007295D">
              <w:rPr>
                <w:noProof/>
                <w:webHidden/>
              </w:rPr>
              <w:instrText xml:space="preserve"> PAGEREF _Toc149311370 \h </w:instrText>
            </w:r>
            <w:r w:rsidR="0007295D">
              <w:rPr>
                <w:noProof/>
                <w:webHidden/>
              </w:rPr>
            </w:r>
            <w:r w:rsidR="0007295D">
              <w:rPr>
                <w:noProof/>
                <w:webHidden/>
              </w:rPr>
              <w:fldChar w:fldCharType="separate"/>
            </w:r>
            <w:r w:rsidR="00CD3635">
              <w:rPr>
                <w:noProof/>
                <w:webHidden/>
              </w:rPr>
              <w:t>27</w:t>
            </w:r>
            <w:r w:rsidR="0007295D">
              <w:rPr>
                <w:noProof/>
                <w:webHidden/>
              </w:rPr>
              <w:fldChar w:fldCharType="end"/>
            </w:r>
          </w:hyperlink>
        </w:p>
        <w:p w14:paraId="508091C1" w14:textId="601BCA63" w:rsidR="0007295D" w:rsidRDefault="00D152F8">
          <w:pPr>
            <w:pStyle w:val="TOC2"/>
            <w:tabs>
              <w:tab w:val="right" w:leader="dot" w:pos="9016"/>
            </w:tabs>
            <w:rPr>
              <w:rFonts w:eastAsiaTheme="minorEastAsia"/>
              <w:noProof/>
              <w:lang w:eastAsia="en-GB"/>
            </w:rPr>
          </w:pPr>
          <w:hyperlink w:anchor="_Toc149311371" w:history="1">
            <w:r w:rsidR="0007295D" w:rsidRPr="00EA4174">
              <w:rPr>
                <w:rStyle w:val="Hyperlink"/>
                <w:noProof/>
              </w:rPr>
              <w:t>8.2 12+1 ports (Round Robin)</w:t>
            </w:r>
            <w:r w:rsidR="0007295D">
              <w:rPr>
                <w:noProof/>
                <w:webHidden/>
              </w:rPr>
              <w:tab/>
            </w:r>
            <w:r w:rsidR="0007295D">
              <w:rPr>
                <w:noProof/>
                <w:webHidden/>
              </w:rPr>
              <w:fldChar w:fldCharType="begin"/>
            </w:r>
            <w:r w:rsidR="0007295D">
              <w:rPr>
                <w:noProof/>
                <w:webHidden/>
              </w:rPr>
              <w:instrText xml:space="preserve"> PAGEREF _Toc149311371 \h </w:instrText>
            </w:r>
            <w:r w:rsidR="0007295D">
              <w:rPr>
                <w:noProof/>
                <w:webHidden/>
              </w:rPr>
            </w:r>
            <w:r w:rsidR="0007295D">
              <w:rPr>
                <w:noProof/>
                <w:webHidden/>
              </w:rPr>
              <w:fldChar w:fldCharType="separate"/>
            </w:r>
            <w:r w:rsidR="00CD3635">
              <w:rPr>
                <w:noProof/>
                <w:webHidden/>
              </w:rPr>
              <w:t>27</w:t>
            </w:r>
            <w:r w:rsidR="0007295D">
              <w:rPr>
                <w:noProof/>
                <w:webHidden/>
              </w:rPr>
              <w:fldChar w:fldCharType="end"/>
            </w:r>
          </w:hyperlink>
        </w:p>
        <w:p w14:paraId="6F647C64" w14:textId="442FCF14" w:rsidR="0007295D" w:rsidRDefault="00D152F8">
          <w:pPr>
            <w:pStyle w:val="TOC2"/>
            <w:tabs>
              <w:tab w:val="right" w:leader="dot" w:pos="9016"/>
            </w:tabs>
            <w:rPr>
              <w:rFonts w:eastAsiaTheme="minorEastAsia"/>
              <w:noProof/>
              <w:lang w:eastAsia="en-GB"/>
            </w:rPr>
          </w:pPr>
          <w:hyperlink w:anchor="_Toc149311372" w:history="1">
            <w:r w:rsidR="0007295D" w:rsidRPr="00EA4174">
              <w:rPr>
                <w:rStyle w:val="Hyperlink"/>
                <w:noProof/>
              </w:rPr>
              <w:t>8.3 31+1 ports (FiFo)</w:t>
            </w:r>
            <w:r w:rsidR="0007295D">
              <w:rPr>
                <w:noProof/>
                <w:webHidden/>
              </w:rPr>
              <w:tab/>
            </w:r>
            <w:r w:rsidR="0007295D">
              <w:rPr>
                <w:noProof/>
                <w:webHidden/>
              </w:rPr>
              <w:fldChar w:fldCharType="begin"/>
            </w:r>
            <w:r w:rsidR="0007295D">
              <w:rPr>
                <w:noProof/>
                <w:webHidden/>
              </w:rPr>
              <w:instrText xml:space="preserve"> PAGEREF _Toc149311372 \h </w:instrText>
            </w:r>
            <w:r w:rsidR="0007295D">
              <w:rPr>
                <w:noProof/>
                <w:webHidden/>
              </w:rPr>
            </w:r>
            <w:r w:rsidR="0007295D">
              <w:rPr>
                <w:noProof/>
                <w:webHidden/>
              </w:rPr>
              <w:fldChar w:fldCharType="separate"/>
            </w:r>
            <w:r w:rsidR="00CD3635">
              <w:rPr>
                <w:noProof/>
                <w:webHidden/>
              </w:rPr>
              <w:t>28</w:t>
            </w:r>
            <w:r w:rsidR="0007295D">
              <w:rPr>
                <w:noProof/>
                <w:webHidden/>
              </w:rPr>
              <w:fldChar w:fldCharType="end"/>
            </w:r>
          </w:hyperlink>
        </w:p>
        <w:p w14:paraId="7D04FC04" w14:textId="12D4FD6B" w:rsidR="0007295D" w:rsidRDefault="00D152F8">
          <w:pPr>
            <w:pStyle w:val="TOC2"/>
            <w:tabs>
              <w:tab w:val="right" w:leader="dot" w:pos="9016"/>
            </w:tabs>
            <w:rPr>
              <w:rFonts w:eastAsiaTheme="minorEastAsia"/>
              <w:noProof/>
              <w:lang w:eastAsia="en-GB"/>
            </w:rPr>
          </w:pPr>
          <w:hyperlink w:anchor="_Toc149311373" w:history="1">
            <w:r w:rsidR="0007295D" w:rsidRPr="00EA4174">
              <w:rPr>
                <w:rStyle w:val="Hyperlink"/>
                <w:noProof/>
              </w:rPr>
              <w:t>8.4 31+1 ports (Round Robin)</w:t>
            </w:r>
            <w:r w:rsidR="0007295D">
              <w:rPr>
                <w:noProof/>
                <w:webHidden/>
              </w:rPr>
              <w:tab/>
            </w:r>
            <w:r w:rsidR="0007295D">
              <w:rPr>
                <w:noProof/>
                <w:webHidden/>
              </w:rPr>
              <w:fldChar w:fldCharType="begin"/>
            </w:r>
            <w:r w:rsidR="0007295D">
              <w:rPr>
                <w:noProof/>
                <w:webHidden/>
              </w:rPr>
              <w:instrText xml:space="preserve"> PAGEREF _Toc149311373 \h </w:instrText>
            </w:r>
            <w:r w:rsidR="0007295D">
              <w:rPr>
                <w:noProof/>
                <w:webHidden/>
              </w:rPr>
            </w:r>
            <w:r w:rsidR="0007295D">
              <w:rPr>
                <w:noProof/>
                <w:webHidden/>
              </w:rPr>
              <w:fldChar w:fldCharType="separate"/>
            </w:r>
            <w:r w:rsidR="00CD3635">
              <w:rPr>
                <w:noProof/>
                <w:webHidden/>
              </w:rPr>
              <w:t>28</w:t>
            </w:r>
            <w:r w:rsidR="0007295D">
              <w:rPr>
                <w:noProof/>
                <w:webHidden/>
              </w:rPr>
              <w:fldChar w:fldCharType="end"/>
            </w:r>
          </w:hyperlink>
        </w:p>
        <w:p w14:paraId="64146C22" w14:textId="434510AD" w:rsidR="00E804DF" w:rsidRDefault="006F7F50" w:rsidP="00005740">
          <w:r>
            <w:rPr>
              <w:b/>
              <w:bCs/>
            </w:rPr>
            <w:fldChar w:fldCharType="end"/>
          </w:r>
        </w:p>
      </w:sdtContent>
    </w:sdt>
    <w:p w14:paraId="5E7AF060" w14:textId="7A317DFC" w:rsidR="006F7F50" w:rsidRDefault="006F7F50" w:rsidP="006F7F50">
      <w:pPr>
        <w:pStyle w:val="Heading1"/>
      </w:pPr>
      <w:bookmarkStart w:id="0" w:name="_Toc149311337"/>
      <w:r>
        <w:t>Table of Figures</w:t>
      </w:r>
      <w:bookmarkEnd w:id="0"/>
    </w:p>
    <w:p w14:paraId="3083F9E7" w14:textId="5AB4D05F" w:rsidR="0007295D" w:rsidRDefault="006F7F50">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49311374" w:history="1">
        <w:r w:rsidR="0007295D" w:rsidRPr="00DF498B">
          <w:rPr>
            <w:rStyle w:val="Hyperlink"/>
            <w:noProof/>
          </w:rPr>
          <w:t>Figure 1: 4Links Common Packages directory</w:t>
        </w:r>
        <w:r w:rsidR="0007295D">
          <w:rPr>
            <w:noProof/>
            <w:webHidden/>
          </w:rPr>
          <w:tab/>
        </w:r>
        <w:r w:rsidR="0007295D">
          <w:rPr>
            <w:noProof/>
            <w:webHidden/>
          </w:rPr>
          <w:fldChar w:fldCharType="begin"/>
        </w:r>
        <w:r w:rsidR="0007295D">
          <w:rPr>
            <w:noProof/>
            <w:webHidden/>
          </w:rPr>
          <w:instrText xml:space="preserve"> PAGEREF _Toc149311374 \h </w:instrText>
        </w:r>
        <w:r w:rsidR="0007295D">
          <w:rPr>
            <w:noProof/>
            <w:webHidden/>
          </w:rPr>
        </w:r>
        <w:r w:rsidR="0007295D">
          <w:rPr>
            <w:noProof/>
            <w:webHidden/>
          </w:rPr>
          <w:fldChar w:fldCharType="separate"/>
        </w:r>
        <w:r w:rsidR="00CD3635">
          <w:rPr>
            <w:noProof/>
            <w:webHidden/>
          </w:rPr>
          <w:t>4</w:t>
        </w:r>
        <w:r w:rsidR="0007295D">
          <w:rPr>
            <w:noProof/>
            <w:webHidden/>
          </w:rPr>
          <w:fldChar w:fldCharType="end"/>
        </w:r>
      </w:hyperlink>
    </w:p>
    <w:p w14:paraId="5216E26B" w14:textId="5FB990FC" w:rsidR="0007295D" w:rsidRDefault="00D152F8">
      <w:pPr>
        <w:pStyle w:val="TableofFigures"/>
        <w:tabs>
          <w:tab w:val="right" w:leader="dot" w:pos="9016"/>
        </w:tabs>
        <w:rPr>
          <w:rFonts w:eastAsiaTheme="minorEastAsia"/>
          <w:noProof/>
          <w:lang w:eastAsia="en-GB"/>
        </w:rPr>
      </w:pPr>
      <w:hyperlink w:anchor="_Toc149311375" w:history="1">
        <w:r w:rsidR="0007295D" w:rsidRPr="00DF498B">
          <w:rPr>
            <w:rStyle w:val="Hyperlink"/>
            <w:noProof/>
          </w:rPr>
          <w:t>Figure 2: Opensource SpaceWire directory</w:t>
        </w:r>
        <w:r w:rsidR="0007295D">
          <w:rPr>
            <w:noProof/>
            <w:webHidden/>
          </w:rPr>
          <w:tab/>
        </w:r>
        <w:r w:rsidR="0007295D">
          <w:rPr>
            <w:noProof/>
            <w:webHidden/>
          </w:rPr>
          <w:fldChar w:fldCharType="begin"/>
        </w:r>
        <w:r w:rsidR="0007295D">
          <w:rPr>
            <w:noProof/>
            <w:webHidden/>
          </w:rPr>
          <w:instrText xml:space="preserve"> PAGEREF _Toc149311375 \h </w:instrText>
        </w:r>
        <w:r w:rsidR="0007295D">
          <w:rPr>
            <w:noProof/>
            <w:webHidden/>
          </w:rPr>
        </w:r>
        <w:r w:rsidR="0007295D">
          <w:rPr>
            <w:noProof/>
            <w:webHidden/>
          </w:rPr>
          <w:fldChar w:fldCharType="separate"/>
        </w:r>
        <w:r w:rsidR="00CD3635">
          <w:rPr>
            <w:noProof/>
            <w:webHidden/>
          </w:rPr>
          <w:t>5</w:t>
        </w:r>
        <w:r w:rsidR="0007295D">
          <w:rPr>
            <w:noProof/>
            <w:webHidden/>
          </w:rPr>
          <w:fldChar w:fldCharType="end"/>
        </w:r>
      </w:hyperlink>
    </w:p>
    <w:p w14:paraId="52F8F1FF" w14:textId="1AE25D34" w:rsidR="0007295D" w:rsidRDefault="00D152F8">
      <w:pPr>
        <w:pStyle w:val="TableofFigures"/>
        <w:tabs>
          <w:tab w:val="right" w:leader="dot" w:pos="9016"/>
        </w:tabs>
        <w:rPr>
          <w:rFonts w:eastAsiaTheme="minorEastAsia"/>
          <w:noProof/>
          <w:lang w:eastAsia="en-GB"/>
        </w:rPr>
      </w:pPr>
      <w:hyperlink w:anchor="_Toc149311376" w:history="1">
        <w:r w:rsidR="0007295D" w:rsidRPr="00DF498B">
          <w:rPr>
            <w:rStyle w:val="Hyperlink"/>
            <w:noProof/>
          </w:rPr>
          <w:t>Figure 3: Opensource RMAP target directory</w:t>
        </w:r>
        <w:r w:rsidR="0007295D">
          <w:rPr>
            <w:noProof/>
            <w:webHidden/>
          </w:rPr>
          <w:tab/>
        </w:r>
        <w:r w:rsidR="0007295D">
          <w:rPr>
            <w:noProof/>
            <w:webHidden/>
          </w:rPr>
          <w:fldChar w:fldCharType="begin"/>
        </w:r>
        <w:r w:rsidR="0007295D">
          <w:rPr>
            <w:noProof/>
            <w:webHidden/>
          </w:rPr>
          <w:instrText xml:space="preserve"> PAGEREF _Toc149311376 \h </w:instrText>
        </w:r>
        <w:r w:rsidR="0007295D">
          <w:rPr>
            <w:noProof/>
            <w:webHidden/>
          </w:rPr>
        </w:r>
        <w:r w:rsidR="0007295D">
          <w:rPr>
            <w:noProof/>
            <w:webHidden/>
          </w:rPr>
          <w:fldChar w:fldCharType="separate"/>
        </w:r>
        <w:r w:rsidR="00CD3635">
          <w:rPr>
            <w:noProof/>
            <w:webHidden/>
          </w:rPr>
          <w:t>5</w:t>
        </w:r>
        <w:r w:rsidR="0007295D">
          <w:rPr>
            <w:noProof/>
            <w:webHidden/>
          </w:rPr>
          <w:fldChar w:fldCharType="end"/>
        </w:r>
      </w:hyperlink>
    </w:p>
    <w:p w14:paraId="33689649" w14:textId="1CD50E18" w:rsidR="0007295D" w:rsidRDefault="00D152F8">
      <w:pPr>
        <w:pStyle w:val="TableofFigures"/>
        <w:tabs>
          <w:tab w:val="right" w:leader="dot" w:pos="9016"/>
        </w:tabs>
        <w:rPr>
          <w:rFonts w:eastAsiaTheme="minorEastAsia"/>
          <w:noProof/>
          <w:lang w:eastAsia="en-GB"/>
        </w:rPr>
      </w:pPr>
      <w:hyperlink w:anchor="_Toc149311377" w:history="1">
        <w:r w:rsidR="0007295D" w:rsidRPr="00DF498B">
          <w:rPr>
            <w:rStyle w:val="Hyperlink"/>
            <w:noProof/>
          </w:rPr>
          <w:t>Figure 4: Opensource RMAP Router directory</w:t>
        </w:r>
        <w:r w:rsidR="0007295D">
          <w:rPr>
            <w:noProof/>
            <w:webHidden/>
          </w:rPr>
          <w:tab/>
        </w:r>
        <w:r w:rsidR="0007295D">
          <w:rPr>
            <w:noProof/>
            <w:webHidden/>
          </w:rPr>
          <w:fldChar w:fldCharType="begin"/>
        </w:r>
        <w:r w:rsidR="0007295D">
          <w:rPr>
            <w:noProof/>
            <w:webHidden/>
          </w:rPr>
          <w:instrText xml:space="preserve"> PAGEREF _Toc149311377 \h </w:instrText>
        </w:r>
        <w:r w:rsidR="0007295D">
          <w:rPr>
            <w:noProof/>
            <w:webHidden/>
          </w:rPr>
        </w:r>
        <w:r w:rsidR="0007295D">
          <w:rPr>
            <w:noProof/>
            <w:webHidden/>
          </w:rPr>
          <w:fldChar w:fldCharType="separate"/>
        </w:r>
        <w:r w:rsidR="00CD3635">
          <w:rPr>
            <w:noProof/>
            <w:webHidden/>
          </w:rPr>
          <w:t>6</w:t>
        </w:r>
        <w:r w:rsidR="0007295D">
          <w:rPr>
            <w:noProof/>
            <w:webHidden/>
          </w:rPr>
          <w:fldChar w:fldCharType="end"/>
        </w:r>
      </w:hyperlink>
    </w:p>
    <w:p w14:paraId="4E5A2F68" w14:textId="3EAEC9C3" w:rsidR="0007295D" w:rsidRDefault="00D152F8">
      <w:pPr>
        <w:pStyle w:val="TableofFigures"/>
        <w:tabs>
          <w:tab w:val="right" w:leader="dot" w:pos="9016"/>
        </w:tabs>
        <w:rPr>
          <w:rFonts w:eastAsiaTheme="minorEastAsia"/>
          <w:noProof/>
          <w:lang w:eastAsia="en-GB"/>
        </w:rPr>
      </w:pPr>
      <w:hyperlink w:anchor="_Toc149311378" w:history="1">
        <w:r w:rsidR="0007295D" w:rsidRPr="00DF498B">
          <w:rPr>
            <w:rStyle w:val="Hyperlink"/>
            <w:noProof/>
          </w:rPr>
          <w:t>Figure 5: IP Sub-Module Architecture (basic)</w:t>
        </w:r>
        <w:r w:rsidR="0007295D">
          <w:rPr>
            <w:noProof/>
            <w:webHidden/>
          </w:rPr>
          <w:tab/>
        </w:r>
        <w:r w:rsidR="0007295D">
          <w:rPr>
            <w:noProof/>
            <w:webHidden/>
          </w:rPr>
          <w:fldChar w:fldCharType="begin"/>
        </w:r>
        <w:r w:rsidR="0007295D">
          <w:rPr>
            <w:noProof/>
            <w:webHidden/>
          </w:rPr>
          <w:instrText xml:space="preserve"> PAGEREF _Toc149311378 \h </w:instrText>
        </w:r>
        <w:r w:rsidR="0007295D">
          <w:rPr>
            <w:noProof/>
            <w:webHidden/>
          </w:rPr>
        </w:r>
        <w:r w:rsidR="0007295D">
          <w:rPr>
            <w:noProof/>
            <w:webHidden/>
          </w:rPr>
          <w:fldChar w:fldCharType="separate"/>
        </w:r>
        <w:r w:rsidR="00CD3635">
          <w:rPr>
            <w:noProof/>
            <w:webHidden/>
          </w:rPr>
          <w:t>7</w:t>
        </w:r>
        <w:r w:rsidR="0007295D">
          <w:rPr>
            <w:noProof/>
            <w:webHidden/>
          </w:rPr>
          <w:fldChar w:fldCharType="end"/>
        </w:r>
      </w:hyperlink>
    </w:p>
    <w:p w14:paraId="74D98E28" w14:textId="72BBE8DC" w:rsidR="0007295D" w:rsidRDefault="00D152F8">
      <w:pPr>
        <w:pStyle w:val="TableofFigures"/>
        <w:tabs>
          <w:tab w:val="right" w:leader="dot" w:pos="9016"/>
        </w:tabs>
        <w:rPr>
          <w:rFonts w:eastAsiaTheme="minorEastAsia"/>
          <w:noProof/>
          <w:lang w:eastAsia="en-GB"/>
        </w:rPr>
      </w:pPr>
      <w:hyperlink w:anchor="_Toc149311379" w:history="1">
        <w:r w:rsidR="0007295D" w:rsidRPr="00DF498B">
          <w:rPr>
            <w:rStyle w:val="Hyperlink"/>
            <w:noProof/>
          </w:rPr>
          <w:t>Figure 6: router_pckg.vhd configuration Constants</w:t>
        </w:r>
        <w:r w:rsidR="0007295D">
          <w:rPr>
            <w:noProof/>
            <w:webHidden/>
          </w:rPr>
          <w:tab/>
        </w:r>
        <w:r w:rsidR="0007295D">
          <w:rPr>
            <w:noProof/>
            <w:webHidden/>
          </w:rPr>
          <w:fldChar w:fldCharType="begin"/>
        </w:r>
        <w:r w:rsidR="0007295D">
          <w:rPr>
            <w:noProof/>
            <w:webHidden/>
          </w:rPr>
          <w:instrText xml:space="preserve"> PAGEREF _Toc149311379 \h </w:instrText>
        </w:r>
        <w:r w:rsidR="0007295D">
          <w:rPr>
            <w:noProof/>
            <w:webHidden/>
          </w:rPr>
        </w:r>
        <w:r w:rsidR="0007295D">
          <w:rPr>
            <w:noProof/>
            <w:webHidden/>
          </w:rPr>
          <w:fldChar w:fldCharType="separate"/>
        </w:r>
        <w:r w:rsidR="00CD3635">
          <w:rPr>
            <w:noProof/>
            <w:webHidden/>
          </w:rPr>
          <w:t>7</w:t>
        </w:r>
        <w:r w:rsidR="0007295D">
          <w:rPr>
            <w:noProof/>
            <w:webHidden/>
          </w:rPr>
          <w:fldChar w:fldCharType="end"/>
        </w:r>
      </w:hyperlink>
    </w:p>
    <w:p w14:paraId="592F8B84" w14:textId="34A2662B" w:rsidR="0007295D" w:rsidRDefault="00D152F8">
      <w:pPr>
        <w:pStyle w:val="TableofFigures"/>
        <w:tabs>
          <w:tab w:val="right" w:leader="dot" w:pos="9016"/>
        </w:tabs>
        <w:rPr>
          <w:rFonts w:eastAsiaTheme="minorEastAsia"/>
          <w:noProof/>
          <w:lang w:eastAsia="en-GB"/>
        </w:rPr>
      </w:pPr>
      <w:hyperlink w:anchor="_Toc149311380" w:history="1">
        <w:r w:rsidR="0007295D" w:rsidRPr="00DF498B">
          <w:rPr>
            <w:rStyle w:val="Hyperlink"/>
            <w:noProof/>
          </w:rPr>
          <w:t>Figure 7: Top-Level Configuration Constants in router_pckg.vhd</w:t>
        </w:r>
        <w:r w:rsidR="0007295D">
          <w:rPr>
            <w:noProof/>
            <w:webHidden/>
          </w:rPr>
          <w:tab/>
        </w:r>
        <w:r w:rsidR="0007295D">
          <w:rPr>
            <w:noProof/>
            <w:webHidden/>
          </w:rPr>
          <w:fldChar w:fldCharType="begin"/>
        </w:r>
        <w:r w:rsidR="0007295D">
          <w:rPr>
            <w:noProof/>
            <w:webHidden/>
          </w:rPr>
          <w:instrText xml:space="preserve"> PAGEREF _Toc149311380 \h </w:instrText>
        </w:r>
        <w:r w:rsidR="0007295D">
          <w:rPr>
            <w:noProof/>
            <w:webHidden/>
          </w:rPr>
        </w:r>
        <w:r w:rsidR="0007295D">
          <w:rPr>
            <w:noProof/>
            <w:webHidden/>
          </w:rPr>
          <w:fldChar w:fldCharType="separate"/>
        </w:r>
        <w:r w:rsidR="00CD3635">
          <w:rPr>
            <w:noProof/>
            <w:webHidden/>
          </w:rPr>
          <w:t>8</w:t>
        </w:r>
        <w:r w:rsidR="0007295D">
          <w:rPr>
            <w:noProof/>
            <w:webHidden/>
          </w:rPr>
          <w:fldChar w:fldCharType="end"/>
        </w:r>
      </w:hyperlink>
    </w:p>
    <w:p w14:paraId="100831E1" w14:textId="1E0D9855" w:rsidR="0007295D" w:rsidRDefault="00D152F8">
      <w:pPr>
        <w:pStyle w:val="TableofFigures"/>
        <w:tabs>
          <w:tab w:val="right" w:leader="dot" w:pos="9016"/>
        </w:tabs>
        <w:rPr>
          <w:rFonts w:eastAsiaTheme="minorEastAsia"/>
          <w:noProof/>
          <w:lang w:eastAsia="en-GB"/>
        </w:rPr>
      </w:pPr>
      <w:hyperlink w:anchor="_Toc149311381" w:history="1">
        <w:r w:rsidR="0007295D" w:rsidRPr="00DF498B">
          <w:rPr>
            <w:rStyle w:val="Hyperlink"/>
            <w:noProof/>
          </w:rPr>
          <w:t>Figure 8: Toolchain synthesis attributes in dp_fifo_buffer.vhd</w:t>
        </w:r>
        <w:r w:rsidR="0007295D">
          <w:rPr>
            <w:noProof/>
            <w:webHidden/>
          </w:rPr>
          <w:tab/>
        </w:r>
        <w:r w:rsidR="0007295D">
          <w:rPr>
            <w:noProof/>
            <w:webHidden/>
          </w:rPr>
          <w:fldChar w:fldCharType="begin"/>
        </w:r>
        <w:r w:rsidR="0007295D">
          <w:rPr>
            <w:noProof/>
            <w:webHidden/>
          </w:rPr>
          <w:instrText xml:space="preserve"> PAGEREF _Toc149311381 \h </w:instrText>
        </w:r>
        <w:r w:rsidR="0007295D">
          <w:rPr>
            <w:noProof/>
            <w:webHidden/>
          </w:rPr>
        </w:r>
        <w:r w:rsidR="0007295D">
          <w:rPr>
            <w:noProof/>
            <w:webHidden/>
          </w:rPr>
          <w:fldChar w:fldCharType="separate"/>
        </w:r>
        <w:r w:rsidR="00CD3635">
          <w:rPr>
            <w:noProof/>
            <w:webHidden/>
          </w:rPr>
          <w:t>8</w:t>
        </w:r>
        <w:r w:rsidR="0007295D">
          <w:rPr>
            <w:noProof/>
            <w:webHidden/>
          </w:rPr>
          <w:fldChar w:fldCharType="end"/>
        </w:r>
      </w:hyperlink>
    </w:p>
    <w:p w14:paraId="256E3FEF" w14:textId="4332E45C" w:rsidR="0007295D" w:rsidRDefault="00D152F8">
      <w:pPr>
        <w:pStyle w:val="TableofFigures"/>
        <w:tabs>
          <w:tab w:val="right" w:leader="dot" w:pos="9016"/>
        </w:tabs>
        <w:rPr>
          <w:rFonts w:eastAsiaTheme="minorEastAsia"/>
          <w:noProof/>
          <w:lang w:eastAsia="en-GB"/>
        </w:rPr>
      </w:pPr>
      <w:hyperlink w:anchor="_Toc149311382" w:history="1">
        <w:r w:rsidR="0007295D" w:rsidRPr="00DF498B">
          <w:rPr>
            <w:rStyle w:val="Hyperlink"/>
            <w:noProof/>
          </w:rPr>
          <w:t>Figure 9: X-Bar Switch Fabric Architecture</w:t>
        </w:r>
        <w:r w:rsidR="0007295D">
          <w:rPr>
            <w:noProof/>
            <w:webHidden/>
          </w:rPr>
          <w:tab/>
        </w:r>
        <w:r w:rsidR="0007295D">
          <w:rPr>
            <w:noProof/>
            <w:webHidden/>
          </w:rPr>
          <w:fldChar w:fldCharType="begin"/>
        </w:r>
        <w:r w:rsidR="0007295D">
          <w:rPr>
            <w:noProof/>
            <w:webHidden/>
          </w:rPr>
          <w:instrText xml:space="preserve"> PAGEREF _Toc149311382 \h </w:instrText>
        </w:r>
        <w:r w:rsidR="0007295D">
          <w:rPr>
            <w:noProof/>
            <w:webHidden/>
          </w:rPr>
        </w:r>
        <w:r w:rsidR="0007295D">
          <w:rPr>
            <w:noProof/>
            <w:webHidden/>
          </w:rPr>
          <w:fldChar w:fldCharType="separate"/>
        </w:r>
        <w:r w:rsidR="00CD3635">
          <w:rPr>
            <w:noProof/>
            <w:webHidden/>
          </w:rPr>
          <w:t>10</w:t>
        </w:r>
        <w:r w:rsidR="0007295D">
          <w:rPr>
            <w:noProof/>
            <w:webHidden/>
          </w:rPr>
          <w:fldChar w:fldCharType="end"/>
        </w:r>
      </w:hyperlink>
    </w:p>
    <w:p w14:paraId="11977A56" w14:textId="5B1F216A" w:rsidR="0007295D" w:rsidRDefault="00D152F8">
      <w:pPr>
        <w:pStyle w:val="TableofFigures"/>
        <w:tabs>
          <w:tab w:val="right" w:leader="dot" w:pos="9016"/>
        </w:tabs>
        <w:rPr>
          <w:rFonts w:eastAsiaTheme="minorEastAsia"/>
          <w:noProof/>
          <w:lang w:eastAsia="en-GB"/>
        </w:rPr>
      </w:pPr>
      <w:hyperlink w:anchor="_Toc149311383" w:history="1">
        <w:r w:rsidR="0007295D" w:rsidRPr="00DF498B">
          <w:rPr>
            <w:rStyle w:val="Hyperlink"/>
            <w:noProof/>
          </w:rPr>
          <w:t>Figure 10: tc_master_mask Constant in router_pckg.vhd</w:t>
        </w:r>
        <w:r w:rsidR="0007295D">
          <w:rPr>
            <w:noProof/>
            <w:webHidden/>
          </w:rPr>
          <w:tab/>
        </w:r>
        <w:r w:rsidR="0007295D">
          <w:rPr>
            <w:noProof/>
            <w:webHidden/>
          </w:rPr>
          <w:fldChar w:fldCharType="begin"/>
        </w:r>
        <w:r w:rsidR="0007295D">
          <w:rPr>
            <w:noProof/>
            <w:webHidden/>
          </w:rPr>
          <w:instrText xml:space="preserve"> PAGEREF _Toc149311383 \h </w:instrText>
        </w:r>
        <w:r w:rsidR="0007295D">
          <w:rPr>
            <w:noProof/>
            <w:webHidden/>
          </w:rPr>
        </w:r>
        <w:r w:rsidR="0007295D">
          <w:rPr>
            <w:noProof/>
            <w:webHidden/>
          </w:rPr>
          <w:fldChar w:fldCharType="separate"/>
        </w:r>
        <w:r w:rsidR="00CD3635">
          <w:rPr>
            <w:noProof/>
            <w:webHidden/>
          </w:rPr>
          <w:t>11</w:t>
        </w:r>
        <w:r w:rsidR="0007295D">
          <w:rPr>
            <w:noProof/>
            <w:webHidden/>
          </w:rPr>
          <w:fldChar w:fldCharType="end"/>
        </w:r>
      </w:hyperlink>
    </w:p>
    <w:p w14:paraId="7B3CE5CB" w14:textId="5E8839C5" w:rsidR="0007295D" w:rsidRDefault="00D152F8">
      <w:pPr>
        <w:pStyle w:val="TableofFigures"/>
        <w:tabs>
          <w:tab w:val="right" w:leader="dot" w:pos="9016"/>
        </w:tabs>
        <w:rPr>
          <w:rFonts w:eastAsiaTheme="minorEastAsia"/>
          <w:noProof/>
          <w:lang w:eastAsia="en-GB"/>
        </w:rPr>
      </w:pPr>
      <w:hyperlink w:anchor="_Toc149311384" w:history="1">
        <w:r w:rsidR="0007295D" w:rsidRPr="00DF498B">
          <w:rPr>
            <w:rStyle w:val="Hyperlink"/>
            <w:noProof/>
          </w:rPr>
          <w:t>Figure 11: List of Status/Config Registers in router_pckg.vhd</w:t>
        </w:r>
        <w:r w:rsidR="0007295D">
          <w:rPr>
            <w:noProof/>
            <w:webHidden/>
          </w:rPr>
          <w:tab/>
        </w:r>
        <w:r w:rsidR="0007295D">
          <w:rPr>
            <w:noProof/>
            <w:webHidden/>
          </w:rPr>
          <w:fldChar w:fldCharType="begin"/>
        </w:r>
        <w:r w:rsidR="0007295D">
          <w:rPr>
            <w:noProof/>
            <w:webHidden/>
          </w:rPr>
          <w:instrText xml:space="preserve"> PAGEREF _Toc149311384 \h </w:instrText>
        </w:r>
        <w:r w:rsidR="0007295D">
          <w:rPr>
            <w:noProof/>
            <w:webHidden/>
          </w:rPr>
        </w:r>
        <w:r w:rsidR="0007295D">
          <w:rPr>
            <w:noProof/>
            <w:webHidden/>
          </w:rPr>
          <w:fldChar w:fldCharType="separate"/>
        </w:r>
        <w:r w:rsidR="00CD3635">
          <w:rPr>
            <w:noProof/>
            <w:webHidden/>
          </w:rPr>
          <w:t>11</w:t>
        </w:r>
        <w:r w:rsidR="0007295D">
          <w:rPr>
            <w:noProof/>
            <w:webHidden/>
          </w:rPr>
          <w:fldChar w:fldCharType="end"/>
        </w:r>
      </w:hyperlink>
    </w:p>
    <w:p w14:paraId="6A48918F" w14:textId="17623769" w:rsidR="0007295D" w:rsidRDefault="00D152F8">
      <w:pPr>
        <w:pStyle w:val="TableofFigures"/>
        <w:tabs>
          <w:tab w:val="right" w:leader="dot" w:pos="9016"/>
        </w:tabs>
        <w:rPr>
          <w:rFonts w:eastAsiaTheme="minorEastAsia"/>
          <w:noProof/>
          <w:lang w:eastAsia="en-GB"/>
        </w:rPr>
      </w:pPr>
      <w:hyperlink w:anchor="_Toc149311385" w:history="1">
        <w:r w:rsidR="0007295D" w:rsidRPr="00DF498B">
          <w:rPr>
            <w:rStyle w:val="Hyperlink"/>
            <w:noProof/>
          </w:rPr>
          <w:t>Figure 12: r_fifo m/s record signals</w:t>
        </w:r>
        <w:r w:rsidR="0007295D">
          <w:rPr>
            <w:noProof/>
            <w:webHidden/>
          </w:rPr>
          <w:tab/>
        </w:r>
        <w:r w:rsidR="0007295D">
          <w:rPr>
            <w:noProof/>
            <w:webHidden/>
          </w:rPr>
          <w:fldChar w:fldCharType="begin"/>
        </w:r>
        <w:r w:rsidR="0007295D">
          <w:rPr>
            <w:noProof/>
            <w:webHidden/>
          </w:rPr>
          <w:instrText xml:space="preserve"> PAGEREF _Toc149311385 \h </w:instrText>
        </w:r>
        <w:r w:rsidR="0007295D">
          <w:rPr>
            <w:noProof/>
            <w:webHidden/>
          </w:rPr>
        </w:r>
        <w:r w:rsidR="0007295D">
          <w:rPr>
            <w:noProof/>
            <w:webHidden/>
          </w:rPr>
          <w:fldChar w:fldCharType="separate"/>
        </w:r>
        <w:r w:rsidR="00CD3635">
          <w:rPr>
            <w:noProof/>
            <w:webHidden/>
          </w:rPr>
          <w:t>13</w:t>
        </w:r>
        <w:r w:rsidR="0007295D">
          <w:rPr>
            <w:noProof/>
            <w:webHidden/>
          </w:rPr>
          <w:fldChar w:fldCharType="end"/>
        </w:r>
      </w:hyperlink>
    </w:p>
    <w:p w14:paraId="7D04FBAE" w14:textId="169C7110" w:rsidR="0007295D" w:rsidRDefault="00D152F8">
      <w:pPr>
        <w:pStyle w:val="TableofFigures"/>
        <w:tabs>
          <w:tab w:val="right" w:leader="dot" w:pos="9016"/>
        </w:tabs>
        <w:rPr>
          <w:rFonts w:eastAsiaTheme="minorEastAsia"/>
          <w:noProof/>
          <w:lang w:eastAsia="en-GB"/>
        </w:rPr>
      </w:pPr>
      <w:hyperlink w:anchor="_Toc149311386" w:history="1">
        <w:r w:rsidR="0007295D" w:rsidRPr="00DF498B">
          <w:rPr>
            <w:rStyle w:val="Hyperlink"/>
            <w:noProof/>
          </w:rPr>
          <w:t>Figure 13: RMAP Address Byte Format</w:t>
        </w:r>
        <w:r w:rsidR="0007295D">
          <w:rPr>
            <w:noProof/>
            <w:webHidden/>
          </w:rPr>
          <w:tab/>
        </w:r>
        <w:r w:rsidR="0007295D">
          <w:rPr>
            <w:noProof/>
            <w:webHidden/>
          </w:rPr>
          <w:fldChar w:fldCharType="begin"/>
        </w:r>
        <w:r w:rsidR="0007295D">
          <w:rPr>
            <w:noProof/>
            <w:webHidden/>
          </w:rPr>
          <w:instrText xml:space="preserve"> PAGEREF _Toc149311386 \h </w:instrText>
        </w:r>
        <w:r w:rsidR="0007295D">
          <w:rPr>
            <w:noProof/>
            <w:webHidden/>
          </w:rPr>
        </w:r>
        <w:r w:rsidR="0007295D">
          <w:rPr>
            <w:noProof/>
            <w:webHidden/>
          </w:rPr>
          <w:fldChar w:fldCharType="separate"/>
        </w:r>
        <w:r w:rsidR="00CD3635">
          <w:rPr>
            <w:noProof/>
            <w:webHidden/>
          </w:rPr>
          <w:t>14</w:t>
        </w:r>
        <w:r w:rsidR="0007295D">
          <w:rPr>
            <w:noProof/>
            <w:webHidden/>
          </w:rPr>
          <w:fldChar w:fldCharType="end"/>
        </w:r>
      </w:hyperlink>
    </w:p>
    <w:p w14:paraId="43382F28" w14:textId="3EDEBBC9" w:rsidR="0007295D" w:rsidRDefault="00D152F8">
      <w:pPr>
        <w:pStyle w:val="TableofFigures"/>
        <w:tabs>
          <w:tab w:val="right" w:leader="dot" w:pos="9016"/>
        </w:tabs>
        <w:rPr>
          <w:rFonts w:eastAsiaTheme="minorEastAsia"/>
          <w:noProof/>
          <w:lang w:eastAsia="en-GB"/>
        </w:rPr>
      </w:pPr>
      <w:hyperlink w:anchor="_Toc149311387" w:history="1">
        <w:r w:rsidR="0007295D" w:rsidRPr="00DF498B">
          <w:rPr>
            <w:rStyle w:val="Hyperlink"/>
            <w:noProof/>
          </w:rPr>
          <w:t>Figure 14: Router Config/Status Register Modules</w:t>
        </w:r>
        <w:r w:rsidR="0007295D">
          <w:rPr>
            <w:noProof/>
            <w:webHidden/>
          </w:rPr>
          <w:tab/>
        </w:r>
        <w:r w:rsidR="0007295D">
          <w:rPr>
            <w:noProof/>
            <w:webHidden/>
          </w:rPr>
          <w:fldChar w:fldCharType="begin"/>
        </w:r>
        <w:r w:rsidR="0007295D">
          <w:rPr>
            <w:noProof/>
            <w:webHidden/>
          </w:rPr>
          <w:instrText xml:space="preserve"> PAGEREF _Toc149311387 \h </w:instrText>
        </w:r>
        <w:r w:rsidR="0007295D">
          <w:rPr>
            <w:noProof/>
            <w:webHidden/>
          </w:rPr>
        </w:r>
        <w:r w:rsidR="0007295D">
          <w:rPr>
            <w:noProof/>
            <w:webHidden/>
          </w:rPr>
          <w:fldChar w:fldCharType="separate"/>
        </w:r>
        <w:r w:rsidR="00CD3635">
          <w:rPr>
            <w:noProof/>
            <w:webHidden/>
          </w:rPr>
          <w:t>14</w:t>
        </w:r>
        <w:r w:rsidR="0007295D">
          <w:rPr>
            <w:noProof/>
            <w:webHidden/>
          </w:rPr>
          <w:fldChar w:fldCharType="end"/>
        </w:r>
      </w:hyperlink>
    </w:p>
    <w:p w14:paraId="5D75EF91" w14:textId="2B1CA505" w:rsidR="0007295D" w:rsidRDefault="00D152F8">
      <w:pPr>
        <w:pStyle w:val="TableofFigures"/>
        <w:tabs>
          <w:tab w:val="right" w:leader="dot" w:pos="9016"/>
        </w:tabs>
        <w:rPr>
          <w:rFonts w:eastAsiaTheme="minorEastAsia"/>
          <w:noProof/>
          <w:lang w:eastAsia="en-GB"/>
        </w:rPr>
      </w:pPr>
      <w:hyperlink w:anchor="_Toc149311388" w:history="1">
        <w:r w:rsidR="0007295D" w:rsidRPr="00DF498B">
          <w:rPr>
            <w:rStyle w:val="Hyperlink"/>
            <w:noProof/>
          </w:rPr>
          <w:t>Figure 15: Routing Table Memory Structure</w:t>
        </w:r>
        <w:r w:rsidR="0007295D">
          <w:rPr>
            <w:noProof/>
            <w:webHidden/>
          </w:rPr>
          <w:tab/>
        </w:r>
        <w:r w:rsidR="0007295D">
          <w:rPr>
            <w:noProof/>
            <w:webHidden/>
          </w:rPr>
          <w:fldChar w:fldCharType="begin"/>
        </w:r>
        <w:r w:rsidR="0007295D">
          <w:rPr>
            <w:noProof/>
            <w:webHidden/>
          </w:rPr>
          <w:instrText xml:space="preserve"> PAGEREF _Toc149311388 \h </w:instrText>
        </w:r>
        <w:r w:rsidR="0007295D">
          <w:rPr>
            <w:noProof/>
            <w:webHidden/>
          </w:rPr>
        </w:r>
        <w:r w:rsidR="0007295D">
          <w:rPr>
            <w:noProof/>
            <w:webHidden/>
          </w:rPr>
          <w:fldChar w:fldCharType="separate"/>
        </w:r>
        <w:r w:rsidR="00CD3635">
          <w:rPr>
            <w:noProof/>
            <w:webHidden/>
          </w:rPr>
          <w:t>15</w:t>
        </w:r>
        <w:r w:rsidR="0007295D">
          <w:rPr>
            <w:noProof/>
            <w:webHidden/>
          </w:rPr>
          <w:fldChar w:fldCharType="end"/>
        </w:r>
      </w:hyperlink>
    </w:p>
    <w:p w14:paraId="107465F2" w14:textId="0BFBF027" w:rsidR="0007295D" w:rsidRDefault="00D152F8">
      <w:pPr>
        <w:pStyle w:val="TableofFigures"/>
        <w:tabs>
          <w:tab w:val="right" w:leader="dot" w:pos="9016"/>
        </w:tabs>
        <w:rPr>
          <w:rFonts w:eastAsiaTheme="minorEastAsia"/>
          <w:noProof/>
          <w:lang w:eastAsia="en-GB"/>
        </w:rPr>
      </w:pPr>
      <w:hyperlink w:anchor="_Toc149311389" w:history="1">
        <w:r w:rsidR="0007295D" w:rsidRPr="00DF498B">
          <w:rPr>
            <w:rStyle w:val="Hyperlink"/>
            <w:noProof/>
          </w:rPr>
          <w:t>Figure 16: Example RMAP Write RT Header Bytes</w:t>
        </w:r>
        <w:r w:rsidR="0007295D">
          <w:rPr>
            <w:noProof/>
            <w:webHidden/>
          </w:rPr>
          <w:tab/>
        </w:r>
        <w:r w:rsidR="0007295D">
          <w:rPr>
            <w:noProof/>
            <w:webHidden/>
          </w:rPr>
          <w:fldChar w:fldCharType="begin"/>
        </w:r>
        <w:r w:rsidR="0007295D">
          <w:rPr>
            <w:noProof/>
            <w:webHidden/>
          </w:rPr>
          <w:instrText xml:space="preserve"> PAGEREF _Toc149311389 \h </w:instrText>
        </w:r>
        <w:r w:rsidR="0007295D">
          <w:rPr>
            <w:noProof/>
            <w:webHidden/>
          </w:rPr>
        </w:r>
        <w:r w:rsidR="0007295D">
          <w:rPr>
            <w:noProof/>
            <w:webHidden/>
          </w:rPr>
          <w:fldChar w:fldCharType="separate"/>
        </w:r>
        <w:r w:rsidR="00CD3635">
          <w:rPr>
            <w:noProof/>
            <w:webHidden/>
          </w:rPr>
          <w:t>16</w:t>
        </w:r>
        <w:r w:rsidR="0007295D">
          <w:rPr>
            <w:noProof/>
            <w:webHidden/>
          </w:rPr>
          <w:fldChar w:fldCharType="end"/>
        </w:r>
      </w:hyperlink>
    </w:p>
    <w:p w14:paraId="5C77A757" w14:textId="2AD3F6FE" w:rsidR="0007295D" w:rsidRDefault="00D152F8">
      <w:pPr>
        <w:pStyle w:val="TableofFigures"/>
        <w:tabs>
          <w:tab w:val="right" w:leader="dot" w:pos="9016"/>
        </w:tabs>
        <w:rPr>
          <w:rFonts w:eastAsiaTheme="minorEastAsia"/>
          <w:noProof/>
          <w:lang w:eastAsia="en-GB"/>
        </w:rPr>
      </w:pPr>
      <w:hyperlink w:anchor="_Toc149311390" w:history="1">
        <w:r w:rsidR="0007295D" w:rsidRPr="00DF498B">
          <w:rPr>
            <w:rStyle w:val="Hyperlink"/>
            <w:noProof/>
          </w:rPr>
          <w:t>Figure 17: Example RAMP Write RT Payload Bytes</w:t>
        </w:r>
        <w:r w:rsidR="0007295D">
          <w:rPr>
            <w:noProof/>
            <w:webHidden/>
          </w:rPr>
          <w:tab/>
        </w:r>
        <w:r w:rsidR="0007295D">
          <w:rPr>
            <w:noProof/>
            <w:webHidden/>
          </w:rPr>
          <w:fldChar w:fldCharType="begin"/>
        </w:r>
        <w:r w:rsidR="0007295D">
          <w:rPr>
            <w:noProof/>
            <w:webHidden/>
          </w:rPr>
          <w:instrText xml:space="preserve"> PAGEREF _Toc149311390 \h </w:instrText>
        </w:r>
        <w:r w:rsidR="0007295D">
          <w:rPr>
            <w:noProof/>
            <w:webHidden/>
          </w:rPr>
        </w:r>
        <w:r w:rsidR="0007295D">
          <w:rPr>
            <w:noProof/>
            <w:webHidden/>
          </w:rPr>
          <w:fldChar w:fldCharType="separate"/>
        </w:r>
        <w:r w:rsidR="00CD3635">
          <w:rPr>
            <w:noProof/>
            <w:webHidden/>
          </w:rPr>
          <w:t>16</w:t>
        </w:r>
        <w:r w:rsidR="0007295D">
          <w:rPr>
            <w:noProof/>
            <w:webHidden/>
          </w:rPr>
          <w:fldChar w:fldCharType="end"/>
        </w:r>
      </w:hyperlink>
    </w:p>
    <w:p w14:paraId="755B97CF" w14:textId="32399380" w:rsidR="0007295D" w:rsidRDefault="00D152F8">
      <w:pPr>
        <w:pStyle w:val="TableofFigures"/>
        <w:tabs>
          <w:tab w:val="right" w:leader="dot" w:pos="9016"/>
        </w:tabs>
        <w:rPr>
          <w:rFonts w:eastAsiaTheme="minorEastAsia"/>
          <w:noProof/>
          <w:lang w:eastAsia="en-GB"/>
        </w:rPr>
      </w:pPr>
      <w:hyperlink w:anchor="_Toc149311391" w:history="1">
        <w:r w:rsidR="0007295D" w:rsidRPr="00DF498B">
          <w:rPr>
            <w:rStyle w:val="Hyperlink"/>
            <w:noProof/>
          </w:rPr>
          <w:t>Figure 18: Example RMAP Read RT Header Bytes</w:t>
        </w:r>
        <w:r w:rsidR="0007295D">
          <w:rPr>
            <w:noProof/>
            <w:webHidden/>
          </w:rPr>
          <w:tab/>
        </w:r>
        <w:r w:rsidR="0007295D">
          <w:rPr>
            <w:noProof/>
            <w:webHidden/>
          </w:rPr>
          <w:fldChar w:fldCharType="begin"/>
        </w:r>
        <w:r w:rsidR="0007295D">
          <w:rPr>
            <w:noProof/>
            <w:webHidden/>
          </w:rPr>
          <w:instrText xml:space="preserve"> PAGEREF _Toc149311391 \h </w:instrText>
        </w:r>
        <w:r w:rsidR="0007295D">
          <w:rPr>
            <w:noProof/>
            <w:webHidden/>
          </w:rPr>
        </w:r>
        <w:r w:rsidR="0007295D">
          <w:rPr>
            <w:noProof/>
            <w:webHidden/>
          </w:rPr>
          <w:fldChar w:fldCharType="separate"/>
        </w:r>
        <w:r w:rsidR="00CD3635">
          <w:rPr>
            <w:noProof/>
            <w:webHidden/>
          </w:rPr>
          <w:t>16</w:t>
        </w:r>
        <w:r w:rsidR="0007295D">
          <w:rPr>
            <w:noProof/>
            <w:webHidden/>
          </w:rPr>
          <w:fldChar w:fldCharType="end"/>
        </w:r>
      </w:hyperlink>
    </w:p>
    <w:p w14:paraId="55DBCCEB" w14:textId="55042A23" w:rsidR="0007295D" w:rsidRDefault="00D152F8">
      <w:pPr>
        <w:pStyle w:val="TableofFigures"/>
        <w:tabs>
          <w:tab w:val="right" w:leader="dot" w:pos="9016"/>
        </w:tabs>
        <w:rPr>
          <w:rFonts w:eastAsiaTheme="minorEastAsia"/>
          <w:noProof/>
          <w:lang w:eastAsia="en-GB"/>
        </w:rPr>
      </w:pPr>
      <w:hyperlink w:anchor="_Toc149311392" w:history="1">
        <w:r w:rsidR="0007295D" w:rsidRPr="00DF498B">
          <w:rPr>
            <w:rStyle w:val="Hyperlink"/>
            <w:noProof/>
          </w:rPr>
          <w:t>Figure 19: SpaceWire Configuration Registers Example</w:t>
        </w:r>
        <w:r w:rsidR="0007295D">
          <w:rPr>
            <w:noProof/>
            <w:webHidden/>
          </w:rPr>
          <w:tab/>
        </w:r>
        <w:r w:rsidR="0007295D">
          <w:rPr>
            <w:noProof/>
            <w:webHidden/>
          </w:rPr>
          <w:fldChar w:fldCharType="begin"/>
        </w:r>
        <w:r w:rsidR="0007295D">
          <w:rPr>
            <w:noProof/>
            <w:webHidden/>
          </w:rPr>
          <w:instrText xml:space="preserve"> PAGEREF _Toc149311392 \h </w:instrText>
        </w:r>
        <w:r w:rsidR="0007295D">
          <w:rPr>
            <w:noProof/>
            <w:webHidden/>
          </w:rPr>
        </w:r>
        <w:r w:rsidR="0007295D">
          <w:rPr>
            <w:noProof/>
            <w:webHidden/>
          </w:rPr>
          <w:fldChar w:fldCharType="separate"/>
        </w:r>
        <w:r w:rsidR="00CD3635">
          <w:rPr>
            <w:noProof/>
            <w:webHidden/>
          </w:rPr>
          <w:t>17</w:t>
        </w:r>
        <w:r w:rsidR="0007295D">
          <w:rPr>
            <w:noProof/>
            <w:webHidden/>
          </w:rPr>
          <w:fldChar w:fldCharType="end"/>
        </w:r>
      </w:hyperlink>
    </w:p>
    <w:p w14:paraId="6C5142C9" w14:textId="4CB666CA" w:rsidR="0007295D" w:rsidRDefault="00D152F8">
      <w:pPr>
        <w:pStyle w:val="TableofFigures"/>
        <w:tabs>
          <w:tab w:val="right" w:leader="dot" w:pos="9016"/>
        </w:tabs>
        <w:rPr>
          <w:rFonts w:eastAsiaTheme="minorEastAsia"/>
          <w:noProof/>
          <w:lang w:eastAsia="en-GB"/>
        </w:rPr>
      </w:pPr>
      <w:hyperlink w:anchor="_Toc149311393" w:history="1">
        <w:r w:rsidR="0007295D" w:rsidRPr="00DF498B">
          <w:rPr>
            <w:rStyle w:val="Hyperlink"/>
            <w:noProof/>
          </w:rPr>
          <w:t>Figure 20: 4Links Common Packages Files location</w:t>
        </w:r>
        <w:r w:rsidR="0007295D">
          <w:rPr>
            <w:noProof/>
            <w:webHidden/>
          </w:rPr>
          <w:tab/>
        </w:r>
        <w:r w:rsidR="0007295D">
          <w:rPr>
            <w:noProof/>
            <w:webHidden/>
          </w:rPr>
          <w:fldChar w:fldCharType="begin"/>
        </w:r>
        <w:r w:rsidR="0007295D">
          <w:rPr>
            <w:noProof/>
            <w:webHidden/>
          </w:rPr>
          <w:instrText xml:space="preserve"> PAGEREF _Toc149311393 \h </w:instrText>
        </w:r>
        <w:r w:rsidR="0007295D">
          <w:rPr>
            <w:noProof/>
            <w:webHidden/>
          </w:rPr>
        </w:r>
        <w:r w:rsidR="0007295D">
          <w:rPr>
            <w:noProof/>
            <w:webHidden/>
          </w:rPr>
          <w:fldChar w:fldCharType="separate"/>
        </w:r>
        <w:r w:rsidR="00CD3635">
          <w:rPr>
            <w:noProof/>
            <w:webHidden/>
          </w:rPr>
          <w:t>19</w:t>
        </w:r>
        <w:r w:rsidR="0007295D">
          <w:rPr>
            <w:noProof/>
            <w:webHidden/>
          </w:rPr>
          <w:fldChar w:fldCharType="end"/>
        </w:r>
      </w:hyperlink>
    </w:p>
    <w:p w14:paraId="047C1D0C" w14:textId="5D1D498D" w:rsidR="0007295D" w:rsidRDefault="00D152F8">
      <w:pPr>
        <w:pStyle w:val="TableofFigures"/>
        <w:tabs>
          <w:tab w:val="right" w:leader="dot" w:pos="9016"/>
        </w:tabs>
        <w:rPr>
          <w:rFonts w:eastAsiaTheme="minorEastAsia"/>
          <w:noProof/>
          <w:lang w:eastAsia="en-GB"/>
        </w:rPr>
      </w:pPr>
      <w:hyperlink w:anchor="_Toc149311394" w:history="1">
        <w:r w:rsidR="0007295D" w:rsidRPr="00DF498B">
          <w:rPr>
            <w:rStyle w:val="Hyperlink"/>
            <w:noProof/>
          </w:rPr>
          <w:t>Figure 21: RMAP Target IP Files Directory</w:t>
        </w:r>
        <w:r w:rsidR="0007295D">
          <w:rPr>
            <w:noProof/>
            <w:webHidden/>
          </w:rPr>
          <w:tab/>
        </w:r>
        <w:r w:rsidR="0007295D">
          <w:rPr>
            <w:noProof/>
            <w:webHidden/>
          </w:rPr>
          <w:fldChar w:fldCharType="begin"/>
        </w:r>
        <w:r w:rsidR="0007295D">
          <w:rPr>
            <w:noProof/>
            <w:webHidden/>
          </w:rPr>
          <w:instrText xml:space="preserve"> PAGEREF _Toc149311394 \h </w:instrText>
        </w:r>
        <w:r w:rsidR="0007295D">
          <w:rPr>
            <w:noProof/>
            <w:webHidden/>
          </w:rPr>
        </w:r>
        <w:r w:rsidR="0007295D">
          <w:rPr>
            <w:noProof/>
            <w:webHidden/>
          </w:rPr>
          <w:fldChar w:fldCharType="separate"/>
        </w:r>
        <w:r w:rsidR="00CD3635">
          <w:rPr>
            <w:noProof/>
            <w:webHidden/>
          </w:rPr>
          <w:t>19</w:t>
        </w:r>
        <w:r w:rsidR="0007295D">
          <w:rPr>
            <w:noProof/>
            <w:webHidden/>
          </w:rPr>
          <w:fldChar w:fldCharType="end"/>
        </w:r>
      </w:hyperlink>
    </w:p>
    <w:p w14:paraId="28730AEF" w14:textId="37D6C615" w:rsidR="0007295D" w:rsidRDefault="00D152F8">
      <w:pPr>
        <w:pStyle w:val="TableofFigures"/>
        <w:tabs>
          <w:tab w:val="right" w:leader="dot" w:pos="9016"/>
        </w:tabs>
        <w:rPr>
          <w:rFonts w:eastAsiaTheme="minorEastAsia"/>
          <w:noProof/>
          <w:lang w:eastAsia="en-GB"/>
        </w:rPr>
      </w:pPr>
      <w:hyperlink w:anchor="_Toc149311395" w:history="1">
        <w:r w:rsidR="0007295D" w:rsidRPr="00DF498B">
          <w:rPr>
            <w:rStyle w:val="Hyperlink"/>
            <w:noProof/>
          </w:rPr>
          <w:t>Figure 22: RMAP Router RTL Files Directory</w:t>
        </w:r>
        <w:r w:rsidR="0007295D">
          <w:rPr>
            <w:noProof/>
            <w:webHidden/>
          </w:rPr>
          <w:tab/>
        </w:r>
        <w:r w:rsidR="0007295D">
          <w:rPr>
            <w:noProof/>
            <w:webHidden/>
          </w:rPr>
          <w:fldChar w:fldCharType="begin"/>
        </w:r>
        <w:r w:rsidR="0007295D">
          <w:rPr>
            <w:noProof/>
            <w:webHidden/>
          </w:rPr>
          <w:instrText xml:space="preserve"> PAGEREF _Toc149311395 \h </w:instrText>
        </w:r>
        <w:r w:rsidR="0007295D">
          <w:rPr>
            <w:noProof/>
            <w:webHidden/>
          </w:rPr>
        </w:r>
        <w:r w:rsidR="0007295D">
          <w:rPr>
            <w:noProof/>
            <w:webHidden/>
          </w:rPr>
          <w:fldChar w:fldCharType="separate"/>
        </w:r>
        <w:r w:rsidR="00CD3635">
          <w:rPr>
            <w:noProof/>
            <w:webHidden/>
          </w:rPr>
          <w:t>20</w:t>
        </w:r>
        <w:r w:rsidR="0007295D">
          <w:rPr>
            <w:noProof/>
            <w:webHidden/>
          </w:rPr>
          <w:fldChar w:fldCharType="end"/>
        </w:r>
      </w:hyperlink>
    </w:p>
    <w:p w14:paraId="607747CB" w14:textId="7152E95E" w:rsidR="0007295D" w:rsidRDefault="00D152F8">
      <w:pPr>
        <w:pStyle w:val="TableofFigures"/>
        <w:tabs>
          <w:tab w:val="right" w:leader="dot" w:pos="9016"/>
        </w:tabs>
        <w:rPr>
          <w:rFonts w:eastAsiaTheme="minorEastAsia"/>
          <w:noProof/>
          <w:lang w:eastAsia="en-GB"/>
        </w:rPr>
      </w:pPr>
      <w:hyperlink w:anchor="_Toc149311396" w:history="1">
        <w:r w:rsidR="0007295D" w:rsidRPr="00DF498B">
          <w:rPr>
            <w:rStyle w:val="Hyperlink"/>
            <w:noProof/>
          </w:rPr>
          <w:t>Figure 23: Example Design Testbech location</w:t>
        </w:r>
        <w:r w:rsidR="0007295D">
          <w:rPr>
            <w:noProof/>
            <w:webHidden/>
          </w:rPr>
          <w:tab/>
        </w:r>
        <w:r w:rsidR="0007295D">
          <w:rPr>
            <w:noProof/>
            <w:webHidden/>
          </w:rPr>
          <w:fldChar w:fldCharType="begin"/>
        </w:r>
        <w:r w:rsidR="0007295D">
          <w:rPr>
            <w:noProof/>
            <w:webHidden/>
          </w:rPr>
          <w:instrText xml:space="preserve"> PAGEREF _Toc149311396 \h </w:instrText>
        </w:r>
        <w:r w:rsidR="0007295D">
          <w:rPr>
            <w:noProof/>
            <w:webHidden/>
          </w:rPr>
        </w:r>
        <w:r w:rsidR="0007295D">
          <w:rPr>
            <w:noProof/>
            <w:webHidden/>
          </w:rPr>
          <w:fldChar w:fldCharType="separate"/>
        </w:r>
        <w:r w:rsidR="00CD3635">
          <w:rPr>
            <w:noProof/>
            <w:webHidden/>
          </w:rPr>
          <w:t>20</w:t>
        </w:r>
        <w:r w:rsidR="0007295D">
          <w:rPr>
            <w:noProof/>
            <w:webHidden/>
          </w:rPr>
          <w:fldChar w:fldCharType="end"/>
        </w:r>
      </w:hyperlink>
    </w:p>
    <w:p w14:paraId="5B0A0FD6" w14:textId="7DD51A26" w:rsidR="0007295D" w:rsidRDefault="00D152F8">
      <w:pPr>
        <w:pStyle w:val="TableofFigures"/>
        <w:tabs>
          <w:tab w:val="right" w:leader="dot" w:pos="9016"/>
        </w:tabs>
        <w:rPr>
          <w:rFonts w:eastAsiaTheme="minorEastAsia"/>
          <w:noProof/>
          <w:lang w:eastAsia="en-GB"/>
        </w:rPr>
      </w:pPr>
      <w:hyperlink w:anchor="_Toc149311397" w:history="1">
        <w:r w:rsidR="0007295D" w:rsidRPr="00DF498B">
          <w:rPr>
            <w:rStyle w:val="Hyperlink"/>
            <w:noProof/>
          </w:rPr>
          <w:t>Figure 24: req_active signal waveform</w:t>
        </w:r>
        <w:r w:rsidR="0007295D">
          <w:rPr>
            <w:noProof/>
            <w:webHidden/>
          </w:rPr>
          <w:tab/>
        </w:r>
        <w:r w:rsidR="0007295D">
          <w:rPr>
            <w:noProof/>
            <w:webHidden/>
          </w:rPr>
          <w:fldChar w:fldCharType="begin"/>
        </w:r>
        <w:r w:rsidR="0007295D">
          <w:rPr>
            <w:noProof/>
            <w:webHidden/>
          </w:rPr>
          <w:instrText xml:space="preserve"> PAGEREF _Toc149311397 \h </w:instrText>
        </w:r>
        <w:r w:rsidR="0007295D">
          <w:rPr>
            <w:noProof/>
            <w:webHidden/>
          </w:rPr>
        </w:r>
        <w:r w:rsidR="0007295D">
          <w:rPr>
            <w:noProof/>
            <w:webHidden/>
          </w:rPr>
          <w:fldChar w:fldCharType="separate"/>
        </w:r>
        <w:r w:rsidR="00CD3635">
          <w:rPr>
            <w:noProof/>
            <w:webHidden/>
          </w:rPr>
          <w:t>21</w:t>
        </w:r>
        <w:r w:rsidR="0007295D">
          <w:rPr>
            <w:noProof/>
            <w:webHidden/>
          </w:rPr>
          <w:fldChar w:fldCharType="end"/>
        </w:r>
      </w:hyperlink>
    </w:p>
    <w:p w14:paraId="2C0E5D75" w14:textId="3DE1113C" w:rsidR="0007295D" w:rsidRDefault="00D152F8">
      <w:pPr>
        <w:pStyle w:val="TableofFigures"/>
        <w:tabs>
          <w:tab w:val="right" w:leader="dot" w:pos="9016"/>
        </w:tabs>
        <w:rPr>
          <w:rFonts w:eastAsiaTheme="minorEastAsia"/>
          <w:noProof/>
          <w:lang w:eastAsia="en-GB"/>
        </w:rPr>
      </w:pPr>
      <w:hyperlink w:anchor="_Toc149311398" w:history="1">
        <w:r w:rsidR="0007295D" w:rsidRPr="00DF498B">
          <w:rPr>
            <w:rStyle w:val="Hyperlink"/>
            <w:noProof/>
          </w:rPr>
          <w:t>Figure 25: Simulation; SpW Debug Signals</w:t>
        </w:r>
        <w:r w:rsidR="0007295D">
          <w:rPr>
            <w:noProof/>
            <w:webHidden/>
          </w:rPr>
          <w:tab/>
        </w:r>
        <w:r w:rsidR="0007295D">
          <w:rPr>
            <w:noProof/>
            <w:webHidden/>
          </w:rPr>
          <w:fldChar w:fldCharType="begin"/>
        </w:r>
        <w:r w:rsidR="0007295D">
          <w:rPr>
            <w:noProof/>
            <w:webHidden/>
          </w:rPr>
          <w:instrText xml:space="preserve"> PAGEREF _Toc149311398 \h </w:instrText>
        </w:r>
        <w:r w:rsidR="0007295D">
          <w:rPr>
            <w:noProof/>
            <w:webHidden/>
          </w:rPr>
        </w:r>
        <w:r w:rsidR="0007295D">
          <w:rPr>
            <w:noProof/>
            <w:webHidden/>
          </w:rPr>
          <w:fldChar w:fldCharType="separate"/>
        </w:r>
        <w:r w:rsidR="00CD3635">
          <w:rPr>
            <w:noProof/>
            <w:webHidden/>
          </w:rPr>
          <w:t>22</w:t>
        </w:r>
        <w:r w:rsidR="0007295D">
          <w:rPr>
            <w:noProof/>
            <w:webHidden/>
          </w:rPr>
          <w:fldChar w:fldCharType="end"/>
        </w:r>
      </w:hyperlink>
    </w:p>
    <w:p w14:paraId="3E242DBE" w14:textId="1E643156" w:rsidR="0007295D" w:rsidRDefault="00D152F8">
      <w:pPr>
        <w:pStyle w:val="TableofFigures"/>
        <w:tabs>
          <w:tab w:val="right" w:leader="dot" w:pos="9016"/>
        </w:tabs>
        <w:rPr>
          <w:rFonts w:eastAsiaTheme="minorEastAsia"/>
          <w:noProof/>
          <w:lang w:eastAsia="en-GB"/>
        </w:rPr>
      </w:pPr>
      <w:hyperlink w:anchor="_Toc149311399" w:history="1">
        <w:r w:rsidR="0007295D" w:rsidRPr="00DF498B">
          <w:rPr>
            <w:rStyle w:val="Hyperlink"/>
            <w:noProof/>
          </w:rPr>
          <w:t>Figure 26: rmap_frame testbench Example</w:t>
        </w:r>
        <w:r w:rsidR="0007295D">
          <w:rPr>
            <w:noProof/>
            <w:webHidden/>
          </w:rPr>
          <w:tab/>
        </w:r>
        <w:r w:rsidR="0007295D">
          <w:rPr>
            <w:noProof/>
            <w:webHidden/>
          </w:rPr>
          <w:fldChar w:fldCharType="begin"/>
        </w:r>
        <w:r w:rsidR="0007295D">
          <w:rPr>
            <w:noProof/>
            <w:webHidden/>
          </w:rPr>
          <w:instrText xml:space="preserve"> PAGEREF _Toc149311399 \h </w:instrText>
        </w:r>
        <w:r w:rsidR="0007295D">
          <w:rPr>
            <w:noProof/>
            <w:webHidden/>
          </w:rPr>
        </w:r>
        <w:r w:rsidR="0007295D">
          <w:rPr>
            <w:noProof/>
            <w:webHidden/>
          </w:rPr>
          <w:fldChar w:fldCharType="separate"/>
        </w:r>
        <w:r w:rsidR="00CD3635">
          <w:rPr>
            <w:noProof/>
            <w:webHidden/>
          </w:rPr>
          <w:t>23</w:t>
        </w:r>
        <w:r w:rsidR="0007295D">
          <w:rPr>
            <w:noProof/>
            <w:webHidden/>
          </w:rPr>
          <w:fldChar w:fldCharType="end"/>
        </w:r>
      </w:hyperlink>
    </w:p>
    <w:p w14:paraId="0CFB9C81" w14:textId="279A2CF6" w:rsidR="0007295D" w:rsidRDefault="00D152F8">
      <w:pPr>
        <w:pStyle w:val="TableofFigures"/>
        <w:tabs>
          <w:tab w:val="right" w:leader="dot" w:pos="9016"/>
        </w:tabs>
        <w:rPr>
          <w:rFonts w:eastAsiaTheme="minorEastAsia"/>
          <w:noProof/>
          <w:lang w:eastAsia="en-GB"/>
        </w:rPr>
      </w:pPr>
      <w:hyperlink w:anchor="_Toc149311400" w:history="1">
        <w:r w:rsidR="0007295D" w:rsidRPr="00DF498B">
          <w:rPr>
            <w:rStyle w:val="Hyperlink"/>
            <w:noProof/>
          </w:rPr>
          <w:t>Figure 27:FiFo Arbitration: Checking Process</w:t>
        </w:r>
        <w:r w:rsidR="0007295D">
          <w:rPr>
            <w:noProof/>
            <w:webHidden/>
          </w:rPr>
          <w:tab/>
        </w:r>
        <w:r w:rsidR="0007295D">
          <w:rPr>
            <w:noProof/>
            <w:webHidden/>
          </w:rPr>
          <w:fldChar w:fldCharType="begin"/>
        </w:r>
        <w:r w:rsidR="0007295D">
          <w:rPr>
            <w:noProof/>
            <w:webHidden/>
          </w:rPr>
          <w:instrText xml:space="preserve"> PAGEREF _Toc149311400 \h </w:instrText>
        </w:r>
        <w:r w:rsidR="0007295D">
          <w:rPr>
            <w:noProof/>
            <w:webHidden/>
          </w:rPr>
        </w:r>
        <w:r w:rsidR="0007295D">
          <w:rPr>
            <w:noProof/>
            <w:webHidden/>
          </w:rPr>
          <w:fldChar w:fldCharType="separate"/>
        </w:r>
        <w:r w:rsidR="00CD3635">
          <w:rPr>
            <w:noProof/>
            <w:webHidden/>
          </w:rPr>
          <w:t>24</w:t>
        </w:r>
        <w:r w:rsidR="0007295D">
          <w:rPr>
            <w:noProof/>
            <w:webHidden/>
          </w:rPr>
          <w:fldChar w:fldCharType="end"/>
        </w:r>
      </w:hyperlink>
    </w:p>
    <w:p w14:paraId="2BAFC978" w14:textId="17E8B731" w:rsidR="0007295D" w:rsidRDefault="00D152F8">
      <w:pPr>
        <w:pStyle w:val="TableofFigures"/>
        <w:tabs>
          <w:tab w:val="right" w:leader="dot" w:pos="9016"/>
        </w:tabs>
        <w:rPr>
          <w:rFonts w:eastAsiaTheme="minorEastAsia"/>
          <w:noProof/>
          <w:lang w:eastAsia="en-GB"/>
        </w:rPr>
      </w:pPr>
      <w:hyperlink w:anchor="_Toc149311401" w:history="1">
        <w:r w:rsidR="0007295D" w:rsidRPr="00DF498B">
          <w:rPr>
            <w:rStyle w:val="Hyperlink"/>
            <w:noProof/>
          </w:rPr>
          <w:t>Figure 28: FiFo Arbitration: Shifting Process</w:t>
        </w:r>
        <w:r w:rsidR="0007295D">
          <w:rPr>
            <w:noProof/>
            <w:webHidden/>
          </w:rPr>
          <w:tab/>
        </w:r>
        <w:r w:rsidR="0007295D">
          <w:rPr>
            <w:noProof/>
            <w:webHidden/>
          </w:rPr>
          <w:fldChar w:fldCharType="begin"/>
        </w:r>
        <w:r w:rsidR="0007295D">
          <w:rPr>
            <w:noProof/>
            <w:webHidden/>
          </w:rPr>
          <w:instrText xml:space="preserve"> PAGEREF _Toc149311401 \h </w:instrText>
        </w:r>
        <w:r w:rsidR="0007295D">
          <w:rPr>
            <w:noProof/>
            <w:webHidden/>
          </w:rPr>
        </w:r>
        <w:r w:rsidR="0007295D">
          <w:rPr>
            <w:noProof/>
            <w:webHidden/>
          </w:rPr>
          <w:fldChar w:fldCharType="separate"/>
        </w:r>
        <w:r w:rsidR="00CD3635">
          <w:rPr>
            <w:noProof/>
            <w:webHidden/>
          </w:rPr>
          <w:t>25</w:t>
        </w:r>
        <w:r w:rsidR="0007295D">
          <w:rPr>
            <w:noProof/>
            <w:webHidden/>
          </w:rPr>
          <w:fldChar w:fldCharType="end"/>
        </w:r>
      </w:hyperlink>
    </w:p>
    <w:p w14:paraId="11D0DAD0" w14:textId="0C327CAC" w:rsidR="0007295D" w:rsidRDefault="00D152F8">
      <w:pPr>
        <w:pStyle w:val="TableofFigures"/>
        <w:tabs>
          <w:tab w:val="right" w:leader="dot" w:pos="9016"/>
        </w:tabs>
        <w:rPr>
          <w:rFonts w:eastAsiaTheme="minorEastAsia"/>
          <w:noProof/>
          <w:lang w:eastAsia="en-GB"/>
        </w:rPr>
      </w:pPr>
      <w:hyperlink w:anchor="_Toc149311402" w:history="1">
        <w:r w:rsidR="0007295D" w:rsidRPr="00DF498B">
          <w:rPr>
            <w:rStyle w:val="Hyperlink"/>
            <w:noProof/>
          </w:rPr>
          <w:t>Figure 29: FiFo based arbitration results</w:t>
        </w:r>
        <w:r w:rsidR="0007295D">
          <w:rPr>
            <w:noProof/>
            <w:webHidden/>
          </w:rPr>
          <w:tab/>
        </w:r>
        <w:r w:rsidR="0007295D">
          <w:rPr>
            <w:noProof/>
            <w:webHidden/>
          </w:rPr>
          <w:fldChar w:fldCharType="begin"/>
        </w:r>
        <w:r w:rsidR="0007295D">
          <w:rPr>
            <w:noProof/>
            <w:webHidden/>
          </w:rPr>
          <w:instrText xml:space="preserve"> PAGEREF _Toc149311402 \h </w:instrText>
        </w:r>
        <w:r w:rsidR="0007295D">
          <w:rPr>
            <w:noProof/>
            <w:webHidden/>
          </w:rPr>
        </w:r>
        <w:r w:rsidR="0007295D">
          <w:rPr>
            <w:noProof/>
            <w:webHidden/>
          </w:rPr>
          <w:fldChar w:fldCharType="separate"/>
        </w:r>
        <w:r w:rsidR="00CD3635">
          <w:rPr>
            <w:noProof/>
            <w:webHidden/>
          </w:rPr>
          <w:t>26</w:t>
        </w:r>
        <w:r w:rsidR="0007295D">
          <w:rPr>
            <w:noProof/>
            <w:webHidden/>
          </w:rPr>
          <w:fldChar w:fldCharType="end"/>
        </w:r>
      </w:hyperlink>
    </w:p>
    <w:p w14:paraId="1467055A" w14:textId="09F24FD2" w:rsidR="0007295D" w:rsidRDefault="00D152F8">
      <w:pPr>
        <w:pStyle w:val="TableofFigures"/>
        <w:tabs>
          <w:tab w:val="right" w:leader="dot" w:pos="9016"/>
        </w:tabs>
        <w:rPr>
          <w:rFonts w:eastAsiaTheme="minorEastAsia"/>
          <w:noProof/>
          <w:lang w:eastAsia="en-GB"/>
        </w:rPr>
      </w:pPr>
      <w:hyperlink w:anchor="_Toc149311403" w:history="1">
        <w:r w:rsidR="0007295D" w:rsidRPr="00DF498B">
          <w:rPr>
            <w:rStyle w:val="Hyperlink"/>
            <w:noProof/>
          </w:rPr>
          <w:t>Figure 30: Fair round-robin arbitration results</w:t>
        </w:r>
        <w:r w:rsidR="0007295D">
          <w:rPr>
            <w:noProof/>
            <w:webHidden/>
          </w:rPr>
          <w:tab/>
        </w:r>
        <w:r w:rsidR="0007295D">
          <w:rPr>
            <w:noProof/>
            <w:webHidden/>
          </w:rPr>
          <w:fldChar w:fldCharType="begin"/>
        </w:r>
        <w:r w:rsidR="0007295D">
          <w:rPr>
            <w:noProof/>
            <w:webHidden/>
          </w:rPr>
          <w:instrText xml:space="preserve"> PAGEREF _Toc149311403 \h </w:instrText>
        </w:r>
        <w:r w:rsidR="0007295D">
          <w:rPr>
            <w:noProof/>
            <w:webHidden/>
          </w:rPr>
        </w:r>
        <w:r w:rsidR="0007295D">
          <w:rPr>
            <w:noProof/>
            <w:webHidden/>
          </w:rPr>
          <w:fldChar w:fldCharType="separate"/>
        </w:r>
        <w:r w:rsidR="00CD3635">
          <w:rPr>
            <w:noProof/>
            <w:webHidden/>
          </w:rPr>
          <w:t>26</w:t>
        </w:r>
        <w:r w:rsidR="0007295D">
          <w:rPr>
            <w:noProof/>
            <w:webHidden/>
          </w:rPr>
          <w:fldChar w:fldCharType="end"/>
        </w:r>
      </w:hyperlink>
    </w:p>
    <w:p w14:paraId="11C2EB81" w14:textId="4F45127B" w:rsidR="00005740" w:rsidRDefault="006F7F50" w:rsidP="00005740">
      <w:r>
        <w:fldChar w:fldCharType="end"/>
      </w:r>
    </w:p>
    <w:p w14:paraId="6E12D58D" w14:textId="6397710A" w:rsidR="00B86B96" w:rsidRDefault="00B86B96" w:rsidP="00005740"/>
    <w:p w14:paraId="1D0AEA7F" w14:textId="77777777" w:rsidR="00B86B96" w:rsidRDefault="00B86B96" w:rsidP="00005740"/>
    <w:p w14:paraId="5B2D07C6" w14:textId="1473FD63" w:rsidR="006F203E" w:rsidRDefault="001D0AB9" w:rsidP="006F203E">
      <w:pPr>
        <w:pStyle w:val="Heading1"/>
      </w:pPr>
      <w:bookmarkStart w:id="1" w:name="_Toc149311338"/>
      <w:r>
        <w:lastRenderedPageBreak/>
        <w:t xml:space="preserve">0.0 </w:t>
      </w:r>
      <w:r w:rsidR="006F203E">
        <w:t>IP Overview</w:t>
      </w:r>
      <w:bookmarkEnd w:id="1"/>
      <w:r w:rsidR="006F203E">
        <w:t xml:space="preserve"> </w:t>
      </w:r>
    </w:p>
    <w:p w14:paraId="13F868F1" w14:textId="68991E84" w:rsidR="006F203E" w:rsidRDefault="00494D33" w:rsidP="006F203E">
      <w:r>
        <w:t xml:space="preserve">The 4Links Ltd RMAP Router IP is an open-source SpaceWire Router IP with support for up to 32 routing ports (1 virtual, 31 physical). The IP Core is written entirely in VHDL and is left unencrypted to allow for </w:t>
      </w:r>
      <w:r w:rsidR="00D2447D">
        <w:t>modification</w:t>
      </w:r>
      <w:r>
        <w:t xml:space="preserve"> by the end user. </w:t>
      </w:r>
      <w:r w:rsidR="00D2447D">
        <w:t xml:space="preserve">An example design is provided with the IP which this document will cover. The IP Example design is targeting Xilinx Vivado toolchain and KCU116 FPGA Development board (Kintex UltraScale+). </w:t>
      </w:r>
    </w:p>
    <w:p w14:paraId="55348B17" w14:textId="04643C8F" w:rsidR="006F7F50" w:rsidRDefault="001D0AB9" w:rsidP="00282A36">
      <w:pPr>
        <w:pStyle w:val="Heading2"/>
      </w:pPr>
      <w:bookmarkStart w:id="2" w:name="_Toc149311339"/>
      <w:r>
        <w:t xml:space="preserve">0.1 </w:t>
      </w:r>
      <w:r w:rsidR="00282A36">
        <w:t>Common Terminology</w:t>
      </w:r>
      <w:bookmarkEnd w:id="2"/>
      <w:r w:rsidR="00282A36">
        <w:t xml:space="preserve"> </w:t>
      </w:r>
    </w:p>
    <w:p w14:paraId="1C7B7068" w14:textId="2A8366D8" w:rsidR="00282A36" w:rsidRDefault="00282A36" w:rsidP="00282A36">
      <w:pPr>
        <w:pStyle w:val="ListParagraph"/>
        <w:numPr>
          <w:ilvl w:val="0"/>
          <w:numId w:val="1"/>
        </w:numPr>
      </w:pPr>
      <w:r>
        <w:rPr>
          <w:b/>
          <w:bCs/>
        </w:rPr>
        <w:t>SpaceWire Source</w:t>
      </w:r>
      <w:r>
        <w:t xml:space="preserve"> – a source of SpaceWire data in a network, usually a RMAP Initiator.</w:t>
      </w:r>
    </w:p>
    <w:p w14:paraId="325CADCC" w14:textId="0E0D4556" w:rsidR="00282A36" w:rsidRDefault="00282A36" w:rsidP="00282A36">
      <w:pPr>
        <w:pStyle w:val="ListParagraph"/>
        <w:numPr>
          <w:ilvl w:val="0"/>
          <w:numId w:val="1"/>
        </w:numPr>
      </w:pPr>
      <w:r>
        <w:rPr>
          <w:b/>
          <w:bCs/>
        </w:rPr>
        <w:t xml:space="preserve">SpaceWire Sink – </w:t>
      </w:r>
      <w:r>
        <w:t>destination of SpaceWire data in a network, such as a RMAP Target.</w:t>
      </w:r>
    </w:p>
    <w:p w14:paraId="2E29B80E" w14:textId="5239617B" w:rsidR="00282A36" w:rsidRDefault="00282A36" w:rsidP="00282A36">
      <w:pPr>
        <w:pStyle w:val="ListParagraph"/>
        <w:numPr>
          <w:ilvl w:val="0"/>
          <w:numId w:val="1"/>
        </w:numPr>
      </w:pPr>
      <w:r>
        <w:rPr>
          <w:b/>
          <w:bCs/>
        </w:rPr>
        <w:t>X-Bar Switch</w:t>
      </w:r>
      <w:r>
        <w:t xml:space="preserve"> – a </w:t>
      </w:r>
      <w:r>
        <w:rPr>
          <w:b/>
          <w:bCs/>
        </w:rPr>
        <w:t>Cross</w:t>
      </w:r>
      <w:r>
        <w:t xml:space="preserve">bar switch. Allows for non-blocking communication between multiple Inputs and Outputs. </w:t>
      </w:r>
    </w:p>
    <w:p w14:paraId="7E5D9BEC" w14:textId="618BC346" w:rsidR="00282A36" w:rsidRDefault="00282A36" w:rsidP="00282A36">
      <w:pPr>
        <w:pStyle w:val="ListParagraph"/>
        <w:numPr>
          <w:ilvl w:val="0"/>
          <w:numId w:val="1"/>
        </w:numPr>
      </w:pPr>
      <w:r>
        <w:rPr>
          <w:b/>
          <w:bCs/>
        </w:rPr>
        <w:t>X</w:t>
      </w:r>
      <w:r w:rsidRPr="00282A36">
        <w:t>-</w:t>
      </w:r>
      <w:r>
        <w:rPr>
          <w:b/>
          <w:bCs/>
        </w:rPr>
        <w:t>Bar Switch Fabric</w:t>
      </w:r>
      <w:r>
        <w:t xml:space="preserve"> – The internal interconnects between IO on a Crossbar switch.</w:t>
      </w:r>
    </w:p>
    <w:p w14:paraId="49CF4499" w14:textId="66BC5C48" w:rsidR="00F4579F" w:rsidRDefault="008702D2" w:rsidP="00282A36">
      <w:pPr>
        <w:pStyle w:val="ListParagraph"/>
        <w:numPr>
          <w:ilvl w:val="0"/>
          <w:numId w:val="1"/>
        </w:numPr>
      </w:pPr>
      <w:r>
        <w:rPr>
          <w:b/>
          <w:bCs/>
        </w:rPr>
        <w:t>Byte</w:t>
      </w:r>
      <w:r>
        <w:t xml:space="preserve"> – 8 Bits</w:t>
      </w:r>
    </w:p>
    <w:p w14:paraId="632D2952" w14:textId="0487E5AE" w:rsidR="008702D2" w:rsidRDefault="008702D2" w:rsidP="00282A36">
      <w:pPr>
        <w:pStyle w:val="ListParagraph"/>
        <w:numPr>
          <w:ilvl w:val="0"/>
          <w:numId w:val="1"/>
        </w:numPr>
      </w:pPr>
      <w:r>
        <w:rPr>
          <w:b/>
          <w:bCs/>
        </w:rPr>
        <w:t xml:space="preserve">Word </w:t>
      </w:r>
      <w:r>
        <w:t>– 16 Bits</w:t>
      </w:r>
    </w:p>
    <w:p w14:paraId="6C82EDA5" w14:textId="38D94B98" w:rsidR="008702D2" w:rsidRDefault="008702D2" w:rsidP="00282A36">
      <w:pPr>
        <w:pStyle w:val="ListParagraph"/>
        <w:numPr>
          <w:ilvl w:val="0"/>
          <w:numId w:val="1"/>
        </w:numPr>
      </w:pPr>
      <w:r>
        <w:rPr>
          <w:b/>
          <w:bCs/>
        </w:rPr>
        <w:t xml:space="preserve">D-Word – </w:t>
      </w:r>
      <w:r>
        <w:t>Double Word, 32 Bits.</w:t>
      </w:r>
    </w:p>
    <w:p w14:paraId="0335C5C3" w14:textId="7CC5B882" w:rsidR="008702D2" w:rsidRDefault="008702D2" w:rsidP="00282A36">
      <w:pPr>
        <w:pStyle w:val="ListParagraph"/>
        <w:numPr>
          <w:ilvl w:val="0"/>
          <w:numId w:val="1"/>
        </w:numPr>
      </w:pPr>
      <w:r>
        <w:rPr>
          <w:b/>
          <w:bCs/>
        </w:rPr>
        <w:t>t_ports –</w:t>
      </w:r>
      <w:r>
        <w:t xml:space="preserve"> a std_logic array with length N, where N is</w:t>
      </w:r>
      <w:r w:rsidR="00F62E65">
        <w:t xml:space="preserve"> the total</w:t>
      </w:r>
      <w:r>
        <w:t xml:space="preserve"> number of ports on router. </w:t>
      </w:r>
    </w:p>
    <w:p w14:paraId="484449FD" w14:textId="128F3BDF" w:rsidR="00F62E65" w:rsidRDefault="00F62E65" w:rsidP="00282A36">
      <w:pPr>
        <w:pStyle w:val="ListParagraph"/>
        <w:numPr>
          <w:ilvl w:val="0"/>
          <w:numId w:val="1"/>
        </w:numPr>
      </w:pPr>
      <w:r>
        <w:rPr>
          <w:b/>
          <w:bCs/>
        </w:rPr>
        <w:t xml:space="preserve">Slv </w:t>
      </w:r>
      <w:r w:rsidR="00571194">
        <w:rPr>
          <w:b/>
          <w:bCs/>
        </w:rPr>
        <w:t>-</w:t>
      </w:r>
      <w:r w:rsidR="00571194">
        <w:t xml:space="preserve"> Standard</w:t>
      </w:r>
      <w:r>
        <w:t xml:space="preserve"> Logic Vector, VHDL data type. </w:t>
      </w:r>
    </w:p>
    <w:p w14:paraId="7C871F13" w14:textId="78B73718" w:rsidR="00A66F67" w:rsidRDefault="00A66F67" w:rsidP="00A66F67">
      <w:r>
        <w:t xml:space="preserve">When referring to the number of SpaceWire ports on a router, the total number of ports is determined by the number of physical routing ports + one virtual port (port 0). Therefore a 13-port router would have 12 physical ports and 1 virtual port (12+1). The maximum number of configurable ports via the </w:t>
      </w:r>
      <w:r>
        <w:rPr>
          <w:b/>
          <w:bCs/>
          <w:i/>
          <w:iCs/>
        </w:rPr>
        <w:t>router_pckg.vhd</w:t>
      </w:r>
      <w:r>
        <w:t xml:space="preserve"> configuration file is 32, which allows for 31 </w:t>
      </w:r>
      <w:r w:rsidR="007B4290">
        <w:t>p</w:t>
      </w:r>
      <w:r>
        <w:t xml:space="preserve">hysical </w:t>
      </w:r>
      <w:r w:rsidR="007B4290">
        <w:t>p</w:t>
      </w:r>
      <w:r>
        <w:t>orts and 1 internal port</w:t>
      </w:r>
      <w:r w:rsidR="007B4290">
        <w:t xml:space="preserve"> </w:t>
      </w:r>
      <w:r>
        <w:t xml:space="preserve">(31+1). </w:t>
      </w:r>
    </w:p>
    <w:p w14:paraId="7DFA8059" w14:textId="24817080" w:rsidR="008702D2" w:rsidRDefault="008702D2" w:rsidP="00046474"/>
    <w:p w14:paraId="14C5B4BF" w14:textId="7FB3B97B" w:rsidR="006A48EE" w:rsidRDefault="006A48EE" w:rsidP="00046474"/>
    <w:p w14:paraId="2CDFA96F" w14:textId="09035FEF" w:rsidR="006A48EE" w:rsidRDefault="006A48EE" w:rsidP="00046474"/>
    <w:p w14:paraId="61840187" w14:textId="05F8687F" w:rsidR="006A48EE" w:rsidRDefault="006A48EE" w:rsidP="00046474"/>
    <w:p w14:paraId="25CD7826" w14:textId="7FCE86A4" w:rsidR="006A48EE" w:rsidRDefault="006A48EE" w:rsidP="00046474"/>
    <w:p w14:paraId="3110356B" w14:textId="5317E6D5" w:rsidR="006A48EE" w:rsidRDefault="006A48EE" w:rsidP="00046474"/>
    <w:p w14:paraId="56FF4B80" w14:textId="65A156CF" w:rsidR="006A48EE" w:rsidRDefault="006A48EE" w:rsidP="00046474"/>
    <w:p w14:paraId="798C207B" w14:textId="2B8E0620" w:rsidR="006A48EE" w:rsidRDefault="006A48EE" w:rsidP="00046474"/>
    <w:p w14:paraId="028DBCD7" w14:textId="2B35CEB2" w:rsidR="006A48EE" w:rsidRDefault="006A48EE" w:rsidP="00046474"/>
    <w:p w14:paraId="4A473AB6" w14:textId="04B886AD" w:rsidR="006A48EE" w:rsidRDefault="006A48EE" w:rsidP="00046474"/>
    <w:p w14:paraId="36134F99" w14:textId="2438EEAC" w:rsidR="006A48EE" w:rsidRDefault="006A48EE" w:rsidP="00046474"/>
    <w:p w14:paraId="3728F2CF" w14:textId="3288031C" w:rsidR="006A48EE" w:rsidRDefault="006A48EE" w:rsidP="00046474"/>
    <w:p w14:paraId="26EC288F" w14:textId="07AC71AB" w:rsidR="006A48EE" w:rsidRDefault="006A48EE" w:rsidP="00046474"/>
    <w:p w14:paraId="7D915A73" w14:textId="1924F5F7" w:rsidR="006A48EE" w:rsidRDefault="006A48EE" w:rsidP="00046474"/>
    <w:p w14:paraId="39FCBE80" w14:textId="77777777" w:rsidR="006A48EE" w:rsidRDefault="006A48EE" w:rsidP="00046474"/>
    <w:p w14:paraId="1D9FB595" w14:textId="4CBF8DAB" w:rsidR="00F4579F" w:rsidRDefault="00F4579F" w:rsidP="006A48EE">
      <w:pPr>
        <w:pStyle w:val="Heading2"/>
      </w:pPr>
      <w:bookmarkStart w:id="3" w:name="_Toc149311340"/>
      <w:r>
        <w:lastRenderedPageBreak/>
        <w:t>0.2 IP Files Location</w:t>
      </w:r>
      <w:bookmarkEnd w:id="3"/>
    </w:p>
    <w:p w14:paraId="646B012E" w14:textId="6DE978FC" w:rsidR="006F203E" w:rsidRDefault="00641973" w:rsidP="006F203E">
      <w:r>
        <w:t xml:space="preserve">The router IP files are located under the </w:t>
      </w:r>
      <w:r>
        <w:rPr>
          <w:b/>
          <w:bCs/>
          <w:i/>
          <w:iCs/>
        </w:rPr>
        <w:t>rmap_router</w:t>
      </w:r>
      <w:r>
        <w:t xml:space="preserve"> sub-directory. Before adding the rmap router to your project, you must first add its dependencies. This section will cover how to add these to your project. </w:t>
      </w:r>
    </w:p>
    <w:p w14:paraId="78EF611C" w14:textId="3B3163E5" w:rsidR="00641973" w:rsidRDefault="00641973" w:rsidP="00641973">
      <w:pPr>
        <w:pStyle w:val="ListParagraph"/>
        <w:numPr>
          <w:ilvl w:val="0"/>
          <w:numId w:val="12"/>
        </w:numPr>
      </w:pPr>
      <w:r>
        <w:t xml:space="preserve">Add </w:t>
      </w:r>
      <w:r>
        <w:rPr>
          <w:b/>
          <w:bCs/>
          <w:i/>
          <w:iCs/>
        </w:rPr>
        <w:t>common_packages</w:t>
      </w:r>
      <w:r>
        <w:t xml:space="preserve"> to your project. </w:t>
      </w:r>
    </w:p>
    <w:p w14:paraId="4C1766A4" w14:textId="70D2154A" w:rsidR="00641973" w:rsidRDefault="00641973" w:rsidP="00641973">
      <w:r>
        <w:t>The</w:t>
      </w:r>
      <w:r>
        <w:rPr>
          <w:b/>
          <w:bCs/>
          <w:i/>
          <w:iCs/>
        </w:rPr>
        <w:t xml:space="preserve"> common_packages</w:t>
      </w:r>
      <w:r>
        <w:t xml:space="preserve"> sub-directory contains the necessary VHDL library and package files to build 4Links opensource IP. </w:t>
      </w:r>
    </w:p>
    <w:p w14:paraId="31F23C14" w14:textId="77777777" w:rsidR="00641973" w:rsidRDefault="00641973" w:rsidP="00641973">
      <w:pPr>
        <w:keepNext/>
        <w:jc w:val="center"/>
      </w:pPr>
      <w:r w:rsidRPr="00641973">
        <w:rPr>
          <w:noProof/>
        </w:rPr>
        <w:drawing>
          <wp:inline distT="0" distB="0" distL="0" distR="0" wp14:anchorId="462DFFFB" wp14:editId="6DC216B9">
            <wp:extent cx="3067478" cy="315321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3067478" cy="3153215"/>
                    </a:xfrm>
                    <a:prstGeom prst="rect">
                      <a:avLst/>
                    </a:prstGeom>
                  </pic:spPr>
                </pic:pic>
              </a:graphicData>
            </a:graphic>
          </wp:inline>
        </w:drawing>
      </w:r>
    </w:p>
    <w:p w14:paraId="7ACF5A28" w14:textId="3DB1BF29" w:rsidR="00641973" w:rsidRDefault="00641973" w:rsidP="00641973">
      <w:pPr>
        <w:pStyle w:val="Caption"/>
        <w:jc w:val="center"/>
      </w:pPr>
      <w:bookmarkStart w:id="4" w:name="_Toc149311374"/>
      <w:r>
        <w:t xml:space="preserve">Figure </w:t>
      </w:r>
      <w:r w:rsidR="00D152F8">
        <w:fldChar w:fldCharType="begin"/>
      </w:r>
      <w:r w:rsidR="00D152F8">
        <w:instrText xml:space="preserve"> SEQ Figure \* ARABIC </w:instrText>
      </w:r>
      <w:r w:rsidR="00D152F8">
        <w:fldChar w:fldCharType="separate"/>
      </w:r>
      <w:r w:rsidR="00CD3635">
        <w:rPr>
          <w:noProof/>
        </w:rPr>
        <w:t>1</w:t>
      </w:r>
      <w:r w:rsidR="00D152F8">
        <w:rPr>
          <w:noProof/>
        </w:rPr>
        <w:fldChar w:fldCharType="end"/>
      </w:r>
      <w:r>
        <w:t>: 4Links Common Packages directory</w:t>
      </w:r>
      <w:bookmarkEnd w:id="4"/>
    </w:p>
    <w:p w14:paraId="621EC505" w14:textId="58D35F7A" w:rsidR="00641973" w:rsidRDefault="00641973" w:rsidP="00641973">
      <w:r>
        <w:t xml:space="preserve">There are three sub-directories, rmap, router and spw. The files within each directory should be added to a VHDL library. The name of each library is the sub-folder name. For example, </w:t>
      </w:r>
      <w:r>
        <w:rPr>
          <w:b/>
          <w:bCs/>
          <w:i/>
          <w:iCs/>
        </w:rPr>
        <w:t>SpaceWire_Sim_lib.vhd</w:t>
      </w:r>
      <w:r>
        <w:t xml:space="preserve"> should be added to a VHDL library names </w:t>
      </w:r>
      <w:r>
        <w:rPr>
          <w:b/>
          <w:bCs/>
          <w:i/>
          <w:iCs/>
        </w:rPr>
        <w:t>spw</w:t>
      </w:r>
      <w:r>
        <w:t xml:space="preserve">. The </w:t>
      </w:r>
      <w:r>
        <w:rPr>
          <w:b/>
          <w:bCs/>
          <w:i/>
          <w:iCs/>
        </w:rPr>
        <w:t>ip4l_context.vhd</w:t>
      </w:r>
      <w:r>
        <w:t xml:space="preserve"> file should be added to the current working directory (.work library).  </w:t>
      </w:r>
    </w:p>
    <w:p w14:paraId="4002B292" w14:textId="026991B3" w:rsidR="00A5081F" w:rsidRDefault="00A5081F" w:rsidP="00641973"/>
    <w:p w14:paraId="27073B39" w14:textId="5B77C037" w:rsidR="00A5081F" w:rsidRDefault="00A5081F" w:rsidP="00641973"/>
    <w:p w14:paraId="1C15EBE7" w14:textId="1007C24E" w:rsidR="00A5081F" w:rsidRDefault="00A5081F" w:rsidP="00641973"/>
    <w:p w14:paraId="14B5E575" w14:textId="2130790C" w:rsidR="00A5081F" w:rsidRDefault="00A5081F" w:rsidP="00641973"/>
    <w:p w14:paraId="5BA07608" w14:textId="35DD0559" w:rsidR="00A5081F" w:rsidRDefault="00A5081F" w:rsidP="00641973"/>
    <w:p w14:paraId="7B22E525" w14:textId="04BDB707" w:rsidR="00A5081F" w:rsidRDefault="00A5081F" w:rsidP="00641973"/>
    <w:p w14:paraId="7D23414F" w14:textId="4C8D75A0" w:rsidR="00A5081F" w:rsidRDefault="00A5081F" w:rsidP="00641973"/>
    <w:p w14:paraId="69E653C3" w14:textId="44285B79" w:rsidR="00A5081F" w:rsidRDefault="00A5081F" w:rsidP="00641973"/>
    <w:p w14:paraId="5B49FF8E" w14:textId="40DDD92E" w:rsidR="00A5081F" w:rsidRDefault="00A5081F" w:rsidP="00641973"/>
    <w:p w14:paraId="19E19773" w14:textId="77777777" w:rsidR="00A5081F" w:rsidRDefault="00A5081F" w:rsidP="00641973"/>
    <w:p w14:paraId="5D56B887" w14:textId="7366960D" w:rsidR="00641973" w:rsidRDefault="00641973" w:rsidP="00641973">
      <w:pPr>
        <w:pStyle w:val="ListParagraph"/>
        <w:numPr>
          <w:ilvl w:val="0"/>
          <w:numId w:val="12"/>
        </w:numPr>
      </w:pPr>
      <w:r>
        <w:lastRenderedPageBreak/>
        <w:t>Add the SpaceWire CoDec IP Files</w:t>
      </w:r>
    </w:p>
    <w:p w14:paraId="41976B88" w14:textId="4166451B" w:rsidR="00641973" w:rsidRDefault="00641973" w:rsidP="00641973">
      <w:r>
        <w:t xml:space="preserve">The SpaceWire CoDec and its wrapper files are used to build the RMAP Router IP. </w:t>
      </w:r>
    </w:p>
    <w:p w14:paraId="2ACD82BE" w14:textId="2BA6C9EB" w:rsidR="00A5081F" w:rsidRDefault="00A5081F" w:rsidP="00A5081F">
      <w:pPr>
        <w:keepNext/>
        <w:jc w:val="center"/>
      </w:pPr>
      <w:r w:rsidRPr="00A5081F">
        <w:rPr>
          <w:noProof/>
        </w:rPr>
        <w:drawing>
          <wp:inline distT="0" distB="0" distL="0" distR="0" wp14:anchorId="389D02CE" wp14:editId="0DB9087B">
            <wp:extent cx="2670301" cy="3520893"/>
            <wp:effectExtent l="0" t="0" r="0" b="3810"/>
            <wp:docPr id="34"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program&#10;&#10;Description automatically generated"/>
                    <pic:cNvPicPr/>
                  </pic:nvPicPr>
                  <pic:blipFill>
                    <a:blip r:embed="rId9"/>
                    <a:stretch>
                      <a:fillRect/>
                    </a:stretch>
                  </pic:blipFill>
                  <pic:spPr>
                    <a:xfrm>
                      <a:off x="0" y="0"/>
                      <a:ext cx="2672526" cy="3523826"/>
                    </a:xfrm>
                    <a:prstGeom prst="rect">
                      <a:avLst/>
                    </a:prstGeom>
                  </pic:spPr>
                </pic:pic>
              </a:graphicData>
            </a:graphic>
          </wp:inline>
        </w:drawing>
      </w:r>
    </w:p>
    <w:p w14:paraId="0B75EE1C" w14:textId="319A14C7" w:rsidR="00A5081F" w:rsidRDefault="00A5081F" w:rsidP="00A5081F">
      <w:pPr>
        <w:pStyle w:val="Caption"/>
        <w:jc w:val="center"/>
      </w:pPr>
      <w:bookmarkStart w:id="5" w:name="_Toc149311375"/>
      <w:r>
        <w:t xml:space="preserve">Figure </w:t>
      </w:r>
      <w:r w:rsidR="00D152F8">
        <w:fldChar w:fldCharType="begin"/>
      </w:r>
      <w:r w:rsidR="00D152F8">
        <w:instrText xml:space="preserve"> SEQ Figure \* ARABIC </w:instrText>
      </w:r>
      <w:r w:rsidR="00D152F8">
        <w:fldChar w:fldCharType="separate"/>
      </w:r>
      <w:r w:rsidR="00CD3635">
        <w:rPr>
          <w:noProof/>
        </w:rPr>
        <w:t>2</w:t>
      </w:r>
      <w:r w:rsidR="00D152F8">
        <w:rPr>
          <w:noProof/>
        </w:rPr>
        <w:fldChar w:fldCharType="end"/>
      </w:r>
      <w:r>
        <w:t>: Opensource SpaceWire directory</w:t>
      </w:r>
      <w:bookmarkEnd w:id="5"/>
    </w:p>
    <w:p w14:paraId="6CC8E222" w14:textId="21D20BBF" w:rsidR="00A5081F" w:rsidRDefault="00A5081F" w:rsidP="00A5081F">
      <w:r>
        <w:t xml:space="preserve">All files from the </w:t>
      </w:r>
      <w:r>
        <w:rPr>
          <w:b/>
          <w:bCs/>
          <w:i/>
          <w:iCs/>
        </w:rPr>
        <w:t>IP_Sub_Modules</w:t>
      </w:r>
      <w:r>
        <w:t xml:space="preserve"> folder should be added to your project. Wrapper file </w:t>
      </w:r>
      <w:r w:rsidRPr="00A5081F">
        <w:rPr>
          <w:b/>
          <w:bCs/>
          <w:i/>
          <w:iCs/>
        </w:rPr>
        <w:t>spw_wrap_top_level.vhd</w:t>
      </w:r>
      <w:r>
        <w:rPr>
          <w:b/>
          <w:bCs/>
        </w:rPr>
        <w:t xml:space="preserve"> </w:t>
      </w:r>
      <w:r>
        <w:t>should be added to your project. This wrapper converts the legacy boolean type interfaces on the SpaceWire codec to std_logic types.</w:t>
      </w:r>
    </w:p>
    <w:p w14:paraId="12196725" w14:textId="6E217CC3" w:rsidR="00A5081F" w:rsidRDefault="00A5081F" w:rsidP="00A5081F">
      <w:pPr>
        <w:pStyle w:val="ListParagraph"/>
        <w:numPr>
          <w:ilvl w:val="0"/>
          <w:numId w:val="12"/>
        </w:numPr>
      </w:pPr>
      <w:r>
        <w:t>Add the required RMAP Target source files</w:t>
      </w:r>
    </w:p>
    <w:p w14:paraId="26913E9E" w14:textId="77777777" w:rsidR="00A5081F" w:rsidRDefault="00A5081F" w:rsidP="00A5081F">
      <w:pPr>
        <w:keepNext/>
        <w:ind w:left="360"/>
        <w:jc w:val="center"/>
      </w:pPr>
      <w:r w:rsidRPr="00A5081F">
        <w:rPr>
          <w:noProof/>
        </w:rPr>
        <w:drawing>
          <wp:inline distT="0" distB="0" distL="0" distR="0" wp14:anchorId="58A061C6" wp14:editId="1D999528">
            <wp:extent cx="2661418" cy="2468861"/>
            <wp:effectExtent l="0" t="0" r="5715" b="825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10"/>
                    <a:stretch>
                      <a:fillRect/>
                    </a:stretch>
                  </pic:blipFill>
                  <pic:spPr>
                    <a:xfrm>
                      <a:off x="0" y="0"/>
                      <a:ext cx="2664793" cy="2471992"/>
                    </a:xfrm>
                    <a:prstGeom prst="rect">
                      <a:avLst/>
                    </a:prstGeom>
                  </pic:spPr>
                </pic:pic>
              </a:graphicData>
            </a:graphic>
          </wp:inline>
        </w:drawing>
      </w:r>
    </w:p>
    <w:p w14:paraId="15BC3349" w14:textId="18061086" w:rsidR="00A5081F" w:rsidRDefault="00A5081F" w:rsidP="00A5081F">
      <w:pPr>
        <w:pStyle w:val="Caption"/>
        <w:jc w:val="center"/>
      </w:pPr>
      <w:bookmarkStart w:id="6" w:name="_Toc149311376"/>
      <w:r>
        <w:t xml:space="preserve">Figure </w:t>
      </w:r>
      <w:r w:rsidR="00D152F8">
        <w:fldChar w:fldCharType="begin"/>
      </w:r>
      <w:r w:rsidR="00D152F8">
        <w:instrText xml:space="preserve"> SEQ Figure \* ARABIC </w:instrText>
      </w:r>
      <w:r w:rsidR="00D152F8">
        <w:fldChar w:fldCharType="separate"/>
      </w:r>
      <w:r w:rsidR="00CD3635">
        <w:rPr>
          <w:noProof/>
        </w:rPr>
        <w:t>3</w:t>
      </w:r>
      <w:r w:rsidR="00D152F8">
        <w:rPr>
          <w:noProof/>
        </w:rPr>
        <w:fldChar w:fldCharType="end"/>
      </w:r>
      <w:r>
        <w:t>: Opensource RMAP target directory</w:t>
      </w:r>
      <w:bookmarkEnd w:id="6"/>
    </w:p>
    <w:p w14:paraId="0416F72D" w14:textId="3D291536" w:rsidR="00A5081F" w:rsidRDefault="00A5081F" w:rsidP="00A5081F">
      <w:r>
        <w:t xml:space="preserve">From the </w:t>
      </w:r>
      <w:r>
        <w:rPr>
          <w:b/>
          <w:bCs/>
          <w:i/>
          <w:iCs/>
        </w:rPr>
        <w:t>rmap/RTL/rmap_target</w:t>
      </w:r>
      <w:r>
        <w:t xml:space="preserve"> directory, add the </w:t>
      </w:r>
      <w:r>
        <w:rPr>
          <w:b/>
          <w:bCs/>
          <w:i/>
          <w:iCs/>
        </w:rPr>
        <w:t>rmap_target.vhd</w:t>
      </w:r>
      <w:r>
        <w:t xml:space="preserve"> IP file. The RMAP target is used for the virtual port (port 0) controller. </w:t>
      </w:r>
    </w:p>
    <w:p w14:paraId="6C1F8F88" w14:textId="27033493" w:rsidR="006A48EE" w:rsidRDefault="006A48EE" w:rsidP="006A48EE">
      <w:pPr>
        <w:pStyle w:val="ListParagraph"/>
        <w:numPr>
          <w:ilvl w:val="0"/>
          <w:numId w:val="12"/>
        </w:numPr>
      </w:pPr>
      <w:r>
        <w:lastRenderedPageBreak/>
        <w:t>Finally, Add the router IP files and Example testbench</w:t>
      </w:r>
    </w:p>
    <w:p w14:paraId="4104B6C8" w14:textId="45FE6726" w:rsidR="006A48EE" w:rsidRPr="006A48EE" w:rsidRDefault="006A48EE" w:rsidP="006A48EE">
      <w:r>
        <w:t xml:space="preserve">Add all files from the </w:t>
      </w:r>
      <w:r>
        <w:rPr>
          <w:b/>
          <w:bCs/>
          <w:i/>
          <w:iCs/>
        </w:rPr>
        <w:t>IP_Sub_Modules</w:t>
      </w:r>
      <w:r>
        <w:t xml:space="preserve"> directory, excluding any </w:t>
      </w:r>
      <w:r>
        <w:rPr>
          <w:b/>
          <w:bCs/>
          <w:i/>
          <w:iCs/>
        </w:rPr>
        <w:t>legacy</w:t>
      </w:r>
      <w:r>
        <w:t xml:space="preserve"> folders. Add the </w:t>
      </w:r>
      <w:r>
        <w:rPr>
          <w:b/>
          <w:bCs/>
          <w:i/>
          <w:iCs/>
        </w:rPr>
        <w:t>router_top_level.vhd</w:t>
      </w:r>
      <w:r>
        <w:t xml:space="preserve"> file to your design. Add </w:t>
      </w:r>
      <w:r>
        <w:rPr>
          <w:b/>
          <w:bCs/>
          <w:i/>
          <w:iCs/>
        </w:rPr>
        <w:t>router_top_level_tb.vhd</w:t>
      </w:r>
      <w:r>
        <w:t xml:space="preserve"> to your project as a simulation source. </w:t>
      </w:r>
    </w:p>
    <w:p w14:paraId="266995E2" w14:textId="77777777" w:rsidR="006A48EE" w:rsidRDefault="006A48EE" w:rsidP="006A48EE">
      <w:pPr>
        <w:keepNext/>
        <w:jc w:val="center"/>
      </w:pPr>
      <w:r w:rsidRPr="006A48EE">
        <w:rPr>
          <w:noProof/>
        </w:rPr>
        <w:drawing>
          <wp:inline distT="0" distB="0" distL="0" distR="0" wp14:anchorId="1949D212" wp14:editId="1D3CB644">
            <wp:extent cx="3158213" cy="3273958"/>
            <wp:effectExtent l="0" t="0" r="4445" b="3175"/>
            <wp:docPr id="37" name="Picture 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Description automatically generated"/>
                    <pic:cNvPicPr/>
                  </pic:nvPicPr>
                  <pic:blipFill>
                    <a:blip r:embed="rId11"/>
                    <a:stretch>
                      <a:fillRect/>
                    </a:stretch>
                  </pic:blipFill>
                  <pic:spPr>
                    <a:xfrm>
                      <a:off x="0" y="0"/>
                      <a:ext cx="3161124" cy="3276975"/>
                    </a:xfrm>
                    <a:prstGeom prst="rect">
                      <a:avLst/>
                    </a:prstGeom>
                  </pic:spPr>
                </pic:pic>
              </a:graphicData>
            </a:graphic>
          </wp:inline>
        </w:drawing>
      </w:r>
    </w:p>
    <w:p w14:paraId="7C322989" w14:textId="241A8311" w:rsidR="006A48EE" w:rsidRDefault="006A48EE" w:rsidP="006A48EE">
      <w:pPr>
        <w:pStyle w:val="Caption"/>
        <w:jc w:val="center"/>
      </w:pPr>
      <w:bookmarkStart w:id="7" w:name="_Toc149311377"/>
      <w:r>
        <w:t xml:space="preserve">Figure </w:t>
      </w:r>
      <w:r w:rsidR="00D152F8">
        <w:fldChar w:fldCharType="begin"/>
      </w:r>
      <w:r w:rsidR="00D152F8">
        <w:instrText xml:space="preserve"> SEQ Figure \* ARABIC </w:instrText>
      </w:r>
      <w:r w:rsidR="00D152F8">
        <w:fldChar w:fldCharType="separate"/>
      </w:r>
      <w:r w:rsidR="00CD3635">
        <w:rPr>
          <w:noProof/>
        </w:rPr>
        <w:t>4</w:t>
      </w:r>
      <w:r w:rsidR="00D152F8">
        <w:rPr>
          <w:noProof/>
        </w:rPr>
        <w:fldChar w:fldCharType="end"/>
      </w:r>
      <w:r>
        <w:t>: Opensource RMAP Router directory</w:t>
      </w:r>
      <w:bookmarkEnd w:id="7"/>
    </w:p>
    <w:p w14:paraId="0DB640F1" w14:textId="4BBEF558" w:rsidR="009E3303" w:rsidRPr="006A48EE" w:rsidRDefault="006A48EE" w:rsidP="006A48EE">
      <w:r>
        <w:t xml:space="preserve">Setting the </w:t>
      </w:r>
      <w:r>
        <w:rPr>
          <w:b/>
          <w:bCs/>
          <w:i/>
          <w:iCs/>
        </w:rPr>
        <w:t>router_top_level.vhd</w:t>
      </w:r>
      <w:r>
        <w:t xml:space="preserve"> file as your top-level design entity, the router should now elaborate and build. </w:t>
      </w:r>
      <w:r w:rsidR="009E3303">
        <w:t xml:space="preserve">A behavioural simulation can be run using the provided top-level testbench. </w:t>
      </w:r>
    </w:p>
    <w:p w14:paraId="79A6DAD6" w14:textId="7BAA7500" w:rsidR="006F203E" w:rsidRDefault="001D0AB9" w:rsidP="006F203E">
      <w:pPr>
        <w:pStyle w:val="Heading1"/>
      </w:pPr>
      <w:bookmarkStart w:id="8" w:name="_Toc149311341"/>
      <w:r>
        <w:lastRenderedPageBreak/>
        <w:t xml:space="preserve">1.0 </w:t>
      </w:r>
      <w:r w:rsidR="006F203E">
        <w:t>IP Architecture</w:t>
      </w:r>
      <w:bookmarkEnd w:id="8"/>
    </w:p>
    <w:p w14:paraId="44A14D9B" w14:textId="7ECDA7EC" w:rsidR="00B76C3B" w:rsidRDefault="00325F2F" w:rsidP="00B76C3B">
      <w:pPr>
        <w:keepNext/>
        <w:jc w:val="center"/>
      </w:pPr>
      <w:r>
        <w:rPr>
          <w:noProof/>
        </w:rPr>
        <w:drawing>
          <wp:inline distT="0" distB="0" distL="0" distR="0" wp14:anchorId="32B01048" wp14:editId="0F3ED822">
            <wp:extent cx="5731510" cy="3453130"/>
            <wp:effectExtent l="0" t="0" r="2540" b="0"/>
            <wp:docPr id="3" name="Picture 3"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router&#10;&#10;Description automatically generated"/>
                    <pic:cNvPicPr/>
                  </pic:nvPicPr>
                  <pic:blipFill>
                    <a:blip r:embed="rId12"/>
                    <a:stretch>
                      <a:fillRect/>
                    </a:stretch>
                  </pic:blipFill>
                  <pic:spPr>
                    <a:xfrm>
                      <a:off x="0" y="0"/>
                      <a:ext cx="5731510" cy="3453130"/>
                    </a:xfrm>
                    <a:prstGeom prst="rect">
                      <a:avLst/>
                    </a:prstGeom>
                  </pic:spPr>
                </pic:pic>
              </a:graphicData>
            </a:graphic>
          </wp:inline>
        </w:drawing>
      </w:r>
    </w:p>
    <w:p w14:paraId="6EA0310A" w14:textId="4946DB3F" w:rsidR="00F4579F" w:rsidRPr="00F4579F" w:rsidRDefault="00B76C3B" w:rsidP="00F4579F">
      <w:pPr>
        <w:pStyle w:val="Caption"/>
        <w:jc w:val="center"/>
      </w:pPr>
      <w:bookmarkStart w:id="9" w:name="_Ref144201625"/>
      <w:bookmarkStart w:id="10" w:name="_Toc149311378"/>
      <w:r>
        <w:t xml:space="preserve">Figure </w:t>
      </w:r>
      <w:fldSimple w:instr=" SEQ Figure \* ARABIC ">
        <w:r w:rsidR="00CD3635">
          <w:rPr>
            <w:noProof/>
          </w:rPr>
          <w:t>5</w:t>
        </w:r>
      </w:fldSimple>
      <w:bookmarkEnd w:id="9"/>
      <w:r>
        <w:t>: IP Sub-Module Architecture (basic)</w:t>
      </w:r>
      <w:bookmarkEnd w:id="10"/>
    </w:p>
    <w:p w14:paraId="34546AC7" w14:textId="6DAA0251" w:rsidR="006F203E" w:rsidRDefault="001D0AB9" w:rsidP="006F203E">
      <w:pPr>
        <w:pStyle w:val="Heading2"/>
      </w:pPr>
      <w:bookmarkStart w:id="11" w:name="_Toc149311342"/>
      <w:r>
        <w:t xml:space="preserve">1.1 </w:t>
      </w:r>
      <w:r w:rsidR="006F203E">
        <w:t>Top-Level Configuration</w:t>
      </w:r>
      <w:bookmarkEnd w:id="11"/>
    </w:p>
    <w:p w14:paraId="741A2439" w14:textId="065A1EC3" w:rsidR="00D2447D" w:rsidRDefault="00D2447D" w:rsidP="00D2447D">
      <w:r>
        <w:t xml:space="preserve">The router can be configured using top-level generics as well as package-based constants. For changing the number of generated ports, it is required that you modify the constant </w:t>
      </w:r>
      <w:r>
        <w:rPr>
          <w:b/>
          <w:bCs/>
          <w:i/>
          <w:iCs/>
        </w:rPr>
        <w:t>c_num_ports</w:t>
      </w:r>
      <w:r>
        <w:t xml:space="preserve"> located on line 38 in </w:t>
      </w:r>
      <w:r>
        <w:rPr>
          <w:b/>
          <w:bCs/>
          <w:i/>
          <w:iCs/>
        </w:rPr>
        <w:t>router_packg.vhd</w:t>
      </w:r>
      <w:r>
        <w:t xml:space="preserve">. Simply changing the top-level generic in </w:t>
      </w:r>
      <w:r>
        <w:rPr>
          <w:b/>
          <w:bCs/>
          <w:i/>
          <w:iCs/>
        </w:rPr>
        <w:t>router_top_level.vhd</w:t>
      </w:r>
      <w:r>
        <w:t xml:space="preserve"> can work but could lead to issues in synthesis as several types make used of the </w:t>
      </w:r>
      <w:r>
        <w:rPr>
          <w:b/>
          <w:bCs/>
          <w:i/>
          <w:iCs/>
        </w:rPr>
        <w:t>c_num_ports</w:t>
      </w:r>
      <w:r>
        <w:t xml:space="preserve"> constant.</w:t>
      </w:r>
    </w:p>
    <w:tbl>
      <w:tblPr>
        <w:tblStyle w:val="TableGrid"/>
        <w:tblW w:w="0" w:type="auto"/>
        <w:tblLook w:val="04A0" w:firstRow="1" w:lastRow="0" w:firstColumn="1" w:lastColumn="0" w:noHBand="0" w:noVBand="1"/>
      </w:tblPr>
      <w:tblGrid>
        <w:gridCol w:w="2000"/>
        <w:gridCol w:w="2182"/>
        <w:gridCol w:w="1606"/>
        <w:gridCol w:w="3228"/>
      </w:tblGrid>
      <w:tr w:rsidR="007370AB" w14:paraId="30161C60" w14:textId="77777777" w:rsidTr="00C33D04">
        <w:tc>
          <w:tcPr>
            <w:tcW w:w="2001" w:type="dxa"/>
          </w:tcPr>
          <w:p w14:paraId="785115B2" w14:textId="378C05E1" w:rsidR="007370AB" w:rsidRPr="007370AB" w:rsidRDefault="007370AB" w:rsidP="007370AB">
            <w:pPr>
              <w:jc w:val="center"/>
              <w:rPr>
                <w:b/>
                <w:bCs/>
              </w:rPr>
            </w:pPr>
            <w:r w:rsidRPr="007370AB">
              <w:rPr>
                <w:b/>
                <w:bCs/>
              </w:rPr>
              <w:t>NAME</w:t>
            </w:r>
          </w:p>
        </w:tc>
        <w:tc>
          <w:tcPr>
            <w:tcW w:w="2247" w:type="dxa"/>
          </w:tcPr>
          <w:p w14:paraId="59BA36CA" w14:textId="59703767" w:rsidR="007370AB" w:rsidRPr="007370AB" w:rsidRDefault="007370AB" w:rsidP="007370AB">
            <w:pPr>
              <w:jc w:val="center"/>
              <w:rPr>
                <w:b/>
                <w:bCs/>
              </w:rPr>
            </w:pPr>
            <w:r w:rsidRPr="007370AB">
              <w:rPr>
                <w:b/>
                <w:bCs/>
              </w:rPr>
              <w:t>TYPE</w:t>
            </w:r>
          </w:p>
        </w:tc>
        <w:tc>
          <w:tcPr>
            <w:tcW w:w="1430" w:type="dxa"/>
          </w:tcPr>
          <w:p w14:paraId="57D4B73A" w14:textId="35AE650E" w:rsidR="007370AB" w:rsidRPr="007370AB" w:rsidRDefault="007544E5" w:rsidP="007370AB">
            <w:pPr>
              <w:jc w:val="center"/>
              <w:rPr>
                <w:b/>
                <w:bCs/>
              </w:rPr>
            </w:pPr>
            <w:r>
              <w:rPr>
                <w:b/>
                <w:bCs/>
              </w:rPr>
              <w:t>DEFAULT</w:t>
            </w:r>
          </w:p>
        </w:tc>
        <w:tc>
          <w:tcPr>
            <w:tcW w:w="3338" w:type="dxa"/>
          </w:tcPr>
          <w:p w14:paraId="16860FBA" w14:textId="5BF606A4" w:rsidR="007370AB" w:rsidRPr="007370AB" w:rsidRDefault="007370AB" w:rsidP="007370AB">
            <w:pPr>
              <w:jc w:val="center"/>
              <w:rPr>
                <w:b/>
                <w:bCs/>
              </w:rPr>
            </w:pPr>
            <w:r w:rsidRPr="007370AB">
              <w:rPr>
                <w:b/>
                <w:bCs/>
              </w:rPr>
              <w:t>BRIEF</w:t>
            </w:r>
          </w:p>
        </w:tc>
      </w:tr>
      <w:tr w:rsidR="00C33D04" w14:paraId="039C4BF4" w14:textId="77777777" w:rsidTr="00C33D04">
        <w:tc>
          <w:tcPr>
            <w:tcW w:w="2001" w:type="dxa"/>
          </w:tcPr>
          <w:p w14:paraId="76A032B5" w14:textId="345ECB44" w:rsidR="00C33D04" w:rsidRDefault="00C33D04" w:rsidP="00D2447D">
            <w:r>
              <w:t>c_fabric_bus_width</w:t>
            </w:r>
          </w:p>
        </w:tc>
        <w:tc>
          <w:tcPr>
            <w:tcW w:w="2247" w:type="dxa"/>
          </w:tcPr>
          <w:p w14:paraId="7AC64C6D" w14:textId="68B78FE3" w:rsidR="00C33D04" w:rsidRDefault="00C33D04" w:rsidP="00D2447D">
            <w:r>
              <w:t>natural range 1 to 4</w:t>
            </w:r>
          </w:p>
        </w:tc>
        <w:tc>
          <w:tcPr>
            <w:tcW w:w="1430" w:type="dxa"/>
          </w:tcPr>
          <w:p w14:paraId="246EE969" w14:textId="6517F4BE" w:rsidR="00C33D04" w:rsidRDefault="00C33D04" w:rsidP="00D2447D">
            <w:r>
              <w:t>2</w:t>
            </w:r>
          </w:p>
        </w:tc>
        <w:tc>
          <w:tcPr>
            <w:tcW w:w="3338" w:type="dxa"/>
          </w:tcPr>
          <w:p w14:paraId="4DFD25B4" w14:textId="375C6AAA" w:rsidR="00C33D04" w:rsidRDefault="00C33D04" w:rsidP="00D2447D">
            <w:r>
              <w:t>nonet-width of Xbar fabric</w:t>
            </w:r>
          </w:p>
        </w:tc>
      </w:tr>
      <w:tr w:rsidR="007370AB" w14:paraId="7D67FFF9" w14:textId="77777777" w:rsidTr="00C33D04">
        <w:tc>
          <w:tcPr>
            <w:tcW w:w="2001" w:type="dxa"/>
          </w:tcPr>
          <w:p w14:paraId="5B4B657E" w14:textId="124E8177" w:rsidR="007370AB" w:rsidRDefault="00C33D04" w:rsidP="00D2447D">
            <w:r>
              <w:t>c_spw_clk_freq</w:t>
            </w:r>
          </w:p>
        </w:tc>
        <w:tc>
          <w:tcPr>
            <w:tcW w:w="2247" w:type="dxa"/>
          </w:tcPr>
          <w:p w14:paraId="76816BB6" w14:textId="5B48344E" w:rsidR="007370AB" w:rsidRDefault="007370AB" w:rsidP="00D2447D">
            <w:r>
              <w:t>real</w:t>
            </w:r>
          </w:p>
        </w:tc>
        <w:tc>
          <w:tcPr>
            <w:tcW w:w="1430" w:type="dxa"/>
          </w:tcPr>
          <w:p w14:paraId="5E0E1642" w14:textId="25C0D363" w:rsidR="007370AB" w:rsidRDefault="00C33D04" w:rsidP="00D2447D">
            <w:r>
              <w:t>400_000_000.</w:t>
            </w:r>
            <w:r w:rsidR="000926C6">
              <w:t>0</w:t>
            </w:r>
          </w:p>
        </w:tc>
        <w:tc>
          <w:tcPr>
            <w:tcW w:w="3338" w:type="dxa"/>
          </w:tcPr>
          <w:p w14:paraId="5D78C69B" w14:textId="5A81217E" w:rsidR="007370AB" w:rsidRDefault="00C33D04" w:rsidP="00D2447D">
            <w:r>
              <w:t>SpaceWire Port Clock Frequency</w:t>
            </w:r>
          </w:p>
        </w:tc>
      </w:tr>
      <w:tr w:rsidR="00C33D04" w14:paraId="1BD39F40" w14:textId="77777777" w:rsidTr="00C33D04">
        <w:tc>
          <w:tcPr>
            <w:tcW w:w="2001" w:type="dxa"/>
          </w:tcPr>
          <w:p w14:paraId="73643EDB" w14:textId="4BDACCE2" w:rsidR="00C33D04" w:rsidRDefault="00C33D04" w:rsidP="00C33D04">
            <w:r>
              <w:t>c_router_clk_freq</w:t>
            </w:r>
          </w:p>
        </w:tc>
        <w:tc>
          <w:tcPr>
            <w:tcW w:w="2247" w:type="dxa"/>
          </w:tcPr>
          <w:p w14:paraId="67CC5BCE" w14:textId="6576832A" w:rsidR="00C33D04" w:rsidRDefault="00C33D04" w:rsidP="00C33D04">
            <w:r>
              <w:t>real</w:t>
            </w:r>
          </w:p>
        </w:tc>
        <w:tc>
          <w:tcPr>
            <w:tcW w:w="1430" w:type="dxa"/>
          </w:tcPr>
          <w:p w14:paraId="25EADE9B" w14:textId="7A980E94" w:rsidR="00C33D04" w:rsidRDefault="00C33D04" w:rsidP="00C33D04">
            <w:r>
              <w:t>200_000_000.0</w:t>
            </w:r>
          </w:p>
        </w:tc>
        <w:tc>
          <w:tcPr>
            <w:tcW w:w="3338" w:type="dxa"/>
          </w:tcPr>
          <w:p w14:paraId="3E6AA1F2" w14:textId="428FB319" w:rsidR="00C33D04" w:rsidRDefault="00C33D04" w:rsidP="00C33D04">
            <w:r>
              <w:t>Routing Fabric Clock Frequency</w:t>
            </w:r>
          </w:p>
        </w:tc>
      </w:tr>
      <w:tr w:rsidR="00C33D04" w14:paraId="43C4961A" w14:textId="77777777" w:rsidTr="00C33D04">
        <w:tc>
          <w:tcPr>
            <w:tcW w:w="2001" w:type="dxa"/>
          </w:tcPr>
          <w:p w14:paraId="19D3E13B" w14:textId="0DFD8D07" w:rsidR="00C33D04" w:rsidRDefault="00C33D04" w:rsidP="00C33D04">
            <w:r>
              <w:t>c_num_ports</w:t>
            </w:r>
          </w:p>
        </w:tc>
        <w:tc>
          <w:tcPr>
            <w:tcW w:w="2247" w:type="dxa"/>
          </w:tcPr>
          <w:p w14:paraId="70744BF4" w14:textId="330AC085" w:rsidR="00C33D04" w:rsidRDefault="00C33D04" w:rsidP="00C33D04">
            <w:r>
              <w:t>natural range 1 to 32</w:t>
            </w:r>
          </w:p>
        </w:tc>
        <w:tc>
          <w:tcPr>
            <w:tcW w:w="1430" w:type="dxa"/>
          </w:tcPr>
          <w:p w14:paraId="3892C055" w14:textId="7FA11F04" w:rsidR="00C33D04" w:rsidRDefault="00C33D04" w:rsidP="00C33D04">
            <w:r>
              <w:t>13</w:t>
            </w:r>
          </w:p>
        </w:tc>
        <w:tc>
          <w:tcPr>
            <w:tcW w:w="3338" w:type="dxa"/>
          </w:tcPr>
          <w:p w14:paraId="70E95DE9" w14:textId="442875E9" w:rsidR="00C33D04" w:rsidRDefault="00C33D04" w:rsidP="00C33D04">
            <w:r>
              <w:t>Total number of ports on design</w:t>
            </w:r>
          </w:p>
        </w:tc>
      </w:tr>
      <w:tr w:rsidR="00C33D04" w14:paraId="2BB3BDC8" w14:textId="77777777" w:rsidTr="00C33D04">
        <w:tc>
          <w:tcPr>
            <w:tcW w:w="2001" w:type="dxa"/>
          </w:tcPr>
          <w:p w14:paraId="67BF30FE" w14:textId="63C9B2A5" w:rsidR="00C33D04" w:rsidRDefault="00C33D04" w:rsidP="00C33D04">
            <w:r>
              <w:t>c_port_mode</w:t>
            </w:r>
          </w:p>
        </w:tc>
        <w:tc>
          <w:tcPr>
            <w:tcW w:w="2247" w:type="dxa"/>
          </w:tcPr>
          <w:p w14:paraId="2CC78067" w14:textId="763FC418" w:rsidR="00C33D04" w:rsidRDefault="00C33D04" w:rsidP="00C33D04">
            <w:r>
              <w:t>string</w:t>
            </w:r>
          </w:p>
        </w:tc>
        <w:tc>
          <w:tcPr>
            <w:tcW w:w="1430" w:type="dxa"/>
          </w:tcPr>
          <w:p w14:paraId="7C95BA1E" w14:textId="40277443" w:rsidR="00C33D04" w:rsidRDefault="00C33D04" w:rsidP="00C33D04">
            <w:r>
              <w:t>“custom”</w:t>
            </w:r>
          </w:p>
        </w:tc>
        <w:tc>
          <w:tcPr>
            <w:tcW w:w="3338" w:type="dxa"/>
          </w:tcPr>
          <w:p w14:paraId="171214C6" w14:textId="1D3D1C18" w:rsidR="00C33D04" w:rsidRDefault="00C33D04" w:rsidP="00C33D04">
            <w:r>
              <w:t>Spw port IO mode (keep custom</w:t>
            </w:r>
            <w:r w:rsidR="00AC505B">
              <w:t>)</w:t>
            </w:r>
          </w:p>
        </w:tc>
      </w:tr>
      <w:tr w:rsidR="00C33D04" w14:paraId="43F69B5A" w14:textId="77777777" w:rsidTr="00C33D04">
        <w:tc>
          <w:tcPr>
            <w:tcW w:w="2001" w:type="dxa"/>
          </w:tcPr>
          <w:p w14:paraId="298470EF" w14:textId="5286D4F6" w:rsidR="00C33D04" w:rsidRDefault="00C33D04" w:rsidP="00C33D04">
            <w:r>
              <w:t>c_priority</w:t>
            </w:r>
          </w:p>
        </w:tc>
        <w:tc>
          <w:tcPr>
            <w:tcW w:w="2247" w:type="dxa"/>
          </w:tcPr>
          <w:p w14:paraId="58ED3B0B" w14:textId="62FDD485" w:rsidR="00C33D04" w:rsidRDefault="00C33D04" w:rsidP="00C33D04">
            <w:r>
              <w:t>string</w:t>
            </w:r>
          </w:p>
        </w:tc>
        <w:tc>
          <w:tcPr>
            <w:tcW w:w="1430" w:type="dxa"/>
          </w:tcPr>
          <w:p w14:paraId="1FFEF402" w14:textId="47115FBC" w:rsidR="00C33D04" w:rsidRDefault="00C33D04" w:rsidP="00C33D04">
            <w:r>
              <w:t>“fifo”</w:t>
            </w:r>
          </w:p>
        </w:tc>
        <w:tc>
          <w:tcPr>
            <w:tcW w:w="3338" w:type="dxa"/>
          </w:tcPr>
          <w:p w14:paraId="12E3B07E" w14:textId="5733BE4C" w:rsidR="00C33D04" w:rsidRDefault="00C33D04" w:rsidP="00C33D04">
            <w:r>
              <w:t>Router Fabric arbitration scheme</w:t>
            </w:r>
          </w:p>
        </w:tc>
      </w:tr>
      <w:tr w:rsidR="00C33D04" w14:paraId="1C889681" w14:textId="77777777" w:rsidTr="00C33D04">
        <w:tc>
          <w:tcPr>
            <w:tcW w:w="2001" w:type="dxa"/>
          </w:tcPr>
          <w:p w14:paraId="7D027EF6" w14:textId="15CED9B5" w:rsidR="00C33D04" w:rsidRDefault="00C33D04" w:rsidP="00C33D04">
            <w:r>
              <w:t>c_ram_style</w:t>
            </w:r>
          </w:p>
        </w:tc>
        <w:tc>
          <w:tcPr>
            <w:tcW w:w="2247" w:type="dxa"/>
          </w:tcPr>
          <w:p w14:paraId="63CD8F43" w14:textId="768E8C2B" w:rsidR="00C33D04" w:rsidRDefault="00C33D04" w:rsidP="00C33D04">
            <w:r>
              <w:t>string</w:t>
            </w:r>
          </w:p>
        </w:tc>
        <w:tc>
          <w:tcPr>
            <w:tcW w:w="1430" w:type="dxa"/>
          </w:tcPr>
          <w:p w14:paraId="5FFDECC2" w14:textId="3443F0DC" w:rsidR="00C33D04" w:rsidRDefault="00C33D04" w:rsidP="00C33D04">
            <w:r>
              <w:t>“block”</w:t>
            </w:r>
          </w:p>
        </w:tc>
        <w:tc>
          <w:tcPr>
            <w:tcW w:w="3338" w:type="dxa"/>
          </w:tcPr>
          <w:p w14:paraId="2B70AC23" w14:textId="1FB85D9B" w:rsidR="00C33D04" w:rsidRDefault="00C33D04" w:rsidP="00C33D04">
            <w:r>
              <w:t>Synthesis Tool ram attribute</w:t>
            </w:r>
          </w:p>
        </w:tc>
      </w:tr>
      <w:tr w:rsidR="00C33D04" w14:paraId="3E9A3E0D" w14:textId="77777777" w:rsidTr="00C33D04">
        <w:tc>
          <w:tcPr>
            <w:tcW w:w="2001" w:type="dxa"/>
          </w:tcPr>
          <w:p w14:paraId="1D372C02" w14:textId="649E3B82" w:rsidR="00C33D04" w:rsidRDefault="00C33D04" w:rsidP="00C33D04">
            <w:r>
              <w:t>c_tc_master_mask</w:t>
            </w:r>
          </w:p>
        </w:tc>
        <w:tc>
          <w:tcPr>
            <w:tcW w:w="2247" w:type="dxa"/>
          </w:tcPr>
          <w:p w14:paraId="689FF8FB" w14:textId="5B2848BC" w:rsidR="00C33D04" w:rsidRDefault="00C33D04" w:rsidP="00C33D04">
            <w:r>
              <w:t>t_dword</w:t>
            </w:r>
          </w:p>
        </w:tc>
        <w:tc>
          <w:tcPr>
            <w:tcW w:w="1430" w:type="dxa"/>
          </w:tcPr>
          <w:p w14:paraId="5C1F99A0" w14:textId="61684FD3" w:rsidR="00C33D04" w:rsidRDefault="00C33D04" w:rsidP="00C33D04">
            <w:r>
              <w:t>--</w:t>
            </w:r>
          </w:p>
        </w:tc>
        <w:tc>
          <w:tcPr>
            <w:tcW w:w="3338" w:type="dxa"/>
          </w:tcPr>
          <w:p w14:paraId="43556897" w14:textId="6D7DEE90" w:rsidR="00C33D04" w:rsidRDefault="00350C88" w:rsidP="00C33D04">
            <w:r>
              <w:t>Set TimeCode master port</w:t>
            </w:r>
          </w:p>
        </w:tc>
      </w:tr>
      <w:tr w:rsidR="00C33D04" w14:paraId="1D027742" w14:textId="77777777" w:rsidTr="00C33D04">
        <w:tc>
          <w:tcPr>
            <w:tcW w:w="2001" w:type="dxa"/>
          </w:tcPr>
          <w:p w14:paraId="2FBCF7BE" w14:textId="3C0ED3C3" w:rsidR="00C33D04" w:rsidRDefault="00C33D04" w:rsidP="00C33D04">
            <w:r>
              <w:t>c_fifo_ports</w:t>
            </w:r>
          </w:p>
        </w:tc>
        <w:tc>
          <w:tcPr>
            <w:tcW w:w="2247" w:type="dxa"/>
          </w:tcPr>
          <w:p w14:paraId="7F791341" w14:textId="51674860" w:rsidR="00C33D04" w:rsidRDefault="00C33D04" w:rsidP="00C33D04">
            <w:r>
              <w:t>t_dword</w:t>
            </w:r>
          </w:p>
        </w:tc>
        <w:tc>
          <w:tcPr>
            <w:tcW w:w="1430" w:type="dxa"/>
          </w:tcPr>
          <w:p w14:paraId="62E49FA5" w14:textId="26B38D3D" w:rsidR="00C33D04" w:rsidRDefault="00C33D04" w:rsidP="00C33D04">
            <w:r>
              <w:t>(others =&gt; ‘0’)</w:t>
            </w:r>
          </w:p>
        </w:tc>
        <w:tc>
          <w:tcPr>
            <w:tcW w:w="3338" w:type="dxa"/>
          </w:tcPr>
          <w:p w14:paraId="77CD60AB" w14:textId="174AD846" w:rsidR="00C33D04" w:rsidRDefault="00193DBB" w:rsidP="009C52A8">
            <w:pPr>
              <w:keepNext/>
            </w:pPr>
            <w:r>
              <w:t>Set SpW port as FIFO port, no Codec</w:t>
            </w:r>
          </w:p>
        </w:tc>
      </w:tr>
    </w:tbl>
    <w:p w14:paraId="342E7AAF" w14:textId="615C2522" w:rsidR="00802AB6" w:rsidRDefault="009C52A8" w:rsidP="009C52A8">
      <w:pPr>
        <w:pStyle w:val="Caption"/>
        <w:jc w:val="center"/>
      </w:pPr>
      <w:bookmarkStart w:id="12" w:name="_Toc149311379"/>
      <w:r>
        <w:t xml:space="preserve">Figure </w:t>
      </w:r>
      <w:fldSimple w:instr=" SEQ Figure \* ARABIC ">
        <w:r w:rsidR="00CD3635">
          <w:rPr>
            <w:noProof/>
          </w:rPr>
          <w:t>6</w:t>
        </w:r>
      </w:fldSimple>
      <w:r>
        <w:t>: router_pckg.vhd configuration Constants</w:t>
      </w:r>
      <w:bookmarkEnd w:id="12"/>
    </w:p>
    <w:p w14:paraId="6E457FB7" w14:textId="77777777" w:rsidR="00B10AB9" w:rsidRDefault="00B10AB9" w:rsidP="00802AB6"/>
    <w:p w14:paraId="7DA2C741" w14:textId="11FD9F1D" w:rsidR="003E0266" w:rsidRDefault="00164CC9" w:rsidP="003E0266">
      <w:pPr>
        <w:keepNext/>
        <w:jc w:val="center"/>
      </w:pPr>
      <w:r w:rsidRPr="00164CC9">
        <w:rPr>
          <w:noProof/>
        </w:rPr>
        <w:lastRenderedPageBreak/>
        <w:drawing>
          <wp:inline distT="0" distB="0" distL="0" distR="0" wp14:anchorId="49CDE8C9" wp14:editId="41A8CC07">
            <wp:extent cx="5731510" cy="1737360"/>
            <wp:effectExtent l="0" t="0" r="2540" b="0"/>
            <wp:docPr id="28" name="Picture 2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computer program&#10;&#10;Description automatically generated"/>
                    <pic:cNvPicPr/>
                  </pic:nvPicPr>
                  <pic:blipFill>
                    <a:blip r:embed="rId13"/>
                    <a:stretch>
                      <a:fillRect/>
                    </a:stretch>
                  </pic:blipFill>
                  <pic:spPr>
                    <a:xfrm>
                      <a:off x="0" y="0"/>
                      <a:ext cx="5731510" cy="1737360"/>
                    </a:xfrm>
                    <a:prstGeom prst="rect">
                      <a:avLst/>
                    </a:prstGeom>
                  </pic:spPr>
                </pic:pic>
              </a:graphicData>
            </a:graphic>
          </wp:inline>
        </w:drawing>
      </w:r>
    </w:p>
    <w:p w14:paraId="61A14BEA" w14:textId="76EDA402" w:rsidR="003E0266" w:rsidRDefault="003E0266" w:rsidP="003E0266">
      <w:pPr>
        <w:pStyle w:val="Caption"/>
        <w:jc w:val="center"/>
      </w:pPr>
      <w:bookmarkStart w:id="13" w:name="_Toc149311380"/>
      <w:r>
        <w:t xml:space="preserve">Figure </w:t>
      </w:r>
      <w:r w:rsidR="00D152F8">
        <w:fldChar w:fldCharType="begin"/>
      </w:r>
      <w:r w:rsidR="00D152F8">
        <w:instrText xml:space="preserve"> SEQ Figure \* ARABIC </w:instrText>
      </w:r>
      <w:r w:rsidR="00D152F8">
        <w:fldChar w:fldCharType="separate"/>
      </w:r>
      <w:r w:rsidR="00CD3635">
        <w:rPr>
          <w:noProof/>
        </w:rPr>
        <w:t>7</w:t>
      </w:r>
      <w:r w:rsidR="00D152F8">
        <w:rPr>
          <w:noProof/>
        </w:rPr>
        <w:fldChar w:fldCharType="end"/>
      </w:r>
      <w:r>
        <w:t>: Top-Level Configuration Constants in router_pckg.vhd</w:t>
      </w:r>
      <w:bookmarkEnd w:id="13"/>
    </w:p>
    <w:p w14:paraId="3C4BC4B8" w14:textId="1267167D" w:rsidR="00164CC9" w:rsidRDefault="00D11E82" w:rsidP="00164CC9">
      <w:r>
        <w:t xml:space="preserve">The constant </w:t>
      </w:r>
      <w:r>
        <w:rPr>
          <w:b/>
          <w:bCs/>
          <w:i/>
          <w:iCs/>
        </w:rPr>
        <w:t>c_fabric_bus_width</w:t>
      </w:r>
      <w:r>
        <w:t xml:space="preserve"> can be used to modify the bus width for the crossbar fabric. More detail on this will be provided in later sections of this guide. </w:t>
      </w:r>
      <w:r w:rsidR="00337F61">
        <w:t xml:space="preserve">For reference, increasing this value allows for a lower router_clk frequency (to meet throughput targets) at the expense of more routing resources. </w:t>
      </w:r>
    </w:p>
    <w:p w14:paraId="2059BE31" w14:textId="77777777" w:rsidR="00C33D04" w:rsidRDefault="00164CC9" w:rsidP="00C33D04">
      <w:pPr>
        <w:keepNext/>
        <w:jc w:val="center"/>
      </w:pPr>
      <w:r w:rsidRPr="00164CC9">
        <w:rPr>
          <w:noProof/>
        </w:rPr>
        <w:drawing>
          <wp:inline distT="0" distB="0" distL="0" distR="0" wp14:anchorId="57295747" wp14:editId="4DBE8380">
            <wp:extent cx="5731510" cy="953135"/>
            <wp:effectExtent l="0" t="0" r="2540" b="0"/>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10;&#10;Description automatically generated"/>
                    <pic:cNvPicPr/>
                  </pic:nvPicPr>
                  <pic:blipFill>
                    <a:blip r:embed="rId14"/>
                    <a:stretch>
                      <a:fillRect/>
                    </a:stretch>
                  </pic:blipFill>
                  <pic:spPr>
                    <a:xfrm>
                      <a:off x="0" y="0"/>
                      <a:ext cx="5731510" cy="953135"/>
                    </a:xfrm>
                    <a:prstGeom prst="rect">
                      <a:avLst/>
                    </a:prstGeom>
                  </pic:spPr>
                </pic:pic>
              </a:graphicData>
            </a:graphic>
          </wp:inline>
        </w:drawing>
      </w:r>
    </w:p>
    <w:p w14:paraId="79350C17" w14:textId="291F2536" w:rsidR="00164CC9" w:rsidRDefault="00C33D04" w:rsidP="00C33D04">
      <w:pPr>
        <w:pStyle w:val="Caption"/>
        <w:jc w:val="center"/>
      </w:pPr>
      <w:bookmarkStart w:id="14" w:name="_Ref149139568"/>
      <w:bookmarkStart w:id="15" w:name="_Toc149311381"/>
      <w:r>
        <w:t xml:space="preserve">Figure </w:t>
      </w:r>
      <w:fldSimple w:instr=" SEQ Figure \* ARABIC ">
        <w:r w:rsidR="00CD3635">
          <w:rPr>
            <w:noProof/>
          </w:rPr>
          <w:t>8</w:t>
        </w:r>
      </w:fldSimple>
      <w:bookmarkEnd w:id="14"/>
      <w:r>
        <w:t>: Toolchain synthesis attributes in dp_fifo_buffer.vhd</w:t>
      </w:r>
      <w:bookmarkEnd w:id="15"/>
    </w:p>
    <w:p w14:paraId="113801A2" w14:textId="2DB426DC" w:rsidR="00802AB6" w:rsidRDefault="005007CB" w:rsidP="00802AB6">
      <w:r>
        <w:t>The ram_style constant is passed to the attributes (</w:t>
      </w:r>
      <w:r>
        <w:fldChar w:fldCharType="begin"/>
      </w:r>
      <w:r>
        <w:instrText xml:space="preserve"> REF _Ref149139568 \h </w:instrText>
      </w:r>
      <w:r>
        <w:fldChar w:fldCharType="separate"/>
      </w:r>
      <w:r w:rsidR="00CD3635">
        <w:t xml:space="preserve">Figure </w:t>
      </w:r>
      <w:r w:rsidR="00CD3635">
        <w:rPr>
          <w:noProof/>
        </w:rPr>
        <w:t>8</w:t>
      </w:r>
      <w:r>
        <w:fldChar w:fldCharType="end"/>
      </w:r>
      <w:r>
        <w:t xml:space="preserve">) located in the </w:t>
      </w:r>
      <w:r>
        <w:rPr>
          <w:b/>
          <w:bCs/>
          <w:i/>
          <w:iCs/>
        </w:rPr>
        <w:t>dp_fifo_buffer.vhd</w:t>
      </w:r>
      <w:r>
        <w:t xml:space="preserve"> file. The file contains attributes for ram_style for several popular device toolchains. Vivado will ignore invalid synthesis attributes so the attributes for Quartus and Libero can be left as is. Your millage may vary when using Quatus or </w:t>
      </w:r>
      <w:r w:rsidR="00430CFC">
        <w:t>Libero,</w:t>
      </w:r>
      <w:r>
        <w:t xml:space="preserve"> so it is advised that you check your toolchain documentation and </w:t>
      </w:r>
      <w:r w:rsidR="00156472">
        <w:t>adjust</w:t>
      </w:r>
      <w:r>
        <w:t xml:space="preserve"> as required. </w:t>
      </w:r>
    </w:p>
    <w:p w14:paraId="2A107E68" w14:textId="762554ED" w:rsidR="006F203E" w:rsidRDefault="001D0AB9" w:rsidP="0085312B">
      <w:pPr>
        <w:pStyle w:val="Heading2"/>
      </w:pPr>
      <w:bookmarkStart w:id="16" w:name="_Toc149311343"/>
      <w:r>
        <w:t xml:space="preserve">1.2 </w:t>
      </w:r>
      <w:r w:rsidR="006F203E">
        <w:t>IP Sub-Modules</w:t>
      </w:r>
      <w:bookmarkEnd w:id="16"/>
    </w:p>
    <w:p w14:paraId="678209B4" w14:textId="10FA24E0" w:rsidR="00C96CC1" w:rsidRDefault="00F52E19" w:rsidP="006F203E">
      <w:r>
        <w:t xml:space="preserve">As detailed in </w:t>
      </w:r>
      <w:r>
        <w:fldChar w:fldCharType="begin"/>
      </w:r>
      <w:r>
        <w:instrText xml:space="preserve"> REF _Ref144201625 \h </w:instrText>
      </w:r>
      <w:r>
        <w:fldChar w:fldCharType="separate"/>
      </w:r>
      <w:r w:rsidR="00CD3635">
        <w:t xml:space="preserve">Figure </w:t>
      </w:r>
      <w:r w:rsidR="00CD3635">
        <w:rPr>
          <w:noProof/>
        </w:rPr>
        <w:t>5</w:t>
      </w:r>
      <w:r>
        <w:fldChar w:fldCharType="end"/>
      </w:r>
      <w:r>
        <w:t xml:space="preserve">, the IP is constructed from several sub-modules. This section is dedicated to describing the function and operation of each sub-module. </w:t>
      </w:r>
    </w:p>
    <w:p w14:paraId="2724B0DD" w14:textId="00A43EAC" w:rsidR="006F203E" w:rsidRDefault="001D0AB9" w:rsidP="006F203E">
      <w:pPr>
        <w:pStyle w:val="Heading3"/>
      </w:pPr>
      <w:bookmarkStart w:id="17" w:name="_Toc149311344"/>
      <w:r>
        <w:t xml:space="preserve">1.2.1 </w:t>
      </w:r>
      <w:r w:rsidR="006F203E">
        <w:t>Port RX Controller</w:t>
      </w:r>
      <w:bookmarkEnd w:id="17"/>
    </w:p>
    <w:p w14:paraId="40134AAB" w14:textId="7938E51E" w:rsidR="00C96CC1" w:rsidRDefault="00C96CC1" w:rsidP="00C96CC1">
      <w:r>
        <w:t>Reads bytes from the connected RMAP Data source (Codec/RMAP Target for Port 0) and checks for correct format. First valid byte is passed to the Routing table. The Rx Controller will assert a request line to the X-Bar Switch. This notifies the X-bar switch that this port is requesting target access. Once the routing table has processed the request and the X-Bar fabric connected, an axi-style data channel is opened between the requester port (Rx Controller) and the Target ports (Tx Controller(s)).</w:t>
      </w:r>
    </w:p>
    <w:p w14:paraId="3B837EB9" w14:textId="5BD1F9EE" w:rsidR="006F203E" w:rsidRDefault="00C96CC1" w:rsidP="006F203E">
      <w:r>
        <w:t xml:space="preserve">The RX Controller will strip path addresses from the RMAP data stream if required. Logical addresses are automatically pushed to the TX Interface once connection has been established across the X-Bar fabric. </w:t>
      </w:r>
    </w:p>
    <w:p w14:paraId="0D29A997" w14:textId="5C06AC66" w:rsidR="00C96CC1" w:rsidRPr="00613497" w:rsidRDefault="00613497" w:rsidP="006F203E">
      <w:r>
        <w:t xml:space="preserve">To prevent time-outs and lockups, any disconnected Target ports should hold their </w:t>
      </w:r>
      <w:r>
        <w:rPr>
          <w:b/>
          <w:bCs/>
          <w:i/>
          <w:iCs/>
        </w:rPr>
        <w:t>spw_data_ready</w:t>
      </w:r>
      <w:r>
        <w:t xml:space="preserve"> ports high. This will allow data to be discarded without locking up the router. The 4Links SpaceWire IP performs this automatically, however, user controlle</w:t>
      </w:r>
      <w:r w:rsidR="00C90910">
        <w:t xml:space="preserve">d </w:t>
      </w:r>
      <w:r>
        <w:t>FiFo ports should take care to implement this behaviour.</w:t>
      </w:r>
    </w:p>
    <w:p w14:paraId="076F20EC" w14:textId="21F6CF14" w:rsidR="00911619" w:rsidRDefault="002C77D8" w:rsidP="006F203E">
      <w:r>
        <w:lastRenderedPageBreak/>
        <w:t xml:space="preserve">Earlier versions of this IP core included an in-built, user-configurable time-out for transactions across the router. This was removed in favour of end-user flexibility. Time-outs are expected to be handled in the user application, rather than within the Router IP. </w:t>
      </w:r>
    </w:p>
    <w:p w14:paraId="0C4B9D05" w14:textId="7D834C43" w:rsidR="00C96CC1" w:rsidRDefault="001D0AB9" w:rsidP="00C96CC1">
      <w:pPr>
        <w:pStyle w:val="Heading3"/>
      </w:pPr>
      <w:bookmarkStart w:id="18" w:name="_Toc149311345"/>
      <w:r>
        <w:t xml:space="preserve">1.2.2 </w:t>
      </w:r>
      <w:r w:rsidR="00C96CC1">
        <w:t>Routing Table Arbiter</w:t>
      </w:r>
      <w:bookmarkEnd w:id="18"/>
    </w:p>
    <w:p w14:paraId="4D986966" w14:textId="625789B7" w:rsidR="00395676" w:rsidRDefault="00911619" w:rsidP="00911619">
      <w:r>
        <w:t xml:space="preserve">The Routing Table Arbiter is responsible for implementing a fair round-robin arbitration scheme for routing table access between the </w:t>
      </w:r>
      <w:r w:rsidR="00300850">
        <w:t xml:space="preserve">(up to) </w:t>
      </w:r>
      <w:r>
        <w:t>32 SpaceWire ports. Arbitration is required to ensure that routing table access is concurrently safe</w:t>
      </w:r>
      <w:r w:rsidR="00300850">
        <w:t xml:space="preserve">. </w:t>
      </w:r>
    </w:p>
    <w:p w14:paraId="6C3A1BDB" w14:textId="534B27CB" w:rsidR="00C96CC1" w:rsidRDefault="00395676" w:rsidP="006F203E">
      <w:r>
        <w:t xml:space="preserve">The arbiter uses a two-stage masked-grant implementation with ascending priority. The priority pointer is rotated with each transaction. If the priority port is not active, then the next highest priority port will be selected and granted access to the routing table. </w:t>
      </w:r>
      <w:r w:rsidR="00482EBD">
        <w:t xml:space="preserve">The implementation is entirely fair to prevent port starvation. </w:t>
      </w:r>
      <w:r w:rsidR="00C06F88">
        <w:t>This ensures that no matter the number of requests, for N number of ports, the request will be queued for a maximum of N</w:t>
      </w:r>
      <w:r w:rsidR="0082587B">
        <w:t>-1</w:t>
      </w:r>
      <w:r w:rsidR="00C06F88">
        <w:t xml:space="preserve"> request transactions. </w:t>
      </w:r>
    </w:p>
    <w:p w14:paraId="05426952" w14:textId="6639B43B" w:rsidR="00300850" w:rsidRDefault="00300850" w:rsidP="006F203E">
      <w:r>
        <w:t>The Routing Table is stored as a 2</w:t>
      </w:r>
      <w:r w:rsidR="00EE52B1">
        <w:t>56</w:t>
      </w:r>
      <w:r>
        <w:t xml:space="preserve">x32Bit (1024x8bit) Mixed-Width RAM within the arbiter architecture. </w:t>
      </w:r>
    </w:p>
    <w:p w14:paraId="4CE24A0D" w14:textId="6D0E2FBA" w:rsidR="006F203E" w:rsidRDefault="001D0AB9" w:rsidP="006F203E">
      <w:pPr>
        <w:pStyle w:val="Heading3"/>
      </w:pPr>
      <w:bookmarkStart w:id="19" w:name="_Toc149311346"/>
      <w:r>
        <w:t xml:space="preserve">1.2.3 </w:t>
      </w:r>
      <w:r w:rsidR="006F203E">
        <w:t>Port TX Controller</w:t>
      </w:r>
      <w:bookmarkEnd w:id="19"/>
    </w:p>
    <w:p w14:paraId="08D7DF73" w14:textId="77A7452F" w:rsidR="001C6232" w:rsidRDefault="001C6232" w:rsidP="001C6232">
      <w:r>
        <w:t>The TX controller asserts its data line ready once it receives a valid signal from a Port RX Controller. Since the RX Controller is responsible for sending X-Bar switch configuration settings, the TX Controller simply needs to pass data it receives to the connected SpaceWire data sink (SpaceWire Port).</w:t>
      </w:r>
    </w:p>
    <w:p w14:paraId="62589608" w14:textId="6FF7A161" w:rsidR="00761483" w:rsidRDefault="001C6232" w:rsidP="006F203E">
      <w:r>
        <w:t xml:space="preserve">The TX Controller is not required to detect EEPs/EOPs and simply acts as an interface into the SpaceWire sink. </w:t>
      </w:r>
    </w:p>
    <w:p w14:paraId="3BC520DA" w14:textId="43D1ED38" w:rsidR="006F203E" w:rsidRDefault="001D0AB9" w:rsidP="006F203E">
      <w:pPr>
        <w:pStyle w:val="Heading3"/>
      </w:pPr>
      <w:bookmarkStart w:id="20" w:name="_Toc149311347"/>
      <w:r>
        <w:t xml:space="preserve">1.2.4 </w:t>
      </w:r>
      <w:r w:rsidR="006F203E">
        <w:t>X-Bar Switch Fabric</w:t>
      </w:r>
      <w:r w:rsidR="00160F59">
        <w:t xml:space="preserve"> Top Level</w:t>
      </w:r>
      <w:bookmarkEnd w:id="20"/>
    </w:p>
    <w:p w14:paraId="7DCA1FFA" w14:textId="5730840E" w:rsidR="0037366C" w:rsidRDefault="0037366C" w:rsidP="0037366C">
      <w:r>
        <w:t xml:space="preserve">The Crossbar Switch Fabric is responsible for connecting the 32x SpaceWire </w:t>
      </w:r>
      <w:r w:rsidR="009C2769">
        <w:t>Requesters</w:t>
      </w:r>
      <w:r>
        <w:t>/</w:t>
      </w:r>
      <w:r w:rsidR="009C2769">
        <w:t>Targets</w:t>
      </w:r>
      <w:r>
        <w:t xml:space="preserve"> whilst allowing for concurrent data transactions between ports. A non-blocking crossbar switch architecture is implemented using a combination of 1-32 and 32-1 Multiplexers. Target/Requester port verification is implemented to prevent port conflicts in the event of an arbitration failure. </w:t>
      </w:r>
    </w:p>
    <w:p w14:paraId="4D40A9A7" w14:textId="1B10557F" w:rsidR="0037366C" w:rsidRDefault="0037366C" w:rsidP="0037366C">
      <w:r>
        <w:t xml:space="preserve">The switch fabric allows for true-multicasting and concurrent communication between Rx and Tx controller ports. Port 0 on the fabric is connected to the virtual SpaceWire Port 0 which contains an RMAP target. </w:t>
      </w:r>
    </w:p>
    <w:p w14:paraId="5CACBABB" w14:textId="68522E9A" w:rsidR="0037366C" w:rsidRDefault="0037366C" w:rsidP="0037366C">
      <w:r>
        <w:t xml:space="preserve">To improve timing performance, pipeline registers are inserted at several stages within the fabric architecture. The registers have no associated resets to improve timing, therefore when performing a system reset, the reset should be held for 5 clock cycles. </w:t>
      </w:r>
    </w:p>
    <w:p w14:paraId="26CC9396" w14:textId="77777777" w:rsidR="008B6AF2" w:rsidRDefault="008B6AF2" w:rsidP="008B6AF2">
      <w:pPr>
        <w:keepNext/>
        <w:jc w:val="center"/>
      </w:pPr>
      <w:r w:rsidRPr="008B6AF2">
        <w:rPr>
          <w:noProof/>
        </w:rPr>
        <w:lastRenderedPageBreak/>
        <w:drawing>
          <wp:inline distT="0" distB="0" distL="0" distR="0" wp14:anchorId="545F6E7E" wp14:editId="6C1EAB2B">
            <wp:extent cx="5673436" cy="4817603"/>
            <wp:effectExtent l="0" t="0" r="3810" b="2540"/>
            <wp:docPr id="5" name="Picture 4" descr="A diagram of a grid&#10;&#10;Description automatically generated">
              <a:extLst xmlns:a="http://schemas.openxmlformats.org/drawingml/2006/main">
                <a:ext uri="{FF2B5EF4-FFF2-40B4-BE49-F238E27FC236}">
                  <a16:creationId xmlns:a16="http://schemas.microsoft.com/office/drawing/2014/main" id="{9BC42226-8941-3872-6F04-BED784766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grid&#10;&#10;Description automatically generated">
                      <a:extLst>
                        <a:ext uri="{FF2B5EF4-FFF2-40B4-BE49-F238E27FC236}">
                          <a16:creationId xmlns:a16="http://schemas.microsoft.com/office/drawing/2014/main" id="{9BC42226-8941-3872-6F04-BED78476644D}"/>
                        </a:ext>
                      </a:extLst>
                    </pic:cNvPr>
                    <pic:cNvPicPr>
                      <a:picLocks noChangeAspect="1"/>
                    </pic:cNvPicPr>
                  </pic:nvPicPr>
                  <pic:blipFill>
                    <a:blip r:embed="rId15"/>
                    <a:stretch>
                      <a:fillRect/>
                    </a:stretch>
                  </pic:blipFill>
                  <pic:spPr>
                    <a:xfrm>
                      <a:off x="0" y="0"/>
                      <a:ext cx="5673436" cy="4817603"/>
                    </a:xfrm>
                    <a:prstGeom prst="rect">
                      <a:avLst/>
                    </a:prstGeom>
                  </pic:spPr>
                </pic:pic>
              </a:graphicData>
            </a:graphic>
          </wp:inline>
        </w:drawing>
      </w:r>
    </w:p>
    <w:p w14:paraId="33D2AF40" w14:textId="76731805" w:rsidR="008B6AF2" w:rsidRDefault="008B6AF2" w:rsidP="008B6AF2">
      <w:pPr>
        <w:pStyle w:val="Caption"/>
        <w:jc w:val="center"/>
      </w:pPr>
      <w:bookmarkStart w:id="21" w:name="_Ref144305741"/>
      <w:bookmarkStart w:id="22" w:name="_Toc149311382"/>
      <w:r>
        <w:t xml:space="preserve">Figure </w:t>
      </w:r>
      <w:r w:rsidR="00D152F8">
        <w:fldChar w:fldCharType="begin"/>
      </w:r>
      <w:r w:rsidR="00D152F8">
        <w:instrText xml:space="preserve"> SEQ Figure \* ARABIC </w:instrText>
      </w:r>
      <w:r w:rsidR="00D152F8">
        <w:fldChar w:fldCharType="separate"/>
      </w:r>
      <w:r w:rsidR="00CD3635">
        <w:rPr>
          <w:noProof/>
        </w:rPr>
        <w:t>9</w:t>
      </w:r>
      <w:r w:rsidR="00D152F8">
        <w:rPr>
          <w:noProof/>
        </w:rPr>
        <w:fldChar w:fldCharType="end"/>
      </w:r>
      <w:bookmarkEnd w:id="21"/>
      <w:r>
        <w:t>: X-Bar Switch Fabric Architecture</w:t>
      </w:r>
      <w:bookmarkEnd w:id="22"/>
    </w:p>
    <w:p w14:paraId="3FBC8E3D" w14:textId="21606ACE" w:rsidR="008B6AF2" w:rsidRDefault="008B6AF2" w:rsidP="008B6AF2">
      <w:r>
        <w:fldChar w:fldCharType="begin"/>
      </w:r>
      <w:r>
        <w:instrText xml:space="preserve"> REF _Ref144305741 \h </w:instrText>
      </w:r>
      <w:r>
        <w:fldChar w:fldCharType="separate"/>
      </w:r>
      <w:r w:rsidR="00CD3635">
        <w:t xml:space="preserve">Figure </w:t>
      </w:r>
      <w:r w:rsidR="00CD3635">
        <w:rPr>
          <w:noProof/>
        </w:rPr>
        <w:t>9</w:t>
      </w:r>
      <w:r>
        <w:fldChar w:fldCharType="end"/>
      </w:r>
      <w:r>
        <w:t xml:space="preserve"> shows how the x-bar switch fabric </w:t>
      </w:r>
      <w:r w:rsidR="009C2769">
        <w:t>is arranged</w:t>
      </w:r>
      <w:r>
        <w:t>. Where each node on the switch joins an output to an input. Multiple Outputs (targets) can be selected for a single Input (requester). The opposite however is not true. For a 32x32 Switch</w:t>
      </w:r>
      <w:r w:rsidR="005C1AD1">
        <w:t xml:space="preserve"> 1024 “nodes” are required</w:t>
      </w:r>
      <w:r>
        <w:t xml:space="preserve">. Henceforth the X-Bar Fabric and its control make up </w:t>
      </w:r>
      <w:r w:rsidR="005C1AD1">
        <w:t>most</w:t>
      </w:r>
      <w:r>
        <w:t xml:space="preserve"> the IP’s logical resources. </w:t>
      </w:r>
    </w:p>
    <w:p w14:paraId="0056DC8A" w14:textId="6B761FDC" w:rsidR="00D516CD" w:rsidRDefault="00D516CD" w:rsidP="008B6AF2">
      <w:r>
        <w:t>In scenarios where multi-cast is enabled, where a single requester connects to multiple targets, the requester-ready signal is only asserted when all the target ports are ready. Therefore, if one of the targets is queued for arbitration, the requester transaction will be held until all ports are available. Care must be taken as one (slow) queued port can delay the entire multicast transaction. Therefore</w:t>
      </w:r>
      <w:r w:rsidR="0091260B">
        <w:t xml:space="preserve">, </w:t>
      </w:r>
      <w:r>
        <w:t>it is a better strategy to perform many small (burst) transactions rather than one large continuous transaction in scenarios where lots of data is to be transferred</w:t>
      </w:r>
      <w:r w:rsidR="005A78B2">
        <w:t xml:space="preserve"> between RMAP devices. </w:t>
      </w:r>
    </w:p>
    <w:p w14:paraId="5A9B9992" w14:textId="01CDEF0D" w:rsidR="00FF3AEA" w:rsidRDefault="009C2769" w:rsidP="008B6AF2">
      <w:r>
        <w:t xml:space="preserve">When configuring the number of ports on the router, the dimensions of the X-Bar switch fabric is automatically trimmed down from 32x32 to NxN, where N is the total number of ports on the router. </w:t>
      </w:r>
      <w:r w:rsidR="00FF3AEA">
        <w:t xml:space="preserve">This significantly reduces resource usage when instantiating router IP with low numbers of ports. </w:t>
      </w:r>
    </w:p>
    <w:p w14:paraId="54587BE5" w14:textId="1BBFEA29" w:rsidR="00FD3585" w:rsidRPr="008B6AF2" w:rsidRDefault="00FD3585" w:rsidP="008B6AF2">
      <w:r>
        <w:t>The internal function and implementation of the x-bar fabric and its arbitration methods are outside the scope of this document. A detailed comparison between the FiF</w:t>
      </w:r>
      <w:r w:rsidR="00007E2F">
        <w:t>o</w:t>
      </w:r>
      <w:r>
        <w:t xml:space="preserve"> and round-robin fabric arbitration methods can be found in</w:t>
      </w:r>
      <w:r w:rsidR="00493978">
        <w:t xml:space="preserve"> the</w:t>
      </w:r>
      <w:r>
        <w:t xml:space="preserve"> </w:t>
      </w:r>
      <w:r>
        <w:fldChar w:fldCharType="begin"/>
      </w:r>
      <w:r>
        <w:instrText xml:space="preserve"> REF _Ref148519416 \h </w:instrText>
      </w:r>
      <w:r>
        <w:fldChar w:fldCharType="separate"/>
      </w:r>
      <w:r w:rsidR="00CD3635">
        <w:t>7.0 Arbitration Priority Schemes</w:t>
      </w:r>
      <w:r>
        <w:fldChar w:fldCharType="end"/>
      </w:r>
      <w:r>
        <w:t xml:space="preserve"> section of this document. </w:t>
      </w:r>
    </w:p>
    <w:p w14:paraId="4AD9E6E5" w14:textId="051885D6" w:rsidR="00784912" w:rsidRPr="00883055" w:rsidRDefault="00784912" w:rsidP="00883055"/>
    <w:p w14:paraId="1C2CD5FD" w14:textId="0A65D201" w:rsidR="006F203E" w:rsidRDefault="001D0AB9" w:rsidP="006F203E">
      <w:pPr>
        <w:pStyle w:val="Heading3"/>
      </w:pPr>
      <w:bookmarkStart w:id="23" w:name="_Toc149311348"/>
      <w:r>
        <w:lastRenderedPageBreak/>
        <w:t>1.2.</w:t>
      </w:r>
      <w:r w:rsidR="00160F59">
        <w:t>5</w:t>
      </w:r>
      <w:r>
        <w:t xml:space="preserve"> </w:t>
      </w:r>
      <w:r w:rsidR="006F203E">
        <w:t>Port 0 Controller</w:t>
      </w:r>
      <w:bookmarkEnd w:id="23"/>
    </w:p>
    <w:p w14:paraId="7671D5F2" w14:textId="013CA79B" w:rsidR="004A423B" w:rsidRDefault="000721FF" w:rsidP="004A423B">
      <w:r>
        <w:t xml:space="preserve">This acts as a virtual SpaceWire port connected to an RMAP Target. This allows for internal configuration and monitoring of the RMAP Router. All ports can access this target by using the path address 0x00 in their address byte submission. </w:t>
      </w:r>
    </w:p>
    <w:p w14:paraId="09814701" w14:textId="118C3615" w:rsidR="000721FF" w:rsidRDefault="000721FF" w:rsidP="004A423B">
      <w:r>
        <w:t xml:space="preserve">The RMAP Key is set within the </w:t>
      </w:r>
      <w:r>
        <w:rPr>
          <w:b/>
          <w:bCs/>
          <w:i/>
          <w:iCs/>
        </w:rPr>
        <w:t>router_pckg.vhd</w:t>
      </w:r>
      <w:r>
        <w:t>. Writing to the RMAP target should write data to the internal configuration registers</w:t>
      </w:r>
      <w:r w:rsidR="005C1AD1">
        <w:t xml:space="preserve">. Reading from the target will read from the router status registers. </w:t>
      </w:r>
      <w:r>
        <w:t xml:space="preserve"> </w:t>
      </w:r>
    </w:p>
    <w:p w14:paraId="3C0063E0" w14:textId="45F7735F" w:rsidR="00B24D4E" w:rsidRPr="000721FF" w:rsidRDefault="000721FF" w:rsidP="004A423B">
      <w:r>
        <w:t xml:space="preserve">Importantly, Port 0 can be used to read/write the Routing Table address spaces. On system start-up, connected RMAP devices can write address data to the routing table </w:t>
      </w:r>
      <w:r w:rsidR="00B24D4E">
        <w:t xml:space="preserve">and </w:t>
      </w:r>
      <w:r>
        <w:t xml:space="preserve">then use RMAP </w:t>
      </w:r>
      <w:r w:rsidR="00486652">
        <w:t>read replies</w:t>
      </w:r>
      <w:r>
        <w:t xml:space="preserve"> to broadcast this information to connected devices on the network. </w:t>
      </w:r>
    </w:p>
    <w:p w14:paraId="404E860B" w14:textId="5A9F6590" w:rsidR="004A423B" w:rsidRDefault="001D0AB9" w:rsidP="004A423B">
      <w:pPr>
        <w:pStyle w:val="Heading3"/>
      </w:pPr>
      <w:bookmarkStart w:id="24" w:name="_Toc149311349"/>
      <w:r>
        <w:t>1.2.</w:t>
      </w:r>
      <w:r w:rsidR="00160F59">
        <w:t>6</w:t>
      </w:r>
      <w:r>
        <w:t xml:space="preserve"> </w:t>
      </w:r>
      <w:r w:rsidR="004A423B">
        <w:t>Time-Code Logic</w:t>
      </w:r>
      <w:bookmarkEnd w:id="24"/>
    </w:p>
    <w:p w14:paraId="4CFD6744" w14:textId="4B2FF2F1" w:rsidR="003A7490" w:rsidRDefault="003A7490" w:rsidP="003A7490">
      <w:r>
        <w:t xml:space="preserve">The timecode logic is responsible </w:t>
      </w:r>
      <w:r w:rsidR="00C1090B">
        <w:t>for checking</w:t>
      </w:r>
      <w:r>
        <w:t xml:space="preserve"> and broadcasting submitted timecodes</w:t>
      </w:r>
      <w:r w:rsidR="00C1090B">
        <w:t xml:space="preserve"> </w:t>
      </w:r>
      <w:r>
        <w:t xml:space="preserve">to all connected devices on the network. The value of the last received timecode can be read from Port 0 using the relevant status registers. </w:t>
      </w:r>
      <w:r w:rsidR="005C185A">
        <w:t xml:space="preserve">The address of the TimeCode status register can be configured in the </w:t>
      </w:r>
      <w:r w:rsidR="005C185A">
        <w:rPr>
          <w:b/>
          <w:bCs/>
          <w:i/>
          <w:iCs/>
        </w:rPr>
        <w:t>router_pckg.vhd</w:t>
      </w:r>
      <w:r w:rsidR="005C185A">
        <w:t xml:space="preserve"> package file. </w:t>
      </w:r>
      <w:r w:rsidR="00FE5BC2">
        <w:t xml:space="preserve">By default, this register has address </w:t>
      </w:r>
      <w:r w:rsidR="00AC5D66">
        <w:t>0x03, 0x</w:t>
      </w:r>
      <w:r w:rsidR="00833B19">
        <w:t>0</w:t>
      </w:r>
      <w:r w:rsidR="00AC5D66">
        <w:t>0. Where 0x03 is the module address and 0x</w:t>
      </w:r>
      <w:r w:rsidR="00887FE7">
        <w:t>0</w:t>
      </w:r>
      <w:r w:rsidR="00AC5D66">
        <w:t xml:space="preserve">0 is the timecode register address within the module. </w:t>
      </w:r>
      <w:r w:rsidR="00FE5BC2">
        <w:t xml:space="preserve"> </w:t>
      </w:r>
    </w:p>
    <w:p w14:paraId="16D9C325" w14:textId="4B0696D4" w:rsidR="00887FE7" w:rsidRDefault="00FE5BC2" w:rsidP="003A7490">
      <w:r>
        <w:t xml:space="preserve">Selecting the Timecode Master is done using the </w:t>
      </w:r>
      <w:r w:rsidR="00887FE7">
        <w:rPr>
          <w:b/>
          <w:bCs/>
          <w:i/>
          <w:iCs/>
        </w:rPr>
        <w:t>misc_config_register</w:t>
      </w:r>
      <w:r w:rsidR="00887FE7">
        <w:t xml:space="preserve"> at address 0x04. The 32-Bit mask is stored across registers 0x00 to 0x03. To select the time-code master, set one of these bits high. Alternatively, the Timecode master can be set at synthesis using the </w:t>
      </w:r>
      <w:r w:rsidR="00887FE7">
        <w:rPr>
          <w:b/>
          <w:bCs/>
          <w:i/>
          <w:iCs/>
        </w:rPr>
        <w:t>c_tc_master_mask</w:t>
      </w:r>
      <w:r w:rsidR="00887FE7">
        <w:t xml:space="preserve"> constant in </w:t>
      </w:r>
      <w:r w:rsidR="00887FE7">
        <w:rPr>
          <w:b/>
          <w:bCs/>
          <w:i/>
          <w:iCs/>
        </w:rPr>
        <w:t>router_pckg.vhd</w:t>
      </w:r>
      <w:r w:rsidR="00887FE7">
        <w:t xml:space="preserve">. Setting a single bit high will set that port at the time-code master mask. </w:t>
      </w:r>
    </w:p>
    <w:p w14:paraId="56D51B81" w14:textId="330E4FF9" w:rsidR="00E1236D" w:rsidRDefault="00E1236D" w:rsidP="003A7490">
      <w:r>
        <w:t xml:space="preserve">Only a single time-code mask bit should be set high, setting multiple high can result in the time-code broadcast logic locking-up. </w:t>
      </w:r>
    </w:p>
    <w:p w14:paraId="105FDE94" w14:textId="48EA7D47" w:rsidR="00B424E6" w:rsidRDefault="00B424E6" w:rsidP="003A7490"/>
    <w:p w14:paraId="1731450A" w14:textId="62FAA4FB" w:rsidR="00B424E6" w:rsidRDefault="007270DF" w:rsidP="00B424E6">
      <w:pPr>
        <w:keepNext/>
        <w:jc w:val="center"/>
      </w:pPr>
      <w:r w:rsidRPr="007270DF">
        <w:rPr>
          <w:noProof/>
        </w:rPr>
        <w:drawing>
          <wp:inline distT="0" distB="0" distL="0" distR="0" wp14:anchorId="44982B64" wp14:editId="70102800">
            <wp:extent cx="5731510" cy="1638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3830"/>
                    </a:xfrm>
                    <a:prstGeom prst="rect">
                      <a:avLst/>
                    </a:prstGeom>
                  </pic:spPr>
                </pic:pic>
              </a:graphicData>
            </a:graphic>
          </wp:inline>
        </w:drawing>
      </w:r>
    </w:p>
    <w:p w14:paraId="20573619" w14:textId="1D0F17F5" w:rsidR="00887FE7" w:rsidRPr="00887FE7" w:rsidRDefault="00B424E6" w:rsidP="00F66A17">
      <w:pPr>
        <w:pStyle w:val="Caption"/>
        <w:jc w:val="center"/>
      </w:pPr>
      <w:bookmarkStart w:id="25" w:name="_Toc149311383"/>
      <w:r>
        <w:t xml:space="preserve">Figure </w:t>
      </w:r>
      <w:r w:rsidR="00D152F8">
        <w:fldChar w:fldCharType="begin"/>
      </w:r>
      <w:r w:rsidR="00D152F8">
        <w:instrText xml:space="preserve"> SEQ Figure \* ARABIC </w:instrText>
      </w:r>
      <w:r w:rsidR="00D152F8">
        <w:fldChar w:fldCharType="separate"/>
      </w:r>
      <w:r w:rsidR="00CD3635">
        <w:rPr>
          <w:noProof/>
        </w:rPr>
        <w:t>10</w:t>
      </w:r>
      <w:r w:rsidR="00D152F8">
        <w:rPr>
          <w:noProof/>
        </w:rPr>
        <w:fldChar w:fldCharType="end"/>
      </w:r>
      <w:r>
        <w:t>: tc_master_mask Constant in router_pckg.vhd</w:t>
      </w:r>
      <w:bookmarkEnd w:id="25"/>
    </w:p>
    <w:p w14:paraId="42B6903D" w14:textId="49E7E306" w:rsidR="004A423B" w:rsidRDefault="00FF3267" w:rsidP="004A423B">
      <w:r>
        <w:t>Non-connected SpaceWire Ports are automatically masked off to prevent hang-ups when broadcasting a new time code</w:t>
      </w:r>
      <w:r w:rsidR="00781B8B">
        <w:t xml:space="preserve"> to Time-code slave ports. </w:t>
      </w:r>
    </w:p>
    <w:p w14:paraId="5136D2B8" w14:textId="426C2F2B" w:rsidR="004A423B" w:rsidRDefault="001D0AB9" w:rsidP="004A423B">
      <w:pPr>
        <w:pStyle w:val="Heading3"/>
      </w:pPr>
      <w:bookmarkStart w:id="26" w:name="_Toc149311350"/>
      <w:r>
        <w:t>1.2.</w:t>
      </w:r>
      <w:r w:rsidR="00160F59">
        <w:t>7</w:t>
      </w:r>
      <w:r>
        <w:t xml:space="preserve"> </w:t>
      </w:r>
      <w:r w:rsidR="001C226E">
        <w:t xml:space="preserve">Status &amp; </w:t>
      </w:r>
      <w:r w:rsidR="004A423B">
        <w:t>Configuration Registers</w:t>
      </w:r>
      <w:bookmarkEnd w:id="26"/>
    </w:p>
    <w:p w14:paraId="5EBD7507" w14:textId="28B61D4E" w:rsidR="001D0AB9" w:rsidRDefault="008B6AF2" w:rsidP="006F203E">
      <w:r>
        <w:t xml:space="preserve">These registers support both RMAP </w:t>
      </w:r>
      <w:r w:rsidR="001C226E">
        <w:t>write</w:t>
      </w:r>
      <w:r>
        <w:t xml:space="preserve"> and RMAP </w:t>
      </w:r>
      <w:r w:rsidR="001C226E">
        <w:t>read</w:t>
      </w:r>
      <w:r>
        <w:t xml:space="preserve"> commands. They are responsible for configuring the router and its’ ports. </w:t>
      </w:r>
      <w:r w:rsidR="001C226E">
        <w:t>Unlike configuration registers, status registers are read only.</w:t>
      </w:r>
    </w:p>
    <w:p w14:paraId="6D8F0F20" w14:textId="0447CA72" w:rsidR="001C226E" w:rsidRDefault="001C226E" w:rsidP="006F203E">
      <w:r>
        <w:t xml:space="preserve">Status and configuration registers are split into addressable modules, each module contains 32 addressable, byte-sized, register spaces. </w:t>
      </w:r>
    </w:p>
    <w:p w14:paraId="012C731A" w14:textId="18F13B71" w:rsidR="00E40622" w:rsidRDefault="004E5A18" w:rsidP="00E40622">
      <w:pPr>
        <w:keepNext/>
        <w:jc w:val="center"/>
      </w:pPr>
      <w:r w:rsidRPr="004E5A18">
        <w:rPr>
          <w:noProof/>
        </w:rPr>
        <w:drawing>
          <wp:inline distT="0" distB="0" distL="0" distR="0" wp14:anchorId="798218F1" wp14:editId="0F03CCEA">
            <wp:extent cx="4541914" cy="975445"/>
            <wp:effectExtent l="0" t="0" r="0" b="0"/>
            <wp:docPr id="29" name="Picture 2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 code&#10;&#10;Description automatically generated"/>
                    <pic:cNvPicPr/>
                  </pic:nvPicPr>
                  <pic:blipFill>
                    <a:blip r:embed="rId17"/>
                    <a:stretch>
                      <a:fillRect/>
                    </a:stretch>
                  </pic:blipFill>
                  <pic:spPr>
                    <a:xfrm>
                      <a:off x="0" y="0"/>
                      <a:ext cx="4541914" cy="975445"/>
                    </a:xfrm>
                    <a:prstGeom prst="rect">
                      <a:avLst/>
                    </a:prstGeom>
                  </pic:spPr>
                </pic:pic>
              </a:graphicData>
            </a:graphic>
          </wp:inline>
        </w:drawing>
      </w:r>
    </w:p>
    <w:p w14:paraId="512E2FD6" w14:textId="78777BE8" w:rsidR="00E40622" w:rsidRDefault="00E40622" w:rsidP="00E40622">
      <w:pPr>
        <w:pStyle w:val="Caption"/>
        <w:jc w:val="center"/>
      </w:pPr>
      <w:bookmarkStart w:id="27" w:name="_Toc149311384"/>
      <w:r>
        <w:t xml:space="preserve">Figure </w:t>
      </w:r>
      <w:fldSimple w:instr=" SEQ Figure \* ARABIC ">
        <w:r w:rsidR="00CD3635">
          <w:rPr>
            <w:noProof/>
          </w:rPr>
          <w:t>11</w:t>
        </w:r>
      </w:fldSimple>
      <w:r>
        <w:t>: List of Status/Config Registers in router_pckg.vhd</w:t>
      </w:r>
      <w:bookmarkEnd w:id="27"/>
    </w:p>
    <w:p w14:paraId="432C100F" w14:textId="67B6322E" w:rsidR="006F203E" w:rsidRDefault="001D0AB9" w:rsidP="006F203E">
      <w:pPr>
        <w:pStyle w:val="Heading1"/>
      </w:pPr>
      <w:bookmarkStart w:id="28" w:name="_Toc149311351"/>
      <w:r>
        <w:lastRenderedPageBreak/>
        <w:t xml:space="preserve">2.0 </w:t>
      </w:r>
      <w:r w:rsidR="006F203E">
        <w:t>IP Top-Level Signals</w:t>
      </w:r>
      <w:bookmarkEnd w:id="28"/>
    </w:p>
    <w:p w14:paraId="5ECA8C05" w14:textId="368740D3" w:rsidR="00B41F4B" w:rsidRDefault="001D0AB9" w:rsidP="001D0AB9">
      <w:r>
        <w:t xml:space="preserve">Not all top-level signals will be connected in your elaborated design. Connections will depend on the on the configuration generics and constants within the design. For a full guide on how these constants can be modified see </w:t>
      </w:r>
      <w:r>
        <w:fldChar w:fldCharType="begin"/>
      </w:r>
      <w:r>
        <w:instrText xml:space="preserve"> REF _Ref144307628 \h </w:instrText>
      </w:r>
      <w:r>
        <w:fldChar w:fldCharType="separate"/>
      </w:r>
      <w:r w:rsidR="00CD3635">
        <w:t>4.0 Instantiating the IP Core</w:t>
      </w:r>
      <w:r>
        <w:fldChar w:fldCharType="end"/>
      </w:r>
      <w:r>
        <w:t>.</w:t>
      </w:r>
    </w:p>
    <w:p w14:paraId="4AF157B7" w14:textId="085FE7FF" w:rsidR="0053607C" w:rsidRDefault="0053607C" w:rsidP="001D0AB9">
      <w:r>
        <w:t xml:space="preserve">Each SpaceWire IO signal is represented a std_logic_vector. Where the number of elements in the slv represents the number of physical ports on the router. To conform with port numbering conventions, ports start from values (1) to N where N &lt; 32 and the number of </w:t>
      </w:r>
      <w:r w:rsidR="00981572">
        <w:t>configured</w:t>
      </w:r>
      <w:r>
        <w:t xml:space="preserve"> ports on the design. </w:t>
      </w:r>
    </w:p>
    <w:p w14:paraId="5CBBFB18" w14:textId="1A07DC43" w:rsidR="00B46319" w:rsidRDefault="00B46319" w:rsidP="00B46319">
      <w:pPr>
        <w:pStyle w:val="Heading2"/>
      </w:pPr>
      <w:bookmarkStart w:id="29" w:name="_Toc149311352"/>
      <w:r>
        <w:t>2.1 Standard Register Control Ports</w:t>
      </w:r>
      <w:bookmarkEnd w:id="29"/>
      <w:r>
        <w:t xml:space="preserve"> </w:t>
      </w:r>
    </w:p>
    <w:tbl>
      <w:tblPr>
        <w:tblStyle w:val="TableGrid"/>
        <w:tblW w:w="0" w:type="auto"/>
        <w:tblLook w:val="04A0" w:firstRow="1" w:lastRow="0" w:firstColumn="1" w:lastColumn="0" w:noHBand="0" w:noVBand="1"/>
      </w:tblPr>
      <w:tblGrid>
        <w:gridCol w:w="1555"/>
        <w:gridCol w:w="2126"/>
        <w:gridCol w:w="1701"/>
        <w:gridCol w:w="3634"/>
      </w:tblGrid>
      <w:tr w:rsidR="00FD3EEF" w14:paraId="2935A2F4" w14:textId="77777777" w:rsidTr="009914A1">
        <w:tc>
          <w:tcPr>
            <w:tcW w:w="1555" w:type="dxa"/>
          </w:tcPr>
          <w:p w14:paraId="16766877" w14:textId="77777777" w:rsidR="00FD3EEF" w:rsidRPr="007370AB" w:rsidRDefault="00FD3EEF" w:rsidP="009914A1">
            <w:pPr>
              <w:jc w:val="center"/>
              <w:rPr>
                <w:b/>
                <w:bCs/>
              </w:rPr>
            </w:pPr>
            <w:r w:rsidRPr="007370AB">
              <w:rPr>
                <w:b/>
                <w:bCs/>
              </w:rPr>
              <w:t>NAME</w:t>
            </w:r>
          </w:p>
        </w:tc>
        <w:tc>
          <w:tcPr>
            <w:tcW w:w="2126" w:type="dxa"/>
          </w:tcPr>
          <w:p w14:paraId="579266CF" w14:textId="77777777" w:rsidR="00FD3EEF" w:rsidRPr="007370AB" w:rsidRDefault="00FD3EEF" w:rsidP="009914A1">
            <w:pPr>
              <w:jc w:val="center"/>
              <w:rPr>
                <w:b/>
                <w:bCs/>
              </w:rPr>
            </w:pPr>
            <w:r w:rsidRPr="007370AB">
              <w:rPr>
                <w:b/>
                <w:bCs/>
              </w:rPr>
              <w:t>TYPE</w:t>
            </w:r>
          </w:p>
        </w:tc>
        <w:tc>
          <w:tcPr>
            <w:tcW w:w="1701" w:type="dxa"/>
          </w:tcPr>
          <w:p w14:paraId="267EFB47" w14:textId="77777777" w:rsidR="00FD3EEF" w:rsidRPr="007370AB" w:rsidRDefault="00FD3EEF" w:rsidP="009914A1">
            <w:pPr>
              <w:jc w:val="center"/>
              <w:rPr>
                <w:b/>
                <w:bCs/>
              </w:rPr>
            </w:pPr>
            <w:r w:rsidRPr="007370AB">
              <w:rPr>
                <w:b/>
                <w:bCs/>
              </w:rPr>
              <w:t>STATUS</w:t>
            </w:r>
          </w:p>
        </w:tc>
        <w:tc>
          <w:tcPr>
            <w:tcW w:w="3634" w:type="dxa"/>
          </w:tcPr>
          <w:p w14:paraId="707A91BB" w14:textId="77777777" w:rsidR="00FD3EEF" w:rsidRPr="007370AB" w:rsidRDefault="00FD3EEF" w:rsidP="009914A1">
            <w:pPr>
              <w:jc w:val="center"/>
              <w:rPr>
                <w:b/>
                <w:bCs/>
              </w:rPr>
            </w:pPr>
            <w:r w:rsidRPr="007370AB">
              <w:rPr>
                <w:b/>
                <w:bCs/>
              </w:rPr>
              <w:t>BRIEF</w:t>
            </w:r>
          </w:p>
        </w:tc>
      </w:tr>
      <w:tr w:rsidR="00FD3EEF" w14:paraId="08C2E3FD" w14:textId="77777777" w:rsidTr="009914A1">
        <w:tc>
          <w:tcPr>
            <w:tcW w:w="1555" w:type="dxa"/>
          </w:tcPr>
          <w:p w14:paraId="09B93366" w14:textId="5A603168" w:rsidR="00FD3EEF" w:rsidRDefault="00F464CC" w:rsidP="009914A1">
            <w:r>
              <w:t>spw_clk_p</w:t>
            </w:r>
          </w:p>
        </w:tc>
        <w:tc>
          <w:tcPr>
            <w:tcW w:w="2126" w:type="dxa"/>
          </w:tcPr>
          <w:p w14:paraId="20F591D8" w14:textId="0B161F90" w:rsidR="00FD3EEF" w:rsidRDefault="00FD3EEF" w:rsidP="009914A1">
            <w:r>
              <w:t>std_logic</w:t>
            </w:r>
          </w:p>
        </w:tc>
        <w:tc>
          <w:tcPr>
            <w:tcW w:w="1701" w:type="dxa"/>
          </w:tcPr>
          <w:p w14:paraId="07E8D161" w14:textId="6438948D" w:rsidR="00FD3EEF" w:rsidRDefault="00FD3EEF" w:rsidP="009914A1">
            <w:r>
              <w:t>Active high</w:t>
            </w:r>
          </w:p>
        </w:tc>
        <w:tc>
          <w:tcPr>
            <w:tcW w:w="3634" w:type="dxa"/>
          </w:tcPr>
          <w:p w14:paraId="09B53BC6" w14:textId="7E1FC8B8" w:rsidR="00FD3EEF" w:rsidRDefault="00F464CC" w:rsidP="009914A1">
            <w:r>
              <w:t>SpW Port Clock Input (P)</w:t>
            </w:r>
          </w:p>
        </w:tc>
      </w:tr>
      <w:tr w:rsidR="00FD3EEF" w14:paraId="2F04B058" w14:textId="77777777" w:rsidTr="009914A1">
        <w:tc>
          <w:tcPr>
            <w:tcW w:w="1555" w:type="dxa"/>
          </w:tcPr>
          <w:p w14:paraId="37B11835" w14:textId="4470FB8F" w:rsidR="00FD3EEF" w:rsidRDefault="00F464CC" w:rsidP="00FD3EEF">
            <w:r>
              <w:t>spw_clk_n</w:t>
            </w:r>
          </w:p>
        </w:tc>
        <w:tc>
          <w:tcPr>
            <w:tcW w:w="2126" w:type="dxa"/>
          </w:tcPr>
          <w:p w14:paraId="1FFA850B" w14:textId="163E7FE3" w:rsidR="00FD3EEF" w:rsidRDefault="00FD3EEF" w:rsidP="00FD3EEF">
            <w:r>
              <w:t>std_logic</w:t>
            </w:r>
          </w:p>
        </w:tc>
        <w:tc>
          <w:tcPr>
            <w:tcW w:w="1701" w:type="dxa"/>
          </w:tcPr>
          <w:p w14:paraId="68CEBE07" w14:textId="2FF85A1E" w:rsidR="00FD3EEF" w:rsidRDefault="00FD3EEF" w:rsidP="00FD3EEF">
            <w:r>
              <w:t>Active high</w:t>
            </w:r>
          </w:p>
        </w:tc>
        <w:tc>
          <w:tcPr>
            <w:tcW w:w="3634" w:type="dxa"/>
          </w:tcPr>
          <w:p w14:paraId="5E5CF3E0" w14:textId="769CF517" w:rsidR="00FD3EEF" w:rsidRDefault="00F464CC" w:rsidP="00FD3EEF">
            <w:r>
              <w:t>SpW Port Clock Input (N)</w:t>
            </w:r>
          </w:p>
        </w:tc>
      </w:tr>
      <w:tr w:rsidR="00F464CC" w14:paraId="48C09CA6" w14:textId="77777777" w:rsidTr="009914A1">
        <w:tc>
          <w:tcPr>
            <w:tcW w:w="1555" w:type="dxa"/>
          </w:tcPr>
          <w:p w14:paraId="1BF80D40" w14:textId="651D092F" w:rsidR="00F464CC" w:rsidRDefault="00F464CC" w:rsidP="00FD3EEF">
            <w:r>
              <w:t>router_clk</w:t>
            </w:r>
          </w:p>
        </w:tc>
        <w:tc>
          <w:tcPr>
            <w:tcW w:w="2126" w:type="dxa"/>
          </w:tcPr>
          <w:p w14:paraId="16210EF8" w14:textId="34089951" w:rsidR="00F464CC" w:rsidRDefault="00F464CC" w:rsidP="00FD3EEF">
            <w:r>
              <w:t>std_logic</w:t>
            </w:r>
          </w:p>
        </w:tc>
        <w:tc>
          <w:tcPr>
            <w:tcW w:w="1701" w:type="dxa"/>
          </w:tcPr>
          <w:p w14:paraId="0D47F4D9" w14:textId="55C56199" w:rsidR="00F464CC" w:rsidRDefault="00F464CC" w:rsidP="00FD3EEF">
            <w:r>
              <w:t>Active High</w:t>
            </w:r>
          </w:p>
        </w:tc>
        <w:tc>
          <w:tcPr>
            <w:tcW w:w="3634" w:type="dxa"/>
          </w:tcPr>
          <w:p w14:paraId="1C88D784" w14:textId="519E1373" w:rsidR="00F464CC" w:rsidRDefault="00F464CC" w:rsidP="00FD3EEF">
            <w:r>
              <w:t>Router Clock Input</w:t>
            </w:r>
          </w:p>
        </w:tc>
      </w:tr>
      <w:tr w:rsidR="00FD3EEF" w14:paraId="5DFDAD21" w14:textId="77777777" w:rsidTr="009914A1">
        <w:tc>
          <w:tcPr>
            <w:tcW w:w="1555" w:type="dxa"/>
          </w:tcPr>
          <w:p w14:paraId="61EDDCE2" w14:textId="157BD876" w:rsidR="00FD3EEF" w:rsidRDefault="00FD3EEF" w:rsidP="00FD3EEF">
            <w:r>
              <w:t>rst_in</w:t>
            </w:r>
          </w:p>
        </w:tc>
        <w:tc>
          <w:tcPr>
            <w:tcW w:w="2126" w:type="dxa"/>
          </w:tcPr>
          <w:p w14:paraId="7D3FBDCA" w14:textId="219F687D" w:rsidR="00FD3EEF" w:rsidRDefault="00FD3EEF" w:rsidP="00FD3EEF">
            <w:r>
              <w:t>std_logic</w:t>
            </w:r>
          </w:p>
        </w:tc>
        <w:tc>
          <w:tcPr>
            <w:tcW w:w="1701" w:type="dxa"/>
          </w:tcPr>
          <w:p w14:paraId="1160D99C" w14:textId="0C86AD97" w:rsidR="00FD3EEF" w:rsidRDefault="00FD3EEF" w:rsidP="00FD3EEF">
            <w:r>
              <w:t>Active high</w:t>
            </w:r>
          </w:p>
        </w:tc>
        <w:tc>
          <w:tcPr>
            <w:tcW w:w="3634" w:type="dxa"/>
          </w:tcPr>
          <w:p w14:paraId="4B88E673" w14:textId="33ABBA72" w:rsidR="00FD3EEF" w:rsidRDefault="00FD3EEF" w:rsidP="00FD3EEF">
            <w:r>
              <w:t>Active-high synchronous Reset</w:t>
            </w:r>
          </w:p>
        </w:tc>
      </w:tr>
      <w:tr w:rsidR="00FD3EEF" w14:paraId="6373A765" w14:textId="77777777" w:rsidTr="009914A1">
        <w:tc>
          <w:tcPr>
            <w:tcW w:w="1555" w:type="dxa"/>
          </w:tcPr>
          <w:p w14:paraId="67E7C5A5" w14:textId="6F968BAF" w:rsidR="00FD3EEF" w:rsidRDefault="00FD3EEF" w:rsidP="00FD3EEF">
            <w:r>
              <w:t>enable</w:t>
            </w:r>
          </w:p>
        </w:tc>
        <w:tc>
          <w:tcPr>
            <w:tcW w:w="2126" w:type="dxa"/>
          </w:tcPr>
          <w:p w14:paraId="4196320B" w14:textId="4727F693" w:rsidR="00FD3EEF" w:rsidRDefault="00FD3EEF" w:rsidP="00FD3EEF">
            <w:r>
              <w:t>std_logic</w:t>
            </w:r>
          </w:p>
        </w:tc>
        <w:tc>
          <w:tcPr>
            <w:tcW w:w="1701" w:type="dxa"/>
          </w:tcPr>
          <w:p w14:paraId="3A0AA770" w14:textId="1773BBB8" w:rsidR="00FD3EEF" w:rsidRDefault="00FD3EEF" w:rsidP="00FD3EEF">
            <w:r>
              <w:t>Active high</w:t>
            </w:r>
          </w:p>
        </w:tc>
        <w:tc>
          <w:tcPr>
            <w:tcW w:w="3634" w:type="dxa"/>
          </w:tcPr>
          <w:p w14:paraId="45C64C8D" w14:textId="02CC0B2B" w:rsidR="00FD3EEF" w:rsidRDefault="00FD3EEF" w:rsidP="00FD3EEF">
            <w:r>
              <w:t>Avtive-high synchronous Enable</w:t>
            </w:r>
          </w:p>
        </w:tc>
      </w:tr>
    </w:tbl>
    <w:p w14:paraId="5F85FFBF" w14:textId="32B13268" w:rsidR="00B46319" w:rsidRDefault="00B46319" w:rsidP="001D0AB9"/>
    <w:p w14:paraId="52E78876" w14:textId="63EC48F9" w:rsidR="00B46319" w:rsidRDefault="00B46319" w:rsidP="00B46319">
      <w:pPr>
        <w:pStyle w:val="Heading2"/>
      </w:pPr>
      <w:bookmarkStart w:id="30" w:name="_Toc149311353"/>
      <w:r>
        <w:t>2.2 SpaceWire IO Ports</w:t>
      </w:r>
      <w:bookmarkEnd w:id="30"/>
    </w:p>
    <w:p w14:paraId="7AB86147" w14:textId="751BB57F" w:rsidR="008B77FA" w:rsidRPr="008B77FA" w:rsidRDefault="008B77FA" w:rsidP="008B77FA">
      <w:r>
        <w:t xml:space="preserve">When using </w:t>
      </w:r>
      <w:r>
        <w:rPr>
          <w:b/>
          <w:bCs/>
          <w:i/>
          <w:iCs/>
        </w:rPr>
        <w:t>g_mode = “custom”</w:t>
      </w:r>
      <w:r>
        <w:t xml:space="preserve"> the following SpaceWire IO ports are used:</w:t>
      </w:r>
    </w:p>
    <w:tbl>
      <w:tblPr>
        <w:tblStyle w:val="TableGrid"/>
        <w:tblW w:w="0" w:type="auto"/>
        <w:tblLook w:val="04A0" w:firstRow="1" w:lastRow="0" w:firstColumn="1" w:lastColumn="0" w:noHBand="0" w:noVBand="1"/>
      </w:tblPr>
      <w:tblGrid>
        <w:gridCol w:w="1413"/>
        <w:gridCol w:w="1417"/>
        <w:gridCol w:w="1985"/>
        <w:gridCol w:w="4201"/>
      </w:tblGrid>
      <w:tr w:rsidR="00776A01" w14:paraId="18CD8460" w14:textId="77777777" w:rsidTr="00482D37">
        <w:tc>
          <w:tcPr>
            <w:tcW w:w="1413" w:type="dxa"/>
          </w:tcPr>
          <w:p w14:paraId="175A5AC3" w14:textId="1EE278EA" w:rsidR="00776A01" w:rsidRDefault="00776A01" w:rsidP="00776A01">
            <w:pPr>
              <w:jc w:val="center"/>
            </w:pPr>
            <w:r w:rsidRPr="007370AB">
              <w:rPr>
                <w:b/>
                <w:bCs/>
              </w:rPr>
              <w:t>NAME</w:t>
            </w:r>
          </w:p>
        </w:tc>
        <w:tc>
          <w:tcPr>
            <w:tcW w:w="1417" w:type="dxa"/>
          </w:tcPr>
          <w:p w14:paraId="0058B40D" w14:textId="71456B04" w:rsidR="00776A01" w:rsidRDefault="00776A01" w:rsidP="00776A01">
            <w:pPr>
              <w:jc w:val="center"/>
            </w:pPr>
            <w:r w:rsidRPr="007370AB">
              <w:rPr>
                <w:b/>
                <w:bCs/>
              </w:rPr>
              <w:t>TYPE</w:t>
            </w:r>
          </w:p>
        </w:tc>
        <w:tc>
          <w:tcPr>
            <w:tcW w:w="1985" w:type="dxa"/>
          </w:tcPr>
          <w:p w14:paraId="65FFF597" w14:textId="0F2779A2" w:rsidR="00776A01" w:rsidRDefault="00776A01" w:rsidP="00776A01">
            <w:pPr>
              <w:jc w:val="center"/>
            </w:pPr>
            <w:r w:rsidRPr="007370AB">
              <w:rPr>
                <w:b/>
                <w:bCs/>
              </w:rPr>
              <w:t>STATUS</w:t>
            </w:r>
          </w:p>
        </w:tc>
        <w:tc>
          <w:tcPr>
            <w:tcW w:w="4201" w:type="dxa"/>
          </w:tcPr>
          <w:p w14:paraId="277D9BC4" w14:textId="7871F505" w:rsidR="00776A01" w:rsidRDefault="00776A01" w:rsidP="00776A01">
            <w:pPr>
              <w:jc w:val="center"/>
            </w:pPr>
            <w:r w:rsidRPr="007370AB">
              <w:rPr>
                <w:b/>
                <w:bCs/>
              </w:rPr>
              <w:t>BRIEF</w:t>
            </w:r>
          </w:p>
        </w:tc>
      </w:tr>
      <w:tr w:rsidR="00776A01" w14:paraId="2A722CC6" w14:textId="77777777" w:rsidTr="00482D37">
        <w:tc>
          <w:tcPr>
            <w:tcW w:w="1413" w:type="dxa"/>
          </w:tcPr>
          <w:p w14:paraId="1F5C0602" w14:textId="3DFDCADD" w:rsidR="00776A01" w:rsidRDefault="005677F6" w:rsidP="00776A01">
            <w:r>
              <w:t>DDR_din_r</w:t>
            </w:r>
          </w:p>
        </w:tc>
        <w:tc>
          <w:tcPr>
            <w:tcW w:w="1417" w:type="dxa"/>
          </w:tcPr>
          <w:p w14:paraId="285F37DF" w14:textId="7A88D654" w:rsidR="00776A01" w:rsidRDefault="00482D37" w:rsidP="00776A01">
            <w:r>
              <w:t>slv(1 to N)</w:t>
            </w:r>
          </w:p>
        </w:tc>
        <w:tc>
          <w:tcPr>
            <w:tcW w:w="1985" w:type="dxa"/>
          </w:tcPr>
          <w:p w14:paraId="67EF21E1" w14:textId="3C416EDF" w:rsidR="00776A01" w:rsidRDefault="005677F6" w:rsidP="00776A01">
            <w:r>
              <w:t>Sampled by clk</w:t>
            </w:r>
          </w:p>
        </w:tc>
        <w:tc>
          <w:tcPr>
            <w:tcW w:w="4201" w:type="dxa"/>
          </w:tcPr>
          <w:p w14:paraId="5BF39399" w14:textId="1E2A4C3B" w:rsidR="00776A01" w:rsidRDefault="005677F6" w:rsidP="00776A01">
            <w:r>
              <w:t>Rising edge sample of D-in Port(s)</w:t>
            </w:r>
          </w:p>
        </w:tc>
      </w:tr>
      <w:tr w:rsidR="00482D37" w14:paraId="320CE8F0" w14:textId="77777777" w:rsidTr="00482D37">
        <w:tc>
          <w:tcPr>
            <w:tcW w:w="1413" w:type="dxa"/>
          </w:tcPr>
          <w:p w14:paraId="792C79C0" w14:textId="431CC0EF" w:rsidR="00482D37" w:rsidRDefault="00482D37" w:rsidP="00482D37">
            <w:r>
              <w:t>DDR_din_f</w:t>
            </w:r>
          </w:p>
        </w:tc>
        <w:tc>
          <w:tcPr>
            <w:tcW w:w="1417" w:type="dxa"/>
          </w:tcPr>
          <w:p w14:paraId="3A47A214" w14:textId="55DD8FF8" w:rsidR="00482D37" w:rsidRDefault="00482D37" w:rsidP="00482D37">
            <w:r>
              <w:t>slv(1 to N)</w:t>
            </w:r>
          </w:p>
        </w:tc>
        <w:tc>
          <w:tcPr>
            <w:tcW w:w="1985" w:type="dxa"/>
          </w:tcPr>
          <w:p w14:paraId="69219F52" w14:textId="3896FC92" w:rsidR="00482D37" w:rsidRDefault="00482D37" w:rsidP="00482D37">
            <w:r>
              <w:t>Sampled by clk_b</w:t>
            </w:r>
          </w:p>
        </w:tc>
        <w:tc>
          <w:tcPr>
            <w:tcW w:w="4201" w:type="dxa"/>
          </w:tcPr>
          <w:p w14:paraId="49EA069F" w14:textId="70C09C80" w:rsidR="00482D37" w:rsidRDefault="00482D37" w:rsidP="00482D37">
            <w:r>
              <w:t>Falling edge sample of D-in Port(s)</w:t>
            </w:r>
          </w:p>
        </w:tc>
      </w:tr>
      <w:tr w:rsidR="00482D37" w14:paraId="584EDFEC" w14:textId="77777777" w:rsidTr="00482D37">
        <w:tc>
          <w:tcPr>
            <w:tcW w:w="1413" w:type="dxa"/>
          </w:tcPr>
          <w:p w14:paraId="34511D99" w14:textId="340D82C3" w:rsidR="00482D37" w:rsidRDefault="00482D37" w:rsidP="00482D37">
            <w:r>
              <w:t>DDR_sin_r</w:t>
            </w:r>
          </w:p>
        </w:tc>
        <w:tc>
          <w:tcPr>
            <w:tcW w:w="1417" w:type="dxa"/>
          </w:tcPr>
          <w:p w14:paraId="26E94B54" w14:textId="27D4563E" w:rsidR="00482D37" w:rsidRDefault="00482D37" w:rsidP="00482D37">
            <w:r>
              <w:t>slv(1 to N)</w:t>
            </w:r>
          </w:p>
        </w:tc>
        <w:tc>
          <w:tcPr>
            <w:tcW w:w="1985" w:type="dxa"/>
          </w:tcPr>
          <w:p w14:paraId="5EFB99B3" w14:textId="560CB737" w:rsidR="00482D37" w:rsidRDefault="00482D37" w:rsidP="00482D37">
            <w:r>
              <w:t>Sampled by clk</w:t>
            </w:r>
          </w:p>
        </w:tc>
        <w:tc>
          <w:tcPr>
            <w:tcW w:w="4201" w:type="dxa"/>
          </w:tcPr>
          <w:p w14:paraId="75444D1A" w14:textId="644332A5" w:rsidR="00482D37" w:rsidRDefault="00482D37" w:rsidP="00482D37">
            <w:r>
              <w:t>Rising edge sample of S-in Port(s)</w:t>
            </w:r>
          </w:p>
        </w:tc>
      </w:tr>
      <w:tr w:rsidR="00482D37" w14:paraId="53806E18" w14:textId="77777777" w:rsidTr="00482D37">
        <w:tc>
          <w:tcPr>
            <w:tcW w:w="1413" w:type="dxa"/>
          </w:tcPr>
          <w:p w14:paraId="64F135C7" w14:textId="2385A04E" w:rsidR="00482D37" w:rsidRDefault="00482D37" w:rsidP="00482D37">
            <w:r>
              <w:t>DDR_sin_f</w:t>
            </w:r>
          </w:p>
        </w:tc>
        <w:tc>
          <w:tcPr>
            <w:tcW w:w="1417" w:type="dxa"/>
          </w:tcPr>
          <w:p w14:paraId="14A8F35B" w14:textId="20BEC8E5" w:rsidR="00482D37" w:rsidRDefault="00482D37" w:rsidP="00482D37">
            <w:r>
              <w:t>slv(1 to N)</w:t>
            </w:r>
          </w:p>
        </w:tc>
        <w:tc>
          <w:tcPr>
            <w:tcW w:w="1985" w:type="dxa"/>
          </w:tcPr>
          <w:p w14:paraId="308C984A" w14:textId="40DD9BBC" w:rsidR="00482D37" w:rsidRDefault="00482D37" w:rsidP="00482D37">
            <w:r>
              <w:t>Sampled by clk_b</w:t>
            </w:r>
          </w:p>
        </w:tc>
        <w:tc>
          <w:tcPr>
            <w:tcW w:w="4201" w:type="dxa"/>
          </w:tcPr>
          <w:p w14:paraId="1CBB2B7F" w14:textId="53314F65" w:rsidR="00482D37" w:rsidRDefault="00482D37" w:rsidP="00482D37">
            <w:r>
              <w:t>Falling edge sample of S-in Port(s)</w:t>
            </w:r>
          </w:p>
        </w:tc>
      </w:tr>
      <w:tr w:rsidR="00482D37" w14:paraId="6B04E43D" w14:textId="77777777" w:rsidTr="00482D37">
        <w:tc>
          <w:tcPr>
            <w:tcW w:w="1413" w:type="dxa"/>
          </w:tcPr>
          <w:p w14:paraId="010C6916" w14:textId="3BEF6437" w:rsidR="00482D37" w:rsidRDefault="00482D37" w:rsidP="00482D37">
            <w:r>
              <w:t>SDR_Dout</w:t>
            </w:r>
          </w:p>
        </w:tc>
        <w:tc>
          <w:tcPr>
            <w:tcW w:w="1417" w:type="dxa"/>
          </w:tcPr>
          <w:p w14:paraId="542826B7" w14:textId="3EBFF9FB" w:rsidR="00482D37" w:rsidRDefault="00482D37" w:rsidP="00482D37">
            <w:r>
              <w:t>slv(1 to N)</w:t>
            </w:r>
          </w:p>
        </w:tc>
        <w:tc>
          <w:tcPr>
            <w:tcW w:w="1985" w:type="dxa"/>
          </w:tcPr>
          <w:p w14:paraId="23621D64" w14:textId="5CB63B12" w:rsidR="00482D37" w:rsidRDefault="00482D37" w:rsidP="00482D37">
            <w:r>
              <w:t>Updated on clk</w:t>
            </w:r>
          </w:p>
        </w:tc>
        <w:tc>
          <w:tcPr>
            <w:tcW w:w="4201" w:type="dxa"/>
          </w:tcPr>
          <w:p w14:paraId="060E3B48" w14:textId="49E92B9B" w:rsidR="00482D37" w:rsidRDefault="00482D37" w:rsidP="00482D37">
            <w:r>
              <w:t>SpW Port Data Output</w:t>
            </w:r>
          </w:p>
        </w:tc>
      </w:tr>
      <w:tr w:rsidR="00482D37" w14:paraId="60AF19AE" w14:textId="77777777" w:rsidTr="00482D37">
        <w:tc>
          <w:tcPr>
            <w:tcW w:w="1413" w:type="dxa"/>
          </w:tcPr>
          <w:p w14:paraId="35B4E302" w14:textId="26E55EE7" w:rsidR="00482D37" w:rsidRDefault="00482D37" w:rsidP="00482D37">
            <w:r>
              <w:t>SDR_Sout</w:t>
            </w:r>
          </w:p>
        </w:tc>
        <w:tc>
          <w:tcPr>
            <w:tcW w:w="1417" w:type="dxa"/>
          </w:tcPr>
          <w:p w14:paraId="77759E76" w14:textId="6022BB37" w:rsidR="00482D37" w:rsidRDefault="00482D37" w:rsidP="00482D37">
            <w:r>
              <w:t>slv(1 to N)</w:t>
            </w:r>
          </w:p>
        </w:tc>
        <w:tc>
          <w:tcPr>
            <w:tcW w:w="1985" w:type="dxa"/>
          </w:tcPr>
          <w:p w14:paraId="764D13CB" w14:textId="6E3C15A8" w:rsidR="00482D37" w:rsidRDefault="00482D37" w:rsidP="00482D37">
            <w:r>
              <w:t>Updated on clk</w:t>
            </w:r>
          </w:p>
        </w:tc>
        <w:tc>
          <w:tcPr>
            <w:tcW w:w="4201" w:type="dxa"/>
          </w:tcPr>
          <w:p w14:paraId="05FD4790" w14:textId="6374F2CE" w:rsidR="00482D37" w:rsidRDefault="00482D37" w:rsidP="00482D37">
            <w:r>
              <w:t>SpW Port Strobe Output</w:t>
            </w:r>
          </w:p>
        </w:tc>
      </w:tr>
    </w:tbl>
    <w:p w14:paraId="376CC922" w14:textId="0C7E139B" w:rsidR="00B46319" w:rsidRDefault="00B46319" w:rsidP="001D0AB9"/>
    <w:p w14:paraId="5BC2D130" w14:textId="751AFFDB" w:rsidR="008B77FA" w:rsidRPr="008B77FA" w:rsidRDefault="008B77FA" w:rsidP="001D0AB9">
      <w:r>
        <w:t xml:space="preserve">If using </w:t>
      </w:r>
      <w:r>
        <w:rPr>
          <w:b/>
          <w:bCs/>
          <w:i/>
          <w:iCs/>
        </w:rPr>
        <w:t>g_mode = “</w:t>
      </w:r>
      <w:r w:rsidR="00641C45">
        <w:rPr>
          <w:b/>
          <w:bCs/>
          <w:i/>
          <w:iCs/>
        </w:rPr>
        <w:t>s</w:t>
      </w:r>
      <w:r>
        <w:rPr>
          <w:b/>
          <w:bCs/>
          <w:i/>
          <w:iCs/>
        </w:rPr>
        <w:t>ingle”</w:t>
      </w:r>
      <w:r w:rsidR="00D67F64">
        <w:rPr>
          <w:b/>
          <w:bCs/>
          <w:i/>
          <w:iCs/>
        </w:rPr>
        <w:t xml:space="preserve"> </w:t>
      </w:r>
      <w:r w:rsidR="0097467D">
        <w:rPr>
          <w:b/>
          <w:bCs/>
          <w:i/>
          <w:iCs/>
        </w:rPr>
        <w:t>/ “diff</w:t>
      </w:r>
      <w:r>
        <w:rPr>
          <w:b/>
          <w:bCs/>
          <w:i/>
          <w:iCs/>
        </w:rPr>
        <w:t xml:space="preserve">” </w:t>
      </w:r>
      <w:r>
        <w:t>then the following alternative IO is used:</w:t>
      </w:r>
    </w:p>
    <w:tbl>
      <w:tblPr>
        <w:tblStyle w:val="TableGrid"/>
        <w:tblW w:w="0" w:type="auto"/>
        <w:tblLook w:val="04A0" w:firstRow="1" w:lastRow="0" w:firstColumn="1" w:lastColumn="0" w:noHBand="0" w:noVBand="1"/>
      </w:tblPr>
      <w:tblGrid>
        <w:gridCol w:w="1271"/>
        <w:gridCol w:w="1276"/>
        <w:gridCol w:w="2268"/>
        <w:gridCol w:w="4201"/>
      </w:tblGrid>
      <w:tr w:rsidR="00E95AD5" w14:paraId="37ED8948" w14:textId="77777777" w:rsidTr="009C6C04">
        <w:tc>
          <w:tcPr>
            <w:tcW w:w="1271" w:type="dxa"/>
          </w:tcPr>
          <w:p w14:paraId="2F410C37" w14:textId="77777777" w:rsidR="00E95AD5" w:rsidRDefault="00E95AD5" w:rsidP="00051A2E">
            <w:pPr>
              <w:jc w:val="center"/>
            </w:pPr>
            <w:r w:rsidRPr="00F627A4">
              <w:rPr>
                <w:b/>
                <w:bCs/>
              </w:rPr>
              <w:t>NAME</w:t>
            </w:r>
          </w:p>
        </w:tc>
        <w:tc>
          <w:tcPr>
            <w:tcW w:w="1276" w:type="dxa"/>
          </w:tcPr>
          <w:p w14:paraId="6D7E6BF3" w14:textId="77777777" w:rsidR="00E95AD5" w:rsidRDefault="00E95AD5" w:rsidP="00051A2E">
            <w:pPr>
              <w:jc w:val="center"/>
            </w:pPr>
            <w:r w:rsidRPr="00F627A4">
              <w:rPr>
                <w:b/>
                <w:bCs/>
              </w:rPr>
              <w:t>TYPE</w:t>
            </w:r>
          </w:p>
        </w:tc>
        <w:tc>
          <w:tcPr>
            <w:tcW w:w="2268" w:type="dxa"/>
          </w:tcPr>
          <w:p w14:paraId="26003E8B" w14:textId="77777777" w:rsidR="00E95AD5" w:rsidRDefault="00E95AD5" w:rsidP="00051A2E">
            <w:pPr>
              <w:jc w:val="center"/>
            </w:pPr>
            <w:r w:rsidRPr="00F627A4">
              <w:rPr>
                <w:b/>
                <w:bCs/>
              </w:rPr>
              <w:t>STATUS</w:t>
            </w:r>
          </w:p>
        </w:tc>
        <w:tc>
          <w:tcPr>
            <w:tcW w:w="4201" w:type="dxa"/>
          </w:tcPr>
          <w:p w14:paraId="726C184F" w14:textId="77777777" w:rsidR="00E95AD5" w:rsidRDefault="00E95AD5" w:rsidP="00051A2E">
            <w:pPr>
              <w:jc w:val="center"/>
            </w:pPr>
            <w:r w:rsidRPr="00F627A4">
              <w:rPr>
                <w:b/>
                <w:bCs/>
              </w:rPr>
              <w:t>BRIEF</w:t>
            </w:r>
          </w:p>
        </w:tc>
      </w:tr>
      <w:tr w:rsidR="00482D37" w14:paraId="2B4A2AC0" w14:textId="77777777" w:rsidTr="009C6C04">
        <w:tc>
          <w:tcPr>
            <w:tcW w:w="1271" w:type="dxa"/>
          </w:tcPr>
          <w:p w14:paraId="2EB86F4A" w14:textId="77777777" w:rsidR="00482D37" w:rsidRDefault="00482D37" w:rsidP="00482D37">
            <w:r w:rsidRPr="00976560">
              <w:t>Din_p</w:t>
            </w:r>
          </w:p>
        </w:tc>
        <w:tc>
          <w:tcPr>
            <w:tcW w:w="1276" w:type="dxa"/>
          </w:tcPr>
          <w:p w14:paraId="74924571" w14:textId="69971A53" w:rsidR="00482D37" w:rsidRDefault="00482D37" w:rsidP="00482D37">
            <w:r>
              <w:t>slv(1 to N)</w:t>
            </w:r>
          </w:p>
        </w:tc>
        <w:tc>
          <w:tcPr>
            <w:tcW w:w="2268" w:type="dxa"/>
          </w:tcPr>
          <w:p w14:paraId="2A7EFEE8" w14:textId="77777777" w:rsidR="00482D37" w:rsidRDefault="00482D37" w:rsidP="00482D37">
            <w:r>
              <w:t>LVDS Din Positive</w:t>
            </w:r>
          </w:p>
        </w:tc>
        <w:tc>
          <w:tcPr>
            <w:tcW w:w="4201" w:type="dxa"/>
          </w:tcPr>
          <w:p w14:paraId="6505D1B0" w14:textId="77777777" w:rsidR="00482D37" w:rsidRDefault="00482D37" w:rsidP="00482D37">
            <w:r>
              <w:t>Used as Single Ended Input when “single”</w:t>
            </w:r>
          </w:p>
        </w:tc>
      </w:tr>
      <w:tr w:rsidR="00482D37" w14:paraId="44E9D947" w14:textId="77777777" w:rsidTr="009C6C04">
        <w:tc>
          <w:tcPr>
            <w:tcW w:w="1271" w:type="dxa"/>
          </w:tcPr>
          <w:p w14:paraId="5756CB1C" w14:textId="77777777" w:rsidR="00482D37" w:rsidRDefault="00482D37" w:rsidP="00482D37">
            <w:r w:rsidRPr="00976560">
              <w:t>Din_n</w:t>
            </w:r>
          </w:p>
        </w:tc>
        <w:tc>
          <w:tcPr>
            <w:tcW w:w="1276" w:type="dxa"/>
          </w:tcPr>
          <w:p w14:paraId="37BAD653" w14:textId="74C9E9DA" w:rsidR="00482D37" w:rsidRDefault="00482D37" w:rsidP="00482D37">
            <w:r>
              <w:t>slv(1 to N)</w:t>
            </w:r>
          </w:p>
        </w:tc>
        <w:tc>
          <w:tcPr>
            <w:tcW w:w="2268" w:type="dxa"/>
          </w:tcPr>
          <w:p w14:paraId="15BD103D" w14:textId="77777777" w:rsidR="00482D37" w:rsidRDefault="00482D37" w:rsidP="00482D37">
            <w:r>
              <w:t>LVDS Din Negative</w:t>
            </w:r>
          </w:p>
        </w:tc>
        <w:tc>
          <w:tcPr>
            <w:tcW w:w="4201" w:type="dxa"/>
          </w:tcPr>
          <w:p w14:paraId="11249EB9" w14:textId="77777777" w:rsidR="00482D37" w:rsidRDefault="00482D37" w:rsidP="00482D37"/>
        </w:tc>
      </w:tr>
      <w:tr w:rsidR="00482D37" w14:paraId="65A584C8" w14:textId="77777777" w:rsidTr="009C6C04">
        <w:tc>
          <w:tcPr>
            <w:tcW w:w="1271" w:type="dxa"/>
          </w:tcPr>
          <w:p w14:paraId="5A4149DD" w14:textId="77777777" w:rsidR="00482D37" w:rsidRDefault="00482D37" w:rsidP="00482D37">
            <w:r w:rsidRPr="00976560">
              <w:t>Sin_p</w:t>
            </w:r>
          </w:p>
        </w:tc>
        <w:tc>
          <w:tcPr>
            <w:tcW w:w="1276" w:type="dxa"/>
          </w:tcPr>
          <w:p w14:paraId="15BB91A8" w14:textId="44FB6073" w:rsidR="00482D37" w:rsidRDefault="00482D37" w:rsidP="00482D37">
            <w:r>
              <w:t>slv(1 to N)</w:t>
            </w:r>
          </w:p>
        </w:tc>
        <w:tc>
          <w:tcPr>
            <w:tcW w:w="2268" w:type="dxa"/>
          </w:tcPr>
          <w:p w14:paraId="57CFA2DC" w14:textId="77777777" w:rsidR="00482D37" w:rsidRDefault="00482D37" w:rsidP="00482D37">
            <w:r>
              <w:t>LVDS Sin Positive</w:t>
            </w:r>
          </w:p>
        </w:tc>
        <w:tc>
          <w:tcPr>
            <w:tcW w:w="4201" w:type="dxa"/>
          </w:tcPr>
          <w:p w14:paraId="53A7C10A" w14:textId="77777777" w:rsidR="00482D37" w:rsidRDefault="00482D37" w:rsidP="00482D37">
            <w:r>
              <w:t>Used as Single Ended Input when “single”</w:t>
            </w:r>
          </w:p>
        </w:tc>
      </w:tr>
      <w:tr w:rsidR="00482D37" w14:paraId="3E156A28" w14:textId="77777777" w:rsidTr="009C6C04">
        <w:tc>
          <w:tcPr>
            <w:tcW w:w="1271" w:type="dxa"/>
          </w:tcPr>
          <w:p w14:paraId="19E3D8EE" w14:textId="77777777" w:rsidR="00482D37" w:rsidRDefault="00482D37" w:rsidP="00482D37">
            <w:r w:rsidRPr="00976560">
              <w:t>Sin_n</w:t>
            </w:r>
          </w:p>
        </w:tc>
        <w:tc>
          <w:tcPr>
            <w:tcW w:w="1276" w:type="dxa"/>
          </w:tcPr>
          <w:p w14:paraId="5505E7FE" w14:textId="556FAF4D" w:rsidR="00482D37" w:rsidRDefault="00482D37" w:rsidP="00482D37">
            <w:r>
              <w:t>slv(1 to N)</w:t>
            </w:r>
          </w:p>
        </w:tc>
        <w:tc>
          <w:tcPr>
            <w:tcW w:w="2268" w:type="dxa"/>
          </w:tcPr>
          <w:p w14:paraId="5EA1EAB1" w14:textId="77777777" w:rsidR="00482D37" w:rsidRDefault="00482D37" w:rsidP="00482D37">
            <w:r>
              <w:t>LVDS Sin Negative</w:t>
            </w:r>
          </w:p>
        </w:tc>
        <w:tc>
          <w:tcPr>
            <w:tcW w:w="4201" w:type="dxa"/>
          </w:tcPr>
          <w:p w14:paraId="04B565F7" w14:textId="77777777" w:rsidR="00482D37" w:rsidRDefault="00482D37" w:rsidP="00482D37"/>
        </w:tc>
      </w:tr>
      <w:tr w:rsidR="00482D37" w14:paraId="331D25B7" w14:textId="77777777" w:rsidTr="009C6C04">
        <w:tc>
          <w:tcPr>
            <w:tcW w:w="1271" w:type="dxa"/>
          </w:tcPr>
          <w:p w14:paraId="56964790" w14:textId="77777777" w:rsidR="00482D37" w:rsidRDefault="00482D37" w:rsidP="00482D37">
            <w:r w:rsidRPr="00976560">
              <w:t>Dout_p</w:t>
            </w:r>
          </w:p>
        </w:tc>
        <w:tc>
          <w:tcPr>
            <w:tcW w:w="1276" w:type="dxa"/>
          </w:tcPr>
          <w:p w14:paraId="5E4440A5" w14:textId="2621E141" w:rsidR="00482D37" w:rsidRDefault="00482D37" w:rsidP="00482D37">
            <w:r>
              <w:t>slv(1 to N)</w:t>
            </w:r>
          </w:p>
        </w:tc>
        <w:tc>
          <w:tcPr>
            <w:tcW w:w="2268" w:type="dxa"/>
          </w:tcPr>
          <w:p w14:paraId="7B70D1E7" w14:textId="77777777" w:rsidR="00482D37" w:rsidRDefault="00482D37" w:rsidP="00482D37">
            <w:r>
              <w:t>LVDS Dout Positive</w:t>
            </w:r>
          </w:p>
        </w:tc>
        <w:tc>
          <w:tcPr>
            <w:tcW w:w="4201" w:type="dxa"/>
          </w:tcPr>
          <w:p w14:paraId="32319490" w14:textId="77777777" w:rsidR="00482D37" w:rsidRDefault="00482D37" w:rsidP="00482D37">
            <w:r>
              <w:t>Used as Single Ended output when “single”</w:t>
            </w:r>
          </w:p>
        </w:tc>
      </w:tr>
      <w:tr w:rsidR="00482D37" w14:paraId="2D928BD0" w14:textId="77777777" w:rsidTr="009C6C04">
        <w:tc>
          <w:tcPr>
            <w:tcW w:w="1271" w:type="dxa"/>
          </w:tcPr>
          <w:p w14:paraId="003CA950" w14:textId="77777777" w:rsidR="00482D37" w:rsidRDefault="00482D37" w:rsidP="00482D37">
            <w:r w:rsidRPr="00976560">
              <w:t>Dout_n</w:t>
            </w:r>
          </w:p>
        </w:tc>
        <w:tc>
          <w:tcPr>
            <w:tcW w:w="1276" w:type="dxa"/>
          </w:tcPr>
          <w:p w14:paraId="32380EA5" w14:textId="2342DA36" w:rsidR="00482D37" w:rsidRDefault="00482D37" w:rsidP="00482D37">
            <w:r>
              <w:t>slv(1 to N)</w:t>
            </w:r>
          </w:p>
        </w:tc>
        <w:tc>
          <w:tcPr>
            <w:tcW w:w="2268" w:type="dxa"/>
          </w:tcPr>
          <w:p w14:paraId="2B96ACB5" w14:textId="77777777" w:rsidR="00482D37" w:rsidRDefault="00482D37" w:rsidP="00482D37">
            <w:r>
              <w:t>LVDS Dout Negative</w:t>
            </w:r>
          </w:p>
        </w:tc>
        <w:tc>
          <w:tcPr>
            <w:tcW w:w="4201" w:type="dxa"/>
          </w:tcPr>
          <w:p w14:paraId="4E6C58AC" w14:textId="77777777" w:rsidR="00482D37" w:rsidRDefault="00482D37" w:rsidP="00482D37"/>
        </w:tc>
      </w:tr>
      <w:tr w:rsidR="00482D37" w14:paraId="16A44879" w14:textId="77777777" w:rsidTr="009C6C04">
        <w:tc>
          <w:tcPr>
            <w:tcW w:w="1271" w:type="dxa"/>
          </w:tcPr>
          <w:p w14:paraId="6A0A6F6B" w14:textId="77777777" w:rsidR="00482D37" w:rsidRDefault="00482D37" w:rsidP="00482D37">
            <w:r w:rsidRPr="00976560">
              <w:t>Sout_p</w:t>
            </w:r>
          </w:p>
        </w:tc>
        <w:tc>
          <w:tcPr>
            <w:tcW w:w="1276" w:type="dxa"/>
          </w:tcPr>
          <w:p w14:paraId="2D61594D" w14:textId="153E86D4" w:rsidR="00482D37" w:rsidRDefault="00482D37" w:rsidP="00482D37">
            <w:r>
              <w:t>slv(1 to N)</w:t>
            </w:r>
          </w:p>
        </w:tc>
        <w:tc>
          <w:tcPr>
            <w:tcW w:w="2268" w:type="dxa"/>
          </w:tcPr>
          <w:p w14:paraId="0AABBB5D" w14:textId="77777777" w:rsidR="00482D37" w:rsidRDefault="00482D37" w:rsidP="00482D37">
            <w:r>
              <w:t>LVDS Sout Positive</w:t>
            </w:r>
          </w:p>
        </w:tc>
        <w:tc>
          <w:tcPr>
            <w:tcW w:w="4201" w:type="dxa"/>
          </w:tcPr>
          <w:p w14:paraId="793F90D6" w14:textId="77777777" w:rsidR="00482D37" w:rsidRDefault="00482D37" w:rsidP="00482D37">
            <w:r>
              <w:t>Used as Single Ended output when “single”</w:t>
            </w:r>
          </w:p>
        </w:tc>
      </w:tr>
      <w:tr w:rsidR="00482D37" w14:paraId="6EC45538" w14:textId="77777777" w:rsidTr="009C6C04">
        <w:tc>
          <w:tcPr>
            <w:tcW w:w="1271" w:type="dxa"/>
          </w:tcPr>
          <w:p w14:paraId="377CFEA2" w14:textId="77777777" w:rsidR="00482D37" w:rsidRPr="00976560" w:rsidRDefault="00482D37" w:rsidP="00482D37">
            <w:r w:rsidRPr="00976560">
              <w:t>Sout_n</w:t>
            </w:r>
          </w:p>
        </w:tc>
        <w:tc>
          <w:tcPr>
            <w:tcW w:w="1276" w:type="dxa"/>
          </w:tcPr>
          <w:p w14:paraId="51415AED" w14:textId="41207091" w:rsidR="00482D37" w:rsidRDefault="00482D37" w:rsidP="00482D37">
            <w:r>
              <w:t>slv(1 to N)</w:t>
            </w:r>
          </w:p>
        </w:tc>
        <w:tc>
          <w:tcPr>
            <w:tcW w:w="2268" w:type="dxa"/>
          </w:tcPr>
          <w:p w14:paraId="534A1A47" w14:textId="77777777" w:rsidR="00482D37" w:rsidRDefault="00482D37" w:rsidP="00482D37">
            <w:r>
              <w:t>LVDS Sout Negative</w:t>
            </w:r>
          </w:p>
        </w:tc>
        <w:tc>
          <w:tcPr>
            <w:tcW w:w="4201" w:type="dxa"/>
          </w:tcPr>
          <w:p w14:paraId="5CDEEA03" w14:textId="77777777" w:rsidR="00482D37" w:rsidRDefault="00482D37" w:rsidP="00482D37"/>
        </w:tc>
      </w:tr>
    </w:tbl>
    <w:p w14:paraId="7EF3A420" w14:textId="62A4BC26" w:rsidR="008B77FA" w:rsidRDefault="008B77FA" w:rsidP="001D0AB9"/>
    <w:p w14:paraId="74377376" w14:textId="7C943BC3" w:rsidR="004D5A36" w:rsidRPr="004D5A36" w:rsidRDefault="00B17B21" w:rsidP="004D5A36">
      <w:pPr>
        <w:rPr>
          <w:b/>
          <w:bCs/>
        </w:rPr>
      </w:pPr>
      <w:r w:rsidRPr="004D5A36">
        <w:rPr>
          <w:b/>
          <w:bCs/>
          <w:i/>
          <w:iCs/>
        </w:rPr>
        <w:t>Type t_ports is a std_logic array with length number of SpaceWire ports</w:t>
      </w:r>
      <w:r w:rsidR="004D5A36">
        <w:rPr>
          <w:b/>
          <w:bCs/>
          <w:i/>
          <w:iCs/>
        </w:rPr>
        <w:t xml:space="preserve">. </w:t>
      </w:r>
      <w:r w:rsidR="004D5A36">
        <w:rPr>
          <w:b/>
          <w:bCs/>
        </w:rPr>
        <w:t xml:space="preserve">Note that </w:t>
      </w:r>
    </w:p>
    <w:p w14:paraId="4E46AFF1" w14:textId="31BBD567" w:rsidR="000F4193" w:rsidRDefault="00F815D7" w:rsidP="001D0AB9">
      <w:r>
        <w:t xml:space="preserve">Note that the use of </w:t>
      </w:r>
      <w:r>
        <w:rPr>
          <w:b/>
          <w:bCs/>
          <w:i/>
          <w:iCs/>
        </w:rPr>
        <w:t>“single” or “</w:t>
      </w:r>
      <w:r w:rsidR="0011449E">
        <w:rPr>
          <w:b/>
          <w:bCs/>
          <w:i/>
          <w:iCs/>
        </w:rPr>
        <w:t>diff</w:t>
      </w:r>
      <w:r>
        <w:rPr>
          <w:b/>
          <w:bCs/>
          <w:i/>
          <w:iCs/>
        </w:rPr>
        <w:t>”</w:t>
      </w:r>
      <w:r>
        <w:t xml:space="preserve"> modes is recommended for simulation only. For synthesis, you will need to implement the relevant DDR registers and IO buffers as covered in the 4Links SpaceWire Codec user</w:t>
      </w:r>
      <w:r w:rsidR="00280661">
        <w:t xml:space="preserve"> </w:t>
      </w:r>
      <w:r>
        <w:t xml:space="preserve">guide. </w:t>
      </w:r>
    </w:p>
    <w:p w14:paraId="76618E93" w14:textId="60153279" w:rsidR="000F4193" w:rsidRPr="000F4193" w:rsidRDefault="000F4193" w:rsidP="001D0AB9">
      <w:r>
        <w:lastRenderedPageBreak/>
        <w:t xml:space="preserve">Alternatively, if a port is configured to use a FIFO interface, rather than a SpaceWire Codec, neither of these interface options will be used. Instead, the port will be connected to the relevant </w:t>
      </w:r>
      <w:r>
        <w:rPr>
          <w:b/>
          <w:bCs/>
          <w:i/>
          <w:iCs/>
        </w:rPr>
        <w:t>spw_fifo</w:t>
      </w:r>
      <w:r>
        <w:t xml:space="preserve"> interface.</w:t>
      </w:r>
    </w:p>
    <w:tbl>
      <w:tblPr>
        <w:tblStyle w:val="TableGrid"/>
        <w:tblW w:w="0" w:type="auto"/>
        <w:tblLook w:val="04A0" w:firstRow="1" w:lastRow="0" w:firstColumn="1" w:lastColumn="0" w:noHBand="0" w:noVBand="1"/>
      </w:tblPr>
      <w:tblGrid>
        <w:gridCol w:w="1696"/>
        <w:gridCol w:w="2268"/>
        <w:gridCol w:w="993"/>
        <w:gridCol w:w="4059"/>
      </w:tblGrid>
      <w:tr w:rsidR="000F4193" w14:paraId="1F4E4F95" w14:textId="77777777" w:rsidTr="000F4193">
        <w:tc>
          <w:tcPr>
            <w:tcW w:w="1696" w:type="dxa"/>
          </w:tcPr>
          <w:p w14:paraId="6C4886E1" w14:textId="25EFD1E2" w:rsidR="000F4193" w:rsidRDefault="000F4193" w:rsidP="000F4193">
            <w:r w:rsidRPr="00F627A4">
              <w:rPr>
                <w:b/>
                <w:bCs/>
              </w:rPr>
              <w:t>NAME</w:t>
            </w:r>
          </w:p>
        </w:tc>
        <w:tc>
          <w:tcPr>
            <w:tcW w:w="2268" w:type="dxa"/>
          </w:tcPr>
          <w:p w14:paraId="356B69C3" w14:textId="7C539DAB" w:rsidR="000F4193" w:rsidRDefault="000F4193" w:rsidP="000F4193">
            <w:r w:rsidRPr="00F627A4">
              <w:rPr>
                <w:b/>
                <w:bCs/>
              </w:rPr>
              <w:t>TYPE</w:t>
            </w:r>
          </w:p>
        </w:tc>
        <w:tc>
          <w:tcPr>
            <w:tcW w:w="993" w:type="dxa"/>
          </w:tcPr>
          <w:p w14:paraId="74C539C6" w14:textId="2ED4AFC5" w:rsidR="000F4193" w:rsidRDefault="000F4193" w:rsidP="000F4193">
            <w:r w:rsidRPr="00F627A4">
              <w:rPr>
                <w:b/>
                <w:bCs/>
              </w:rPr>
              <w:t>STATUS</w:t>
            </w:r>
          </w:p>
        </w:tc>
        <w:tc>
          <w:tcPr>
            <w:tcW w:w="4059" w:type="dxa"/>
          </w:tcPr>
          <w:p w14:paraId="4D465C43" w14:textId="3067DBC7" w:rsidR="000F4193" w:rsidRDefault="000F4193" w:rsidP="000F4193">
            <w:r w:rsidRPr="00F627A4">
              <w:rPr>
                <w:b/>
                <w:bCs/>
              </w:rPr>
              <w:t>BRIEF</w:t>
            </w:r>
          </w:p>
        </w:tc>
      </w:tr>
      <w:tr w:rsidR="000F4193" w14:paraId="45CFEBCE" w14:textId="77777777" w:rsidTr="000F4193">
        <w:tc>
          <w:tcPr>
            <w:tcW w:w="1696" w:type="dxa"/>
          </w:tcPr>
          <w:p w14:paraId="1A4FC76C" w14:textId="1A3E3164" w:rsidR="000F4193" w:rsidRDefault="000F4193" w:rsidP="000F4193">
            <w:r>
              <w:t>spw_fifo_in</w:t>
            </w:r>
          </w:p>
        </w:tc>
        <w:tc>
          <w:tcPr>
            <w:tcW w:w="2268" w:type="dxa"/>
          </w:tcPr>
          <w:p w14:paraId="01A227DF" w14:textId="3E3BEA1A" w:rsidR="000F4193" w:rsidRDefault="000F4193" w:rsidP="000F4193">
            <w:r>
              <w:t>Array of</w:t>
            </w:r>
            <w:r w:rsidR="0073107A">
              <w:t xml:space="preserve"> r</w:t>
            </w:r>
            <w:r>
              <w:t>_fifo_master</w:t>
            </w:r>
          </w:p>
        </w:tc>
        <w:tc>
          <w:tcPr>
            <w:tcW w:w="993" w:type="dxa"/>
          </w:tcPr>
          <w:p w14:paraId="44E03AE0" w14:textId="48EC27A1" w:rsidR="000F4193" w:rsidRDefault="000F4193" w:rsidP="000F4193">
            <w:r>
              <w:t>N/A</w:t>
            </w:r>
          </w:p>
        </w:tc>
        <w:tc>
          <w:tcPr>
            <w:tcW w:w="4059" w:type="dxa"/>
          </w:tcPr>
          <w:p w14:paraId="693F8B4D" w14:textId="3C29A397" w:rsidR="000F4193" w:rsidRDefault="000F4193" w:rsidP="000F4193">
            <w:r>
              <w:t>Used when port is configured as FIFO port</w:t>
            </w:r>
          </w:p>
        </w:tc>
      </w:tr>
      <w:tr w:rsidR="000F4193" w14:paraId="12B10C58" w14:textId="77777777" w:rsidTr="000F4193">
        <w:tc>
          <w:tcPr>
            <w:tcW w:w="1696" w:type="dxa"/>
          </w:tcPr>
          <w:p w14:paraId="549607B7" w14:textId="527CB57E" w:rsidR="000F4193" w:rsidRDefault="000F4193" w:rsidP="000F4193">
            <w:r>
              <w:t>spw_fifo_out</w:t>
            </w:r>
          </w:p>
        </w:tc>
        <w:tc>
          <w:tcPr>
            <w:tcW w:w="2268" w:type="dxa"/>
          </w:tcPr>
          <w:p w14:paraId="1AB2D512" w14:textId="17F585FE" w:rsidR="000F4193" w:rsidRDefault="000F4193" w:rsidP="000F4193">
            <w:r>
              <w:t xml:space="preserve">Array of </w:t>
            </w:r>
            <w:r w:rsidR="0073107A">
              <w:t>r</w:t>
            </w:r>
            <w:r>
              <w:t>_fifo_slave</w:t>
            </w:r>
          </w:p>
        </w:tc>
        <w:tc>
          <w:tcPr>
            <w:tcW w:w="993" w:type="dxa"/>
          </w:tcPr>
          <w:p w14:paraId="59A4C1FE" w14:textId="6BAC1A0A" w:rsidR="000F4193" w:rsidRDefault="000F4193" w:rsidP="000F4193">
            <w:r>
              <w:t>N/A</w:t>
            </w:r>
          </w:p>
        </w:tc>
        <w:tc>
          <w:tcPr>
            <w:tcW w:w="4059" w:type="dxa"/>
          </w:tcPr>
          <w:p w14:paraId="20B31ECB" w14:textId="20E90F1A" w:rsidR="000F4193" w:rsidRDefault="000F4193" w:rsidP="000F4193">
            <w:r>
              <w:t>Used when port is configured as FIFO port</w:t>
            </w:r>
          </w:p>
        </w:tc>
      </w:tr>
    </w:tbl>
    <w:p w14:paraId="283C2565" w14:textId="11E262F0" w:rsidR="000F4193" w:rsidRDefault="000F4193" w:rsidP="001D0AB9"/>
    <w:p w14:paraId="78A24B8E" w14:textId="7651A049" w:rsidR="00D72C0C" w:rsidRDefault="00D72C0C" w:rsidP="001D0AB9">
      <w:r>
        <w:t xml:space="preserve">The signals and types belonging to each of the interfaces can be seen in </w:t>
      </w:r>
      <w:r>
        <w:fldChar w:fldCharType="begin"/>
      </w:r>
      <w:r>
        <w:instrText xml:space="preserve"> REF _Ref144375210 \h </w:instrText>
      </w:r>
      <w:r>
        <w:fldChar w:fldCharType="separate"/>
      </w:r>
      <w:r w:rsidR="00CD3635">
        <w:t xml:space="preserve">Figure </w:t>
      </w:r>
      <w:r w:rsidR="00CD3635">
        <w:rPr>
          <w:noProof/>
        </w:rPr>
        <w:t>12</w:t>
      </w:r>
      <w:r>
        <w:fldChar w:fldCharType="end"/>
      </w:r>
      <w:r>
        <w:t xml:space="preserve">. </w:t>
      </w:r>
    </w:p>
    <w:p w14:paraId="53CE9BDD" w14:textId="32D2C640" w:rsidR="00D72C0C" w:rsidRDefault="00F57D53" w:rsidP="00D72C0C">
      <w:pPr>
        <w:keepNext/>
        <w:jc w:val="center"/>
      </w:pPr>
      <w:r w:rsidRPr="00F57D53">
        <w:rPr>
          <w:noProof/>
        </w:rPr>
        <w:drawing>
          <wp:inline distT="0" distB="0" distL="0" distR="0" wp14:anchorId="5B0C5ECA" wp14:editId="049D478C">
            <wp:extent cx="2651990" cy="1958510"/>
            <wp:effectExtent l="0" t="0" r="0" b="381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18"/>
                    <a:stretch>
                      <a:fillRect/>
                    </a:stretch>
                  </pic:blipFill>
                  <pic:spPr>
                    <a:xfrm>
                      <a:off x="0" y="0"/>
                      <a:ext cx="2651990" cy="1958510"/>
                    </a:xfrm>
                    <a:prstGeom prst="rect">
                      <a:avLst/>
                    </a:prstGeom>
                  </pic:spPr>
                </pic:pic>
              </a:graphicData>
            </a:graphic>
          </wp:inline>
        </w:drawing>
      </w:r>
    </w:p>
    <w:p w14:paraId="0B7BDF21" w14:textId="1A900C4B" w:rsidR="00D72C0C" w:rsidRDefault="00D72C0C" w:rsidP="00D72C0C">
      <w:pPr>
        <w:pStyle w:val="Caption"/>
        <w:jc w:val="center"/>
      </w:pPr>
      <w:bookmarkStart w:id="31" w:name="_Ref144375210"/>
      <w:bookmarkStart w:id="32" w:name="_Toc149311385"/>
      <w:r>
        <w:t xml:space="preserve">Figure </w:t>
      </w:r>
      <w:fldSimple w:instr=" SEQ Figure \* ARABIC ">
        <w:r w:rsidR="00CD3635">
          <w:rPr>
            <w:noProof/>
          </w:rPr>
          <w:t>12</w:t>
        </w:r>
      </w:fldSimple>
      <w:bookmarkEnd w:id="31"/>
      <w:r>
        <w:t>: r_fifo m/s record signals</w:t>
      </w:r>
      <w:bookmarkEnd w:id="32"/>
    </w:p>
    <w:p w14:paraId="41E84D94" w14:textId="35BACF78" w:rsidR="00D72C0C" w:rsidRDefault="00AB19EC" w:rsidP="00D72C0C">
      <w:r>
        <w:t xml:space="preserve">For instantiation into a non-VHDL design source, it is recommended that the top-level design file is first wrapped to expose the internal record ports. Some toolchains struggle with record-extraction when moving between VHDL and System Verilog/Verilog. </w:t>
      </w:r>
    </w:p>
    <w:p w14:paraId="08BB66EF" w14:textId="0362571F" w:rsidR="001D0AB9" w:rsidRDefault="00F07C4C" w:rsidP="001D0AB9">
      <w:r>
        <w:t xml:space="preserve">The FIFO master/slave interfaces give direct access to the Data and Timecode channels for the router. </w:t>
      </w:r>
      <w:r w:rsidR="00310BEC">
        <w:t>Information is exchanged using and axi-like ready/valid handshake. Where a transaction is valid only when both ready and valid signals are asserted.</w:t>
      </w:r>
    </w:p>
    <w:p w14:paraId="54D261DB" w14:textId="5F85729D" w:rsidR="003F186D" w:rsidRDefault="002B56C4">
      <w:pPr>
        <w:pStyle w:val="Heading1"/>
      </w:pPr>
      <w:bookmarkStart w:id="33" w:name="_Toc149311354"/>
      <w:r>
        <w:t>3</w:t>
      </w:r>
      <w:r w:rsidR="003F186D">
        <w:t>.0 Router Configuration (RMAP)</w:t>
      </w:r>
      <w:bookmarkEnd w:id="33"/>
    </w:p>
    <w:p w14:paraId="1D8ADA3D" w14:textId="65E583B9" w:rsidR="00973CC4" w:rsidRPr="00973CC4" w:rsidRDefault="00973CC4" w:rsidP="00973CC4">
      <w:r>
        <w:t>Configurating and monitoring the router is achieved by using the virtual port (address 0x00). The port implements a full RMAP target to process incoming commands. The RMAP Target Read/Write interface is connected to the router Status and Configuration registers, as well as the Routing Look-up Table. Of the nominal 32-bit RMAP address, only the lower 3 bytes are used. Bits (23 downto 16) is the internal module address (Status reg /Config reg /Routing Table). The lower bits (15 downto 0) are used to address registers/memory elements within the module</w:t>
      </w:r>
      <w:r w:rsidR="00781457">
        <w:t xml:space="preserve"> (see </w:t>
      </w:r>
      <w:r w:rsidR="00781457">
        <w:fldChar w:fldCharType="begin"/>
      </w:r>
      <w:r w:rsidR="00781457">
        <w:instrText xml:space="preserve"> REF _Ref144457790 \h </w:instrText>
      </w:r>
      <w:r w:rsidR="00781457">
        <w:fldChar w:fldCharType="separate"/>
      </w:r>
      <w:r w:rsidR="00CD3635">
        <w:t xml:space="preserve">Figure </w:t>
      </w:r>
      <w:r w:rsidR="00CD3635">
        <w:rPr>
          <w:noProof/>
        </w:rPr>
        <w:t>13</w:t>
      </w:r>
      <w:r w:rsidR="00781457">
        <w:fldChar w:fldCharType="end"/>
      </w:r>
      <w:r w:rsidR="00781457">
        <w:t>)</w:t>
      </w:r>
      <w:r>
        <w:t xml:space="preserve">. The address for each module can be configured in the package file </w:t>
      </w:r>
      <w:r>
        <w:rPr>
          <w:b/>
          <w:bCs/>
          <w:i/>
          <w:iCs/>
        </w:rPr>
        <w:t>router_pckg.vhd</w:t>
      </w:r>
      <w:r>
        <w:t xml:space="preserve">. </w:t>
      </w:r>
    </w:p>
    <w:p w14:paraId="46C9B40D" w14:textId="3DFD8CAE" w:rsidR="00A03EEF" w:rsidRDefault="00A03EEF" w:rsidP="00A03EEF">
      <w:pPr>
        <w:keepNext/>
        <w:jc w:val="center"/>
      </w:pPr>
      <w:r>
        <w:rPr>
          <w:noProof/>
        </w:rPr>
        <w:lastRenderedPageBreak/>
        <w:drawing>
          <wp:inline distT="0" distB="0" distL="0" distR="0" wp14:anchorId="381F6D94" wp14:editId="16F08B62">
            <wp:extent cx="2232025" cy="2709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8375" cy="2717050"/>
                    </a:xfrm>
                    <a:prstGeom prst="rect">
                      <a:avLst/>
                    </a:prstGeom>
                    <a:noFill/>
                    <a:ln>
                      <a:noFill/>
                    </a:ln>
                  </pic:spPr>
                </pic:pic>
              </a:graphicData>
            </a:graphic>
          </wp:inline>
        </w:drawing>
      </w:r>
    </w:p>
    <w:p w14:paraId="5EF31AEC" w14:textId="5A2C8607" w:rsidR="00A03EEF" w:rsidRDefault="00A03EEF" w:rsidP="00A03EEF">
      <w:pPr>
        <w:pStyle w:val="Caption"/>
        <w:jc w:val="center"/>
      </w:pPr>
      <w:bookmarkStart w:id="34" w:name="_Ref144457790"/>
      <w:bookmarkStart w:id="35" w:name="_Toc149311386"/>
      <w:r>
        <w:t xml:space="preserve">Figure </w:t>
      </w:r>
      <w:r w:rsidR="00D152F8">
        <w:fldChar w:fldCharType="begin"/>
      </w:r>
      <w:r w:rsidR="00D152F8">
        <w:instrText xml:space="preserve"> SEQ Figure \* ARABIC </w:instrText>
      </w:r>
      <w:r w:rsidR="00D152F8">
        <w:fldChar w:fldCharType="separate"/>
      </w:r>
      <w:r w:rsidR="00CD3635">
        <w:rPr>
          <w:noProof/>
        </w:rPr>
        <w:t>13</w:t>
      </w:r>
      <w:r w:rsidR="00D152F8">
        <w:rPr>
          <w:noProof/>
        </w:rPr>
        <w:fldChar w:fldCharType="end"/>
      </w:r>
      <w:bookmarkEnd w:id="34"/>
      <w:r>
        <w:t>: RMAP Address Byte Format</w:t>
      </w:r>
      <w:bookmarkEnd w:id="35"/>
    </w:p>
    <w:p w14:paraId="4226249B" w14:textId="59077C3F" w:rsidR="00AE500A" w:rsidRDefault="00AE500A" w:rsidP="00AE500A">
      <w:r>
        <w:t xml:space="preserve">Status and Configuration register space can be modified as required to include required information about the router. </w:t>
      </w:r>
      <w:r w:rsidR="00A555C4">
        <w:t>It is recommended that the “misc” status and configuration register spaces are used for this as they contai</w:t>
      </w:r>
      <w:r w:rsidR="00A0667D">
        <w:t xml:space="preserve">n unused bytes. </w:t>
      </w:r>
    </w:p>
    <w:p w14:paraId="0F36669D" w14:textId="350B53D3" w:rsidR="00E52FEE" w:rsidRDefault="00E52FEE" w:rsidP="00AE500A"/>
    <w:p w14:paraId="7D976CCE" w14:textId="4CF2972C" w:rsidR="00E52FEE" w:rsidRDefault="00D5531F" w:rsidP="00E52FEE">
      <w:pPr>
        <w:keepNext/>
        <w:jc w:val="center"/>
      </w:pPr>
      <w:r>
        <w:rPr>
          <w:noProof/>
        </w:rPr>
        <w:drawing>
          <wp:inline distT="0" distB="0" distL="0" distR="0" wp14:anchorId="119E4209" wp14:editId="1F4C38D0">
            <wp:extent cx="5731510" cy="4528185"/>
            <wp:effectExtent l="0" t="0" r="2540" b="5715"/>
            <wp:docPr id="18" name="Picture 18"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with medium confidence"/>
                    <pic:cNvPicPr/>
                  </pic:nvPicPr>
                  <pic:blipFill>
                    <a:blip r:embed="rId20"/>
                    <a:stretch>
                      <a:fillRect/>
                    </a:stretch>
                  </pic:blipFill>
                  <pic:spPr>
                    <a:xfrm>
                      <a:off x="0" y="0"/>
                      <a:ext cx="5731510" cy="4528185"/>
                    </a:xfrm>
                    <a:prstGeom prst="rect">
                      <a:avLst/>
                    </a:prstGeom>
                  </pic:spPr>
                </pic:pic>
              </a:graphicData>
            </a:graphic>
          </wp:inline>
        </w:drawing>
      </w:r>
    </w:p>
    <w:p w14:paraId="1E60B7AF" w14:textId="221FBF1C" w:rsidR="00E52FEE" w:rsidRPr="00E52FEE" w:rsidRDefault="00E52FEE" w:rsidP="00AE1063">
      <w:pPr>
        <w:pStyle w:val="Caption"/>
        <w:jc w:val="center"/>
      </w:pPr>
      <w:bookmarkStart w:id="36" w:name="_Toc149311387"/>
      <w:r>
        <w:t xml:space="preserve">Figure </w:t>
      </w:r>
      <w:fldSimple w:instr=" SEQ Figure \* ARABIC ">
        <w:r w:rsidR="00CD3635">
          <w:rPr>
            <w:noProof/>
          </w:rPr>
          <w:t>14</w:t>
        </w:r>
      </w:fldSimple>
      <w:r>
        <w:t>: Router Config/Status Register Modules</w:t>
      </w:r>
      <w:bookmarkEnd w:id="36"/>
    </w:p>
    <w:p w14:paraId="37E6B779" w14:textId="56D917B9" w:rsidR="002B56C4" w:rsidRDefault="002B56C4" w:rsidP="002B56C4">
      <w:pPr>
        <w:pStyle w:val="Heading2"/>
      </w:pPr>
      <w:bookmarkStart w:id="37" w:name="_Toc149311355"/>
      <w:r>
        <w:lastRenderedPageBreak/>
        <w:t>3.1 Routing Table Configuration</w:t>
      </w:r>
      <w:bookmarkEnd w:id="37"/>
    </w:p>
    <w:p w14:paraId="047D76BF" w14:textId="1AA97FD7" w:rsidR="00841AC3" w:rsidRDefault="005A05DC" w:rsidP="00841AC3">
      <w:r>
        <w:t xml:space="preserve">The routing address map is stored as a 256x32-bit memory element. Where the 32-bit data D-Word uses one-hot encoding to store the target address port map. The address range 0-255 corresponds to the RMAP address byte value. All incoming request data bytes are posted to the routing table to determine the target output port(s). </w:t>
      </w:r>
    </w:p>
    <w:p w14:paraId="5EA9963A" w14:textId="595C364A" w:rsidR="00193B87" w:rsidRDefault="005A05DC" w:rsidP="00841AC3">
      <w:r>
        <w:t xml:space="preserve">To make reading/writing configuration data easier using RMAP. The routing look-up table has mixed width ports. The write interface to the look-up table uses a 1-byte wide interface, to match the RMAP interface. The Read interface is 32-bits as required by the routing logic. </w:t>
      </w:r>
      <w:r w:rsidR="00193B87">
        <w:t>W</w:t>
      </w:r>
      <w:r>
        <w:t xml:space="preserve">hen writing a new </w:t>
      </w:r>
      <w:r w:rsidR="00193B87">
        <w:t xml:space="preserve">value to a table address, you must write 4 bytes to the address pointer. The address pointer is 4x the address number. </w:t>
      </w:r>
      <w:r w:rsidR="00A96010">
        <w:t xml:space="preserve">See </w:t>
      </w:r>
      <w:r w:rsidR="00A96010">
        <w:fldChar w:fldCharType="begin"/>
      </w:r>
      <w:r w:rsidR="00A96010">
        <w:instrText xml:space="preserve"> REF _Ref144454936 \h </w:instrText>
      </w:r>
      <w:r w:rsidR="00A96010">
        <w:fldChar w:fldCharType="separate"/>
      </w:r>
      <w:r w:rsidR="00CD3635">
        <w:t xml:space="preserve">Figure </w:t>
      </w:r>
      <w:r w:rsidR="00CD3635">
        <w:rPr>
          <w:noProof/>
        </w:rPr>
        <w:t>15</w:t>
      </w:r>
      <w:r w:rsidR="00A96010">
        <w:fldChar w:fldCharType="end"/>
      </w:r>
      <w:r w:rsidR="00A96010">
        <w:t xml:space="preserve"> for an example of this behaviour. Numbers on the left-side denote the read addressed, where numbers on the right side denote write addresses. </w:t>
      </w:r>
    </w:p>
    <w:p w14:paraId="43165AA9" w14:textId="77777777" w:rsidR="00A96010" w:rsidRDefault="00A96010" w:rsidP="00A96010">
      <w:pPr>
        <w:keepNext/>
        <w:jc w:val="center"/>
      </w:pPr>
      <w:r>
        <w:rPr>
          <w:noProof/>
        </w:rPr>
        <w:drawing>
          <wp:inline distT="0" distB="0" distL="0" distR="0" wp14:anchorId="51A9C36F" wp14:editId="3B8B166A">
            <wp:extent cx="3054356" cy="3151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967" cy="3161392"/>
                    </a:xfrm>
                    <a:prstGeom prst="rect">
                      <a:avLst/>
                    </a:prstGeom>
                    <a:noFill/>
                    <a:ln>
                      <a:noFill/>
                    </a:ln>
                  </pic:spPr>
                </pic:pic>
              </a:graphicData>
            </a:graphic>
          </wp:inline>
        </w:drawing>
      </w:r>
    </w:p>
    <w:p w14:paraId="19F274AB" w14:textId="37F6110B" w:rsidR="00795E0B" w:rsidRPr="00795E0B" w:rsidRDefault="00A96010" w:rsidP="00795E0B">
      <w:pPr>
        <w:pStyle w:val="Caption"/>
        <w:jc w:val="center"/>
      </w:pPr>
      <w:bookmarkStart w:id="38" w:name="_Ref144454936"/>
      <w:bookmarkStart w:id="39" w:name="_Toc149311388"/>
      <w:r>
        <w:t xml:space="preserve">Figure </w:t>
      </w:r>
      <w:r w:rsidR="00D152F8">
        <w:fldChar w:fldCharType="begin"/>
      </w:r>
      <w:r w:rsidR="00D152F8">
        <w:instrText xml:space="preserve"> SEQ Figure \* ARABIC </w:instrText>
      </w:r>
      <w:r w:rsidR="00D152F8">
        <w:fldChar w:fldCharType="separate"/>
      </w:r>
      <w:r w:rsidR="00CD3635">
        <w:rPr>
          <w:noProof/>
        </w:rPr>
        <w:t>15</w:t>
      </w:r>
      <w:r w:rsidR="00D152F8">
        <w:rPr>
          <w:noProof/>
        </w:rPr>
        <w:fldChar w:fldCharType="end"/>
      </w:r>
      <w:bookmarkEnd w:id="38"/>
      <w:r>
        <w:t>: Routing Table Memory Structur</w:t>
      </w:r>
      <w:r w:rsidR="00795E0B">
        <w:t>e</w:t>
      </w:r>
      <w:bookmarkEnd w:id="39"/>
    </w:p>
    <w:p w14:paraId="189C9F34" w14:textId="387E4950" w:rsidR="00193B87" w:rsidRDefault="00193B87" w:rsidP="00841AC3">
      <w:r>
        <w:t xml:space="preserve">For example: </w:t>
      </w:r>
    </w:p>
    <w:p w14:paraId="5FCF6484" w14:textId="617B6648" w:rsidR="00193B87" w:rsidRDefault="00193B87" w:rsidP="00841AC3">
      <w:r>
        <w:t>We want to configure the RMAP router so that an RMAP packet sent with logical address byte 0x33 is multicast routed to output ports 21 and 14.</w:t>
      </w:r>
    </w:p>
    <w:p w14:paraId="560FC121" w14:textId="751F5E1A" w:rsidR="00193B87" w:rsidRDefault="00193B87" w:rsidP="00841AC3">
      <w:r>
        <w:t xml:space="preserve">To update the routing table address for 0x33 (51 in decimal) we write 4 bytes of data to the following address spaces at port 0. </w:t>
      </w:r>
    </w:p>
    <w:p w14:paraId="4D6696F8" w14:textId="4F69F0F9" w:rsidR="00193B87" w:rsidRDefault="00193B87" w:rsidP="00193B87">
      <w:pPr>
        <w:pStyle w:val="ListParagraph"/>
        <w:numPr>
          <w:ilvl w:val="0"/>
          <w:numId w:val="3"/>
        </w:numPr>
      </w:pPr>
      <w:r>
        <w:t>0x0000_00CC, where 0xCC (204) is 4x 0x33 (51).</w:t>
      </w:r>
    </w:p>
    <w:p w14:paraId="2E4E5F18" w14:textId="730DF72C" w:rsidR="00193B87" w:rsidRDefault="00193B87" w:rsidP="00193B87">
      <w:pPr>
        <w:pStyle w:val="ListParagraph"/>
        <w:numPr>
          <w:ilvl w:val="0"/>
          <w:numId w:val="3"/>
        </w:numPr>
      </w:pPr>
      <w:r>
        <w:t>0x0000_00CD (205)</w:t>
      </w:r>
    </w:p>
    <w:p w14:paraId="79D04459" w14:textId="042A8B5E" w:rsidR="00193B87" w:rsidRDefault="00193B87" w:rsidP="00193B87">
      <w:pPr>
        <w:pStyle w:val="ListParagraph"/>
        <w:numPr>
          <w:ilvl w:val="0"/>
          <w:numId w:val="3"/>
        </w:numPr>
      </w:pPr>
      <w:r>
        <w:t>0x0000_00CE (206)</w:t>
      </w:r>
    </w:p>
    <w:p w14:paraId="6F315163" w14:textId="2E087013" w:rsidR="00193B87" w:rsidRDefault="00193B87" w:rsidP="00193B87">
      <w:pPr>
        <w:pStyle w:val="ListParagraph"/>
        <w:numPr>
          <w:ilvl w:val="0"/>
          <w:numId w:val="3"/>
        </w:numPr>
      </w:pPr>
      <w:r>
        <w:t>0x0000_00CF (207)</w:t>
      </w:r>
    </w:p>
    <w:p w14:paraId="14C05A94" w14:textId="52DCBD8D" w:rsidR="00193B87" w:rsidRDefault="00193B87" w:rsidP="00193B87">
      <w:r>
        <w:t xml:space="preserve">The first byte written (0xCC) is the LS-Byte of the 32-bit D-Word address and the last byte written (0xCF) is the MS-Byte of the 32-Bit D-Word address. For the target ports 21 and 14, </w:t>
      </w:r>
      <w:r w:rsidR="005229B4">
        <w:t>bits (21) and (14) are expected to be high whilst others are low. Therefore, the Bytes would look like:</w:t>
      </w:r>
    </w:p>
    <w:p w14:paraId="7960AB7A" w14:textId="66C1F35F" w:rsidR="005229B4" w:rsidRDefault="005229B4" w:rsidP="005229B4">
      <w:pPr>
        <w:pStyle w:val="ListParagraph"/>
        <w:numPr>
          <w:ilvl w:val="0"/>
          <w:numId w:val="4"/>
        </w:numPr>
      </w:pPr>
      <w:r>
        <w:t>B0 0b0000_0000 (0x00)</w:t>
      </w:r>
    </w:p>
    <w:p w14:paraId="1BCA5904" w14:textId="52726C77" w:rsidR="005229B4" w:rsidRDefault="005229B4" w:rsidP="005229B4">
      <w:pPr>
        <w:pStyle w:val="ListParagraph"/>
        <w:numPr>
          <w:ilvl w:val="0"/>
          <w:numId w:val="4"/>
        </w:numPr>
      </w:pPr>
      <w:r>
        <w:lastRenderedPageBreak/>
        <w:t>B1 0b0100_0000 (0x40)</w:t>
      </w:r>
    </w:p>
    <w:p w14:paraId="4BB112DE" w14:textId="1BBC85AD" w:rsidR="005229B4" w:rsidRDefault="005229B4" w:rsidP="005229B4">
      <w:pPr>
        <w:pStyle w:val="ListParagraph"/>
        <w:numPr>
          <w:ilvl w:val="0"/>
          <w:numId w:val="4"/>
        </w:numPr>
      </w:pPr>
      <w:r>
        <w:t>B2 0b0010_0000 (0x20)</w:t>
      </w:r>
    </w:p>
    <w:p w14:paraId="0CE38DDF" w14:textId="4192356D" w:rsidR="005229B4" w:rsidRDefault="005229B4" w:rsidP="005229B4">
      <w:pPr>
        <w:pStyle w:val="ListParagraph"/>
        <w:numPr>
          <w:ilvl w:val="0"/>
          <w:numId w:val="4"/>
        </w:numPr>
      </w:pPr>
      <w:r>
        <w:t>B3 0b0000_0000 (0x00)</w:t>
      </w:r>
    </w:p>
    <w:p w14:paraId="2118699F" w14:textId="633EB0C0" w:rsidR="005229B4" w:rsidRDefault="005229B4" w:rsidP="005229B4">
      <w:r>
        <w:t xml:space="preserve">The RMAP target at Port 0 supports </w:t>
      </w:r>
      <w:r w:rsidR="006A06DF">
        <w:t>i</w:t>
      </w:r>
      <w:r>
        <w:t>ncrement Read/Writes. Therefore</w:t>
      </w:r>
      <w:r w:rsidR="00A96010">
        <w:t xml:space="preserve">, </w:t>
      </w:r>
      <w:r>
        <w:t xml:space="preserve">this process can be simplified by simply sending an RMAP increment </w:t>
      </w:r>
      <w:r w:rsidR="006A06DF">
        <w:t>w</w:t>
      </w:r>
      <w:r>
        <w:t>rite instruction with the desired 4</w:t>
      </w:r>
      <w:r w:rsidR="00A96010">
        <w:t>-B</w:t>
      </w:r>
      <w:r>
        <w:t xml:space="preserve">yte payload to the starting address pointer at the routing table (in this case 0xCC). </w:t>
      </w:r>
    </w:p>
    <w:p w14:paraId="4FCE547D" w14:textId="60248E3D" w:rsidR="005B60AB" w:rsidRDefault="00E21B93" w:rsidP="00841AC3">
      <w:r>
        <w:t>A shadow</w:t>
      </w:r>
      <w:r w:rsidR="00513388">
        <w:t xml:space="preserve"> </w:t>
      </w:r>
      <w:r>
        <w:t xml:space="preserve">memory element is implemented with the routing table memory. The shadow memory allows for RMAP reads to be performed on the routing-table memory without interrupting port access. The Shadow memory uses a true 1024x8bit RAM which allows for RMAP Increment Read operations. The initial address for an RMAP read operation (using address increment) should be set to the address pointer. 4 bytes should be read to get the 32-bits of table data stored at the address. </w:t>
      </w:r>
    </w:p>
    <w:p w14:paraId="7571AAB3" w14:textId="3A76C30A" w:rsidR="00B8433C" w:rsidRDefault="00B8433C" w:rsidP="00841AC3">
      <w:r>
        <w:fldChar w:fldCharType="begin"/>
      </w:r>
      <w:r>
        <w:instrText xml:space="preserve"> REF _Ref144455945 \h </w:instrText>
      </w:r>
      <w:r>
        <w:fldChar w:fldCharType="separate"/>
      </w:r>
      <w:r w:rsidR="00CD3635">
        <w:t xml:space="preserve">Figure </w:t>
      </w:r>
      <w:r w:rsidR="00CD3635">
        <w:rPr>
          <w:noProof/>
        </w:rPr>
        <w:t>16</w:t>
      </w:r>
      <w:r>
        <w:fldChar w:fldCharType="end"/>
      </w:r>
      <w:r>
        <w:t xml:space="preserve"> through </w:t>
      </w:r>
      <w:r>
        <w:fldChar w:fldCharType="begin"/>
      </w:r>
      <w:r>
        <w:instrText xml:space="preserve"> REF _Ref144455955 \h </w:instrText>
      </w:r>
      <w:r>
        <w:fldChar w:fldCharType="separate"/>
      </w:r>
      <w:r w:rsidR="00CD3635">
        <w:t xml:space="preserve">Figure </w:t>
      </w:r>
      <w:r w:rsidR="00CD3635">
        <w:rPr>
          <w:noProof/>
        </w:rPr>
        <w:t>18</w:t>
      </w:r>
      <w:r>
        <w:fldChar w:fldCharType="end"/>
      </w:r>
      <w:r>
        <w:t xml:space="preserve"> show the RMAP header &amp; payload structures required for the RMAP Write/Read operations detailed above. </w:t>
      </w:r>
    </w:p>
    <w:p w14:paraId="0D31D0C3" w14:textId="77777777" w:rsidR="00B8433C" w:rsidRDefault="00B8433C" w:rsidP="00B8433C">
      <w:pPr>
        <w:keepNext/>
        <w:jc w:val="center"/>
      </w:pPr>
      <w:r w:rsidRPr="00B8433C">
        <w:rPr>
          <w:noProof/>
        </w:rPr>
        <w:drawing>
          <wp:inline distT="0" distB="0" distL="0" distR="0" wp14:anchorId="329676C1" wp14:editId="5156A3BA">
            <wp:extent cx="3635055" cy="2034716"/>
            <wp:effectExtent l="0" t="0" r="3810" b="381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22"/>
                    <a:stretch>
                      <a:fillRect/>
                    </a:stretch>
                  </pic:blipFill>
                  <pic:spPr>
                    <a:xfrm>
                      <a:off x="0" y="0"/>
                      <a:ext cx="3635055" cy="2034716"/>
                    </a:xfrm>
                    <a:prstGeom prst="rect">
                      <a:avLst/>
                    </a:prstGeom>
                  </pic:spPr>
                </pic:pic>
              </a:graphicData>
            </a:graphic>
          </wp:inline>
        </w:drawing>
      </w:r>
    </w:p>
    <w:p w14:paraId="324610CC" w14:textId="5BAB25F3" w:rsidR="00B8433C" w:rsidRDefault="00B8433C" w:rsidP="00B8433C">
      <w:pPr>
        <w:pStyle w:val="Caption"/>
        <w:jc w:val="center"/>
      </w:pPr>
      <w:bookmarkStart w:id="40" w:name="_Ref144455945"/>
      <w:bookmarkStart w:id="41" w:name="_Toc149311389"/>
      <w:r>
        <w:t xml:space="preserve">Figure </w:t>
      </w:r>
      <w:r w:rsidR="00D152F8">
        <w:fldChar w:fldCharType="begin"/>
      </w:r>
      <w:r w:rsidR="00D152F8">
        <w:instrText xml:space="preserve"> SEQ Figure \* ARABIC </w:instrText>
      </w:r>
      <w:r w:rsidR="00D152F8">
        <w:fldChar w:fldCharType="separate"/>
      </w:r>
      <w:r w:rsidR="00CD3635">
        <w:rPr>
          <w:noProof/>
        </w:rPr>
        <w:t>16</w:t>
      </w:r>
      <w:r w:rsidR="00D152F8">
        <w:rPr>
          <w:noProof/>
        </w:rPr>
        <w:fldChar w:fldCharType="end"/>
      </w:r>
      <w:bookmarkEnd w:id="40"/>
      <w:r>
        <w:t>: Example RMAP Write RT Header Bytes</w:t>
      </w:r>
      <w:bookmarkEnd w:id="41"/>
    </w:p>
    <w:p w14:paraId="7272CF7A" w14:textId="77777777" w:rsidR="00B8433C" w:rsidRDefault="00B8433C" w:rsidP="00B8433C">
      <w:pPr>
        <w:keepNext/>
        <w:jc w:val="center"/>
      </w:pPr>
      <w:r w:rsidRPr="00B8433C">
        <w:rPr>
          <w:noProof/>
        </w:rPr>
        <w:drawing>
          <wp:inline distT="0" distB="0" distL="0" distR="0" wp14:anchorId="6B38EBD1" wp14:editId="01BBA824">
            <wp:extent cx="3375953" cy="670618"/>
            <wp:effectExtent l="0" t="0" r="0" b="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23"/>
                    <a:stretch>
                      <a:fillRect/>
                    </a:stretch>
                  </pic:blipFill>
                  <pic:spPr>
                    <a:xfrm>
                      <a:off x="0" y="0"/>
                      <a:ext cx="3375953" cy="670618"/>
                    </a:xfrm>
                    <a:prstGeom prst="rect">
                      <a:avLst/>
                    </a:prstGeom>
                  </pic:spPr>
                </pic:pic>
              </a:graphicData>
            </a:graphic>
          </wp:inline>
        </w:drawing>
      </w:r>
    </w:p>
    <w:p w14:paraId="414BDCFB" w14:textId="485EA428" w:rsidR="00B8433C" w:rsidRDefault="00B8433C" w:rsidP="00B8433C">
      <w:pPr>
        <w:pStyle w:val="Caption"/>
        <w:jc w:val="center"/>
      </w:pPr>
      <w:bookmarkStart w:id="42" w:name="_Toc149311390"/>
      <w:r>
        <w:t xml:space="preserve">Figure </w:t>
      </w:r>
      <w:r w:rsidR="00D152F8">
        <w:fldChar w:fldCharType="begin"/>
      </w:r>
      <w:r w:rsidR="00D152F8">
        <w:instrText xml:space="preserve"> SEQ Figure \* ARABIC </w:instrText>
      </w:r>
      <w:r w:rsidR="00D152F8">
        <w:fldChar w:fldCharType="separate"/>
      </w:r>
      <w:r w:rsidR="00CD3635">
        <w:rPr>
          <w:noProof/>
        </w:rPr>
        <w:t>17</w:t>
      </w:r>
      <w:r w:rsidR="00D152F8">
        <w:rPr>
          <w:noProof/>
        </w:rPr>
        <w:fldChar w:fldCharType="end"/>
      </w:r>
      <w:r>
        <w:t>: Example RAMP Write RT Payload Bytes</w:t>
      </w:r>
      <w:bookmarkEnd w:id="42"/>
    </w:p>
    <w:p w14:paraId="79496345" w14:textId="77777777" w:rsidR="00B8433C" w:rsidRDefault="00B8433C" w:rsidP="00B8433C">
      <w:pPr>
        <w:keepNext/>
        <w:jc w:val="center"/>
      </w:pPr>
      <w:r w:rsidRPr="00B8433C">
        <w:rPr>
          <w:noProof/>
        </w:rPr>
        <w:drawing>
          <wp:inline distT="0" distB="0" distL="0" distR="0" wp14:anchorId="05F75AF3" wp14:editId="3CDE10EF">
            <wp:extent cx="3871956" cy="2162175"/>
            <wp:effectExtent l="0" t="0" r="0" b="0"/>
            <wp:docPr id="10" name="Picture 10"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computer program&#10;&#10;Description automatically generated"/>
                    <pic:cNvPicPr/>
                  </pic:nvPicPr>
                  <pic:blipFill>
                    <a:blip r:embed="rId24"/>
                    <a:stretch>
                      <a:fillRect/>
                    </a:stretch>
                  </pic:blipFill>
                  <pic:spPr>
                    <a:xfrm>
                      <a:off x="0" y="0"/>
                      <a:ext cx="3879078" cy="2166152"/>
                    </a:xfrm>
                    <a:prstGeom prst="rect">
                      <a:avLst/>
                    </a:prstGeom>
                  </pic:spPr>
                </pic:pic>
              </a:graphicData>
            </a:graphic>
          </wp:inline>
        </w:drawing>
      </w:r>
    </w:p>
    <w:p w14:paraId="7A663C27" w14:textId="00791A30" w:rsidR="00513388" w:rsidRPr="00841AC3" w:rsidRDefault="00B8433C" w:rsidP="00284FCD">
      <w:pPr>
        <w:pStyle w:val="Caption"/>
        <w:jc w:val="center"/>
      </w:pPr>
      <w:bookmarkStart w:id="43" w:name="_Ref144455955"/>
      <w:bookmarkStart w:id="44" w:name="_Toc149311391"/>
      <w:r>
        <w:t xml:space="preserve">Figure </w:t>
      </w:r>
      <w:r w:rsidR="00D152F8">
        <w:fldChar w:fldCharType="begin"/>
      </w:r>
      <w:r w:rsidR="00D152F8">
        <w:instrText xml:space="preserve"> SEQ Figure \* ARABIC </w:instrText>
      </w:r>
      <w:r w:rsidR="00D152F8">
        <w:fldChar w:fldCharType="separate"/>
      </w:r>
      <w:r w:rsidR="00CD3635">
        <w:rPr>
          <w:noProof/>
        </w:rPr>
        <w:t>18</w:t>
      </w:r>
      <w:r w:rsidR="00D152F8">
        <w:rPr>
          <w:noProof/>
        </w:rPr>
        <w:fldChar w:fldCharType="end"/>
      </w:r>
      <w:bookmarkEnd w:id="43"/>
      <w:r>
        <w:t>: Example RMAP Read RT Header Bytes</w:t>
      </w:r>
      <w:bookmarkEnd w:id="44"/>
    </w:p>
    <w:p w14:paraId="4A65A9B5" w14:textId="0A709D03" w:rsidR="002B56C4" w:rsidRDefault="002B56C4" w:rsidP="002B56C4">
      <w:pPr>
        <w:pStyle w:val="Heading2"/>
      </w:pPr>
      <w:bookmarkStart w:id="45" w:name="_Toc149311356"/>
      <w:r>
        <w:lastRenderedPageBreak/>
        <w:t>3.2 Configuration Registers</w:t>
      </w:r>
      <w:bookmarkEnd w:id="45"/>
    </w:p>
    <w:p w14:paraId="19D04445" w14:textId="06029998" w:rsidR="00A334D7" w:rsidRDefault="00A334D7" w:rsidP="006C2E25">
      <w:r>
        <w:t xml:space="preserve">Configuration registers are divided into 32-byte sections, each section using a different </w:t>
      </w:r>
      <w:r w:rsidR="00C30006">
        <w:t>module</w:t>
      </w:r>
      <w:r>
        <w:t xml:space="preserve"> address. The following </w:t>
      </w:r>
      <w:r w:rsidR="00160C41">
        <w:t xml:space="preserve">are a list of </w:t>
      </w:r>
      <w:r w:rsidR="00C30006">
        <w:t xml:space="preserve">configuration </w:t>
      </w:r>
      <w:r w:rsidR="00160C41">
        <w:t>register spaces and their addresses:</w:t>
      </w:r>
    </w:p>
    <w:p w14:paraId="216C4410" w14:textId="761D1058" w:rsidR="0059229D" w:rsidRDefault="0059229D" w:rsidP="0059229D">
      <w:pPr>
        <w:pStyle w:val="ListParagraph"/>
        <w:numPr>
          <w:ilvl w:val="0"/>
          <w:numId w:val="7"/>
        </w:numPr>
      </w:pPr>
      <w:r>
        <w:t>0x01 – SpaceWire CoDec Configuration Registers</w:t>
      </w:r>
    </w:p>
    <w:p w14:paraId="540906FD" w14:textId="358C9FCD" w:rsidR="0059229D" w:rsidRDefault="0059229D" w:rsidP="0059229D">
      <w:pPr>
        <w:pStyle w:val="ListParagraph"/>
        <w:numPr>
          <w:ilvl w:val="0"/>
          <w:numId w:val="7"/>
        </w:numPr>
      </w:pPr>
      <w:r>
        <w:t>0x</w:t>
      </w:r>
      <w:r w:rsidR="000C1B5F">
        <w:t>0</w:t>
      </w:r>
      <w:r w:rsidR="00B42AAA">
        <w:t xml:space="preserve">4 </w:t>
      </w:r>
      <w:r>
        <w:t xml:space="preserve">– </w:t>
      </w:r>
      <w:r w:rsidR="00B42AAA">
        <w:t>Misc Configuration Registers</w:t>
      </w:r>
    </w:p>
    <w:p w14:paraId="692E5B61" w14:textId="19354D0C" w:rsidR="0059229D" w:rsidRDefault="0059229D" w:rsidP="00283AB5">
      <w:r>
        <w:t>Each byte in the</w:t>
      </w:r>
      <w:r w:rsidR="00A47F77">
        <w:t xml:space="preserve"> </w:t>
      </w:r>
      <w:r w:rsidR="00C30006">
        <w:t>Spacewire</w:t>
      </w:r>
      <w:r w:rsidR="00A47F77">
        <w:t xml:space="preserve"> (0x01)</w:t>
      </w:r>
      <w:r>
        <w:t xml:space="preserve"> register space (0x00 – 0x1F) corresponds to a possible SpaceWire Port. (0 to 31). If less than 32 ports are used, then reading/writing to the unused register space will </w:t>
      </w:r>
      <w:r w:rsidR="00C30006">
        <w:t xml:space="preserve">have no effect. </w:t>
      </w:r>
      <w:r>
        <w:t xml:space="preserve"> </w:t>
      </w:r>
    </w:p>
    <w:p w14:paraId="4C544A67" w14:textId="6FC028E2" w:rsidR="00A334D7" w:rsidRDefault="0059229D" w:rsidP="00283AB5">
      <w:r>
        <w:t xml:space="preserve">Register locations remain constant, regardless of the number of generated SpaceWire ports. </w:t>
      </w:r>
    </w:p>
    <w:p w14:paraId="0470E6C2" w14:textId="5ACCFFA8" w:rsidR="00A334D7" w:rsidRDefault="00C30006" w:rsidP="006C2E25">
      <w:r>
        <w:t>Module</w:t>
      </w:r>
      <w:r w:rsidR="00A334D7">
        <w:t xml:space="preserve"> addresses can be configured in the </w:t>
      </w:r>
      <w:r w:rsidR="00A334D7">
        <w:rPr>
          <w:b/>
          <w:bCs/>
          <w:i/>
          <w:iCs/>
        </w:rPr>
        <w:t>router_pckg.vhd</w:t>
      </w:r>
      <w:r w:rsidR="00A334D7">
        <w:t xml:space="preserve"> package file. </w:t>
      </w:r>
    </w:p>
    <w:p w14:paraId="6FF0DF4C" w14:textId="5C4836B5" w:rsidR="00CA201B" w:rsidRDefault="00CA201B" w:rsidP="006C2E25">
      <w:r>
        <w:t>The Misc configuration register contains other router configuration bytes. This also includes the one-hot-encoded Time-Code Master Mask-bytes</w:t>
      </w:r>
      <w:r w:rsidR="00FD6D3F">
        <w:t>. These are in bytes 0x00 to 0x03 of the register space. The module address for this register space is 0x0</w:t>
      </w:r>
      <w:r w:rsidR="0000633F">
        <w:t>4</w:t>
      </w:r>
      <w:r w:rsidR="00FD6D3F">
        <w:t xml:space="preserve">. </w:t>
      </w:r>
    </w:p>
    <w:p w14:paraId="3CE401C7" w14:textId="79EC324E" w:rsidR="001D4233" w:rsidRDefault="001D4233" w:rsidP="006C2E25">
      <w:r>
        <w:t>The Bit mapping for each SpaceWire CoDec Configuration Register is as follows:</w:t>
      </w:r>
    </w:p>
    <w:p w14:paraId="7552C508" w14:textId="532FABF2" w:rsidR="006251AB" w:rsidRDefault="006251AB" w:rsidP="006251AB">
      <w:pPr>
        <w:pStyle w:val="ListParagraph"/>
        <w:numPr>
          <w:ilvl w:val="0"/>
          <w:numId w:val="10"/>
        </w:numPr>
      </w:pPr>
      <w:r>
        <w:t>0 – Disable, assert to disable the SpaceWire CoDec</w:t>
      </w:r>
    </w:p>
    <w:p w14:paraId="70CBE7E2" w14:textId="4CB25ECD" w:rsidR="006251AB" w:rsidRDefault="006251AB" w:rsidP="006251AB">
      <w:pPr>
        <w:pStyle w:val="ListParagraph"/>
        <w:numPr>
          <w:ilvl w:val="0"/>
          <w:numId w:val="10"/>
        </w:numPr>
      </w:pPr>
      <w:r>
        <w:t>1 – Error Inject, assert to Inject Error Code</w:t>
      </w:r>
    </w:p>
    <w:p w14:paraId="71EBCFB0" w14:textId="5E22EC04" w:rsidR="006251AB" w:rsidRDefault="006251AB" w:rsidP="006251AB">
      <w:pPr>
        <w:pStyle w:val="ListParagraph"/>
        <w:numPr>
          <w:ilvl w:val="0"/>
          <w:numId w:val="10"/>
        </w:numPr>
      </w:pPr>
      <w:r>
        <w:t>2..5 – Error Select, assert bits to select Error Code to inject</w:t>
      </w:r>
    </w:p>
    <w:p w14:paraId="7CC54970" w14:textId="305CCF8E" w:rsidR="00653B65" w:rsidRDefault="00653B65" w:rsidP="006251AB">
      <w:pPr>
        <w:pStyle w:val="ListParagraph"/>
        <w:numPr>
          <w:ilvl w:val="0"/>
          <w:numId w:val="10"/>
        </w:numPr>
      </w:pPr>
      <w:r>
        <w:t xml:space="preserve">6..7 </w:t>
      </w:r>
      <w:r w:rsidR="00FD6D3F">
        <w:t>–</w:t>
      </w:r>
      <w:r>
        <w:t xml:space="preserve"> RESERVED</w:t>
      </w:r>
    </w:p>
    <w:p w14:paraId="73934908" w14:textId="77777777" w:rsidR="00E52FEE" w:rsidRDefault="00E52FEE" w:rsidP="00E52FEE">
      <w:pPr>
        <w:pStyle w:val="ListParagraph"/>
      </w:pPr>
    </w:p>
    <w:p w14:paraId="0EB8A89C" w14:textId="77777777" w:rsidR="00FD6D3F" w:rsidRDefault="00FD6D3F" w:rsidP="00FD6D3F">
      <w:pPr>
        <w:keepNext/>
        <w:jc w:val="center"/>
      </w:pPr>
      <w:r>
        <w:rPr>
          <w:noProof/>
        </w:rPr>
        <w:drawing>
          <wp:inline distT="0" distB="0" distL="0" distR="0" wp14:anchorId="71E4AC9F" wp14:editId="41C79475">
            <wp:extent cx="3478406" cy="2409372"/>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4548" cy="2413626"/>
                    </a:xfrm>
                    <a:prstGeom prst="rect">
                      <a:avLst/>
                    </a:prstGeom>
                    <a:noFill/>
                    <a:ln>
                      <a:noFill/>
                    </a:ln>
                  </pic:spPr>
                </pic:pic>
              </a:graphicData>
            </a:graphic>
          </wp:inline>
        </w:drawing>
      </w:r>
    </w:p>
    <w:p w14:paraId="1E45EB67" w14:textId="072E45C4" w:rsidR="00FD6D3F" w:rsidRDefault="00FD6D3F" w:rsidP="00FD6D3F">
      <w:pPr>
        <w:pStyle w:val="Caption"/>
        <w:jc w:val="center"/>
      </w:pPr>
      <w:bookmarkStart w:id="46" w:name="_Toc149311392"/>
      <w:r>
        <w:t xml:space="preserve">Figure </w:t>
      </w:r>
      <w:fldSimple w:instr=" SEQ Figure \* ARABIC ">
        <w:r w:rsidR="00CD3635">
          <w:rPr>
            <w:noProof/>
          </w:rPr>
          <w:t>19</w:t>
        </w:r>
      </w:fldSimple>
      <w:r>
        <w:t>: SpaceWire Configuration Registers Example</w:t>
      </w:r>
      <w:bookmarkEnd w:id="46"/>
    </w:p>
    <w:p w14:paraId="6C03A964" w14:textId="77777777" w:rsidR="001D4233" w:rsidRPr="00A334D7" w:rsidRDefault="001D4233" w:rsidP="006C2E25"/>
    <w:p w14:paraId="00D06B4D" w14:textId="5335695A" w:rsidR="00284FCD" w:rsidRDefault="002B56C4" w:rsidP="00283AB5">
      <w:pPr>
        <w:pStyle w:val="Heading2"/>
      </w:pPr>
      <w:bookmarkStart w:id="47" w:name="_Toc149311357"/>
      <w:r>
        <w:t>3.3 Status Registers</w:t>
      </w:r>
      <w:bookmarkEnd w:id="47"/>
    </w:p>
    <w:p w14:paraId="43177D55" w14:textId="6164DE28" w:rsidR="00A47F77" w:rsidRDefault="00A47F77" w:rsidP="00A47F77">
      <w:r>
        <w:t>Like configuration registers, status registers are divided into 32-byte sections. The following are a list of sections and their register addresses:</w:t>
      </w:r>
    </w:p>
    <w:p w14:paraId="7BC1BBA4" w14:textId="0769197D" w:rsidR="00A47F77" w:rsidRDefault="00A47F77" w:rsidP="00A47F77">
      <w:pPr>
        <w:pStyle w:val="ListParagraph"/>
        <w:numPr>
          <w:ilvl w:val="0"/>
          <w:numId w:val="8"/>
        </w:numPr>
      </w:pPr>
      <w:r>
        <w:t>0x02 – SpaceWire CoDec Status Registers</w:t>
      </w:r>
    </w:p>
    <w:p w14:paraId="136434CC" w14:textId="7F217E6D" w:rsidR="00A47F77" w:rsidRDefault="00A47F77" w:rsidP="00A47F77">
      <w:pPr>
        <w:pStyle w:val="ListParagraph"/>
        <w:numPr>
          <w:ilvl w:val="0"/>
          <w:numId w:val="8"/>
        </w:numPr>
      </w:pPr>
      <w:r>
        <w:t xml:space="preserve">0x03 – Misc Status Registers. </w:t>
      </w:r>
    </w:p>
    <w:p w14:paraId="6D043B07" w14:textId="71443215" w:rsidR="00B118A4" w:rsidRDefault="00B118A4" w:rsidP="00B118A4">
      <w:r>
        <w:lastRenderedPageBreak/>
        <w:t>The Misc status registers can be used to read generic router status information, this includes the last time-code byte (address 0x20).</w:t>
      </w:r>
    </w:p>
    <w:p w14:paraId="60423D79" w14:textId="2AE2FF1C" w:rsidR="0064183C" w:rsidRDefault="0064183C" w:rsidP="00B118A4">
      <w:r>
        <w:t>The Bit Mapping for Each SpaceWIre CoDec Status Register is as follows:</w:t>
      </w:r>
    </w:p>
    <w:p w14:paraId="616195AF" w14:textId="162D1CC3" w:rsidR="0064183C" w:rsidRDefault="001767F0" w:rsidP="001767F0">
      <w:pPr>
        <w:pStyle w:val="ListParagraph"/>
        <w:numPr>
          <w:ilvl w:val="0"/>
          <w:numId w:val="9"/>
        </w:numPr>
      </w:pPr>
      <w:r>
        <w:t>0 – Connected, High when SpW Link is active</w:t>
      </w:r>
    </w:p>
    <w:p w14:paraId="5BB52580" w14:textId="3077D896" w:rsidR="001767F0" w:rsidRDefault="001767F0" w:rsidP="001767F0">
      <w:pPr>
        <w:pStyle w:val="ListParagraph"/>
        <w:numPr>
          <w:ilvl w:val="0"/>
          <w:numId w:val="9"/>
        </w:numPr>
      </w:pPr>
      <w:r>
        <w:t>1 – RX_ESC_ESC, High when double-ESC character ERROR</w:t>
      </w:r>
    </w:p>
    <w:p w14:paraId="4C991400" w14:textId="70A714C3" w:rsidR="001767F0" w:rsidRDefault="001767F0" w:rsidP="001767F0">
      <w:pPr>
        <w:pStyle w:val="ListParagraph"/>
        <w:numPr>
          <w:ilvl w:val="0"/>
          <w:numId w:val="9"/>
        </w:numPr>
      </w:pPr>
      <w:r>
        <w:t>2 – RX_ESC_EOP, High when ESC-EOP detected</w:t>
      </w:r>
    </w:p>
    <w:p w14:paraId="54D47D91" w14:textId="4C408B52" w:rsidR="001767F0" w:rsidRDefault="001767F0" w:rsidP="001767F0">
      <w:pPr>
        <w:pStyle w:val="ListParagraph"/>
        <w:numPr>
          <w:ilvl w:val="0"/>
          <w:numId w:val="9"/>
        </w:numPr>
      </w:pPr>
      <w:r>
        <w:t>3 – RX_ESC_EEP, high when ESC-EOP detected</w:t>
      </w:r>
    </w:p>
    <w:p w14:paraId="632DB86E" w14:textId="68650DFD" w:rsidR="001767F0" w:rsidRDefault="001767F0" w:rsidP="001767F0">
      <w:pPr>
        <w:pStyle w:val="ListParagraph"/>
        <w:numPr>
          <w:ilvl w:val="0"/>
          <w:numId w:val="9"/>
        </w:numPr>
      </w:pPr>
      <w:r>
        <w:t>4 – RX Parity Error, high when SpaceWire Parity Error on RX data</w:t>
      </w:r>
    </w:p>
    <w:p w14:paraId="5A2C5D7B" w14:textId="0E2BB478" w:rsidR="0013310D" w:rsidRPr="002B56C4" w:rsidRDefault="00653B65" w:rsidP="0013310D">
      <w:pPr>
        <w:pStyle w:val="ListParagraph"/>
        <w:numPr>
          <w:ilvl w:val="0"/>
          <w:numId w:val="9"/>
        </w:numPr>
      </w:pPr>
      <w:r>
        <w:t xml:space="preserve">5..7 </w:t>
      </w:r>
      <w:r w:rsidR="0013310D">
        <w:t>–</w:t>
      </w:r>
      <w:r>
        <w:t xml:space="preserve"> RESERVED</w:t>
      </w:r>
    </w:p>
    <w:p w14:paraId="07162DD5" w14:textId="5E1A4258" w:rsidR="002B56C4" w:rsidRDefault="002B56C4" w:rsidP="002B56C4">
      <w:pPr>
        <w:pStyle w:val="Heading1"/>
      </w:pPr>
      <w:bookmarkStart w:id="48" w:name="_Ref144307628"/>
      <w:bookmarkStart w:id="49" w:name="_Toc149311358"/>
      <w:r>
        <w:t>4.0 Instantiating the IP Core</w:t>
      </w:r>
      <w:bookmarkEnd w:id="48"/>
      <w:bookmarkEnd w:id="49"/>
    </w:p>
    <w:p w14:paraId="307010FF" w14:textId="37CDCFAE" w:rsidR="00A060DD" w:rsidRDefault="00A060DD" w:rsidP="00A060DD">
      <w:r>
        <w:t xml:space="preserve">To instantiate the IP core into your design you can use the instantiation template found in </w:t>
      </w:r>
      <w:r>
        <w:rPr>
          <w:b/>
          <w:bCs/>
          <w:i/>
          <w:iCs/>
        </w:rPr>
        <w:t>rmap_router_instantiation_template.vhd</w:t>
      </w:r>
      <w:r>
        <w:t xml:space="preserve">. You may need to create an additional wrapper for your design if instantiating within a non-VHDL project. The record interfaces can be found within </w:t>
      </w:r>
      <w:r>
        <w:rPr>
          <w:b/>
          <w:bCs/>
          <w:i/>
          <w:iCs/>
        </w:rPr>
        <w:t>router_records.vhd</w:t>
      </w:r>
      <w:r>
        <w:t xml:space="preserve"> package file. </w:t>
      </w:r>
    </w:p>
    <w:p w14:paraId="78E8F0F5" w14:textId="20549A58" w:rsidR="002B56C4" w:rsidRDefault="00DF5014" w:rsidP="002B56C4">
      <w:r>
        <w:t xml:space="preserve">IO can be left disconnected if not required. Default IO states for record interface types can be found in </w:t>
      </w:r>
      <w:r w:rsidR="009D21AA">
        <w:rPr>
          <w:b/>
          <w:bCs/>
          <w:i/>
          <w:iCs/>
        </w:rPr>
        <w:t xml:space="preserve">router_records.vhd </w:t>
      </w:r>
      <w:r w:rsidR="009D21AA" w:rsidRPr="009D21AA">
        <w:t>package</w:t>
      </w:r>
      <w:r>
        <w:t xml:space="preserve">. </w:t>
      </w:r>
    </w:p>
    <w:p w14:paraId="68B1DC7C" w14:textId="0A647BEF" w:rsidR="000A04DE" w:rsidRDefault="000A04DE" w:rsidP="002B56C4"/>
    <w:p w14:paraId="4BF32F1B" w14:textId="7DC6D8BF" w:rsidR="000A04DE" w:rsidRDefault="000A04DE" w:rsidP="002B56C4"/>
    <w:p w14:paraId="50760EE6" w14:textId="2010BBEC" w:rsidR="000A04DE" w:rsidRDefault="000A04DE" w:rsidP="002B56C4"/>
    <w:p w14:paraId="3D060B60" w14:textId="57621ADE" w:rsidR="000A04DE" w:rsidRDefault="000A04DE" w:rsidP="002B56C4"/>
    <w:p w14:paraId="69AD8EC3" w14:textId="269E8161" w:rsidR="000A04DE" w:rsidRDefault="000A04DE" w:rsidP="002B56C4"/>
    <w:p w14:paraId="29D63643" w14:textId="19DB116E" w:rsidR="000A04DE" w:rsidRDefault="000A04DE" w:rsidP="002B56C4"/>
    <w:p w14:paraId="043875B1" w14:textId="3B441E1F" w:rsidR="000A04DE" w:rsidRDefault="000A04DE" w:rsidP="002B56C4"/>
    <w:p w14:paraId="3F44597D" w14:textId="0EB8F5AF" w:rsidR="000A04DE" w:rsidRDefault="000A04DE" w:rsidP="002B56C4"/>
    <w:p w14:paraId="68B5E8BA" w14:textId="6A41CB75" w:rsidR="000A04DE" w:rsidRDefault="000A04DE" w:rsidP="002B56C4"/>
    <w:p w14:paraId="7927271C" w14:textId="5F7CA1E0" w:rsidR="000A04DE" w:rsidRDefault="000A04DE" w:rsidP="002B56C4"/>
    <w:p w14:paraId="4B5B00B7" w14:textId="042E2EFC" w:rsidR="000A04DE" w:rsidRDefault="000A04DE" w:rsidP="002B56C4"/>
    <w:p w14:paraId="7ACD1E42" w14:textId="6196F4A4" w:rsidR="000A04DE" w:rsidRDefault="000A04DE" w:rsidP="002B56C4"/>
    <w:p w14:paraId="773428CB" w14:textId="3C05A9B2" w:rsidR="000A04DE" w:rsidRDefault="000A04DE" w:rsidP="002B56C4"/>
    <w:p w14:paraId="404BE2F6" w14:textId="16FCE602" w:rsidR="000A04DE" w:rsidRDefault="000A04DE" w:rsidP="002B56C4"/>
    <w:p w14:paraId="7F109218" w14:textId="10FAACE7" w:rsidR="000A04DE" w:rsidRDefault="000A04DE" w:rsidP="002B56C4"/>
    <w:p w14:paraId="7BC7E61E" w14:textId="77777777" w:rsidR="000A04DE" w:rsidRDefault="000A04DE" w:rsidP="002B56C4"/>
    <w:p w14:paraId="31A93A1D" w14:textId="4E890731" w:rsidR="006F203E" w:rsidRDefault="003F186D" w:rsidP="006F203E">
      <w:pPr>
        <w:pStyle w:val="Heading1"/>
      </w:pPr>
      <w:bookmarkStart w:id="50" w:name="_Toc149311359"/>
      <w:r>
        <w:lastRenderedPageBreak/>
        <w:t>5</w:t>
      </w:r>
      <w:r w:rsidR="001D0AB9">
        <w:t xml:space="preserve">.0 </w:t>
      </w:r>
      <w:r w:rsidR="006F203E">
        <w:t>IP Example Design (Xilinx Vivado)</w:t>
      </w:r>
      <w:bookmarkEnd w:id="50"/>
    </w:p>
    <w:p w14:paraId="79E5B60B" w14:textId="1A44C582" w:rsidR="00904FBC" w:rsidRDefault="00904FBC" w:rsidP="00904FBC">
      <w:r>
        <w:t xml:space="preserve">The Router IP comes with an Example design targeting the Xilinx XCKU040 FPGA. The design is for a 13 Port (12+1) Router Implementation @ 400MHz SpaceWire Line-rate. All Ports in the example design use a SpaceWire CoDec, no fifo ports are instantiated. </w:t>
      </w:r>
    </w:p>
    <w:p w14:paraId="5B59C3E6" w14:textId="268D07B7" w:rsidR="00A66F67" w:rsidRDefault="000B53B1" w:rsidP="000B53B1">
      <w:pPr>
        <w:pStyle w:val="Heading2"/>
      </w:pPr>
      <w:bookmarkStart w:id="51" w:name="_Toc149311360"/>
      <w:r>
        <w:t>5.1 Importing the Example Design</w:t>
      </w:r>
      <w:bookmarkEnd w:id="51"/>
    </w:p>
    <w:p w14:paraId="62669B8D" w14:textId="29EA9221" w:rsidR="006F203E" w:rsidRDefault="001A7F2D" w:rsidP="006F203E">
      <w:r>
        <w:t xml:space="preserve">In the absence of any tcl scripts, the following steps can be taken to import the RMAP Router and Example design into your project. </w:t>
      </w:r>
    </w:p>
    <w:p w14:paraId="131B0F70" w14:textId="2029897D" w:rsidR="00705715" w:rsidRDefault="00307502" w:rsidP="006F203E">
      <w:r>
        <w:t xml:space="preserve">First, set your project VHDL version to 2008. The Example design and Router IP files rely on constructs which are only present in VHDL 2008 and onwards. </w:t>
      </w:r>
    </w:p>
    <w:p w14:paraId="4885BEEE" w14:textId="4704F4C9" w:rsidR="00307502" w:rsidRDefault="00705715" w:rsidP="00705715">
      <w:pPr>
        <w:pStyle w:val="ListParagraph"/>
        <w:numPr>
          <w:ilvl w:val="0"/>
          <w:numId w:val="11"/>
        </w:numPr>
        <w:jc w:val="both"/>
      </w:pPr>
      <w:r>
        <w:t xml:space="preserve">Import all common package files from the 4Links Opensource Directory. </w:t>
      </w:r>
    </w:p>
    <w:p w14:paraId="74E95819" w14:textId="77777777" w:rsidR="00705715" w:rsidRDefault="00705715" w:rsidP="00705715">
      <w:pPr>
        <w:keepNext/>
        <w:jc w:val="center"/>
      </w:pPr>
      <w:r w:rsidRPr="00705715">
        <w:rPr>
          <w:noProof/>
        </w:rPr>
        <w:drawing>
          <wp:inline distT="0" distB="0" distL="0" distR="0" wp14:anchorId="5DB32CA2" wp14:editId="3DC4253C">
            <wp:extent cx="2400508" cy="2606266"/>
            <wp:effectExtent l="0" t="0" r="0" b="3810"/>
            <wp:docPr id="32"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program&#10;&#10;Description automatically generated"/>
                    <pic:cNvPicPr/>
                  </pic:nvPicPr>
                  <pic:blipFill>
                    <a:blip r:embed="rId26"/>
                    <a:stretch>
                      <a:fillRect/>
                    </a:stretch>
                  </pic:blipFill>
                  <pic:spPr>
                    <a:xfrm>
                      <a:off x="0" y="0"/>
                      <a:ext cx="2400508" cy="2606266"/>
                    </a:xfrm>
                    <a:prstGeom prst="rect">
                      <a:avLst/>
                    </a:prstGeom>
                  </pic:spPr>
                </pic:pic>
              </a:graphicData>
            </a:graphic>
          </wp:inline>
        </w:drawing>
      </w:r>
    </w:p>
    <w:p w14:paraId="242F96F1" w14:textId="1224A2CD" w:rsidR="00705715" w:rsidRDefault="00705715" w:rsidP="00705715">
      <w:pPr>
        <w:pStyle w:val="Caption"/>
        <w:jc w:val="center"/>
      </w:pPr>
      <w:bookmarkStart w:id="52" w:name="_Toc149311393"/>
      <w:r>
        <w:t xml:space="preserve">Figure </w:t>
      </w:r>
      <w:fldSimple w:instr=" SEQ Figure \* ARABIC ">
        <w:r w:rsidR="00CD3635">
          <w:rPr>
            <w:noProof/>
          </w:rPr>
          <w:t>20</w:t>
        </w:r>
      </w:fldSimple>
      <w:r>
        <w:t>: 4Links Common Packages Files location</w:t>
      </w:r>
      <w:bookmarkEnd w:id="52"/>
    </w:p>
    <w:p w14:paraId="7F7E89B1" w14:textId="70556960" w:rsidR="000A04DE" w:rsidRDefault="000A04DE" w:rsidP="000A04DE">
      <w:pPr>
        <w:pStyle w:val="ListParagraph"/>
        <w:numPr>
          <w:ilvl w:val="0"/>
          <w:numId w:val="11"/>
        </w:numPr>
      </w:pPr>
      <w:r>
        <w:t>Import the 4Links SpaceWire CoDec RTL files and top-level wrappers (see SpaceWire Codec user guide)</w:t>
      </w:r>
    </w:p>
    <w:p w14:paraId="17B87533" w14:textId="77777777" w:rsidR="000A04DE" w:rsidRPr="000A04DE" w:rsidRDefault="000A04DE" w:rsidP="000A04DE">
      <w:pPr>
        <w:pStyle w:val="ListParagraph"/>
      </w:pPr>
    </w:p>
    <w:p w14:paraId="7D79BC1A" w14:textId="793CC3CA" w:rsidR="00705715" w:rsidRDefault="00705715" w:rsidP="00705715">
      <w:pPr>
        <w:pStyle w:val="ListParagraph"/>
        <w:numPr>
          <w:ilvl w:val="0"/>
          <w:numId w:val="11"/>
        </w:numPr>
      </w:pPr>
      <w:r>
        <w:t>Import all the RMAP Target IP RTL files (Excluding Legacy Subfolder)</w:t>
      </w:r>
    </w:p>
    <w:p w14:paraId="3DCA9CD4" w14:textId="77777777" w:rsidR="00705715" w:rsidRDefault="00705715" w:rsidP="00705715">
      <w:pPr>
        <w:keepNext/>
        <w:ind w:left="720"/>
        <w:jc w:val="center"/>
      </w:pPr>
      <w:r w:rsidRPr="00705715">
        <w:rPr>
          <w:noProof/>
        </w:rPr>
        <w:drawing>
          <wp:inline distT="0" distB="0" distL="0" distR="0" wp14:anchorId="20EA6CF3" wp14:editId="5C626FC8">
            <wp:extent cx="3101609" cy="1577477"/>
            <wp:effectExtent l="0" t="0" r="3810" b="381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7"/>
                    <a:stretch>
                      <a:fillRect/>
                    </a:stretch>
                  </pic:blipFill>
                  <pic:spPr>
                    <a:xfrm>
                      <a:off x="0" y="0"/>
                      <a:ext cx="3101609" cy="1577477"/>
                    </a:xfrm>
                    <a:prstGeom prst="rect">
                      <a:avLst/>
                    </a:prstGeom>
                  </pic:spPr>
                </pic:pic>
              </a:graphicData>
            </a:graphic>
          </wp:inline>
        </w:drawing>
      </w:r>
    </w:p>
    <w:p w14:paraId="2BF898EC" w14:textId="53B42AF7" w:rsidR="00705715" w:rsidRDefault="00705715" w:rsidP="00705715">
      <w:pPr>
        <w:pStyle w:val="Caption"/>
        <w:jc w:val="center"/>
      </w:pPr>
      <w:bookmarkStart w:id="53" w:name="_Toc149311394"/>
      <w:r>
        <w:t xml:space="preserve">Figure </w:t>
      </w:r>
      <w:fldSimple w:instr=" SEQ Figure \* ARABIC ">
        <w:r w:rsidR="00CD3635">
          <w:rPr>
            <w:noProof/>
          </w:rPr>
          <w:t>21</w:t>
        </w:r>
      </w:fldSimple>
      <w:r>
        <w:t>: RMAP Target IP Files Directory</w:t>
      </w:r>
      <w:bookmarkEnd w:id="53"/>
    </w:p>
    <w:p w14:paraId="43A386A2" w14:textId="7370DA14" w:rsidR="000A04DE" w:rsidRDefault="000A04DE" w:rsidP="000A04DE"/>
    <w:p w14:paraId="0533A50E" w14:textId="77777777" w:rsidR="000A04DE" w:rsidRPr="000A04DE" w:rsidRDefault="000A04DE" w:rsidP="000A04DE"/>
    <w:p w14:paraId="686C9DB2" w14:textId="0C4FA431" w:rsidR="00307502" w:rsidRDefault="00705715" w:rsidP="00705715">
      <w:pPr>
        <w:pStyle w:val="ListParagraph"/>
        <w:numPr>
          <w:ilvl w:val="0"/>
          <w:numId w:val="11"/>
        </w:numPr>
      </w:pPr>
      <w:r>
        <w:lastRenderedPageBreak/>
        <w:t>Import the RMAP Router RTL files (excluding Legacy sub-folder and Instantiation Template)</w:t>
      </w:r>
    </w:p>
    <w:p w14:paraId="6F3DEB2A" w14:textId="77777777" w:rsidR="00705715" w:rsidRDefault="00705715" w:rsidP="00705715">
      <w:pPr>
        <w:pStyle w:val="ListParagraph"/>
        <w:keepNext/>
        <w:jc w:val="center"/>
      </w:pPr>
      <w:r w:rsidRPr="00705715">
        <w:rPr>
          <w:noProof/>
        </w:rPr>
        <w:drawing>
          <wp:inline distT="0" distB="0" distL="0" distR="0" wp14:anchorId="4B6DC746" wp14:editId="4E5744F4">
            <wp:extent cx="2462305" cy="3858134"/>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8"/>
                    <a:stretch>
                      <a:fillRect/>
                    </a:stretch>
                  </pic:blipFill>
                  <pic:spPr>
                    <a:xfrm>
                      <a:off x="0" y="0"/>
                      <a:ext cx="2466092" cy="3864067"/>
                    </a:xfrm>
                    <a:prstGeom prst="rect">
                      <a:avLst/>
                    </a:prstGeom>
                  </pic:spPr>
                </pic:pic>
              </a:graphicData>
            </a:graphic>
          </wp:inline>
        </w:drawing>
      </w:r>
    </w:p>
    <w:p w14:paraId="4EB12FDE" w14:textId="650CDC60" w:rsidR="00705715" w:rsidRDefault="00705715" w:rsidP="000A04DE">
      <w:pPr>
        <w:pStyle w:val="Caption"/>
        <w:jc w:val="center"/>
      </w:pPr>
      <w:bookmarkStart w:id="54" w:name="_Toc149311395"/>
      <w:r>
        <w:t xml:space="preserve">Figure </w:t>
      </w:r>
      <w:fldSimple w:instr=" SEQ Figure \* ARABIC ">
        <w:r w:rsidR="00CD3635">
          <w:rPr>
            <w:noProof/>
          </w:rPr>
          <w:t>22</w:t>
        </w:r>
      </w:fldSimple>
      <w:r>
        <w:t>: RMAP Router RTL Files Directory</w:t>
      </w:r>
      <w:bookmarkEnd w:id="54"/>
    </w:p>
    <w:p w14:paraId="36E81B49" w14:textId="3EC598C9" w:rsidR="000A04DE" w:rsidRDefault="000A04DE" w:rsidP="000A04DE">
      <w:pPr>
        <w:pStyle w:val="ListParagraph"/>
        <w:numPr>
          <w:ilvl w:val="0"/>
          <w:numId w:val="11"/>
        </w:numPr>
      </w:pPr>
      <w:r>
        <w:t>Import the Router Testbench as a simulation file</w:t>
      </w:r>
    </w:p>
    <w:p w14:paraId="75B803CF" w14:textId="2B092067" w:rsidR="000A04DE" w:rsidRDefault="00AF2DC5" w:rsidP="000A04DE">
      <w:pPr>
        <w:pStyle w:val="ListParagraph"/>
        <w:keepNext/>
        <w:jc w:val="center"/>
      </w:pPr>
      <w:r w:rsidRPr="00AF2DC5">
        <w:rPr>
          <w:noProof/>
        </w:rPr>
        <w:drawing>
          <wp:inline distT="0" distB="0" distL="0" distR="0" wp14:anchorId="182CCF1C" wp14:editId="0A1227C9">
            <wp:extent cx="3515216" cy="1724266"/>
            <wp:effectExtent l="0" t="0" r="9525" b="952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9"/>
                    <a:stretch>
                      <a:fillRect/>
                    </a:stretch>
                  </pic:blipFill>
                  <pic:spPr>
                    <a:xfrm>
                      <a:off x="0" y="0"/>
                      <a:ext cx="3515216" cy="1724266"/>
                    </a:xfrm>
                    <a:prstGeom prst="rect">
                      <a:avLst/>
                    </a:prstGeom>
                  </pic:spPr>
                </pic:pic>
              </a:graphicData>
            </a:graphic>
          </wp:inline>
        </w:drawing>
      </w:r>
    </w:p>
    <w:p w14:paraId="3D8335BB" w14:textId="09DD6F05" w:rsidR="000A04DE" w:rsidRDefault="000A04DE" w:rsidP="000A04DE">
      <w:pPr>
        <w:pStyle w:val="Caption"/>
        <w:jc w:val="center"/>
      </w:pPr>
      <w:bookmarkStart w:id="55" w:name="_Toc149311396"/>
      <w:r>
        <w:t xml:space="preserve">Figure </w:t>
      </w:r>
      <w:fldSimple w:instr=" SEQ Figure \* ARABIC ">
        <w:r w:rsidR="00CD3635">
          <w:rPr>
            <w:noProof/>
          </w:rPr>
          <w:t>23</w:t>
        </w:r>
      </w:fldSimple>
      <w:r>
        <w:t>: Example Design Testbech location</w:t>
      </w:r>
      <w:bookmarkEnd w:id="55"/>
    </w:p>
    <w:p w14:paraId="2CBB7B86" w14:textId="2F7E847E" w:rsidR="00F63067" w:rsidRDefault="00F63067" w:rsidP="00F63067"/>
    <w:p w14:paraId="23ADB42F" w14:textId="359F8444" w:rsidR="00F63067" w:rsidRPr="00F63067" w:rsidRDefault="00F63067" w:rsidP="00F63067">
      <w:r>
        <w:t xml:space="preserve">If using the ip_test testbench file, then import the RMAP initiator files as well. If not, importing the RMAP Initiator can be ignored. </w:t>
      </w:r>
    </w:p>
    <w:p w14:paraId="3601C2B0" w14:textId="339E45F8" w:rsidR="006E128C" w:rsidRDefault="006E128C" w:rsidP="006E128C">
      <w:pPr>
        <w:keepNext/>
        <w:jc w:val="center"/>
      </w:pPr>
    </w:p>
    <w:p w14:paraId="154A1CDB" w14:textId="5741A9C4" w:rsidR="007A5B3C" w:rsidRDefault="007A5B3C" w:rsidP="007A5B3C"/>
    <w:p w14:paraId="0D1AA47D" w14:textId="5225128C" w:rsidR="007A5B3C" w:rsidRDefault="007A5B3C" w:rsidP="007A5B3C"/>
    <w:p w14:paraId="7345551B" w14:textId="45DEDB41" w:rsidR="007A5B3C" w:rsidRDefault="007A5B3C" w:rsidP="007A5B3C"/>
    <w:p w14:paraId="23225824" w14:textId="77777777" w:rsidR="00DF750B" w:rsidRPr="00DF750B" w:rsidRDefault="00DF750B" w:rsidP="00DF750B"/>
    <w:p w14:paraId="66004011" w14:textId="754009C1" w:rsidR="00005740" w:rsidRDefault="003F186D" w:rsidP="00F04C62">
      <w:pPr>
        <w:pStyle w:val="Heading2"/>
      </w:pPr>
      <w:bookmarkStart w:id="56" w:name="_Toc149311361"/>
      <w:r>
        <w:lastRenderedPageBreak/>
        <w:t>5</w:t>
      </w:r>
      <w:r w:rsidR="001D0AB9">
        <w:t>.</w:t>
      </w:r>
      <w:r w:rsidR="00814750">
        <w:t>2</w:t>
      </w:r>
      <w:r w:rsidR="001D0AB9">
        <w:t xml:space="preserve"> </w:t>
      </w:r>
      <w:r w:rsidR="006F203E">
        <w:t>Simulatin</w:t>
      </w:r>
      <w:r w:rsidR="007A5B3C">
        <w:t>g</w:t>
      </w:r>
      <w:r w:rsidR="006F203E">
        <w:t xml:space="preserve"> the Example Design</w:t>
      </w:r>
      <w:bookmarkEnd w:id="56"/>
    </w:p>
    <w:p w14:paraId="110084E6" w14:textId="4C0703C8" w:rsidR="009E3EA1" w:rsidRDefault="009E3EA1" w:rsidP="00005740">
      <w:r>
        <w:t xml:space="preserve">The testbench included with the example design is automatically configured when setting the configuration constants in </w:t>
      </w:r>
      <w:r>
        <w:rPr>
          <w:b/>
          <w:bCs/>
          <w:i/>
          <w:iCs/>
        </w:rPr>
        <w:t>router_pckg.vhd</w:t>
      </w:r>
      <w:r>
        <w:t xml:space="preserve">. In this testbench, concurrent RMAP transactions occur across each port. Each port also performs an RMAP Write/Read to/from the routing table. </w:t>
      </w:r>
    </w:p>
    <w:p w14:paraId="4428DAF6" w14:textId="68F0CCA5" w:rsidR="009E3EA1" w:rsidRDefault="009E3EA1" w:rsidP="00005740">
      <w:r>
        <w:t xml:space="preserve">After writing to the routing table, each port then performs a multicast request for the same set of ports. This is intended to stress test the X-Bar fabric and port arbitration schemes. Once all stimuli have finished, the testbench will stop. If, for some reason, the stimuli cannot be finished, the test bench will time-out after simulating 2500.0 us. </w:t>
      </w:r>
    </w:p>
    <w:p w14:paraId="190215E5" w14:textId="7907AD8B" w:rsidR="009E3EA1" w:rsidRDefault="009E3EA1" w:rsidP="00005740">
      <w:r>
        <w:t xml:space="preserve">Number of ports and design clock frequency is set in </w:t>
      </w:r>
      <w:r>
        <w:rPr>
          <w:b/>
          <w:bCs/>
          <w:i/>
          <w:iCs/>
        </w:rPr>
        <w:t>router_pckg.vhd</w:t>
      </w:r>
      <w:r>
        <w:t xml:space="preserve">. A SpaceWire debug signal is attached to the output of each SpaceWire port. </w:t>
      </w:r>
    </w:p>
    <w:p w14:paraId="6E30B390" w14:textId="00AD095B" w:rsidR="009D393A" w:rsidRDefault="001010D8" w:rsidP="009D393A">
      <w:pPr>
        <w:keepNext/>
        <w:jc w:val="center"/>
      </w:pPr>
      <w:r w:rsidRPr="001010D8">
        <w:rPr>
          <w:noProof/>
        </w:rPr>
        <w:drawing>
          <wp:inline distT="0" distB="0" distL="0" distR="0" wp14:anchorId="094CA128" wp14:editId="28698F81">
            <wp:extent cx="5731510" cy="2346325"/>
            <wp:effectExtent l="0" t="0" r="2540" b="0"/>
            <wp:docPr id="19" name="Picture 19" descr="A green screen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screen with black lines&#10;&#10;Description automatically generated"/>
                    <pic:cNvPicPr/>
                  </pic:nvPicPr>
                  <pic:blipFill>
                    <a:blip r:embed="rId30"/>
                    <a:stretch>
                      <a:fillRect/>
                    </a:stretch>
                  </pic:blipFill>
                  <pic:spPr>
                    <a:xfrm>
                      <a:off x="0" y="0"/>
                      <a:ext cx="5731510" cy="2346325"/>
                    </a:xfrm>
                    <a:prstGeom prst="rect">
                      <a:avLst/>
                    </a:prstGeom>
                  </pic:spPr>
                </pic:pic>
              </a:graphicData>
            </a:graphic>
          </wp:inline>
        </w:drawing>
      </w:r>
    </w:p>
    <w:p w14:paraId="3699A801" w14:textId="228705B6" w:rsidR="009E3EA1" w:rsidRPr="009E3EA1" w:rsidRDefault="009D393A" w:rsidP="009D393A">
      <w:pPr>
        <w:pStyle w:val="Caption"/>
        <w:jc w:val="center"/>
      </w:pPr>
      <w:bookmarkStart w:id="57" w:name="_Ref146897689"/>
      <w:bookmarkStart w:id="58" w:name="_Toc149311397"/>
      <w:r>
        <w:t xml:space="preserve">Figure </w:t>
      </w:r>
      <w:r w:rsidR="00D152F8">
        <w:fldChar w:fldCharType="begin"/>
      </w:r>
      <w:r w:rsidR="00D152F8">
        <w:instrText xml:space="preserve"> SEQ Figure \* ARABIC </w:instrText>
      </w:r>
      <w:r w:rsidR="00D152F8">
        <w:fldChar w:fldCharType="separate"/>
      </w:r>
      <w:r w:rsidR="00CD3635">
        <w:rPr>
          <w:noProof/>
        </w:rPr>
        <w:t>24</w:t>
      </w:r>
      <w:r w:rsidR="00D152F8">
        <w:rPr>
          <w:noProof/>
        </w:rPr>
        <w:fldChar w:fldCharType="end"/>
      </w:r>
      <w:bookmarkEnd w:id="57"/>
      <w:r>
        <w:t>: req</w:t>
      </w:r>
      <w:r w:rsidR="00B7216E">
        <w:t>_active</w:t>
      </w:r>
      <w:r>
        <w:t xml:space="preserve"> signal waveform</w:t>
      </w:r>
      <w:bookmarkEnd w:id="58"/>
    </w:p>
    <w:p w14:paraId="130C22D3" w14:textId="7B1830C6" w:rsidR="00005740" w:rsidRDefault="00D07F3F" w:rsidP="00005740">
      <w:r>
        <w:t xml:space="preserve">When configuring the router clock domain, note that it takes </w:t>
      </w:r>
      <w:r w:rsidR="00C465A1">
        <w:t>8</w:t>
      </w:r>
      <w:r>
        <w:t xml:space="preserve"> clock cycles of the router clock for each data payload to “move” from requester to ta</w:t>
      </w:r>
      <w:r w:rsidR="00AB39C3">
        <w:t xml:space="preserve">rget FiFo. It takes 10 clock cycles (of SpaceWire Clock) for serialization of each data byte submitted to the CoDec Tx interface. </w:t>
      </w:r>
    </w:p>
    <w:p w14:paraId="2D659DD9" w14:textId="08116FA2" w:rsidR="00D07F3F" w:rsidRDefault="00D07F3F" w:rsidP="00005740">
      <w:r>
        <w:t xml:space="preserve">Therefore, in order to keep the SpaceWire link saturated, the router clock speed and data width must be configured so that </w:t>
      </w:r>
      <w:r w:rsidR="00AB39C3">
        <w:t>the router fabric throughput is greater than the CoDec Tx throughput.</w:t>
      </w:r>
    </w:p>
    <w:p w14:paraId="7FD39CCC" w14:textId="6E9C6ED0" w:rsidR="0059335F" w:rsidRDefault="00D07F3F" w:rsidP="00005740">
      <w:r>
        <w:t>For example, with a data width of 4</w:t>
      </w:r>
      <w:r w:rsidR="00F677B7">
        <w:t xml:space="preserve"> and router clock speed of 200 MHz, the total data throughput would be 4 bytes every </w:t>
      </w:r>
      <w:r w:rsidR="00AB39C3">
        <w:t>40</w:t>
      </w:r>
      <w:r w:rsidR="00F677B7">
        <w:t xml:space="preserve"> ns. A SpaceWire port with 400MHz input clock would require 1byte every 2</w:t>
      </w:r>
      <w:r w:rsidR="0059335F">
        <w:t>5.0</w:t>
      </w:r>
      <w:r w:rsidR="00F677B7">
        <w:t xml:space="preserve"> ns. </w:t>
      </w:r>
      <w:r w:rsidR="0059335F">
        <w:t>This configuration would satisfy the throughput as the average throughput of the router would be 1 byte every 1</w:t>
      </w:r>
      <w:r w:rsidR="00AB39C3">
        <w:t>0</w:t>
      </w:r>
      <w:r w:rsidR="0059335F">
        <w:t xml:space="preserve"> ns.</w:t>
      </w:r>
    </w:p>
    <w:p w14:paraId="08F5B23C" w14:textId="03F2960C" w:rsidR="00E112C0" w:rsidRDefault="00AB39C3" w:rsidP="00005740">
      <w:r>
        <w:t xml:space="preserve">However, if the router width was set to 1, then the throughput would be 1 byte every 40 ns. This would leave the Codec Tx-port to idle between byte transmissions. The router would bottleneck any transmissions across the network, which is undesirable. </w:t>
      </w:r>
    </w:p>
    <w:p w14:paraId="19BAD99A" w14:textId="5EDE1D86" w:rsidR="00AB39C3" w:rsidRDefault="00AB39C3" w:rsidP="00005740">
      <w:r>
        <w:t xml:space="preserve">As a rule of thumb, your router clock frequency should be configured as your SpaceWire port clock frequency divided by the fabric bus data width. Therefore, if operating a spacewire port at 400MHz and a data width of 2 is used, your router clock frequency should be 200MHz. Faster speeds can be used, but 200 MHz would guarantee the router fabric does not slow down any transmissions. </w:t>
      </w:r>
    </w:p>
    <w:p w14:paraId="0126342D" w14:textId="050AC35E" w:rsidR="0059335F" w:rsidRDefault="0059335F" w:rsidP="00005740"/>
    <w:p w14:paraId="7B905006" w14:textId="77777777" w:rsidR="000F44DF" w:rsidRDefault="000F44DF" w:rsidP="000F44DF">
      <w:pPr>
        <w:keepNext/>
        <w:jc w:val="center"/>
      </w:pPr>
      <w:r w:rsidRPr="000F44DF">
        <w:rPr>
          <w:noProof/>
        </w:rPr>
        <w:lastRenderedPageBreak/>
        <w:drawing>
          <wp:inline distT="0" distB="0" distL="0" distR="0" wp14:anchorId="69F80EB6" wp14:editId="53880413">
            <wp:extent cx="5731510" cy="4046220"/>
            <wp:effectExtent l="0" t="0" r="254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31"/>
                    <a:stretch>
                      <a:fillRect/>
                    </a:stretch>
                  </pic:blipFill>
                  <pic:spPr>
                    <a:xfrm>
                      <a:off x="0" y="0"/>
                      <a:ext cx="5731510" cy="4046220"/>
                    </a:xfrm>
                    <a:prstGeom prst="rect">
                      <a:avLst/>
                    </a:prstGeom>
                  </pic:spPr>
                </pic:pic>
              </a:graphicData>
            </a:graphic>
          </wp:inline>
        </w:drawing>
      </w:r>
    </w:p>
    <w:p w14:paraId="286950BB" w14:textId="21AEAE98" w:rsidR="00005740" w:rsidRDefault="000F44DF" w:rsidP="000F44DF">
      <w:pPr>
        <w:pStyle w:val="Caption"/>
        <w:jc w:val="center"/>
      </w:pPr>
      <w:bookmarkStart w:id="59" w:name="_Toc149311398"/>
      <w:r>
        <w:t xml:space="preserve">Figure </w:t>
      </w:r>
      <w:r w:rsidR="00D152F8">
        <w:fldChar w:fldCharType="begin"/>
      </w:r>
      <w:r w:rsidR="00D152F8">
        <w:instrText xml:space="preserve"> SEQ Figure \* ARABIC </w:instrText>
      </w:r>
      <w:r w:rsidR="00D152F8">
        <w:fldChar w:fldCharType="separate"/>
      </w:r>
      <w:r w:rsidR="00CD3635">
        <w:rPr>
          <w:noProof/>
        </w:rPr>
        <w:t>25</w:t>
      </w:r>
      <w:r w:rsidR="00D152F8">
        <w:rPr>
          <w:noProof/>
        </w:rPr>
        <w:fldChar w:fldCharType="end"/>
      </w:r>
      <w:r>
        <w:t>: Simulation; SpW Debug Signals</w:t>
      </w:r>
      <w:bookmarkEnd w:id="59"/>
    </w:p>
    <w:p w14:paraId="105A0A99" w14:textId="3F8D4CF3" w:rsidR="000F44DF" w:rsidRPr="000F44DF" w:rsidRDefault="000F44DF" w:rsidP="000F44DF">
      <w:r>
        <w:t xml:space="preserve">The SpaceWire debug signals, </w:t>
      </w:r>
      <w:r w:rsidRPr="009D096C">
        <w:rPr>
          <w:b/>
          <w:bCs/>
          <w:i/>
          <w:iCs/>
        </w:rPr>
        <w:t>spw_debugs</w:t>
      </w:r>
      <w:r>
        <w:t xml:space="preserve"> and </w:t>
      </w:r>
      <w:r w:rsidRPr="009D096C">
        <w:rPr>
          <w:b/>
          <w:bCs/>
          <w:i/>
          <w:iCs/>
        </w:rPr>
        <w:t>spw_debugs_in</w:t>
      </w:r>
      <w:r>
        <w:t xml:space="preserve">, can be used to monitor the Tx and Rx SpaceWire </w:t>
      </w:r>
      <w:r w:rsidR="005D5AEE">
        <w:t>links,</w:t>
      </w:r>
      <w:r>
        <w:t xml:space="preserve"> respectively. </w:t>
      </w:r>
      <w:r w:rsidR="005D5AEE">
        <w:t>These signals can be used to build verification procedures at the SpaceWire link-level</w:t>
      </w:r>
      <w:r w:rsidR="003B46ED">
        <w:t xml:space="preserve"> for both behavioural and synthesis testbenches. </w:t>
      </w:r>
    </w:p>
    <w:p w14:paraId="2FAD4C5A" w14:textId="013F278F" w:rsidR="00005740" w:rsidRDefault="00A17714" w:rsidP="00A17714">
      <w:pPr>
        <w:pStyle w:val="Heading3"/>
      </w:pPr>
      <w:bookmarkStart w:id="60" w:name="_Toc149311362"/>
      <w:r>
        <w:t>5.3 RMAP Simulation Procedures</w:t>
      </w:r>
      <w:bookmarkEnd w:id="60"/>
    </w:p>
    <w:p w14:paraId="4FD8989C" w14:textId="6BC6DC95" w:rsidR="00005740" w:rsidRDefault="00A17714" w:rsidP="00005740">
      <w:r>
        <w:t xml:space="preserve">In order to speed-up simulation using RMAP over SpaceWire a protected type has been created which facilitates the building of RMAP command headers. </w:t>
      </w:r>
    </w:p>
    <w:p w14:paraId="4709426E" w14:textId="380FAA9D" w:rsidR="00A17714" w:rsidRDefault="00A17714" w:rsidP="00005740">
      <w:r>
        <w:t xml:space="preserve">The types </w:t>
      </w:r>
      <w:r w:rsidRPr="00455EED">
        <w:rPr>
          <w:b/>
          <w:bCs/>
          <w:i/>
          <w:iCs/>
        </w:rPr>
        <w:t>t_rmap_frame</w:t>
      </w:r>
      <w:r>
        <w:t xml:space="preserve"> and </w:t>
      </w:r>
      <w:r w:rsidRPr="00455EED">
        <w:rPr>
          <w:b/>
          <w:bCs/>
          <w:i/>
          <w:iCs/>
        </w:rPr>
        <w:t xml:space="preserve">t_rmap_frame_array </w:t>
      </w:r>
      <w:r w:rsidR="009303B7">
        <w:t>is</w:t>
      </w:r>
      <w:r w:rsidR="00455EED">
        <w:t xml:space="preserve"> </w:t>
      </w:r>
      <w:r>
        <w:t xml:space="preserve">used to build RMAP commands for simulation.  The latter type implements the </w:t>
      </w:r>
      <w:r w:rsidRPr="000E371B">
        <w:rPr>
          <w:b/>
          <w:bCs/>
          <w:i/>
          <w:iCs/>
        </w:rPr>
        <w:t>t_rmap_frame</w:t>
      </w:r>
      <w:r>
        <w:t xml:space="preserve"> as an array</w:t>
      </w:r>
      <w:r w:rsidR="00A33730">
        <w:t>.</w:t>
      </w:r>
      <w:r>
        <w:t xml:space="preserve"> </w:t>
      </w:r>
      <w:r w:rsidR="00A33730">
        <w:t>I</w:t>
      </w:r>
      <w:r>
        <w:t>t requires its own type as in VHDL 2008 protected types cannot be declared as arrays in signal/variable declaration. Ultimately both types have the same associated functions and procedures.</w:t>
      </w:r>
    </w:p>
    <w:p w14:paraId="0763030B" w14:textId="55F853BB" w:rsidR="00D91540" w:rsidRDefault="00CF0CBB" w:rsidP="00005740">
      <w:r>
        <w:t xml:space="preserve">The </w:t>
      </w:r>
      <w:r>
        <w:rPr>
          <w:b/>
          <w:bCs/>
          <w:i/>
          <w:iCs/>
        </w:rPr>
        <w:t>t_rmap_frame_array</w:t>
      </w:r>
      <w:r>
        <w:t xml:space="preserve"> supports up to 32 RMAP frames.</w:t>
      </w:r>
    </w:p>
    <w:p w14:paraId="32B1049A" w14:textId="648035AE" w:rsidR="00D91540" w:rsidRDefault="00D91540" w:rsidP="00005740">
      <w:r>
        <w:t xml:space="preserve">The protected types are declared in </w:t>
      </w:r>
      <w:r>
        <w:rPr>
          <w:b/>
          <w:bCs/>
          <w:i/>
          <w:iCs/>
        </w:rPr>
        <w:t>SpaceWire_Sim_lib.vhd</w:t>
      </w:r>
      <w:r>
        <w:t xml:space="preserve"> package file. See lines 822 and 1159 for the </w:t>
      </w:r>
      <w:r w:rsidR="009303B7">
        <w:t>type-</w:t>
      </w:r>
      <w:r>
        <w:t xml:space="preserve">body declarations for the non-array and array </w:t>
      </w:r>
      <w:r w:rsidR="00396493">
        <w:t>versions,</w:t>
      </w:r>
      <w:r>
        <w:t xml:space="preserve"> respectively. </w:t>
      </w:r>
    </w:p>
    <w:p w14:paraId="3978979C" w14:textId="7E2A267B" w:rsidR="00AA2AD9" w:rsidRDefault="00AA2AD9" w:rsidP="00005740">
      <w:r>
        <w:t xml:space="preserve">The procedures </w:t>
      </w:r>
      <w:r>
        <w:rPr>
          <w:b/>
          <w:bCs/>
          <w:i/>
          <w:iCs/>
        </w:rPr>
        <w:t xml:space="preserve">send_rmap_frame_array </w:t>
      </w:r>
      <w:r>
        <w:t xml:space="preserve">and </w:t>
      </w:r>
      <w:r>
        <w:rPr>
          <w:b/>
          <w:bCs/>
          <w:i/>
          <w:iCs/>
        </w:rPr>
        <w:t>send_rmap_frame_array_raw</w:t>
      </w:r>
      <w:r>
        <w:t xml:space="preserve"> can be found on lines 2420 and 2468. These are used to send the RMAP frame data using the 4Links RMAP initiator and SpaceWire Co</w:t>
      </w:r>
      <w:r w:rsidR="00372157">
        <w:t>D</w:t>
      </w:r>
      <w:r>
        <w:t xml:space="preserve">ec respectively. </w:t>
      </w:r>
      <w:r w:rsidR="00372157">
        <w:t xml:space="preserve">As implied in the name, these procedures use the </w:t>
      </w:r>
      <w:r w:rsidR="00372157">
        <w:rPr>
          <w:b/>
          <w:bCs/>
          <w:i/>
          <w:iCs/>
        </w:rPr>
        <w:t>t_rmap_frame_array</w:t>
      </w:r>
      <w:r w:rsidR="00372157">
        <w:t xml:space="preserve"> type as the data argument. </w:t>
      </w:r>
    </w:p>
    <w:p w14:paraId="321332B2" w14:textId="258CB3CD" w:rsidR="004C4CCC" w:rsidRDefault="004C4CCC" w:rsidP="00005740"/>
    <w:p w14:paraId="45B52AAA" w14:textId="425EBB91" w:rsidR="004C4CCC" w:rsidRDefault="004C1443" w:rsidP="004C4CCC">
      <w:pPr>
        <w:keepNext/>
        <w:jc w:val="center"/>
      </w:pPr>
      <w:r w:rsidRPr="004C1443">
        <w:rPr>
          <w:noProof/>
        </w:rPr>
        <w:lastRenderedPageBreak/>
        <w:drawing>
          <wp:inline distT="0" distB="0" distL="0" distR="0" wp14:anchorId="474E74D4" wp14:editId="6DB2E523">
            <wp:extent cx="5731510" cy="3266440"/>
            <wp:effectExtent l="0" t="0" r="2540" b="0"/>
            <wp:docPr id="1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program&#10;&#10;Description automatically generated"/>
                    <pic:cNvPicPr/>
                  </pic:nvPicPr>
                  <pic:blipFill>
                    <a:blip r:embed="rId32"/>
                    <a:stretch>
                      <a:fillRect/>
                    </a:stretch>
                  </pic:blipFill>
                  <pic:spPr>
                    <a:xfrm>
                      <a:off x="0" y="0"/>
                      <a:ext cx="5731510" cy="3266440"/>
                    </a:xfrm>
                    <a:prstGeom prst="rect">
                      <a:avLst/>
                    </a:prstGeom>
                  </pic:spPr>
                </pic:pic>
              </a:graphicData>
            </a:graphic>
          </wp:inline>
        </w:drawing>
      </w:r>
    </w:p>
    <w:p w14:paraId="21DA90D9" w14:textId="63ABD11B" w:rsidR="004C4CCC" w:rsidRDefault="004C4CCC" w:rsidP="004C4CCC">
      <w:pPr>
        <w:pStyle w:val="Caption"/>
        <w:jc w:val="center"/>
      </w:pPr>
      <w:bookmarkStart w:id="61" w:name="_Ref146272699"/>
      <w:bookmarkStart w:id="62" w:name="_Toc149311399"/>
      <w:r>
        <w:t xml:space="preserve">Figure </w:t>
      </w:r>
      <w:r w:rsidR="00D152F8">
        <w:fldChar w:fldCharType="begin"/>
      </w:r>
      <w:r w:rsidR="00D152F8">
        <w:instrText xml:space="preserve"> SEQ Figure \* ARABIC </w:instrText>
      </w:r>
      <w:r w:rsidR="00D152F8">
        <w:fldChar w:fldCharType="separate"/>
      </w:r>
      <w:r w:rsidR="00CD3635">
        <w:rPr>
          <w:noProof/>
        </w:rPr>
        <w:t>26</w:t>
      </w:r>
      <w:r w:rsidR="00D152F8">
        <w:rPr>
          <w:noProof/>
        </w:rPr>
        <w:fldChar w:fldCharType="end"/>
      </w:r>
      <w:bookmarkEnd w:id="61"/>
      <w:r>
        <w:t>: rmap_frame testbench Example</w:t>
      </w:r>
      <w:bookmarkEnd w:id="62"/>
    </w:p>
    <w:p w14:paraId="48E98A00" w14:textId="7A9870B6" w:rsidR="004C4CCC" w:rsidRDefault="004C4CCC" w:rsidP="004C4CCC">
      <w:r>
        <w:fldChar w:fldCharType="begin"/>
      </w:r>
      <w:r>
        <w:instrText xml:space="preserve"> REF _Ref146272699 \h </w:instrText>
      </w:r>
      <w:r>
        <w:fldChar w:fldCharType="separate"/>
      </w:r>
      <w:r w:rsidR="00CD3635">
        <w:t xml:space="preserve">Figure </w:t>
      </w:r>
      <w:r w:rsidR="00CD3635">
        <w:rPr>
          <w:noProof/>
        </w:rPr>
        <w:t>26</w:t>
      </w:r>
      <w:r>
        <w:fldChar w:fldCharType="end"/>
      </w:r>
      <w:r>
        <w:t xml:space="preserve"> shows an example of the </w:t>
      </w:r>
      <w:r>
        <w:rPr>
          <w:b/>
          <w:bCs/>
          <w:i/>
          <w:iCs/>
        </w:rPr>
        <w:t xml:space="preserve">t_rmap_frame_array </w:t>
      </w:r>
      <w:r>
        <w:t xml:space="preserve">command being used. First the RMAP command is built by calling functions and procedures within the protected type. The argument “I” is the RMAP command number in the array. A for-generate loop is used to create multiple concurrent processes where “I” is the loop integer. </w:t>
      </w:r>
    </w:p>
    <w:p w14:paraId="180ACC16" w14:textId="44DEC74F" w:rsidR="00005740" w:rsidRDefault="00B70076" w:rsidP="00005740">
      <w:r>
        <w:t xml:space="preserve">Once the command has been built, it is sent using </w:t>
      </w:r>
      <w:r>
        <w:rPr>
          <w:b/>
          <w:bCs/>
          <w:i/>
          <w:iCs/>
        </w:rPr>
        <w:t>send_rmap_frame_raw_array</w:t>
      </w:r>
      <w:r>
        <w:t xml:space="preserve">. In this testbench, the stimulus IO is connected to directly to SpaceWire CoDecs. CRCs and EOP are automatically calculated and inserted where required when using these procedures.  </w:t>
      </w:r>
    </w:p>
    <w:p w14:paraId="61034C8B" w14:textId="1D4FAB23" w:rsidR="00005740" w:rsidRDefault="00790653" w:rsidP="00790653">
      <w:pPr>
        <w:pStyle w:val="Heading1"/>
      </w:pPr>
      <w:bookmarkStart w:id="63" w:name="_Toc149311363"/>
      <w:r>
        <w:t xml:space="preserve">6.0 </w:t>
      </w:r>
      <w:r w:rsidR="00322D41">
        <w:t>Omitted</w:t>
      </w:r>
      <w:r>
        <w:t xml:space="preserve"> Features (Initial Release)</w:t>
      </w:r>
      <w:bookmarkEnd w:id="63"/>
    </w:p>
    <w:p w14:paraId="5F886D89" w14:textId="10122097" w:rsidR="00790653" w:rsidRDefault="00790653" w:rsidP="00790653">
      <w:r>
        <w:t xml:space="preserve">At the current time there are several features which are </w:t>
      </w:r>
      <w:r w:rsidR="00322D41">
        <w:t>omitted</w:t>
      </w:r>
      <w:r>
        <w:t xml:space="preserve"> from the OpenSource router IP. However, these features can be added by modifying the IP source file as required. Future updates of the Router IP are subject to change but there is no guarantee that these features are added as part of the official release. </w:t>
      </w:r>
    </w:p>
    <w:p w14:paraId="701C3444" w14:textId="71B8DB60" w:rsidR="00790653" w:rsidRDefault="00790653" w:rsidP="00790653">
      <w:pPr>
        <w:pStyle w:val="Heading2"/>
      </w:pPr>
      <w:bookmarkStart w:id="64" w:name="_Toc149311364"/>
      <w:r>
        <w:t>6.1 SpaceWire Interrupt Registers</w:t>
      </w:r>
      <w:bookmarkEnd w:id="64"/>
    </w:p>
    <w:p w14:paraId="5BC4F67F" w14:textId="5E270EE0" w:rsidR="00790653" w:rsidRDefault="00790653" w:rsidP="00790653">
      <w:r>
        <w:t xml:space="preserve">Like Time-Code registers, the SpaceWire Router specification released be ECSS denotes that that a router “may” contain at least one Interrupt register. This interrupt capability is not present in the current release of the router IP. Modifications to the SpaceWire Open-Source CoDec would be required a long with the top-level router architecture, in order to add this capability. </w:t>
      </w:r>
    </w:p>
    <w:p w14:paraId="355B89DE" w14:textId="3C243E4E" w:rsidR="00790653" w:rsidRPr="00790653" w:rsidRDefault="00790653" w:rsidP="00790653">
      <w:pPr>
        <w:pStyle w:val="Heading2"/>
      </w:pPr>
      <w:bookmarkStart w:id="65" w:name="_Toc149311365"/>
      <w:r>
        <w:t>6.2 Port Statistics Registers</w:t>
      </w:r>
      <w:bookmarkEnd w:id="65"/>
    </w:p>
    <w:p w14:paraId="46E1FFA3" w14:textId="6F113BD1" w:rsidR="00005740" w:rsidRDefault="005E7FE9" w:rsidP="00005740">
      <w:r>
        <w:t xml:space="preserve">Some commercial router implementations contain port statistics registers for traffic logging and monitoring. The logic for these registers should be added as required. This can be achieved by utilizing/expanding the misc status registers and modifying the Port Rx and TX </w:t>
      </w:r>
      <w:r w:rsidR="00D418A8">
        <w:t>controller modules.</w:t>
      </w:r>
      <w:r>
        <w:t xml:space="preserve"> </w:t>
      </w:r>
    </w:p>
    <w:p w14:paraId="115F252E" w14:textId="77777777" w:rsidR="00005740" w:rsidRPr="00005740" w:rsidRDefault="00005740" w:rsidP="00005740"/>
    <w:p w14:paraId="3018F676" w14:textId="3DD6A535" w:rsidR="00802AB6" w:rsidRDefault="00802AB6">
      <w:pPr>
        <w:pStyle w:val="Heading1"/>
      </w:pPr>
      <w:bookmarkStart w:id="66" w:name="_Ref148519416"/>
      <w:bookmarkStart w:id="67" w:name="_Toc149311366"/>
      <w:r>
        <w:lastRenderedPageBreak/>
        <w:t>7.0 Arbitration Priority Schemes</w:t>
      </w:r>
      <w:bookmarkEnd w:id="66"/>
      <w:bookmarkEnd w:id="67"/>
    </w:p>
    <w:p w14:paraId="6E8CC8AE" w14:textId="7B04E707" w:rsidR="00802AB6" w:rsidRDefault="00802AB6" w:rsidP="00802AB6">
      <w:r>
        <w:t xml:space="preserve">This section covers the optional arbitration priority schemes in detail. The underlying RTL can be modified to implement custom arbitration priority schemes. </w:t>
      </w:r>
      <w:r w:rsidR="00393679">
        <w:t xml:space="preserve">The priority schemes discussed here are relevant to the priority schemes used for requester-target arbitration for the X-Bar fabric controller. </w:t>
      </w:r>
    </w:p>
    <w:p w14:paraId="6BE7AED5" w14:textId="64E26C92" w:rsidR="00802AB6" w:rsidRDefault="00802AB6" w:rsidP="00802AB6">
      <w:r>
        <w:t>By default, the router IP implements a fair round-robin arbitration scheme for assigning outstanding requests to targets. No priority is used, and all ports have fair arbitration access.</w:t>
      </w:r>
    </w:p>
    <w:p w14:paraId="0CF910BC" w14:textId="4B4C8BB7" w:rsidR="00B14569" w:rsidRDefault="00802AB6" w:rsidP="00802AB6">
      <w:r>
        <w:t xml:space="preserve">Whilst this is theoretically good, it can lead to ports becoming “unlucky” causing large time delays before a request is serviced by the arbiter. </w:t>
      </w:r>
      <w:r w:rsidR="00D53019">
        <w:t xml:space="preserve">Instead, a more desirable form of arbitration may be first-in-first-out (FiFo). FiFo arbitration prioritises requests which arrived first, for arbitration. This means that the possibility of a request being blocked by newer and/or faster requests is reduced. The downside here is that during address conflicts, some ports may now have to wait longer in order to be serviced, however, the mean time-to-service for all ports is lower and more consistent. This allows for the construction of more reliable spacewire networks. </w:t>
      </w:r>
    </w:p>
    <w:p w14:paraId="0BA0436A" w14:textId="5EA71BDC" w:rsidR="00B14569" w:rsidRDefault="00B14569" w:rsidP="00B14569">
      <w:pPr>
        <w:pStyle w:val="Heading2"/>
      </w:pPr>
      <w:bookmarkStart w:id="68" w:name="_Toc149311367"/>
      <w:r>
        <w:t>7.1 FiFo Arbitration Methodology</w:t>
      </w:r>
      <w:bookmarkEnd w:id="68"/>
    </w:p>
    <w:p w14:paraId="78393773" w14:textId="5B83C664" w:rsidR="00D04E4E" w:rsidRPr="008D0C5F" w:rsidRDefault="00B14569" w:rsidP="00B14569">
      <w:r>
        <w:t xml:space="preserve">The FiFo arbitration method is based on a priority queue. A list of requesters and targets are submitted to a list. The </w:t>
      </w:r>
      <w:r>
        <w:rPr>
          <w:b/>
          <w:bCs/>
          <w:i/>
          <w:iCs/>
        </w:rPr>
        <w:t xml:space="preserve">write pointer </w:t>
      </w:r>
      <w:r>
        <w:t>is incremented for each addition to the list. The</w:t>
      </w:r>
      <w:r>
        <w:rPr>
          <w:b/>
          <w:bCs/>
          <w:i/>
          <w:iCs/>
        </w:rPr>
        <w:t xml:space="preserve"> read pointer</w:t>
      </w:r>
      <w:r>
        <w:t xml:space="preserve"> acts as the arbitration pointer for the list. The 0</w:t>
      </w:r>
      <w:r w:rsidRPr="00B14569">
        <w:rPr>
          <w:vertAlign w:val="superscript"/>
        </w:rPr>
        <w:t>th</w:t>
      </w:r>
      <w:r>
        <w:t xml:space="preserve"> element in the list is the priority element, the oldest outstanding request in the arbitration fabric. Each list element is served by the arbitration logic. If the list element contains conflicting target assignments to the current active target assignments</w:t>
      </w:r>
      <w:r w:rsidR="00D04E4E">
        <w:t xml:space="preserve"> (or to the priority element)</w:t>
      </w:r>
      <w:r>
        <w:t xml:space="preserve">, then the </w:t>
      </w:r>
      <w:r>
        <w:rPr>
          <w:b/>
          <w:bCs/>
          <w:i/>
          <w:iCs/>
        </w:rPr>
        <w:t xml:space="preserve">read pointer </w:t>
      </w:r>
      <w:r>
        <w:t xml:space="preserve">is incremented to the next list element. </w:t>
      </w:r>
      <w:r w:rsidR="008D0C5F">
        <w:t xml:space="preserve">The </w:t>
      </w:r>
      <w:r w:rsidR="008D0C5F">
        <w:rPr>
          <w:b/>
          <w:bCs/>
          <w:i/>
          <w:iCs/>
        </w:rPr>
        <w:t>read pointer</w:t>
      </w:r>
      <w:r w:rsidR="008D0C5F">
        <w:t xml:space="preserve"> will wrap-around from N to 0 if required, where N is the total number of ports on the router. </w:t>
      </w:r>
    </w:p>
    <w:p w14:paraId="5AA10499" w14:textId="77777777" w:rsidR="0077258D" w:rsidRDefault="0077258D" w:rsidP="0077258D">
      <w:pPr>
        <w:keepNext/>
        <w:jc w:val="center"/>
      </w:pPr>
      <w:r w:rsidRPr="0077258D">
        <w:rPr>
          <w:noProof/>
        </w:rPr>
        <w:drawing>
          <wp:inline distT="0" distB="0" distL="0" distR="0" wp14:anchorId="17AC135B" wp14:editId="239403C5">
            <wp:extent cx="4825497" cy="3236601"/>
            <wp:effectExtent l="0" t="0" r="0" b="1905"/>
            <wp:docPr id="20"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pic:nvPicPr>
                  <pic:blipFill>
                    <a:blip r:embed="rId33"/>
                    <a:stretch>
                      <a:fillRect/>
                    </a:stretch>
                  </pic:blipFill>
                  <pic:spPr>
                    <a:xfrm>
                      <a:off x="0" y="0"/>
                      <a:ext cx="4849338" cy="3252592"/>
                    </a:xfrm>
                    <a:prstGeom prst="rect">
                      <a:avLst/>
                    </a:prstGeom>
                  </pic:spPr>
                </pic:pic>
              </a:graphicData>
            </a:graphic>
          </wp:inline>
        </w:drawing>
      </w:r>
    </w:p>
    <w:p w14:paraId="77590CA9" w14:textId="142C91CE" w:rsidR="00841B8F" w:rsidRDefault="0077258D" w:rsidP="0077258D">
      <w:pPr>
        <w:pStyle w:val="Caption"/>
        <w:jc w:val="center"/>
      </w:pPr>
      <w:bookmarkStart w:id="69" w:name="_Toc149311400"/>
      <w:r>
        <w:t xml:space="preserve">Figure </w:t>
      </w:r>
      <w:r w:rsidR="00D152F8">
        <w:fldChar w:fldCharType="begin"/>
      </w:r>
      <w:r w:rsidR="00D152F8">
        <w:instrText xml:space="preserve"> SEQ Figure \* ARABIC </w:instrText>
      </w:r>
      <w:r w:rsidR="00D152F8">
        <w:fldChar w:fldCharType="separate"/>
      </w:r>
      <w:r w:rsidR="00CD3635">
        <w:rPr>
          <w:noProof/>
        </w:rPr>
        <w:t>27</w:t>
      </w:r>
      <w:r w:rsidR="00D152F8">
        <w:rPr>
          <w:noProof/>
        </w:rPr>
        <w:fldChar w:fldCharType="end"/>
      </w:r>
      <w:r>
        <w:t>:FiFo Arbitration: Checking Process</w:t>
      </w:r>
      <w:bookmarkEnd w:id="69"/>
    </w:p>
    <w:p w14:paraId="62CB7ABF" w14:textId="71263ED8" w:rsidR="00D04E4E" w:rsidRPr="00D04E4E" w:rsidRDefault="00D04E4E" w:rsidP="00D04E4E">
      <w:r>
        <w:t>In the event a list element can be assigned</w:t>
      </w:r>
      <w:r w:rsidR="00CB48F4">
        <w:t xml:space="preserve"> with no conflicts</w:t>
      </w:r>
      <w:r>
        <w:t>, the targets for that element are assigned to the corresponding requester on the X-bar fabric. All element</w:t>
      </w:r>
      <w:r w:rsidR="00CB48F4">
        <w:t>s</w:t>
      </w:r>
      <w:r>
        <w:t xml:space="preserve"> below the current active </w:t>
      </w:r>
      <w:r>
        <w:rPr>
          <w:b/>
          <w:bCs/>
          <w:i/>
          <w:iCs/>
        </w:rPr>
        <w:lastRenderedPageBreak/>
        <w:t>read pointer</w:t>
      </w:r>
      <w:r>
        <w:t xml:space="preserve"> are shifted up one space. The current </w:t>
      </w:r>
      <w:r w:rsidRPr="00D04E4E">
        <w:rPr>
          <w:b/>
          <w:bCs/>
          <w:i/>
          <w:iCs/>
        </w:rPr>
        <w:t>write pointer</w:t>
      </w:r>
      <w:r>
        <w:t xml:space="preserve"> is also shifted up one space. The </w:t>
      </w:r>
      <w:r>
        <w:rPr>
          <w:b/>
          <w:bCs/>
          <w:i/>
          <w:iCs/>
        </w:rPr>
        <w:t xml:space="preserve">read pointer </w:t>
      </w:r>
      <w:r>
        <w:t xml:space="preserve">is then reset back to 0 and the process restarts. </w:t>
      </w:r>
    </w:p>
    <w:p w14:paraId="639F619B" w14:textId="77777777" w:rsidR="0077258D" w:rsidRDefault="0077258D" w:rsidP="0077258D">
      <w:pPr>
        <w:keepNext/>
        <w:jc w:val="center"/>
      </w:pPr>
      <w:r w:rsidRPr="0077258D">
        <w:rPr>
          <w:noProof/>
        </w:rPr>
        <w:drawing>
          <wp:inline distT="0" distB="0" distL="0" distR="0" wp14:anchorId="7EDDED7A" wp14:editId="3C333435">
            <wp:extent cx="4681295" cy="3757471"/>
            <wp:effectExtent l="0" t="0" r="5080" b="0"/>
            <wp:docPr id="21" name="Picture 21" descr="A black gri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grid with white lines&#10;&#10;Description automatically generated"/>
                    <pic:cNvPicPr/>
                  </pic:nvPicPr>
                  <pic:blipFill>
                    <a:blip r:embed="rId34"/>
                    <a:stretch>
                      <a:fillRect/>
                    </a:stretch>
                  </pic:blipFill>
                  <pic:spPr>
                    <a:xfrm>
                      <a:off x="0" y="0"/>
                      <a:ext cx="4684537" cy="3760073"/>
                    </a:xfrm>
                    <a:prstGeom prst="rect">
                      <a:avLst/>
                    </a:prstGeom>
                  </pic:spPr>
                </pic:pic>
              </a:graphicData>
            </a:graphic>
          </wp:inline>
        </w:drawing>
      </w:r>
    </w:p>
    <w:p w14:paraId="354F7180" w14:textId="438A912B" w:rsidR="00802AB6" w:rsidRDefault="0077258D" w:rsidP="0077258D">
      <w:pPr>
        <w:pStyle w:val="Caption"/>
        <w:jc w:val="center"/>
      </w:pPr>
      <w:bookmarkStart w:id="70" w:name="_Toc149311401"/>
      <w:r>
        <w:t xml:space="preserve">Figure </w:t>
      </w:r>
      <w:r w:rsidR="00D152F8">
        <w:fldChar w:fldCharType="begin"/>
      </w:r>
      <w:r w:rsidR="00D152F8">
        <w:instrText xml:space="preserve"> SEQ Figure \* ARABIC </w:instrText>
      </w:r>
      <w:r w:rsidR="00D152F8">
        <w:fldChar w:fldCharType="separate"/>
      </w:r>
      <w:r w:rsidR="00CD3635">
        <w:rPr>
          <w:noProof/>
        </w:rPr>
        <w:t>28</w:t>
      </w:r>
      <w:r w:rsidR="00D152F8">
        <w:rPr>
          <w:noProof/>
        </w:rPr>
        <w:fldChar w:fldCharType="end"/>
      </w:r>
      <w:r>
        <w:t>: FiFo Arbitration: Shifting Process</w:t>
      </w:r>
      <w:bookmarkEnd w:id="70"/>
    </w:p>
    <w:p w14:paraId="220EC086" w14:textId="22A59517" w:rsidR="0077258D" w:rsidRDefault="000C156F" w:rsidP="0077258D">
      <w:r>
        <w:t>This method of arbitration ensures that the oldest outstanding request (element 0) gets the most arbitration time</w:t>
      </w:r>
      <w:r w:rsidR="00036ACE">
        <w:t>.</w:t>
      </w:r>
      <w:r>
        <w:t xml:space="preserve"> </w:t>
      </w:r>
      <w:r w:rsidR="00036ACE">
        <w:t>I</w:t>
      </w:r>
      <w:r>
        <w:t xml:space="preserve">t also </w:t>
      </w:r>
      <w:r w:rsidR="00036ACE">
        <w:t>prevents</w:t>
      </w:r>
      <w:r>
        <w:t xml:space="preserve"> newer requests </w:t>
      </w:r>
      <w:r w:rsidR="00036ACE">
        <w:t>from</w:t>
      </w:r>
      <w:r>
        <w:t xml:space="preserve"> block</w:t>
      </w:r>
      <w:r w:rsidR="00036ACE">
        <w:t xml:space="preserve">ing </w:t>
      </w:r>
      <w:r>
        <w:t xml:space="preserve">the priority port by submitting conflicting target addresses. This feature is useful for when the priority request is a multi-cast target selection and lower-priority requests are single casts. </w:t>
      </w:r>
    </w:p>
    <w:p w14:paraId="11743A37" w14:textId="7D5D1364" w:rsidR="00034C5F" w:rsidRDefault="00034C5F" w:rsidP="0077258D">
      <w:r>
        <w:t xml:space="preserve">If the </w:t>
      </w:r>
      <w:r w:rsidRPr="00297FB1">
        <w:rPr>
          <w:b/>
          <w:bCs/>
          <w:i/>
          <w:iCs/>
        </w:rPr>
        <w:t>read pointer</w:t>
      </w:r>
      <w:r>
        <w:t xml:space="preserve"> over-takes the </w:t>
      </w:r>
      <w:r w:rsidRPr="00297FB1">
        <w:rPr>
          <w:b/>
          <w:bCs/>
          <w:i/>
          <w:iCs/>
        </w:rPr>
        <w:t>write pointer</w:t>
      </w:r>
      <w:r>
        <w:t xml:space="preserve">, then the </w:t>
      </w:r>
      <w:r w:rsidRPr="00297FB1">
        <w:rPr>
          <w:b/>
          <w:bCs/>
          <w:i/>
          <w:iCs/>
        </w:rPr>
        <w:t>read pointer</w:t>
      </w:r>
      <w:r>
        <w:t xml:space="preserve"> will wrap back to 0. All elements past the </w:t>
      </w:r>
      <w:r w:rsidRPr="00297FB1">
        <w:rPr>
          <w:b/>
          <w:bCs/>
          <w:i/>
          <w:iCs/>
        </w:rPr>
        <w:t>write pointer</w:t>
      </w:r>
      <w:r>
        <w:t xml:space="preserve"> will contain all ‘0’s.  This is ensured by the design through the shifting-logic. </w:t>
      </w:r>
      <w:r w:rsidR="00963CF7">
        <w:t xml:space="preserve">Reading a list element past the </w:t>
      </w:r>
      <w:r w:rsidR="00963CF7" w:rsidRPr="00297FB1">
        <w:rPr>
          <w:b/>
          <w:bCs/>
          <w:i/>
          <w:iCs/>
        </w:rPr>
        <w:t>write pointer</w:t>
      </w:r>
      <w:r w:rsidR="00963CF7">
        <w:t xml:space="preserve"> will return all 0’s and will cause no erroneous behaviour. </w:t>
      </w:r>
    </w:p>
    <w:p w14:paraId="76BDE76C" w14:textId="1901614C" w:rsidR="00D3727A" w:rsidRDefault="00CB48F4" w:rsidP="00CB48F4">
      <w:pPr>
        <w:pStyle w:val="Heading2"/>
      </w:pPr>
      <w:bookmarkStart w:id="71" w:name="_Toc149311368"/>
      <w:r>
        <w:lastRenderedPageBreak/>
        <w:t>7.2 FiFo vs Round-Robin Architecture Comparison</w:t>
      </w:r>
      <w:bookmarkEnd w:id="71"/>
    </w:p>
    <w:p w14:paraId="56415215" w14:textId="77777777" w:rsidR="00D06F91" w:rsidRDefault="00D3727A" w:rsidP="00D06F91">
      <w:pPr>
        <w:keepNext/>
      </w:pPr>
      <w:r w:rsidRPr="00D3727A">
        <w:rPr>
          <w:noProof/>
        </w:rPr>
        <w:drawing>
          <wp:inline distT="0" distB="0" distL="0" distR="0" wp14:anchorId="7BAE1075" wp14:editId="3C8DE2B7">
            <wp:extent cx="5731510" cy="48907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0770"/>
                    </a:xfrm>
                    <a:prstGeom prst="rect">
                      <a:avLst/>
                    </a:prstGeom>
                  </pic:spPr>
                </pic:pic>
              </a:graphicData>
            </a:graphic>
          </wp:inline>
        </w:drawing>
      </w:r>
    </w:p>
    <w:p w14:paraId="12AFFCEB" w14:textId="4079F52E" w:rsidR="00D3727A" w:rsidRDefault="00D06F91" w:rsidP="00D06F91">
      <w:pPr>
        <w:pStyle w:val="Caption"/>
      </w:pPr>
      <w:bookmarkStart w:id="72" w:name="_Ref148513950"/>
      <w:bookmarkStart w:id="73" w:name="_Toc149311402"/>
      <w:r>
        <w:t xml:space="preserve">Figure </w:t>
      </w:r>
      <w:r w:rsidR="00D152F8">
        <w:fldChar w:fldCharType="begin"/>
      </w:r>
      <w:r w:rsidR="00D152F8">
        <w:instrText xml:space="preserve"> SEQ Figure \* ARABIC </w:instrText>
      </w:r>
      <w:r w:rsidR="00D152F8">
        <w:fldChar w:fldCharType="separate"/>
      </w:r>
      <w:r w:rsidR="00CD3635">
        <w:rPr>
          <w:noProof/>
        </w:rPr>
        <w:t>29</w:t>
      </w:r>
      <w:r w:rsidR="00D152F8">
        <w:rPr>
          <w:noProof/>
        </w:rPr>
        <w:fldChar w:fldCharType="end"/>
      </w:r>
      <w:bookmarkEnd w:id="72"/>
      <w:r>
        <w:t>: FiFo based arbitration results</w:t>
      </w:r>
      <w:bookmarkEnd w:id="73"/>
    </w:p>
    <w:p w14:paraId="5E5B07E8" w14:textId="654B4537" w:rsidR="00D06F91" w:rsidRDefault="00D06F91" w:rsidP="0077258D"/>
    <w:p w14:paraId="0F25B3F8" w14:textId="77777777" w:rsidR="00D06F91" w:rsidRDefault="00D06F91" w:rsidP="00D06F91">
      <w:pPr>
        <w:keepNext/>
      </w:pPr>
      <w:r w:rsidRPr="00D06F91">
        <w:rPr>
          <w:noProof/>
        </w:rPr>
        <w:drawing>
          <wp:inline distT="0" distB="0" distL="0" distR="0" wp14:anchorId="023D5003" wp14:editId="2BBB1EFD">
            <wp:extent cx="5731510" cy="2743835"/>
            <wp:effectExtent l="0" t="0" r="2540" b="0"/>
            <wp:docPr id="25" name="Picture 25" descr="A green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een and black screen&#10;&#10;Description automatically generated"/>
                    <pic:cNvPicPr/>
                  </pic:nvPicPr>
                  <pic:blipFill>
                    <a:blip r:embed="rId36"/>
                    <a:stretch>
                      <a:fillRect/>
                    </a:stretch>
                  </pic:blipFill>
                  <pic:spPr>
                    <a:xfrm>
                      <a:off x="0" y="0"/>
                      <a:ext cx="5731510" cy="2743835"/>
                    </a:xfrm>
                    <a:prstGeom prst="rect">
                      <a:avLst/>
                    </a:prstGeom>
                  </pic:spPr>
                </pic:pic>
              </a:graphicData>
            </a:graphic>
          </wp:inline>
        </w:drawing>
      </w:r>
    </w:p>
    <w:p w14:paraId="0185872C" w14:textId="3085261C" w:rsidR="00485C5A" w:rsidRDefault="00D06F91" w:rsidP="00255EA9">
      <w:pPr>
        <w:pStyle w:val="Caption"/>
      </w:pPr>
      <w:bookmarkStart w:id="74" w:name="_Ref148513963"/>
      <w:bookmarkStart w:id="75" w:name="_Toc149311403"/>
      <w:r>
        <w:t xml:space="preserve">Figure </w:t>
      </w:r>
      <w:r w:rsidR="00D152F8">
        <w:fldChar w:fldCharType="begin"/>
      </w:r>
      <w:r w:rsidR="00D152F8">
        <w:instrText xml:space="preserve"> SEQ Figure \* ARABIC </w:instrText>
      </w:r>
      <w:r w:rsidR="00D152F8">
        <w:fldChar w:fldCharType="separate"/>
      </w:r>
      <w:r w:rsidR="00CD3635">
        <w:rPr>
          <w:noProof/>
        </w:rPr>
        <w:t>30</w:t>
      </w:r>
      <w:r w:rsidR="00D152F8">
        <w:rPr>
          <w:noProof/>
        </w:rPr>
        <w:fldChar w:fldCharType="end"/>
      </w:r>
      <w:bookmarkEnd w:id="74"/>
      <w:r>
        <w:t>: Fair round-robin arbitration results</w:t>
      </w:r>
      <w:bookmarkEnd w:id="75"/>
    </w:p>
    <w:p w14:paraId="4DB93F0F" w14:textId="6CEC25D3" w:rsidR="00485C5A" w:rsidRDefault="00485C5A" w:rsidP="00485C5A">
      <w:r>
        <w:lastRenderedPageBreak/>
        <w:t>The figures above show the same set of stimuli performed on a a 32-port FIFO</w:t>
      </w:r>
      <w:r w:rsidR="00EA5CB8">
        <w:t xml:space="preserve"> (</w:t>
      </w:r>
      <w:r w:rsidR="00EA5CB8">
        <w:fldChar w:fldCharType="begin"/>
      </w:r>
      <w:r w:rsidR="00EA5CB8">
        <w:instrText xml:space="preserve"> REF _Ref148513950 \h </w:instrText>
      </w:r>
      <w:r w:rsidR="00EA5CB8">
        <w:fldChar w:fldCharType="separate"/>
      </w:r>
      <w:r w:rsidR="00CD3635">
        <w:t xml:space="preserve">Figure </w:t>
      </w:r>
      <w:r w:rsidR="00CD3635">
        <w:rPr>
          <w:noProof/>
        </w:rPr>
        <w:t>29</w:t>
      </w:r>
      <w:r w:rsidR="00EA5CB8">
        <w:fldChar w:fldCharType="end"/>
      </w:r>
      <w:r w:rsidR="00EA5CB8">
        <w:t>)</w:t>
      </w:r>
      <w:r>
        <w:t xml:space="preserve"> and 32-Port round-robin based router</w:t>
      </w:r>
      <w:r w:rsidR="00EA5CB8">
        <w:t xml:space="preserve"> (</w:t>
      </w:r>
      <w:r w:rsidR="00EA5CB8">
        <w:fldChar w:fldCharType="begin"/>
      </w:r>
      <w:r w:rsidR="00EA5CB8">
        <w:instrText xml:space="preserve"> REF _Ref148513963 \h </w:instrText>
      </w:r>
      <w:r w:rsidR="00EA5CB8">
        <w:fldChar w:fldCharType="separate"/>
      </w:r>
      <w:r w:rsidR="00CD3635">
        <w:t xml:space="preserve">Figure </w:t>
      </w:r>
      <w:r w:rsidR="00CD3635">
        <w:rPr>
          <w:noProof/>
        </w:rPr>
        <w:t>30</w:t>
      </w:r>
      <w:r w:rsidR="00EA5CB8">
        <w:fldChar w:fldCharType="end"/>
      </w:r>
      <w:r w:rsidR="00EA5CB8">
        <w:t>)</w:t>
      </w:r>
      <w:r>
        <w:t xml:space="preserve">. Note that for a FiFo based arbitration method, all physical ports complete their stimuli in around 1100 us. </w:t>
      </w:r>
    </w:p>
    <w:p w14:paraId="1DADF981" w14:textId="38F8EA62" w:rsidR="00485C5A" w:rsidRDefault="00485C5A" w:rsidP="00485C5A">
      <w:r>
        <w:t xml:space="preserve">However, when using Round-robin, there is a large variance in completion time. With the slowest port (13) completing at ~1440 us and the fastest port (28) at 650 us. This highlights the weakness of round-robin when using </w:t>
      </w:r>
      <w:r w:rsidR="008B55CE">
        <w:t>many</w:t>
      </w:r>
      <w:r>
        <w:t xml:space="preserve"> physical ports. </w:t>
      </w:r>
    </w:p>
    <w:p w14:paraId="1E3FA5F3" w14:textId="0C41D316" w:rsidR="00EA5CB8" w:rsidRDefault="008B55CE" w:rsidP="00485C5A">
      <w:r>
        <w:t xml:space="preserve">For many applications, the FiFo based arbitration method provides a more desirable outcome, where latency across the router is much more predictable than round-robin. The differences between round-robin and FiFo based arbitration are exaggerated with high numbers of ports. For routers with few physical ports, round-robin based architecture may see no real latency penalty in comparison to the FiFo architecture. </w:t>
      </w:r>
    </w:p>
    <w:p w14:paraId="1ED0CB83" w14:textId="786479B6" w:rsidR="00EA5CB8" w:rsidRDefault="00CB48F4" w:rsidP="00CB48F4">
      <w:pPr>
        <w:pStyle w:val="Heading1"/>
      </w:pPr>
      <w:bookmarkStart w:id="76" w:name="_Toc149311369"/>
      <w:r>
        <w:t>8.0 Resource Utilization (Estimated)</w:t>
      </w:r>
      <w:bookmarkEnd w:id="76"/>
    </w:p>
    <w:p w14:paraId="7B11BE54" w14:textId="53FCE3A5" w:rsidR="00590D6E" w:rsidRDefault="00590D6E" w:rsidP="00D50373">
      <w:pPr>
        <w:pStyle w:val="Heading2"/>
      </w:pPr>
      <w:bookmarkStart w:id="77" w:name="_Toc149311370"/>
      <w:r>
        <w:t xml:space="preserve">8.1 </w:t>
      </w:r>
      <w:r w:rsidR="00CB48F4">
        <w:t>12+1 ports (FiFo)</w:t>
      </w:r>
      <w:bookmarkEnd w:id="77"/>
    </w:p>
    <w:p w14:paraId="11869F6D" w14:textId="3C0F6846" w:rsidR="00F83617" w:rsidRDefault="00F83617" w:rsidP="00590D6E">
      <w:r w:rsidRPr="00F83617">
        <w:rPr>
          <w:b/>
          <w:bCs/>
        </w:rPr>
        <w:t>Device</w:t>
      </w:r>
      <w:r>
        <w:t>: XCKU040</w:t>
      </w:r>
      <w:r w:rsidR="00C94FCF">
        <w:t xml:space="preserve">, -1 speed grade </w:t>
      </w:r>
    </w:p>
    <w:tbl>
      <w:tblPr>
        <w:tblStyle w:val="TableGrid"/>
        <w:tblW w:w="0" w:type="auto"/>
        <w:tblLook w:val="04A0" w:firstRow="1" w:lastRow="0" w:firstColumn="1" w:lastColumn="0" w:noHBand="0" w:noVBand="1"/>
      </w:tblPr>
      <w:tblGrid>
        <w:gridCol w:w="2263"/>
        <w:gridCol w:w="1560"/>
      </w:tblGrid>
      <w:tr w:rsidR="00C512F4" w14:paraId="24F3BC3C" w14:textId="77777777" w:rsidTr="00C512F4">
        <w:tc>
          <w:tcPr>
            <w:tcW w:w="2263" w:type="dxa"/>
          </w:tcPr>
          <w:p w14:paraId="4193A579" w14:textId="55C6A562" w:rsidR="00C512F4" w:rsidRPr="00C512F4" w:rsidRDefault="00C512F4" w:rsidP="00C512F4">
            <w:pPr>
              <w:jc w:val="center"/>
              <w:rPr>
                <w:b/>
                <w:bCs/>
              </w:rPr>
            </w:pPr>
            <w:r w:rsidRPr="00C512F4">
              <w:rPr>
                <w:b/>
                <w:bCs/>
              </w:rPr>
              <w:t>SETTING</w:t>
            </w:r>
          </w:p>
        </w:tc>
        <w:tc>
          <w:tcPr>
            <w:tcW w:w="1560" w:type="dxa"/>
          </w:tcPr>
          <w:p w14:paraId="583FDC50" w14:textId="20B8EC51" w:rsidR="00C512F4" w:rsidRPr="00C512F4" w:rsidRDefault="00C512F4" w:rsidP="00C512F4">
            <w:pPr>
              <w:jc w:val="center"/>
              <w:rPr>
                <w:b/>
                <w:bCs/>
              </w:rPr>
            </w:pPr>
            <w:r w:rsidRPr="00C512F4">
              <w:rPr>
                <w:b/>
                <w:bCs/>
              </w:rPr>
              <w:t>VALUE</w:t>
            </w:r>
          </w:p>
        </w:tc>
      </w:tr>
      <w:tr w:rsidR="00C512F4" w14:paraId="5211A011" w14:textId="77777777" w:rsidTr="00C512F4">
        <w:tc>
          <w:tcPr>
            <w:tcW w:w="2263" w:type="dxa"/>
          </w:tcPr>
          <w:p w14:paraId="3589151A" w14:textId="0244584F" w:rsidR="00C512F4" w:rsidRDefault="00C512F4" w:rsidP="00590D6E">
            <w:r>
              <w:t>SpW Port Frequency</w:t>
            </w:r>
          </w:p>
        </w:tc>
        <w:tc>
          <w:tcPr>
            <w:tcW w:w="1560" w:type="dxa"/>
          </w:tcPr>
          <w:p w14:paraId="66FB4EF9" w14:textId="19D5B2BA" w:rsidR="00C512F4" w:rsidRDefault="00C512F4" w:rsidP="00590D6E">
            <w:r>
              <w:t>400MHz</w:t>
            </w:r>
          </w:p>
        </w:tc>
      </w:tr>
      <w:tr w:rsidR="00C512F4" w14:paraId="61C8F30E" w14:textId="77777777" w:rsidTr="00C512F4">
        <w:tc>
          <w:tcPr>
            <w:tcW w:w="2263" w:type="dxa"/>
          </w:tcPr>
          <w:p w14:paraId="09367E73" w14:textId="029663DC" w:rsidR="00C512F4" w:rsidRDefault="00C512F4" w:rsidP="00590D6E">
            <w:r>
              <w:t>Router Frequency</w:t>
            </w:r>
          </w:p>
        </w:tc>
        <w:tc>
          <w:tcPr>
            <w:tcW w:w="1560" w:type="dxa"/>
          </w:tcPr>
          <w:p w14:paraId="0A9DC631" w14:textId="3B095531" w:rsidR="00C512F4" w:rsidRDefault="00C512F4" w:rsidP="00590D6E">
            <w:r>
              <w:t>200MHz</w:t>
            </w:r>
          </w:p>
        </w:tc>
      </w:tr>
      <w:tr w:rsidR="00C512F4" w14:paraId="79A0914E" w14:textId="77777777" w:rsidTr="00C512F4">
        <w:tc>
          <w:tcPr>
            <w:tcW w:w="2263" w:type="dxa"/>
          </w:tcPr>
          <w:p w14:paraId="75215532" w14:textId="745F59D9" w:rsidR="00C512F4" w:rsidRDefault="00C512F4" w:rsidP="00590D6E">
            <w:r>
              <w:t>Fabric Bus Width</w:t>
            </w:r>
          </w:p>
        </w:tc>
        <w:tc>
          <w:tcPr>
            <w:tcW w:w="1560" w:type="dxa"/>
          </w:tcPr>
          <w:p w14:paraId="1ACE5BB3" w14:textId="7E7D0614" w:rsidR="00C512F4" w:rsidRDefault="00C512F4" w:rsidP="00590D6E">
            <w:r>
              <w:t>2x</w:t>
            </w:r>
          </w:p>
        </w:tc>
      </w:tr>
      <w:tr w:rsidR="00C512F4" w14:paraId="37C42382" w14:textId="77777777" w:rsidTr="00C512F4">
        <w:tc>
          <w:tcPr>
            <w:tcW w:w="2263" w:type="dxa"/>
          </w:tcPr>
          <w:p w14:paraId="1FF34EC8" w14:textId="0055672C" w:rsidR="00C512F4" w:rsidRDefault="00C512F4" w:rsidP="00590D6E">
            <w:r>
              <w:t>Number of Ports</w:t>
            </w:r>
          </w:p>
        </w:tc>
        <w:tc>
          <w:tcPr>
            <w:tcW w:w="1560" w:type="dxa"/>
          </w:tcPr>
          <w:p w14:paraId="5422026E" w14:textId="3011DC2D" w:rsidR="00C512F4" w:rsidRDefault="00C512F4" w:rsidP="00590D6E">
            <w:r>
              <w:t>13 (12+1)</w:t>
            </w:r>
          </w:p>
        </w:tc>
      </w:tr>
      <w:tr w:rsidR="00C512F4" w14:paraId="31090DA0" w14:textId="77777777" w:rsidTr="00C512F4">
        <w:tc>
          <w:tcPr>
            <w:tcW w:w="2263" w:type="dxa"/>
          </w:tcPr>
          <w:p w14:paraId="761DAFE4" w14:textId="0486EEDC" w:rsidR="00C512F4" w:rsidRDefault="00C512F4" w:rsidP="00590D6E">
            <w:r>
              <w:t>RAM style</w:t>
            </w:r>
          </w:p>
        </w:tc>
        <w:tc>
          <w:tcPr>
            <w:tcW w:w="1560" w:type="dxa"/>
          </w:tcPr>
          <w:p w14:paraId="6BF1A9B9" w14:textId="4CA640C7" w:rsidR="00C512F4" w:rsidRDefault="00C512F4" w:rsidP="00590D6E">
            <w:r>
              <w:t>“auto”</w:t>
            </w:r>
          </w:p>
        </w:tc>
      </w:tr>
    </w:tbl>
    <w:p w14:paraId="05AEB3DD" w14:textId="6F14B3DE" w:rsidR="00F83617" w:rsidRDefault="00F83617" w:rsidP="00590D6E">
      <w:r w:rsidRPr="00F83617">
        <w:rPr>
          <w:b/>
          <w:bCs/>
        </w:rPr>
        <w:t>Synthesis Attributes:</w:t>
      </w:r>
      <w:r>
        <w:rPr>
          <w:b/>
          <w:bCs/>
        </w:rPr>
        <w:t xml:space="preserve"> </w:t>
      </w:r>
      <w:r>
        <w:t>Vivado Synth Defaults</w:t>
      </w:r>
    </w:p>
    <w:tbl>
      <w:tblPr>
        <w:tblStyle w:val="TableGrid"/>
        <w:tblW w:w="0" w:type="auto"/>
        <w:tblLook w:val="04A0" w:firstRow="1" w:lastRow="0" w:firstColumn="1" w:lastColumn="0" w:noHBand="0" w:noVBand="1"/>
      </w:tblPr>
      <w:tblGrid>
        <w:gridCol w:w="1024"/>
        <w:gridCol w:w="1024"/>
        <w:gridCol w:w="1050"/>
      </w:tblGrid>
      <w:tr w:rsidR="00F83617" w14:paraId="21EBF1BE" w14:textId="77777777" w:rsidTr="00F83617">
        <w:trPr>
          <w:trHeight w:val="484"/>
        </w:trPr>
        <w:tc>
          <w:tcPr>
            <w:tcW w:w="1024" w:type="dxa"/>
          </w:tcPr>
          <w:p w14:paraId="618123AE" w14:textId="6BCC51F7" w:rsidR="00F83617" w:rsidRPr="00F83617" w:rsidRDefault="00F83617" w:rsidP="00F83617">
            <w:pPr>
              <w:jc w:val="center"/>
              <w:rPr>
                <w:b/>
                <w:bCs/>
                <w:sz w:val="32"/>
                <w:szCs w:val="32"/>
              </w:rPr>
            </w:pPr>
            <w:r w:rsidRPr="00F83617">
              <w:rPr>
                <w:b/>
                <w:bCs/>
                <w:sz w:val="32"/>
                <w:szCs w:val="32"/>
              </w:rPr>
              <w:t>LUT</w:t>
            </w:r>
          </w:p>
        </w:tc>
        <w:tc>
          <w:tcPr>
            <w:tcW w:w="1024" w:type="dxa"/>
          </w:tcPr>
          <w:p w14:paraId="3242A866" w14:textId="4F5A5CC9" w:rsidR="00F83617" w:rsidRPr="00F83617" w:rsidRDefault="00F83617" w:rsidP="00F83617">
            <w:pPr>
              <w:jc w:val="center"/>
              <w:rPr>
                <w:b/>
                <w:bCs/>
                <w:sz w:val="32"/>
                <w:szCs w:val="32"/>
              </w:rPr>
            </w:pPr>
            <w:r w:rsidRPr="00F83617">
              <w:rPr>
                <w:b/>
                <w:bCs/>
                <w:sz w:val="32"/>
                <w:szCs w:val="32"/>
              </w:rPr>
              <w:t>FF</w:t>
            </w:r>
          </w:p>
        </w:tc>
        <w:tc>
          <w:tcPr>
            <w:tcW w:w="1025" w:type="dxa"/>
          </w:tcPr>
          <w:p w14:paraId="424310E5" w14:textId="44238FDD" w:rsidR="00F83617" w:rsidRPr="00F83617" w:rsidRDefault="00F83617" w:rsidP="00F83617">
            <w:pPr>
              <w:jc w:val="center"/>
              <w:rPr>
                <w:b/>
                <w:bCs/>
                <w:sz w:val="32"/>
                <w:szCs w:val="32"/>
              </w:rPr>
            </w:pPr>
            <w:r w:rsidRPr="00F83617">
              <w:rPr>
                <w:b/>
                <w:bCs/>
                <w:sz w:val="32"/>
                <w:szCs w:val="32"/>
              </w:rPr>
              <w:t>BRAM</w:t>
            </w:r>
          </w:p>
        </w:tc>
      </w:tr>
      <w:tr w:rsidR="00F83617" w14:paraId="33170658" w14:textId="77777777" w:rsidTr="00F83617">
        <w:trPr>
          <w:trHeight w:val="460"/>
        </w:trPr>
        <w:tc>
          <w:tcPr>
            <w:tcW w:w="1024" w:type="dxa"/>
          </w:tcPr>
          <w:p w14:paraId="73A5C39D" w14:textId="2DB373D3" w:rsidR="00F83617" w:rsidRDefault="00D961D9" w:rsidP="00590D6E">
            <w:r>
              <w:t>9245</w:t>
            </w:r>
          </w:p>
        </w:tc>
        <w:tc>
          <w:tcPr>
            <w:tcW w:w="1024" w:type="dxa"/>
          </w:tcPr>
          <w:p w14:paraId="394E43B7" w14:textId="22071FDD" w:rsidR="00F83617" w:rsidRDefault="00D961D9" w:rsidP="00590D6E">
            <w:r>
              <w:t>10411</w:t>
            </w:r>
          </w:p>
        </w:tc>
        <w:tc>
          <w:tcPr>
            <w:tcW w:w="1025" w:type="dxa"/>
          </w:tcPr>
          <w:p w14:paraId="0A8889B1" w14:textId="5CD68A75" w:rsidR="00F83617" w:rsidRDefault="00F83617" w:rsidP="00590D6E">
            <w:r>
              <w:t>7.5</w:t>
            </w:r>
          </w:p>
        </w:tc>
      </w:tr>
    </w:tbl>
    <w:p w14:paraId="269D725A" w14:textId="77777777" w:rsidR="00F83617" w:rsidRPr="00590D6E" w:rsidRDefault="00F83617" w:rsidP="00590D6E"/>
    <w:p w14:paraId="45722B61" w14:textId="2CEF929A" w:rsidR="00CB48F4" w:rsidRDefault="00590D6E" w:rsidP="00590D6E">
      <w:pPr>
        <w:pStyle w:val="Heading2"/>
      </w:pPr>
      <w:bookmarkStart w:id="78" w:name="_Toc149311371"/>
      <w:r>
        <w:t xml:space="preserve">8.2 </w:t>
      </w:r>
      <w:r w:rsidR="00CB48F4">
        <w:t>12+1 ports (Round Robin)</w:t>
      </w:r>
      <w:bookmarkEnd w:id="78"/>
    </w:p>
    <w:p w14:paraId="614C8B8F" w14:textId="77777777" w:rsidR="00F83617" w:rsidRDefault="00F83617" w:rsidP="00F83617">
      <w:r w:rsidRPr="00F83617">
        <w:rPr>
          <w:b/>
          <w:bCs/>
        </w:rPr>
        <w:t>Device</w:t>
      </w:r>
      <w:r>
        <w:t>: XCKU040</w:t>
      </w:r>
    </w:p>
    <w:tbl>
      <w:tblPr>
        <w:tblStyle w:val="TableGrid"/>
        <w:tblW w:w="0" w:type="auto"/>
        <w:tblLook w:val="04A0" w:firstRow="1" w:lastRow="0" w:firstColumn="1" w:lastColumn="0" w:noHBand="0" w:noVBand="1"/>
      </w:tblPr>
      <w:tblGrid>
        <w:gridCol w:w="2263"/>
        <w:gridCol w:w="1560"/>
      </w:tblGrid>
      <w:tr w:rsidR="00A77B08" w14:paraId="588C0AC1" w14:textId="77777777" w:rsidTr="002A6CA1">
        <w:tc>
          <w:tcPr>
            <w:tcW w:w="2263" w:type="dxa"/>
          </w:tcPr>
          <w:p w14:paraId="01591BB4" w14:textId="77777777" w:rsidR="00A77B08" w:rsidRPr="00C512F4" w:rsidRDefault="00A77B08" w:rsidP="002A6CA1">
            <w:pPr>
              <w:jc w:val="center"/>
              <w:rPr>
                <w:b/>
                <w:bCs/>
              </w:rPr>
            </w:pPr>
            <w:r w:rsidRPr="00C512F4">
              <w:rPr>
                <w:b/>
                <w:bCs/>
              </w:rPr>
              <w:t>SETTING</w:t>
            </w:r>
          </w:p>
        </w:tc>
        <w:tc>
          <w:tcPr>
            <w:tcW w:w="1560" w:type="dxa"/>
          </w:tcPr>
          <w:p w14:paraId="528878B8" w14:textId="77777777" w:rsidR="00A77B08" w:rsidRPr="00C512F4" w:rsidRDefault="00A77B08" w:rsidP="002A6CA1">
            <w:pPr>
              <w:jc w:val="center"/>
              <w:rPr>
                <w:b/>
                <w:bCs/>
              </w:rPr>
            </w:pPr>
            <w:r w:rsidRPr="00C512F4">
              <w:rPr>
                <w:b/>
                <w:bCs/>
              </w:rPr>
              <w:t>VALUE</w:t>
            </w:r>
          </w:p>
        </w:tc>
      </w:tr>
      <w:tr w:rsidR="00A77B08" w14:paraId="7809B4B6" w14:textId="77777777" w:rsidTr="002A6CA1">
        <w:tc>
          <w:tcPr>
            <w:tcW w:w="2263" w:type="dxa"/>
          </w:tcPr>
          <w:p w14:paraId="0F85603D" w14:textId="77777777" w:rsidR="00A77B08" w:rsidRDefault="00A77B08" w:rsidP="002A6CA1">
            <w:r>
              <w:t>SpW Port Frequency</w:t>
            </w:r>
          </w:p>
        </w:tc>
        <w:tc>
          <w:tcPr>
            <w:tcW w:w="1560" w:type="dxa"/>
          </w:tcPr>
          <w:p w14:paraId="0AC9BAA3" w14:textId="77777777" w:rsidR="00A77B08" w:rsidRDefault="00A77B08" w:rsidP="002A6CA1">
            <w:r>
              <w:t>400MHz</w:t>
            </w:r>
          </w:p>
        </w:tc>
      </w:tr>
      <w:tr w:rsidR="00A77B08" w14:paraId="2EEA5667" w14:textId="77777777" w:rsidTr="002A6CA1">
        <w:tc>
          <w:tcPr>
            <w:tcW w:w="2263" w:type="dxa"/>
          </w:tcPr>
          <w:p w14:paraId="27669E7C" w14:textId="77777777" w:rsidR="00A77B08" w:rsidRDefault="00A77B08" w:rsidP="002A6CA1">
            <w:r>
              <w:t>Router Frequency</w:t>
            </w:r>
          </w:p>
        </w:tc>
        <w:tc>
          <w:tcPr>
            <w:tcW w:w="1560" w:type="dxa"/>
          </w:tcPr>
          <w:p w14:paraId="26DAB1F9" w14:textId="77777777" w:rsidR="00A77B08" w:rsidRDefault="00A77B08" w:rsidP="002A6CA1">
            <w:r>
              <w:t>200MHz</w:t>
            </w:r>
          </w:p>
        </w:tc>
      </w:tr>
      <w:tr w:rsidR="00A77B08" w14:paraId="29BB6739" w14:textId="77777777" w:rsidTr="002A6CA1">
        <w:tc>
          <w:tcPr>
            <w:tcW w:w="2263" w:type="dxa"/>
          </w:tcPr>
          <w:p w14:paraId="6F01890D" w14:textId="77777777" w:rsidR="00A77B08" w:rsidRDefault="00A77B08" w:rsidP="002A6CA1">
            <w:r>
              <w:t>Fabric Bus Width</w:t>
            </w:r>
          </w:p>
        </w:tc>
        <w:tc>
          <w:tcPr>
            <w:tcW w:w="1560" w:type="dxa"/>
          </w:tcPr>
          <w:p w14:paraId="28F3BD8C" w14:textId="77777777" w:rsidR="00A77B08" w:rsidRDefault="00A77B08" w:rsidP="002A6CA1">
            <w:r>
              <w:t>2x</w:t>
            </w:r>
          </w:p>
        </w:tc>
      </w:tr>
      <w:tr w:rsidR="00A77B08" w14:paraId="42258B44" w14:textId="77777777" w:rsidTr="002A6CA1">
        <w:tc>
          <w:tcPr>
            <w:tcW w:w="2263" w:type="dxa"/>
          </w:tcPr>
          <w:p w14:paraId="1573B480" w14:textId="77777777" w:rsidR="00A77B08" w:rsidRDefault="00A77B08" w:rsidP="002A6CA1">
            <w:r>
              <w:t>Number of Ports</w:t>
            </w:r>
          </w:p>
        </w:tc>
        <w:tc>
          <w:tcPr>
            <w:tcW w:w="1560" w:type="dxa"/>
          </w:tcPr>
          <w:p w14:paraId="12E04E39" w14:textId="77777777" w:rsidR="00A77B08" w:rsidRDefault="00A77B08" w:rsidP="002A6CA1">
            <w:r>
              <w:t>13 (12+1)</w:t>
            </w:r>
          </w:p>
        </w:tc>
      </w:tr>
      <w:tr w:rsidR="00A77B08" w14:paraId="4AF19063" w14:textId="77777777" w:rsidTr="002A6CA1">
        <w:tc>
          <w:tcPr>
            <w:tcW w:w="2263" w:type="dxa"/>
          </w:tcPr>
          <w:p w14:paraId="355C9023" w14:textId="77777777" w:rsidR="00A77B08" w:rsidRDefault="00A77B08" w:rsidP="002A6CA1">
            <w:r>
              <w:t>RAM style</w:t>
            </w:r>
          </w:p>
        </w:tc>
        <w:tc>
          <w:tcPr>
            <w:tcW w:w="1560" w:type="dxa"/>
          </w:tcPr>
          <w:p w14:paraId="3B125FCA" w14:textId="77777777" w:rsidR="00A77B08" w:rsidRDefault="00A77B08" w:rsidP="002A6CA1">
            <w:r>
              <w:t>“auto”</w:t>
            </w:r>
          </w:p>
        </w:tc>
      </w:tr>
      <w:tr w:rsidR="00A77B08" w14:paraId="1EDCCC0B" w14:textId="77777777" w:rsidTr="002A6CA1">
        <w:tc>
          <w:tcPr>
            <w:tcW w:w="2263" w:type="dxa"/>
          </w:tcPr>
          <w:p w14:paraId="63AA5E74" w14:textId="77777777" w:rsidR="00A77B08" w:rsidRDefault="00A77B08" w:rsidP="002A6CA1"/>
        </w:tc>
        <w:tc>
          <w:tcPr>
            <w:tcW w:w="1560" w:type="dxa"/>
          </w:tcPr>
          <w:p w14:paraId="19F6746A" w14:textId="77777777" w:rsidR="00A77B08" w:rsidRDefault="00A77B08" w:rsidP="002A6CA1"/>
        </w:tc>
      </w:tr>
    </w:tbl>
    <w:p w14:paraId="29FCECA0" w14:textId="77777777" w:rsidR="00C42E4B" w:rsidRDefault="00C42E4B" w:rsidP="00C42E4B">
      <w:r w:rsidRPr="00F83617">
        <w:rPr>
          <w:b/>
          <w:bCs/>
        </w:rPr>
        <w:t>Synthesis Attributes:</w:t>
      </w:r>
      <w:r>
        <w:rPr>
          <w:b/>
          <w:bCs/>
        </w:rPr>
        <w:t xml:space="preserve"> </w:t>
      </w:r>
      <w:r>
        <w:t>Vivado Synth Defaults</w:t>
      </w:r>
    </w:p>
    <w:tbl>
      <w:tblPr>
        <w:tblStyle w:val="TableGrid"/>
        <w:tblW w:w="0" w:type="auto"/>
        <w:tblLook w:val="04A0" w:firstRow="1" w:lastRow="0" w:firstColumn="1" w:lastColumn="0" w:noHBand="0" w:noVBand="1"/>
      </w:tblPr>
      <w:tblGrid>
        <w:gridCol w:w="1024"/>
        <w:gridCol w:w="1024"/>
        <w:gridCol w:w="1050"/>
      </w:tblGrid>
      <w:tr w:rsidR="00F83617" w14:paraId="7B1477B8" w14:textId="77777777" w:rsidTr="00FA1707">
        <w:trPr>
          <w:trHeight w:val="484"/>
        </w:trPr>
        <w:tc>
          <w:tcPr>
            <w:tcW w:w="1024" w:type="dxa"/>
          </w:tcPr>
          <w:p w14:paraId="6CDEBA0D" w14:textId="77777777" w:rsidR="00F83617" w:rsidRPr="00F83617" w:rsidRDefault="00F83617" w:rsidP="00FA1707">
            <w:pPr>
              <w:jc w:val="center"/>
              <w:rPr>
                <w:b/>
                <w:bCs/>
                <w:sz w:val="32"/>
                <w:szCs w:val="32"/>
              </w:rPr>
            </w:pPr>
            <w:r w:rsidRPr="00F83617">
              <w:rPr>
                <w:b/>
                <w:bCs/>
                <w:sz w:val="32"/>
                <w:szCs w:val="32"/>
              </w:rPr>
              <w:t>LUT</w:t>
            </w:r>
          </w:p>
        </w:tc>
        <w:tc>
          <w:tcPr>
            <w:tcW w:w="1024" w:type="dxa"/>
          </w:tcPr>
          <w:p w14:paraId="37948932" w14:textId="77777777" w:rsidR="00F83617" w:rsidRPr="00F83617" w:rsidRDefault="00F83617" w:rsidP="00FA1707">
            <w:pPr>
              <w:jc w:val="center"/>
              <w:rPr>
                <w:b/>
                <w:bCs/>
                <w:sz w:val="32"/>
                <w:szCs w:val="32"/>
              </w:rPr>
            </w:pPr>
            <w:r w:rsidRPr="00F83617">
              <w:rPr>
                <w:b/>
                <w:bCs/>
                <w:sz w:val="32"/>
                <w:szCs w:val="32"/>
              </w:rPr>
              <w:t>FF</w:t>
            </w:r>
          </w:p>
        </w:tc>
        <w:tc>
          <w:tcPr>
            <w:tcW w:w="1025" w:type="dxa"/>
          </w:tcPr>
          <w:p w14:paraId="58602266" w14:textId="77777777" w:rsidR="00F83617" w:rsidRPr="00F83617" w:rsidRDefault="00F83617" w:rsidP="00FA1707">
            <w:pPr>
              <w:jc w:val="center"/>
              <w:rPr>
                <w:b/>
                <w:bCs/>
                <w:sz w:val="32"/>
                <w:szCs w:val="32"/>
              </w:rPr>
            </w:pPr>
            <w:r w:rsidRPr="00F83617">
              <w:rPr>
                <w:b/>
                <w:bCs/>
                <w:sz w:val="32"/>
                <w:szCs w:val="32"/>
              </w:rPr>
              <w:t>BRAM</w:t>
            </w:r>
          </w:p>
        </w:tc>
      </w:tr>
      <w:tr w:rsidR="00F83617" w14:paraId="065AC617" w14:textId="77777777" w:rsidTr="00FA1707">
        <w:trPr>
          <w:trHeight w:val="460"/>
        </w:trPr>
        <w:tc>
          <w:tcPr>
            <w:tcW w:w="1024" w:type="dxa"/>
          </w:tcPr>
          <w:p w14:paraId="5B41D7C9" w14:textId="0801040E" w:rsidR="00F83617" w:rsidRDefault="006A0093" w:rsidP="00FA1707">
            <w:r>
              <w:t>9389</w:t>
            </w:r>
          </w:p>
        </w:tc>
        <w:tc>
          <w:tcPr>
            <w:tcW w:w="1024" w:type="dxa"/>
          </w:tcPr>
          <w:p w14:paraId="0800234C" w14:textId="5DA4BAAF" w:rsidR="00F83617" w:rsidRDefault="006A0093" w:rsidP="00FA1707">
            <w:r>
              <w:t>11051</w:t>
            </w:r>
          </w:p>
        </w:tc>
        <w:tc>
          <w:tcPr>
            <w:tcW w:w="1025" w:type="dxa"/>
          </w:tcPr>
          <w:p w14:paraId="0856D5F5" w14:textId="77777777" w:rsidR="00F83617" w:rsidRDefault="00F83617" w:rsidP="00FA1707">
            <w:r>
              <w:t>7.5</w:t>
            </w:r>
          </w:p>
        </w:tc>
      </w:tr>
    </w:tbl>
    <w:p w14:paraId="7DBD6E4E" w14:textId="6E58CF00" w:rsidR="003B3CDD" w:rsidRDefault="003B3CDD" w:rsidP="00CB48F4"/>
    <w:p w14:paraId="600A31C7" w14:textId="77777777" w:rsidR="00685B4A" w:rsidRDefault="00685B4A" w:rsidP="00CB48F4"/>
    <w:p w14:paraId="648320E9" w14:textId="5AEB8D7B" w:rsidR="00CB48F4" w:rsidRDefault="00590D6E" w:rsidP="00590D6E">
      <w:pPr>
        <w:pStyle w:val="Heading2"/>
      </w:pPr>
      <w:bookmarkStart w:id="79" w:name="_Toc149311372"/>
      <w:r>
        <w:lastRenderedPageBreak/>
        <w:t xml:space="preserve">8.3 </w:t>
      </w:r>
      <w:r w:rsidR="00CB48F4">
        <w:t>31+1 ports (FiFo)</w:t>
      </w:r>
      <w:bookmarkEnd w:id="79"/>
    </w:p>
    <w:p w14:paraId="18E51016" w14:textId="77777777" w:rsidR="00F83617" w:rsidRDefault="00F83617" w:rsidP="00F83617">
      <w:r w:rsidRPr="00F83617">
        <w:rPr>
          <w:b/>
          <w:bCs/>
        </w:rPr>
        <w:t>Device</w:t>
      </w:r>
      <w:r>
        <w:t>: XCKU040</w:t>
      </w:r>
    </w:p>
    <w:tbl>
      <w:tblPr>
        <w:tblStyle w:val="TableGrid"/>
        <w:tblW w:w="0" w:type="auto"/>
        <w:tblLook w:val="04A0" w:firstRow="1" w:lastRow="0" w:firstColumn="1" w:lastColumn="0" w:noHBand="0" w:noVBand="1"/>
      </w:tblPr>
      <w:tblGrid>
        <w:gridCol w:w="2263"/>
        <w:gridCol w:w="1560"/>
      </w:tblGrid>
      <w:tr w:rsidR="00AC57C1" w14:paraId="5172ED45" w14:textId="77777777" w:rsidTr="002A6CA1">
        <w:tc>
          <w:tcPr>
            <w:tcW w:w="2263" w:type="dxa"/>
          </w:tcPr>
          <w:p w14:paraId="3D7A1C08" w14:textId="77777777" w:rsidR="00AC57C1" w:rsidRPr="00C512F4" w:rsidRDefault="00AC57C1" w:rsidP="002A6CA1">
            <w:pPr>
              <w:jc w:val="center"/>
              <w:rPr>
                <w:b/>
                <w:bCs/>
              </w:rPr>
            </w:pPr>
            <w:r w:rsidRPr="00C512F4">
              <w:rPr>
                <w:b/>
                <w:bCs/>
              </w:rPr>
              <w:t>SETTING</w:t>
            </w:r>
          </w:p>
        </w:tc>
        <w:tc>
          <w:tcPr>
            <w:tcW w:w="1560" w:type="dxa"/>
          </w:tcPr>
          <w:p w14:paraId="109223C5" w14:textId="77777777" w:rsidR="00AC57C1" w:rsidRPr="00C512F4" w:rsidRDefault="00AC57C1" w:rsidP="002A6CA1">
            <w:pPr>
              <w:jc w:val="center"/>
              <w:rPr>
                <w:b/>
                <w:bCs/>
              </w:rPr>
            </w:pPr>
            <w:r w:rsidRPr="00C512F4">
              <w:rPr>
                <w:b/>
                <w:bCs/>
              </w:rPr>
              <w:t>VALUE</w:t>
            </w:r>
          </w:p>
        </w:tc>
      </w:tr>
      <w:tr w:rsidR="00AC57C1" w14:paraId="1BFDEC51" w14:textId="77777777" w:rsidTr="002A6CA1">
        <w:tc>
          <w:tcPr>
            <w:tcW w:w="2263" w:type="dxa"/>
          </w:tcPr>
          <w:p w14:paraId="41054C74" w14:textId="77777777" w:rsidR="00AC57C1" w:rsidRDefault="00AC57C1" w:rsidP="002A6CA1">
            <w:r>
              <w:t>SpW Port Frequency</w:t>
            </w:r>
          </w:p>
        </w:tc>
        <w:tc>
          <w:tcPr>
            <w:tcW w:w="1560" w:type="dxa"/>
          </w:tcPr>
          <w:p w14:paraId="0352D68F" w14:textId="77777777" w:rsidR="00AC57C1" w:rsidRDefault="00AC57C1" w:rsidP="002A6CA1">
            <w:r>
              <w:t>400MHz</w:t>
            </w:r>
          </w:p>
        </w:tc>
      </w:tr>
      <w:tr w:rsidR="00AC57C1" w14:paraId="363F1BE7" w14:textId="77777777" w:rsidTr="002A6CA1">
        <w:tc>
          <w:tcPr>
            <w:tcW w:w="2263" w:type="dxa"/>
          </w:tcPr>
          <w:p w14:paraId="775F9406" w14:textId="77777777" w:rsidR="00AC57C1" w:rsidRDefault="00AC57C1" w:rsidP="002A6CA1">
            <w:r>
              <w:t>Router Frequency</w:t>
            </w:r>
          </w:p>
        </w:tc>
        <w:tc>
          <w:tcPr>
            <w:tcW w:w="1560" w:type="dxa"/>
          </w:tcPr>
          <w:p w14:paraId="28BEAEA8" w14:textId="77777777" w:rsidR="00AC57C1" w:rsidRDefault="00AC57C1" w:rsidP="002A6CA1">
            <w:r>
              <w:t>200MHz</w:t>
            </w:r>
          </w:p>
        </w:tc>
      </w:tr>
      <w:tr w:rsidR="00AC57C1" w14:paraId="419ACABD" w14:textId="77777777" w:rsidTr="002A6CA1">
        <w:tc>
          <w:tcPr>
            <w:tcW w:w="2263" w:type="dxa"/>
          </w:tcPr>
          <w:p w14:paraId="2E1E4197" w14:textId="77777777" w:rsidR="00AC57C1" w:rsidRDefault="00AC57C1" w:rsidP="002A6CA1">
            <w:r>
              <w:t>Fabric Bus Width</w:t>
            </w:r>
          </w:p>
        </w:tc>
        <w:tc>
          <w:tcPr>
            <w:tcW w:w="1560" w:type="dxa"/>
          </w:tcPr>
          <w:p w14:paraId="59C6FB12" w14:textId="77777777" w:rsidR="00AC57C1" w:rsidRDefault="00AC57C1" w:rsidP="002A6CA1">
            <w:r>
              <w:t>2x</w:t>
            </w:r>
          </w:p>
        </w:tc>
      </w:tr>
      <w:tr w:rsidR="00AC57C1" w14:paraId="21A5E610" w14:textId="77777777" w:rsidTr="002A6CA1">
        <w:tc>
          <w:tcPr>
            <w:tcW w:w="2263" w:type="dxa"/>
          </w:tcPr>
          <w:p w14:paraId="6A608F65" w14:textId="77777777" w:rsidR="00AC57C1" w:rsidRDefault="00AC57C1" w:rsidP="002A6CA1">
            <w:r>
              <w:t>Number of Ports</w:t>
            </w:r>
          </w:p>
        </w:tc>
        <w:tc>
          <w:tcPr>
            <w:tcW w:w="1560" w:type="dxa"/>
          </w:tcPr>
          <w:p w14:paraId="156A149F" w14:textId="2791043C" w:rsidR="00AC57C1" w:rsidRDefault="00AC57C1" w:rsidP="002A6CA1">
            <w:r>
              <w:t>32 (31+1)</w:t>
            </w:r>
          </w:p>
        </w:tc>
      </w:tr>
      <w:tr w:rsidR="00AC57C1" w14:paraId="01310476" w14:textId="77777777" w:rsidTr="002A6CA1">
        <w:tc>
          <w:tcPr>
            <w:tcW w:w="2263" w:type="dxa"/>
          </w:tcPr>
          <w:p w14:paraId="7477C688" w14:textId="77777777" w:rsidR="00AC57C1" w:rsidRDefault="00AC57C1" w:rsidP="002A6CA1">
            <w:r>
              <w:t>RAM style</w:t>
            </w:r>
          </w:p>
        </w:tc>
        <w:tc>
          <w:tcPr>
            <w:tcW w:w="1560" w:type="dxa"/>
          </w:tcPr>
          <w:p w14:paraId="32083DA0" w14:textId="77777777" w:rsidR="00AC57C1" w:rsidRDefault="00AC57C1" w:rsidP="002A6CA1">
            <w:r>
              <w:t>“auto”</w:t>
            </w:r>
          </w:p>
        </w:tc>
      </w:tr>
    </w:tbl>
    <w:p w14:paraId="6858216D" w14:textId="3EAD7C32" w:rsidR="00F83617" w:rsidRDefault="00F83617" w:rsidP="00F83617">
      <w:r w:rsidRPr="00F83617">
        <w:rPr>
          <w:b/>
          <w:bCs/>
        </w:rPr>
        <w:t>Synthesis Attributes:</w:t>
      </w:r>
      <w:r>
        <w:rPr>
          <w:b/>
          <w:bCs/>
        </w:rPr>
        <w:t xml:space="preserve"> </w:t>
      </w:r>
      <w:r>
        <w:t>Vivado Synth Defaults</w:t>
      </w:r>
    </w:p>
    <w:tbl>
      <w:tblPr>
        <w:tblStyle w:val="TableGrid"/>
        <w:tblW w:w="0" w:type="auto"/>
        <w:tblLook w:val="04A0" w:firstRow="1" w:lastRow="0" w:firstColumn="1" w:lastColumn="0" w:noHBand="0" w:noVBand="1"/>
      </w:tblPr>
      <w:tblGrid>
        <w:gridCol w:w="1024"/>
        <w:gridCol w:w="1024"/>
        <w:gridCol w:w="1050"/>
      </w:tblGrid>
      <w:tr w:rsidR="00F83617" w14:paraId="161DCD18" w14:textId="77777777" w:rsidTr="00FA1707">
        <w:trPr>
          <w:trHeight w:val="484"/>
        </w:trPr>
        <w:tc>
          <w:tcPr>
            <w:tcW w:w="1024" w:type="dxa"/>
          </w:tcPr>
          <w:p w14:paraId="18075114" w14:textId="77777777" w:rsidR="00F83617" w:rsidRPr="00F83617" w:rsidRDefault="00F83617" w:rsidP="00FA1707">
            <w:pPr>
              <w:jc w:val="center"/>
              <w:rPr>
                <w:b/>
                <w:bCs/>
                <w:sz w:val="32"/>
                <w:szCs w:val="32"/>
              </w:rPr>
            </w:pPr>
            <w:r w:rsidRPr="00F83617">
              <w:rPr>
                <w:b/>
                <w:bCs/>
                <w:sz w:val="32"/>
                <w:szCs w:val="32"/>
              </w:rPr>
              <w:t>LUT</w:t>
            </w:r>
          </w:p>
        </w:tc>
        <w:tc>
          <w:tcPr>
            <w:tcW w:w="1024" w:type="dxa"/>
          </w:tcPr>
          <w:p w14:paraId="6BBE371E" w14:textId="77777777" w:rsidR="00F83617" w:rsidRPr="00F83617" w:rsidRDefault="00F83617" w:rsidP="00FA1707">
            <w:pPr>
              <w:jc w:val="center"/>
              <w:rPr>
                <w:b/>
                <w:bCs/>
                <w:sz w:val="32"/>
                <w:szCs w:val="32"/>
              </w:rPr>
            </w:pPr>
            <w:r w:rsidRPr="00F83617">
              <w:rPr>
                <w:b/>
                <w:bCs/>
                <w:sz w:val="32"/>
                <w:szCs w:val="32"/>
              </w:rPr>
              <w:t>FF</w:t>
            </w:r>
          </w:p>
        </w:tc>
        <w:tc>
          <w:tcPr>
            <w:tcW w:w="1025" w:type="dxa"/>
          </w:tcPr>
          <w:p w14:paraId="7B556558" w14:textId="77777777" w:rsidR="00F83617" w:rsidRPr="00F83617" w:rsidRDefault="00F83617" w:rsidP="00FA1707">
            <w:pPr>
              <w:jc w:val="center"/>
              <w:rPr>
                <w:b/>
                <w:bCs/>
                <w:sz w:val="32"/>
                <w:szCs w:val="32"/>
              </w:rPr>
            </w:pPr>
            <w:r w:rsidRPr="00F83617">
              <w:rPr>
                <w:b/>
                <w:bCs/>
                <w:sz w:val="32"/>
                <w:szCs w:val="32"/>
              </w:rPr>
              <w:t>BRAM</w:t>
            </w:r>
          </w:p>
        </w:tc>
      </w:tr>
      <w:tr w:rsidR="00F83617" w14:paraId="22BCB0EF" w14:textId="77777777" w:rsidTr="00FA1707">
        <w:trPr>
          <w:trHeight w:val="460"/>
        </w:trPr>
        <w:tc>
          <w:tcPr>
            <w:tcW w:w="1024" w:type="dxa"/>
          </w:tcPr>
          <w:p w14:paraId="1051C965" w14:textId="34F61021" w:rsidR="00F83617" w:rsidRDefault="00AC57C1" w:rsidP="00FA1707">
            <w:r>
              <w:t>27027</w:t>
            </w:r>
          </w:p>
        </w:tc>
        <w:tc>
          <w:tcPr>
            <w:tcW w:w="1024" w:type="dxa"/>
          </w:tcPr>
          <w:p w14:paraId="2CA7D998" w14:textId="01FEB0C3" w:rsidR="00F83617" w:rsidRDefault="00AC57C1" w:rsidP="00FA1707">
            <w:r>
              <w:t>27499</w:t>
            </w:r>
          </w:p>
        </w:tc>
        <w:tc>
          <w:tcPr>
            <w:tcW w:w="1025" w:type="dxa"/>
          </w:tcPr>
          <w:p w14:paraId="3E537502" w14:textId="237FD647" w:rsidR="00F83617" w:rsidRDefault="00CC0011" w:rsidP="00FA1707">
            <w:r>
              <w:t>18</w:t>
            </w:r>
          </w:p>
        </w:tc>
      </w:tr>
    </w:tbl>
    <w:p w14:paraId="59F90256" w14:textId="77777777" w:rsidR="00590D6E" w:rsidRDefault="00590D6E" w:rsidP="00CB48F4"/>
    <w:p w14:paraId="1A8D2740" w14:textId="7800DBCB" w:rsidR="00913B09" w:rsidRDefault="00590D6E" w:rsidP="00D50373">
      <w:pPr>
        <w:pStyle w:val="Heading2"/>
      </w:pPr>
      <w:bookmarkStart w:id="80" w:name="_Toc149311373"/>
      <w:r>
        <w:t xml:space="preserve">8.4 </w:t>
      </w:r>
      <w:r w:rsidR="00CB48F4">
        <w:t>31+1 ports (Round Robin)</w:t>
      </w:r>
      <w:bookmarkEnd w:id="80"/>
    </w:p>
    <w:p w14:paraId="071FAF8F" w14:textId="77777777" w:rsidR="00913B09" w:rsidRDefault="00913B09" w:rsidP="00913B09">
      <w:r w:rsidRPr="00F83617">
        <w:rPr>
          <w:b/>
          <w:bCs/>
        </w:rPr>
        <w:t>Device</w:t>
      </w:r>
      <w:r>
        <w:t>: XCKU040</w:t>
      </w:r>
    </w:p>
    <w:tbl>
      <w:tblPr>
        <w:tblStyle w:val="TableGrid"/>
        <w:tblW w:w="0" w:type="auto"/>
        <w:tblLook w:val="04A0" w:firstRow="1" w:lastRow="0" w:firstColumn="1" w:lastColumn="0" w:noHBand="0" w:noVBand="1"/>
      </w:tblPr>
      <w:tblGrid>
        <w:gridCol w:w="2263"/>
        <w:gridCol w:w="1560"/>
      </w:tblGrid>
      <w:tr w:rsidR="000C26EE" w14:paraId="212BC3C1" w14:textId="77777777" w:rsidTr="002A6CA1">
        <w:tc>
          <w:tcPr>
            <w:tcW w:w="2263" w:type="dxa"/>
          </w:tcPr>
          <w:p w14:paraId="7263C8F8" w14:textId="77777777" w:rsidR="000C26EE" w:rsidRPr="00C512F4" w:rsidRDefault="000C26EE" w:rsidP="002A6CA1">
            <w:pPr>
              <w:jc w:val="center"/>
              <w:rPr>
                <w:b/>
                <w:bCs/>
              </w:rPr>
            </w:pPr>
            <w:r w:rsidRPr="00C512F4">
              <w:rPr>
                <w:b/>
                <w:bCs/>
              </w:rPr>
              <w:t>SETTING</w:t>
            </w:r>
          </w:p>
        </w:tc>
        <w:tc>
          <w:tcPr>
            <w:tcW w:w="1560" w:type="dxa"/>
          </w:tcPr>
          <w:p w14:paraId="7921CFBF" w14:textId="77777777" w:rsidR="000C26EE" w:rsidRPr="00C512F4" w:rsidRDefault="000C26EE" w:rsidP="002A6CA1">
            <w:pPr>
              <w:jc w:val="center"/>
              <w:rPr>
                <w:b/>
                <w:bCs/>
              </w:rPr>
            </w:pPr>
            <w:r w:rsidRPr="00C512F4">
              <w:rPr>
                <w:b/>
                <w:bCs/>
              </w:rPr>
              <w:t>VALUE</w:t>
            </w:r>
          </w:p>
        </w:tc>
      </w:tr>
      <w:tr w:rsidR="000C26EE" w14:paraId="4043B24B" w14:textId="77777777" w:rsidTr="002A6CA1">
        <w:tc>
          <w:tcPr>
            <w:tcW w:w="2263" w:type="dxa"/>
          </w:tcPr>
          <w:p w14:paraId="27019636" w14:textId="77777777" w:rsidR="000C26EE" w:rsidRDefault="000C26EE" w:rsidP="002A6CA1">
            <w:r>
              <w:t>SpW Port Frequency</w:t>
            </w:r>
          </w:p>
        </w:tc>
        <w:tc>
          <w:tcPr>
            <w:tcW w:w="1560" w:type="dxa"/>
          </w:tcPr>
          <w:p w14:paraId="02EC59F5" w14:textId="77777777" w:rsidR="000C26EE" w:rsidRDefault="000C26EE" w:rsidP="002A6CA1">
            <w:r>
              <w:t>400MHz</w:t>
            </w:r>
          </w:p>
        </w:tc>
      </w:tr>
      <w:tr w:rsidR="000C26EE" w14:paraId="5A74659D" w14:textId="77777777" w:rsidTr="002A6CA1">
        <w:tc>
          <w:tcPr>
            <w:tcW w:w="2263" w:type="dxa"/>
          </w:tcPr>
          <w:p w14:paraId="001BBA20" w14:textId="77777777" w:rsidR="000C26EE" w:rsidRDefault="000C26EE" w:rsidP="002A6CA1">
            <w:r>
              <w:t>Router Frequency</w:t>
            </w:r>
          </w:p>
        </w:tc>
        <w:tc>
          <w:tcPr>
            <w:tcW w:w="1560" w:type="dxa"/>
          </w:tcPr>
          <w:p w14:paraId="42BFFDB2" w14:textId="77777777" w:rsidR="000C26EE" w:rsidRDefault="000C26EE" w:rsidP="002A6CA1">
            <w:r>
              <w:t>200MHz</w:t>
            </w:r>
          </w:p>
        </w:tc>
      </w:tr>
      <w:tr w:rsidR="000C26EE" w14:paraId="0659415E" w14:textId="77777777" w:rsidTr="002A6CA1">
        <w:tc>
          <w:tcPr>
            <w:tcW w:w="2263" w:type="dxa"/>
          </w:tcPr>
          <w:p w14:paraId="3E6B18FE" w14:textId="77777777" w:rsidR="000C26EE" w:rsidRDefault="000C26EE" w:rsidP="002A6CA1">
            <w:r>
              <w:t>Fabric Bus Width</w:t>
            </w:r>
          </w:p>
        </w:tc>
        <w:tc>
          <w:tcPr>
            <w:tcW w:w="1560" w:type="dxa"/>
          </w:tcPr>
          <w:p w14:paraId="2DAAA3C3" w14:textId="77777777" w:rsidR="000C26EE" w:rsidRDefault="000C26EE" w:rsidP="002A6CA1">
            <w:r>
              <w:t>2x</w:t>
            </w:r>
          </w:p>
        </w:tc>
      </w:tr>
      <w:tr w:rsidR="000C26EE" w14:paraId="2BCED57E" w14:textId="77777777" w:rsidTr="002A6CA1">
        <w:tc>
          <w:tcPr>
            <w:tcW w:w="2263" w:type="dxa"/>
          </w:tcPr>
          <w:p w14:paraId="292D583D" w14:textId="77777777" w:rsidR="000C26EE" w:rsidRDefault="000C26EE" w:rsidP="002A6CA1">
            <w:r>
              <w:t>Number of Ports</w:t>
            </w:r>
          </w:p>
        </w:tc>
        <w:tc>
          <w:tcPr>
            <w:tcW w:w="1560" w:type="dxa"/>
          </w:tcPr>
          <w:p w14:paraId="4B9EF2A1" w14:textId="77777777" w:rsidR="000C26EE" w:rsidRDefault="000C26EE" w:rsidP="002A6CA1">
            <w:r>
              <w:t>32 (31+1)</w:t>
            </w:r>
          </w:p>
        </w:tc>
      </w:tr>
      <w:tr w:rsidR="000C26EE" w14:paraId="67CF4917" w14:textId="77777777" w:rsidTr="002A6CA1">
        <w:tc>
          <w:tcPr>
            <w:tcW w:w="2263" w:type="dxa"/>
          </w:tcPr>
          <w:p w14:paraId="38E115CB" w14:textId="77777777" w:rsidR="000C26EE" w:rsidRDefault="000C26EE" w:rsidP="002A6CA1">
            <w:r>
              <w:t>RAM style</w:t>
            </w:r>
          </w:p>
        </w:tc>
        <w:tc>
          <w:tcPr>
            <w:tcW w:w="1560" w:type="dxa"/>
          </w:tcPr>
          <w:p w14:paraId="2E0DF07A" w14:textId="77777777" w:rsidR="000C26EE" w:rsidRDefault="000C26EE" w:rsidP="002A6CA1">
            <w:r>
              <w:t>“auto”</w:t>
            </w:r>
          </w:p>
        </w:tc>
      </w:tr>
    </w:tbl>
    <w:p w14:paraId="1390D5E1" w14:textId="77777777" w:rsidR="00913B09" w:rsidRDefault="00913B09" w:rsidP="00913B09">
      <w:r w:rsidRPr="00F83617">
        <w:rPr>
          <w:b/>
          <w:bCs/>
        </w:rPr>
        <w:t>Synthesis Attributes:</w:t>
      </w:r>
      <w:r>
        <w:rPr>
          <w:b/>
          <w:bCs/>
        </w:rPr>
        <w:t xml:space="preserve"> </w:t>
      </w:r>
      <w:r>
        <w:t>Vivado Synth Defaults</w:t>
      </w:r>
    </w:p>
    <w:tbl>
      <w:tblPr>
        <w:tblStyle w:val="TableGrid"/>
        <w:tblW w:w="0" w:type="auto"/>
        <w:tblLook w:val="04A0" w:firstRow="1" w:lastRow="0" w:firstColumn="1" w:lastColumn="0" w:noHBand="0" w:noVBand="1"/>
      </w:tblPr>
      <w:tblGrid>
        <w:gridCol w:w="1024"/>
        <w:gridCol w:w="1024"/>
        <w:gridCol w:w="1050"/>
      </w:tblGrid>
      <w:tr w:rsidR="00913B09" w14:paraId="1C1D9B97" w14:textId="77777777" w:rsidTr="00FA1707">
        <w:trPr>
          <w:trHeight w:val="484"/>
        </w:trPr>
        <w:tc>
          <w:tcPr>
            <w:tcW w:w="1024" w:type="dxa"/>
          </w:tcPr>
          <w:p w14:paraId="3669C46C" w14:textId="77777777" w:rsidR="00913B09" w:rsidRPr="00F83617" w:rsidRDefault="00913B09" w:rsidP="00FA1707">
            <w:pPr>
              <w:jc w:val="center"/>
              <w:rPr>
                <w:b/>
                <w:bCs/>
                <w:sz w:val="32"/>
                <w:szCs w:val="32"/>
              </w:rPr>
            </w:pPr>
            <w:r w:rsidRPr="00F83617">
              <w:rPr>
                <w:b/>
                <w:bCs/>
                <w:sz w:val="32"/>
                <w:szCs w:val="32"/>
              </w:rPr>
              <w:t>LUT</w:t>
            </w:r>
          </w:p>
        </w:tc>
        <w:tc>
          <w:tcPr>
            <w:tcW w:w="1024" w:type="dxa"/>
          </w:tcPr>
          <w:p w14:paraId="12A1391B" w14:textId="77777777" w:rsidR="00913B09" w:rsidRPr="00F83617" w:rsidRDefault="00913B09" w:rsidP="00FA1707">
            <w:pPr>
              <w:jc w:val="center"/>
              <w:rPr>
                <w:b/>
                <w:bCs/>
                <w:sz w:val="32"/>
                <w:szCs w:val="32"/>
              </w:rPr>
            </w:pPr>
            <w:r w:rsidRPr="00F83617">
              <w:rPr>
                <w:b/>
                <w:bCs/>
                <w:sz w:val="32"/>
                <w:szCs w:val="32"/>
              </w:rPr>
              <w:t>FF</w:t>
            </w:r>
          </w:p>
        </w:tc>
        <w:tc>
          <w:tcPr>
            <w:tcW w:w="1025" w:type="dxa"/>
          </w:tcPr>
          <w:p w14:paraId="4E187A6E" w14:textId="77777777" w:rsidR="00913B09" w:rsidRPr="00F83617" w:rsidRDefault="00913B09" w:rsidP="00FA1707">
            <w:pPr>
              <w:jc w:val="center"/>
              <w:rPr>
                <w:b/>
                <w:bCs/>
                <w:sz w:val="32"/>
                <w:szCs w:val="32"/>
              </w:rPr>
            </w:pPr>
            <w:r w:rsidRPr="00F83617">
              <w:rPr>
                <w:b/>
                <w:bCs/>
                <w:sz w:val="32"/>
                <w:szCs w:val="32"/>
              </w:rPr>
              <w:t>BRAM</w:t>
            </w:r>
          </w:p>
        </w:tc>
      </w:tr>
      <w:tr w:rsidR="00913B09" w14:paraId="62C4A6EA" w14:textId="77777777" w:rsidTr="00FA1707">
        <w:trPr>
          <w:trHeight w:val="460"/>
        </w:trPr>
        <w:tc>
          <w:tcPr>
            <w:tcW w:w="1024" w:type="dxa"/>
          </w:tcPr>
          <w:p w14:paraId="36E6AA3A" w14:textId="0CC2AA7A" w:rsidR="00913B09" w:rsidRDefault="00205240" w:rsidP="00FA1707">
            <w:r>
              <w:t>27405</w:t>
            </w:r>
          </w:p>
        </w:tc>
        <w:tc>
          <w:tcPr>
            <w:tcW w:w="1024" w:type="dxa"/>
          </w:tcPr>
          <w:p w14:paraId="4A1D39A7" w14:textId="2CC95D0F" w:rsidR="00913B09" w:rsidRDefault="00913B09" w:rsidP="00FA1707">
            <w:r>
              <w:t>2</w:t>
            </w:r>
            <w:r w:rsidR="00205240">
              <w:t>30881</w:t>
            </w:r>
          </w:p>
        </w:tc>
        <w:tc>
          <w:tcPr>
            <w:tcW w:w="1025" w:type="dxa"/>
          </w:tcPr>
          <w:p w14:paraId="5E39998D" w14:textId="77777777" w:rsidR="00913B09" w:rsidRDefault="00913B09" w:rsidP="00FA1707">
            <w:r>
              <w:t>18</w:t>
            </w:r>
          </w:p>
        </w:tc>
      </w:tr>
    </w:tbl>
    <w:p w14:paraId="6D9EFB68" w14:textId="77777777" w:rsidR="00913B09" w:rsidRPr="00913B09" w:rsidRDefault="00913B09" w:rsidP="00913B09"/>
    <w:sectPr w:rsidR="00913B09" w:rsidRPr="00913B09">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472D4" w14:textId="77777777" w:rsidR="00D152F8" w:rsidRDefault="00D152F8" w:rsidP="00005740">
      <w:pPr>
        <w:spacing w:after="0" w:line="240" w:lineRule="auto"/>
      </w:pPr>
      <w:r>
        <w:separator/>
      </w:r>
    </w:p>
  </w:endnote>
  <w:endnote w:type="continuationSeparator" w:id="0">
    <w:p w14:paraId="52EC0888" w14:textId="77777777" w:rsidR="00D152F8" w:rsidRDefault="00D152F8" w:rsidP="0000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86E6" w14:textId="77777777" w:rsidR="00005740" w:rsidRDefault="0000574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8CD9A42" w14:textId="2EF5DBBF" w:rsidR="00005740" w:rsidRPr="003914EA" w:rsidRDefault="00005740">
    <w:pPr>
      <w:pStyle w:val="Footer"/>
      <w:rPr>
        <w:i/>
        <w:iCs/>
      </w:rPr>
    </w:pPr>
    <w:r w:rsidRPr="003914EA">
      <w:rPr>
        <w:i/>
        <w:iCs/>
      </w:rPr>
      <w:t>4Links Ltd: RMAP Router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5FBFD" w14:textId="77777777" w:rsidR="00D152F8" w:rsidRDefault="00D152F8" w:rsidP="00005740">
      <w:pPr>
        <w:spacing w:after="0" w:line="240" w:lineRule="auto"/>
      </w:pPr>
      <w:r>
        <w:separator/>
      </w:r>
    </w:p>
  </w:footnote>
  <w:footnote w:type="continuationSeparator" w:id="0">
    <w:p w14:paraId="441B59FE" w14:textId="77777777" w:rsidR="00D152F8" w:rsidRDefault="00D152F8" w:rsidP="00005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305"/>
    <w:multiLevelType w:val="hybridMultilevel"/>
    <w:tmpl w:val="ABA45B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A443BB"/>
    <w:multiLevelType w:val="hybridMultilevel"/>
    <w:tmpl w:val="8C3C7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913892"/>
    <w:multiLevelType w:val="hybridMultilevel"/>
    <w:tmpl w:val="00E825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DC24BC2"/>
    <w:multiLevelType w:val="hybridMultilevel"/>
    <w:tmpl w:val="36942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F10862"/>
    <w:multiLevelType w:val="hybridMultilevel"/>
    <w:tmpl w:val="951E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017940"/>
    <w:multiLevelType w:val="hybridMultilevel"/>
    <w:tmpl w:val="B2B0A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3B7DDA"/>
    <w:multiLevelType w:val="hybridMultilevel"/>
    <w:tmpl w:val="ED00D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26BF6"/>
    <w:multiLevelType w:val="hybridMultilevel"/>
    <w:tmpl w:val="35F8C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846818"/>
    <w:multiLevelType w:val="hybridMultilevel"/>
    <w:tmpl w:val="5C36E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951526"/>
    <w:multiLevelType w:val="hybridMultilevel"/>
    <w:tmpl w:val="0C0A1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000D93"/>
    <w:multiLevelType w:val="hybridMultilevel"/>
    <w:tmpl w:val="01406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A142561"/>
    <w:multiLevelType w:val="hybridMultilevel"/>
    <w:tmpl w:val="5D2A7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5065288">
    <w:abstractNumId w:val="11"/>
  </w:num>
  <w:num w:numId="2" w16cid:durableId="435640613">
    <w:abstractNumId w:val="2"/>
  </w:num>
  <w:num w:numId="3" w16cid:durableId="983042790">
    <w:abstractNumId w:val="7"/>
  </w:num>
  <w:num w:numId="4" w16cid:durableId="1415937845">
    <w:abstractNumId w:val="9"/>
  </w:num>
  <w:num w:numId="5" w16cid:durableId="1234043931">
    <w:abstractNumId w:val="3"/>
  </w:num>
  <w:num w:numId="6" w16cid:durableId="1926961748">
    <w:abstractNumId w:val="5"/>
  </w:num>
  <w:num w:numId="7" w16cid:durableId="869147598">
    <w:abstractNumId w:val="6"/>
  </w:num>
  <w:num w:numId="8" w16cid:durableId="604190702">
    <w:abstractNumId w:val="8"/>
  </w:num>
  <w:num w:numId="9" w16cid:durableId="348027287">
    <w:abstractNumId w:val="10"/>
  </w:num>
  <w:num w:numId="10" w16cid:durableId="671840802">
    <w:abstractNumId w:val="4"/>
  </w:num>
  <w:num w:numId="11" w16cid:durableId="383872514">
    <w:abstractNumId w:val="1"/>
  </w:num>
  <w:num w:numId="12" w16cid:durableId="276135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9DF"/>
    <w:rsid w:val="00005740"/>
    <w:rsid w:val="0000633F"/>
    <w:rsid w:val="00007E2F"/>
    <w:rsid w:val="00027114"/>
    <w:rsid w:val="0003182B"/>
    <w:rsid w:val="00034C5F"/>
    <w:rsid w:val="00036ACE"/>
    <w:rsid w:val="00046474"/>
    <w:rsid w:val="00064EA2"/>
    <w:rsid w:val="000721FF"/>
    <w:rsid w:val="0007295D"/>
    <w:rsid w:val="000767CC"/>
    <w:rsid w:val="000926C6"/>
    <w:rsid w:val="000A01FF"/>
    <w:rsid w:val="000A04DE"/>
    <w:rsid w:val="000B53B1"/>
    <w:rsid w:val="000C156F"/>
    <w:rsid w:val="000C1B5F"/>
    <w:rsid w:val="000C26EE"/>
    <w:rsid w:val="000D4C72"/>
    <w:rsid w:val="000E371B"/>
    <w:rsid w:val="000F4193"/>
    <w:rsid w:val="000F44DF"/>
    <w:rsid w:val="000F5403"/>
    <w:rsid w:val="001010D8"/>
    <w:rsid w:val="00111EA8"/>
    <w:rsid w:val="001126F0"/>
    <w:rsid w:val="0011449E"/>
    <w:rsid w:val="00126D1B"/>
    <w:rsid w:val="0013310D"/>
    <w:rsid w:val="0014304E"/>
    <w:rsid w:val="00156472"/>
    <w:rsid w:val="00160C41"/>
    <w:rsid w:val="00160F59"/>
    <w:rsid w:val="00164CC9"/>
    <w:rsid w:val="001767F0"/>
    <w:rsid w:val="00184454"/>
    <w:rsid w:val="001866E6"/>
    <w:rsid w:val="001873F6"/>
    <w:rsid w:val="0019064A"/>
    <w:rsid w:val="00193B87"/>
    <w:rsid w:val="00193DBB"/>
    <w:rsid w:val="001A7F2D"/>
    <w:rsid w:val="001B03D1"/>
    <w:rsid w:val="001B295D"/>
    <w:rsid w:val="001C226E"/>
    <w:rsid w:val="001C6232"/>
    <w:rsid w:val="001D0AB9"/>
    <w:rsid w:val="001D1054"/>
    <w:rsid w:val="001D230D"/>
    <w:rsid w:val="001D4233"/>
    <w:rsid w:val="001D6E84"/>
    <w:rsid w:val="00205240"/>
    <w:rsid w:val="002167EA"/>
    <w:rsid w:val="00222F86"/>
    <w:rsid w:val="002363AC"/>
    <w:rsid w:val="00240B27"/>
    <w:rsid w:val="00255EA9"/>
    <w:rsid w:val="00265C0E"/>
    <w:rsid w:val="00280661"/>
    <w:rsid w:val="00282A36"/>
    <w:rsid w:val="00283AB5"/>
    <w:rsid w:val="00284FCD"/>
    <w:rsid w:val="002872D4"/>
    <w:rsid w:val="00297FB1"/>
    <w:rsid w:val="002A2B00"/>
    <w:rsid w:val="002B56C4"/>
    <w:rsid w:val="002C0585"/>
    <w:rsid w:val="002C6C2A"/>
    <w:rsid w:val="002C77D8"/>
    <w:rsid w:val="002D50BD"/>
    <w:rsid w:val="002F6CE1"/>
    <w:rsid w:val="00300850"/>
    <w:rsid w:val="00300851"/>
    <w:rsid w:val="00307347"/>
    <w:rsid w:val="00307502"/>
    <w:rsid w:val="00307BB7"/>
    <w:rsid w:val="00310BEC"/>
    <w:rsid w:val="00322D41"/>
    <w:rsid w:val="00325F2F"/>
    <w:rsid w:val="00337F61"/>
    <w:rsid w:val="00350C88"/>
    <w:rsid w:val="00372157"/>
    <w:rsid w:val="0037366C"/>
    <w:rsid w:val="003914EA"/>
    <w:rsid w:val="00393679"/>
    <w:rsid w:val="00395676"/>
    <w:rsid w:val="00396493"/>
    <w:rsid w:val="003A3ECF"/>
    <w:rsid w:val="003A7490"/>
    <w:rsid w:val="003B3CDD"/>
    <w:rsid w:val="003B46ED"/>
    <w:rsid w:val="003D184F"/>
    <w:rsid w:val="003E0266"/>
    <w:rsid w:val="003F186D"/>
    <w:rsid w:val="003F4D86"/>
    <w:rsid w:val="003F6DAD"/>
    <w:rsid w:val="00415A8B"/>
    <w:rsid w:val="00430CFC"/>
    <w:rsid w:val="004321F0"/>
    <w:rsid w:val="00434750"/>
    <w:rsid w:val="00442150"/>
    <w:rsid w:val="00455EED"/>
    <w:rsid w:val="00482D37"/>
    <w:rsid w:val="00482EBD"/>
    <w:rsid w:val="00485C5A"/>
    <w:rsid w:val="00486652"/>
    <w:rsid w:val="00490CB6"/>
    <w:rsid w:val="00493978"/>
    <w:rsid w:val="00494D33"/>
    <w:rsid w:val="004956B0"/>
    <w:rsid w:val="004A1C38"/>
    <w:rsid w:val="004A423B"/>
    <w:rsid w:val="004C1443"/>
    <w:rsid w:val="004C4CCC"/>
    <w:rsid w:val="004D5A36"/>
    <w:rsid w:val="004E5A18"/>
    <w:rsid w:val="004F0B6F"/>
    <w:rsid w:val="005007CB"/>
    <w:rsid w:val="00513388"/>
    <w:rsid w:val="00520115"/>
    <w:rsid w:val="005229B4"/>
    <w:rsid w:val="005249A2"/>
    <w:rsid w:val="00524CF4"/>
    <w:rsid w:val="00524FEC"/>
    <w:rsid w:val="00527180"/>
    <w:rsid w:val="0053079C"/>
    <w:rsid w:val="0053607C"/>
    <w:rsid w:val="00547B31"/>
    <w:rsid w:val="00552042"/>
    <w:rsid w:val="00553472"/>
    <w:rsid w:val="00564733"/>
    <w:rsid w:val="005677F6"/>
    <w:rsid w:val="00571194"/>
    <w:rsid w:val="00572A93"/>
    <w:rsid w:val="00574FE9"/>
    <w:rsid w:val="00590D6E"/>
    <w:rsid w:val="0059229D"/>
    <w:rsid w:val="0059335F"/>
    <w:rsid w:val="005A05DC"/>
    <w:rsid w:val="005A5CCD"/>
    <w:rsid w:val="005A78B2"/>
    <w:rsid w:val="005B60AB"/>
    <w:rsid w:val="005B71BD"/>
    <w:rsid w:val="005C13D1"/>
    <w:rsid w:val="005C185A"/>
    <w:rsid w:val="005C1AD1"/>
    <w:rsid w:val="005D5342"/>
    <w:rsid w:val="005D5AEE"/>
    <w:rsid w:val="005D5B87"/>
    <w:rsid w:val="005E7FE9"/>
    <w:rsid w:val="00613497"/>
    <w:rsid w:val="006251AB"/>
    <w:rsid w:val="006329E4"/>
    <w:rsid w:val="00633F65"/>
    <w:rsid w:val="0064183C"/>
    <w:rsid w:val="00641973"/>
    <w:rsid w:val="00641C45"/>
    <w:rsid w:val="00643842"/>
    <w:rsid w:val="00644ED3"/>
    <w:rsid w:val="006468F3"/>
    <w:rsid w:val="00653B65"/>
    <w:rsid w:val="00685B4A"/>
    <w:rsid w:val="006A0093"/>
    <w:rsid w:val="006A06DF"/>
    <w:rsid w:val="006A48EE"/>
    <w:rsid w:val="006B5C55"/>
    <w:rsid w:val="006C2E25"/>
    <w:rsid w:val="006D0FDA"/>
    <w:rsid w:val="006E128C"/>
    <w:rsid w:val="006F203E"/>
    <w:rsid w:val="006F2A1A"/>
    <w:rsid w:val="006F5A59"/>
    <w:rsid w:val="006F7F50"/>
    <w:rsid w:val="00705454"/>
    <w:rsid w:val="00705715"/>
    <w:rsid w:val="0071402B"/>
    <w:rsid w:val="0071771C"/>
    <w:rsid w:val="007270DF"/>
    <w:rsid w:val="0073107A"/>
    <w:rsid w:val="00731240"/>
    <w:rsid w:val="007370AB"/>
    <w:rsid w:val="007544E5"/>
    <w:rsid w:val="0075545F"/>
    <w:rsid w:val="00755575"/>
    <w:rsid w:val="00761483"/>
    <w:rsid w:val="007626A9"/>
    <w:rsid w:val="007669DF"/>
    <w:rsid w:val="0077258D"/>
    <w:rsid w:val="00776A01"/>
    <w:rsid w:val="00781457"/>
    <w:rsid w:val="00781B8B"/>
    <w:rsid w:val="00784912"/>
    <w:rsid w:val="00790653"/>
    <w:rsid w:val="00795E0B"/>
    <w:rsid w:val="007A5B3C"/>
    <w:rsid w:val="007B4290"/>
    <w:rsid w:val="007B62F1"/>
    <w:rsid w:val="007C333F"/>
    <w:rsid w:val="007D6660"/>
    <w:rsid w:val="007E0C03"/>
    <w:rsid w:val="007E1D00"/>
    <w:rsid w:val="00802AB6"/>
    <w:rsid w:val="00814750"/>
    <w:rsid w:val="008160A7"/>
    <w:rsid w:val="00816883"/>
    <w:rsid w:val="0082587B"/>
    <w:rsid w:val="00831E48"/>
    <w:rsid w:val="00833B19"/>
    <w:rsid w:val="00841AC3"/>
    <w:rsid w:val="00841B8F"/>
    <w:rsid w:val="00844302"/>
    <w:rsid w:val="00850C07"/>
    <w:rsid w:val="0085312B"/>
    <w:rsid w:val="008559C7"/>
    <w:rsid w:val="008702D2"/>
    <w:rsid w:val="00883055"/>
    <w:rsid w:val="00887FE7"/>
    <w:rsid w:val="008A2651"/>
    <w:rsid w:val="008B55CE"/>
    <w:rsid w:val="008B6AF2"/>
    <w:rsid w:val="008B77FA"/>
    <w:rsid w:val="008D0C5F"/>
    <w:rsid w:val="008F0D00"/>
    <w:rsid w:val="00904FBC"/>
    <w:rsid w:val="00911619"/>
    <w:rsid w:val="0091260B"/>
    <w:rsid w:val="00913B09"/>
    <w:rsid w:val="0091526C"/>
    <w:rsid w:val="009303B7"/>
    <w:rsid w:val="00946271"/>
    <w:rsid w:val="00963CF7"/>
    <w:rsid w:val="00973CC4"/>
    <w:rsid w:val="0097467D"/>
    <w:rsid w:val="009811E5"/>
    <w:rsid w:val="00981572"/>
    <w:rsid w:val="00990637"/>
    <w:rsid w:val="009906D9"/>
    <w:rsid w:val="009B2EB7"/>
    <w:rsid w:val="009C2769"/>
    <w:rsid w:val="009C4B3C"/>
    <w:rsid w:val="009C52A8"/>
    <w:rsid w:val="009C6C04"/>
    <w:rsid w:val="009D096C"/>
    <w:rsid w:val="009D21AA"/>
    <w:rsid w:val="009D393A"/>
    <w:rsid w:val="009E3303"/>
    <w:rsid w:val="009E3EA1"/>
    <w:rsid w:val="00A03EEF"/>
    <w:rsid w:val="00A054F3"/>
    <w:rsid w:val="00A060DD"/>
    <w:rsid w:val="00A0667D"/>
    <w:rsid w:val="00A07CD9"/>
    <w:rsid w:val="00A17714"/>
    <w:rsid w:val="00A334D7"/>
    <w:rsid w:val="00A33730"/>
    <w:rsid w:val="00A3559D"/>
    <w:rsid w:val="00A47F77"/>
    <w:rsid w:val="00A5081F"/>
    <w:rsid w:val="00A555C4"/>
    <w:rsid w:val="00A62C87"/>
    <w:rsid w:val="00A66F67"/>
    <w:rsid w:val="00A72C44"/>
    <w:rsid w:val="00A77B08"/>
    <w:rsid w:val="00A96010"/>
    <w:rsid w:val="00AA2AD9"/>
    <w:rsid w:val="00AB19EC"/>
    <w:rsid w:val="00AB39C3"/>
    <w:rsid w:val="00AC505B"/>
    <w:rsid w:val="00AC57C1"/>
    <w:rsid w:val="00AC5D66"/>
    <w:rsid w:val="00AE0056"/>
    <w:rsid w:val="00AE1063"/>
    <w:rsid w:val="00AE500A"/>
    <w:rsid w:val="00AF2DC5"/>
    <w:rsid w:val="00B073A3"/>
    <w:rsid w:val="00B10AB9"/>
    <w:rsid w:val="00B118A4"/>
    <w:rsid w:val="00B14569"/>
    <w:rsid w:val="00B17B21"/>
    <w:rsid w:val="00B24D4E"/>
    <w:rsid w:val="00B41F4B"/>
    <w:rsid w:val="00B424E6"/>
    <w:rsid w:val="00B42AAA"/>
    <w:rsid w:val="00B44875"/>
    <w:rsid w:val="00B46319"/>
    <w:rsid w:val="00B70076"/>
    <w:rsid w:val="00B7216E"/>
    <w:rsid w:val="00B76C3B"/>
    <w:rsid w:val="00B814D0"/>
    <w:rsid w:val="00B8433C"/>
    <w:rsid w:val="00B86B96"/>
    <w:rsid w:val="00B871FA"/>
    <w:rsid w:val="00B91B1D"/>
    <w:rsid w:val="00B97CEB"/>
    <w:rsid w:val="00BB339C"/>
    <w:rsid w:val="00BB3E09"/>
    <w:rsid w:val="00BC487F"/>
    <w:rsid w:val="00BD4F2C"/>
    <w:rsid w:val="00BE7D67"/>
    <w:rsid w:val="00BF0A42"/>
    <w:rsid w:val="00BF53B3"/>
    <w:rsid w:val="00C0107D"/>
    <w:rsid w:val="00C06F88"/>
    <w:rsid w:val="00C1090B"/>
    <w:rsid w:val="00C1604A"/>
    <w:rsid w:val="00C16A90"/>
    <w:rsid w:val="00C30006"/>
    <w:rsid w:val="00C311AB"/>
    <w:rsid w:val="00C3372F"/>
    <w:rsid w:val="00C33D04"/>
    <w:rsid w:val="00C418F5"/>
    <w:rsid w:val="00C41FB9"/>
    <w:rsid w:val="00C42E4B"/>
    <w:rsid w:val="00C439E5"/>
    <w:rsid w:val="00C465A1"/>
    <w:rsid w:val="00C512F4"/>
    <w:rsid w:val="00C52427"/>
    <w:rsid w:val="00C63771"/>
    <w:rsid w:val="00C81D52"/>
    <w:rsid w:val="00C90910"/>
    <w:rsid w:val="00C91C45"/>
    <w:rsid w:val="00C94FCF"/>
    <w:rsid w:val="00C96CC1"/>
    <w:rsid w:val="00CA201B"/>
    <w:rsid w:val="00CB48F4"/>
    <w:rsid w:val="00CB5890"/>
    <w:rsid w:val="00CC0011"/>
    <w:rsid w:val="00CC020A"/>
    <w:rsid w:val="00CC3E2A"/>
    <w:rsid w:val="00CD3635"/>
    <w:rsid w:val="00CD545F"/>
    <w:rsid w:val="00CF0CBB"/>
    <w:rsid w:val="00CF1840"/>
    <w:rsid w:val="00CF41DA"/>
    <w:rsid w:val="00D04E4E"/>
    <w:rsid w:val="00D06F91"/>
    <w:rsid w:val="00D07F3F"/>
    <w:rsid w:val="00D11E82"/>
    <w:rsid w:val="00D152F8"/>
    <w:rsid w:val="00D2447D"/>
    <w:rsid w:val="00D3727A"/>
    <w:rsid w:val="00D418A8"/>
    <w:rsid w:val="00D50373"/>
    <w:rsid w:val="00D516CD"/>
    <w:rsid w:val="00D53019"/>
    <w:rsid w:val="00D5531F"/>
    <w:rsid w:val="00D67F64"/>
    <w:rsid w:val="00D72C0C"/>
    <w:rsid w:val="00D91540"/>
    <w:rsid w:val="00D91D03"/>
    <w:rsid w:val="00D93A5F"/>
    <w:rsid w:val="00D961D9"/>
    <w:rsid w:val="00DA1A8E"/>
    <w:rsid w:val="00DD11FB"/>
    <w:rsid w:val="00DF1B4F"/>
    <w:rsid w:val="00DF4BFE"/>
    <w:rsid w:val="00DF5014"/>
    <w:rsid w:val="00DF750B"/>
    <w:rsid w:val="00E0280E"/>
    <w:rsid w:val="00E112C0"/>
    <w:rsid w:val="00E1236D"/>
    <w:rsid w:val="00E158A7"/>
    <w:rsid w:val="00E21B93"/>
    <w:rsid w:val="00E40622"/>
    <w:rsid w:val="00E52FEE"/>
    <w:rsid w:val="00E8013D"/>
    <w:rsid w:val="00E804DF"/>
    <w:rsid w:val="00E95AD5"/>
    <w:rsid w:val="00EA5CB8"/>
    <w:rsid w:val="00EE07A1"/>
    <w:rsid w:val="00EE52B1"/>
    <w:rsid w:val="00F04C62"/>
    <w:rsid w:val="00F07C4C"/>
    <w:rsid w:val="00F4579F"/>
    <w:rsid w:val="00F464CC"/>
    <w:rsid w:val="00F52E19"/>
    <w:rsid w:val="00F57D53"/>
    <w:rsid w:val="00F62E65"/>
    <w:rsid w:val="00F62FA5"/>
    <w:rsid w:val="00F63067"/>
    <w:rsid w:val="00F66A17"/>
    <w:rsid w:val="00F677B7"/>
    <w:rsid w:val="00F815D7"/>
    <w:rsid w:val="00F82811"/>
    <w:rsid w:val="00F83617"/>
    <w:rsid w:val="00F97F37"/>
    <w:rsid w:val="00FA77D9"/>
    <w:rsid w:val="00FB6FFF"/>
    <w:rsid w:val="00FC0579"/>
    <w:rsid w:val="00FD3585"/>
    <w:rsid w:val="00FD3EEF"/>
    <w:rsid w:val="00FD51F2"/>
    <w:rsid w:val="00FD6D3F"/>
    <w:rsid w:val="00FE5BC2"/>
    <w:rsid w:val="00FF3267"/>
    <w:rsid w:val="00FF3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20C7F"/>
  <w15:chartTrackingRefBased/>
  <w15:docId w15:val="{DEBCE501-9DAA-4288-BA0C-AE7CC419F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0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20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57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74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057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740"/>
  </w:style>
  <w:style w:type="paragraph" w:styleId="Footer">
    <w:name w:val="footer"/>
    <w:basedOn w:val="Normal"/>
    <w:link w:val="FooterChar"/>
    <w:uiPriority w:val="99"/>
    <w:unhideWhenUsed/>
    <w:rsid w:val="000057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740"/>
  </w:style>
  <w:style w:type="character" w:customStyle="1" w:styleId="Heading1Char">
    <w:name w:val="Heading 1 Char"/>
    <w:basedOn w:val="DefaultParagraphFont"/>
    <w:link w:val="Heading1"/>
    <w:uiPriority w:val="9"/>
    <w:rsid w:val="006F20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20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203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3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76C3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F7F50"/>
    <w:pPr>
      <w:outlineLvl w:val="9"/>
    </w:pPr>
    <w:rPr>
      <w:lang w:eastAsia="en-GB"/>
    </w:rPr>
  </w:style>
  <w:style w:type="paragraph" w:styleId="TOC1">
    <w:name w:val="toc 1"/>
    <w:basedOn w:val="Normal"/>
    <w:next w:val="Normal"/>
    <w:autoRedefine/>
    <w:uiPriority w:val="39"/>
    <w:unhideWhenUsed/>
    <w:rsid w:val="006F7F50"/>
    <w:pPr>
      <w:spacing w:after="100"/>
    </w:pPr>
  </w:style>
  <w:style w:type="paragraph" w:styleId="TOC2">
    <w:name w:val="toc 2"/>
    <w:basedOn w:val="Normal"/>
    <w:next w:val="Normal"/>
    <w:autoRedefine/>
    <w:uiPriority w:val="39"/>
    <w:unhideWhenUsed/>
    <w:rsid w:val="006F7F50"/>
    <w:pPr>
      <w:spacing w:after="100"/>
      <w:ind w:left="220"/>
    </w:pPr>
  </w:style>
  <w:style w:type="paragraph" w:styleId="TOC3">
    <w:name w:val="toc 3"/>
    <w:basedOn w:val="Normal"/>
    <w:next w:val="Normal"/>
    <w:autoRedefine/>
    <w:uiPriority w:val="39"/>
    <w:unhideWhenUsed/>
    <w:rsid w:val="006F7F50"/>
    <w:pPr>
      <w:spacing w:after="100"/>
      <w:ind w:left="440"/>
    </w:pPr>
  </w:style>
  <w:style w:type="character" w:styleId="Hyperlink">
    <w:name w:val="Hyperlink"/>
    <w:basedOn w:val="DefaultParagraphFont"/>
    <w:uiPriority w:val="99"/>
    <w:unhideWhenUsed/>
    <w:rsid w:val="006F7F50"/>
    <w:rPr>
      <w:color w:val="0563C1" w:themeColor="hyperlink"/>
      <w:u w:val="single"/>
    </w:rPr>
  </w:style>
  <w:style w:type="paragraph" w:styleId="TableofFigures">
    <w:name w:val="table of figures"/>
    <w:basedOn w:val="Normal"/>
    <w:next w:val="Normal"/>
    <w:uiPriority w:val="99"/>
    <w:unhideWhenUsed/>
    <w:rsid w:val="006F7F50"/>
    <w:pPr>
      <w:spacing w:after="0"/>
    </w:pPr>
  </w:style>
  <w:style w:type="paragraph" w:styleId="ListParagraph">
    <w:name w:val="List Paragraph"/>
    <w:basedOn w:val="Normal"/>
    <w:uiPriority w:val="34"/>
    <w:qFormat/>
    <w:rsid w:val="00282A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F95BD-087C-47C0-B1BC-1AD8BAEFD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22430</TotalTime>
  <Pages>1</Pages>
  <Words>6350</Words>
  <Characters>36195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Logan</dc:creator>
  <cp:keywords/>
  <dc:description/>
  <cp:lastModifiedBy>James Logan</cp:lastModifiedBy>
  <cp:revision>352</cp:revision>
  <cp:lastPrinted>2023-11-02T10:16:00Z</cp:lastPrinted>
  <dcterms:created xsi:type="dcterms:W3CDTF">2023-08-25T13:15:00Z</dcterms:created>
  <dcterms:modified xsi:type="dcterms:W3CDTF">2023-11-02T10:16:00Z</dcterms:modified>
</cp:coreProperties>
</file>