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06/may/2024</w:t>
      </w:r>
    </w:p>
    <w:p>
      <w:r>
        <w:t>Recibí de arrendatarios del Apartamento 1: UNO, La cantidad de: 100 DOLARES ($100.00)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03/jul/2024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11/ago/2024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07/oct/2024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08/nov/2024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29/dic/2024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