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594772ea.emf"/><Relationship Id="rId8" Type="http://schemas.openxmlformats.org/officeDocument/2006/relationships/image" Target="media/file1dc84d35354e.emf"/><Relationship Id="rId9" Type="http://schemas.openxmlformats.org/officeDocument/2006/relationships/image" Target="media/file1dc8d7a29f4.emf"/><Relationship Id="rId10" Type="http://schemas.openxmlformats.org/officeDocument/2006/relationships/image" Target="media/file1dc858a640a5.emf"/><Relationship Id="rId11" Type="http://schemas.openxmlformats.org/officeDocument/2006/relationships/image" Target="media/file1dc853bd4958.emf"/><Relationship Id="rId12" Type="http://schemas.openxmlformats.org/officeDocument/2006/relationships/image" Target="media/file1dc82ae93648.emf"/><Relationship Id="rId13" Type="http://schemas.openxmlformats.org/officeDocument/2006/relationships/image" Target="media/file1dc857821972.emf"/><Relationship Id="rId14" Type="http://schemas.openxmlformats.org/officeDocument/2006/relationships/image" Target="media/file1dc87946e10.emf"/><Relationship Id="rId15" Type="http://schemas.openxmlformats.org/officeDocument/2006/relationships/image" Target="media/file1dc835561f6b.emf"/><Relationship Id="rId16" Type="http://schemas.openxmlformats.org/officeDocument/2006/relationships/image" Target="media/file1dc83fd57cc0.emf"/><Relationship Id="rId17" Type="http://schemas.openxmlformats.org/officeDocument/2006/relationships/image" Target="media/file1dc86676b6c.emf"/><Relationship Id="rId18" Type="http://schemas.openxmlformats.org/officeDocument/2006/relationships/image" Target="media/file1dc83e70390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2020-06-24T12:29:15Z</dcterms:modified>
  <cp:category/>
</cp:coreProperties>
</file>