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6d275231.emf"/><Relationship Id="rId8" Type="http://schemas.openxmlformats.org/officeDocument/2006/relationships/image" Target="media/file1dc8206b3fe8.emf"/><Relationship Id="rId9" Type="http://schemas.openxmlformats.org/officeDocument/2006/relationships/image" Target="media/file1dc8446d68b6.emf"/><Relationship Id="rId10" Type="http://schemas.openxmlformats.org/officeDocument/2006/relationships/image" Target="media/file1dc813686dbb.emf"/><Relationship Id="rId11" Type="http://schemas.openxmlformats.org/officeDocument/2006/relationships/image" Target="media/file1dc8bea7153.emf"/><Relationship Id="rId12" Type="http://schemas.openxmlformats.org/officeDocument/2006/relationships/image" Target="media/file1dc84c2a4d5f.emf"/><Relationship Id="rId13" Type="http://schemas.openxmlformats.org/officeDocument/2006/relationships/image" Target="media/file1dc837347914.emf"/><Relationship Id="rId14" Type="http://schemas.openxmlformats.org/officeDocument/2006/relationships/image" Target="media/file1dc873021136.emf"/><Relationship Id="rId15" Type="http://schemas.openxmlformats.org/officeDocument/2006/relationships/image" Target="media/file1dc83fc8682a.emf"/><Relationship Id="rId16" Type="http://schemas.openxmlformats.org/officeDocument/2006/relationships/image" Target="media/file1dc864641ee4.emf"/><Relationship Id="rId17" Type="http://schemas.openxmlformats.org/officeDocument/2006/relationships/image" Target="media/file1dc875477499.emf"/><Relationship Id="rId18" Type="http://schemas.openxmlformats.org/officeDocument/2006/relationships/image" Target="media/file1dc86a99356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2020-06-24T12:29:25Z</dcterms:modified>
  <cp:category/>
</cp:coreProperties>
</file>