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WHOM_SAM_OM2.3_MP5.03_1000_23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17.09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28.7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41.2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9"/>
        <w:tblLook w:firstRow="1" w:lastRow="0" w:firstColumn="0" w:lastColumn="0" w:noHBand="0" w:noVBand="1"/>
      </w:tblPr>
      <w:tblGrid>
        <w:gridCol w:w="1111"/>
        <w:gridCol w:w="2289"/>
        <w:gridCol w:w="4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OM2.3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611814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604476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MP5.03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IAV Btrig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IAV Btrig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MSE_WGWIDE19_FLStocks_SAM1000.RData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2020-07-10T17:09:29Z</dcterms:modified>
  <cp:category/>
</cp:coreProperties>
</file>