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72d02b4f.emf"/><Relationship Id="rId8" Type="http://schemas.openxmlformats.org/officeDocument/2006/relationships/image" Target="media/file48642ec0407b.emf"/><Relationship Id="rId9" Type="http://schemas.openxmlformats.org/officeDocument/2006/relationships/image" Target="media/file486424742c09.emf"/><Relationship Id="rId10" Type="http://schemas.openxmlformats.org/officeDocument/2006/relationships/image" Target="media/file4864112e944.emf"/><Relationship Id="rId11" Type="http://schemas.openxmlformats.org/officeDocument/2006/relationships/image" Target="media/file48642e767c50.emf"/><Relationship Id="rId12" Type="http://schemas.openxmlformats.org/officeDocument/2006/relationships/image" Target="media/file4864356964c2.emf"/><Relationship Id="rId13" Type="http://schemas.openxmlformats.org/officeDocument/2006/relationships/image" Target="media/file48645ab71029.emf"/><Relationship Id="rId14" Type="http://schemas.openxmlformats.org/officeDocument/2006/relationships/image" Target="media/file48643f6f6520.emf"/><Relationship Id="rId15" Type="http://schemas.openxmlformats.org/officeDocument/2006/relationships/image" Target="media/file486478e02330.emf"/><Relationship Id="rId16" Type="http://schemas.openxmlformats.org/officeDocument/2006/relationships/image" Target="media/file486444d22624.emf"/><Relationship Id="rId17" Type="http://schemas.openxmlformats.org/officeDocument/2006/relationships/image" Target="media/file4864442925be.emf"/><Relationship Id="rId18" Type="http://schemas.openxmlformats.org/officeDocument/2006/relationships/image" Target="media/file4864789347e2.emf"/><Relationship Id="rId19" Type="http://schemas.openxmlformats.org/officeDocument/2006/relationships/image" Target="media/file48641742248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2020-07-10T17:21:02Z</dcterms:modified>
  <cp:category/>
</cp:coreProperties>
</file>