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ectPr w:rsidR="001379FE" w:rsidSect="00747CCE">
      <w:pgSz w:w="11900" w:h="16840"/>
      <w:pgMar w:top="1417" w:right="1417" w:bottom="1417" w:left="1417" w:header="708" w:footer="708" w:gutter="0"/>
      <w:cols w:space="708"/>
      <w:docGrid w:linePitch="360"/>
    </w:sectPr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sectPr xmlns:w="http://schemas.openxmlformats.org/wordprocessingml/2006/main" w:rsidR="001379FE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image" Target="media/file48641d7b5509.emf"/><Relationship Id="rId8" Type="http://schemas.openxmlformats.org/officeDocument/2006/relationships/image" Target="media/file486479474a03.emf"/><Relationship Id="rId9" Type="http://schemas.openxmlformats.org/officeDocument/2006/relationships/image" Target="media/file48647391123e.emf"/><Relationship Id="rId10" Type="http://schemas.openxmlformats.org/officeDocument/2006/relationships/image" Target="media/file48646ff7504.emf"/><Relationship Id="rId11" Type="http://schemas.openxmlformats.org/officeDocument/2006/relationships/image" Target="media/file48641fd728c9.emf"/><Relationship Id="rId12" Type="http://schemas.openxmlformats.org/officeDocument/2006/relationships/image" Target="media/file4864741938e9.emf"/><Relationship Id="rId13" Type="http://schemas.openxmlformats.org/officeDocument/2006/relationships/image" Target="media/file486436965fa4.emf"/><Relationship Id="rId14" Type="http://schemas.openxmlformats.org/officeDocument/2006/relationships/image" Target="media/file486473622e63.emf"/><Relationship Id="rId15" Type="http://schemas.openxmlformats.org/officeDocument/2006/relationships/image" Target="media/file48643b655742.emf"/><Relationship Id="rId16" Type="http://schemas.openxmlformats.org/officeDocument/2006/relationships/image" Target="media/file48641b1d27fe.emf"/><Relationship Id="rId17" Type="http://schemas.openxmlformats.org/officeDocument/2006/relationships/image" Target="media/file486442419f.emf"/><Relationship Id="rId18" Type="http://schemas.openxmlformats.org/officeDocument/2006/relationships/image" Target="media/file48647de36879.emf"/><Relationship Id="rId19" Type="http://schemas.openxmlformats.org/officeDocument/2006/relationships/image" Target="media/file48642d042a80.emf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2020-07-10T17:27:11Z</dcterms:modified>
  <cp:category/>
</cp:coreProperties>
</file>