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3fa6bec.emf"/><Relationship Id="rId8" Type="http://schemas.openxmlformats.org/officeDocument/2006/relationships/image" Target="media/file48642762795a.emf"/><Relationship Id="rId9" Type="http://schemas.openxmlformats.org/officeDocument/2006/relationships/image" Target="media/file48643ed745d2.emf"/><Relationship Id="rId10" Type="http://schemas.openxmlformats.org/officeDocument/2006/relationships/image" Target="media/file48643d2fb28.emf"/><Relationship Id="rId11" Type="http://schemas.openxmlformats.org/officeDocument/2006/relationships/image" Target="media/file48645e4e586.emf"/><Relationship Id="rId12" Type="http://schemas.openxmlformats.org/officeDocument/2006/relationships/image" Target="media/file48644999785e.emf"/><Relationship Id="rId13" Type="http://schemas.openxmlformats.org/officeDocument/2006/relationships/image" Target="media/file48641c63cfe.emf"/><Relationship Id="rId14" Type="http://schemas.openxmlformats.org/officeDocument/2006/relationships/image" Target="media/file486479a1455f.emf"/><Relationship Id="rId15" Type="http://schemas.openxmlformats.org/officeDocument/2006/relationships/image" Target="media/file48644de39b2.emf"/><Relationship Id="rId16" Type="http://schemas.openxmlformats.org/officeDocument/2006/relationships/image" Target="media/file486416966b04.emf"/><Relationship Id="rId17" Type="http://schemas.openxmlformats.org/officeDocument/2006/relationships/image" Target="media/file4864564534ff.emf"/><Relationship Id="rId18" Type="http://schemas.openxmlformats.org/officeDocument/2006/relationships/image" Target="media/file486422642133.emf"/><Relationship Id="rId19" Type="http://schemas.openxmlformats.org/officeDocument/2006/relationships/image" Target="media/file48642d11ff8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2020-07-10T17:27:02Z</dcterms:modified>
  <cp:category/>
</cp:coreProperties>
</file>