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bb43e6.emf"/><Relationship Id="rId8" Type="http://schemas.openxmlformats.org/officeDocument/2006/relationships/image" Target="media/file1e845d57675d.emf"/><Relationship Id="rId9" Type="http://schemas.openxmlformats.org/officeDocument/2006/relationships/image" Target="media/file1e8478583dfa.emf"/><Relationship Id="rId10" Type="http://schemas.openxmlformats.org/officeDocument/2006/relationships/image" Target="media/file1e8455654a06.emf"/><Relationship Id="rId11" Type="http://schemas.openxmlformats.org/officeDocument/2006/relationships/image" Target="media/file1e84603c1770.emf"/><Relationship Id="rId12" Type="http://schemas.openxmlformats.org/officeDocument/2006/relationships/image" Target="media/file1e844f97773b.emf"/><Relationship Id="rId13" Type="http://schemas.openxmlformats.org/officeDocument/2006/relationships/image" Target="media/file1e842c07323.emf"/><Relationship Id="rId14" Type="http://schemas.openxmlformats.org/officeDocument/2006/relationships/image" Target="media/file1e8416ae32ea.emf"/><Relationship Id="rId15" Type="http://schemas.openxmlformats.org/officeDocument/2006/relationships/image" Target="media/file1e847b1c557e.emf"/><Relationship Id="rId16" Type="http://schemas.openxmlformats.org/officeDocument/2006/relationships/image" Target="media/file1e844fe3739d.emf"/><Relationship Id="rId17" Type="http://schemas.openxmlformats.org/officeDocument/2006/relationships/image" Target="media/file1e845e0c445a.emf"/><Relationship Id="rId18" Type="http://schemas.openxmlformats.org/officeDocument/2006/relationships/image" Target="media/file1e847bc5163a.emf"/><Relationship Id="rId19" Type="http://schemas.openxmlformats.org/officeDocument/2006/relationships/image" Target="media/file1e8437cc55e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2020-07-10T13:33:58Z</dcterms:modified>
  <cp:category/>
</cp:coreProperties>
</file>