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72a4449e.emf"/><Relationship Id="rId8" Type="http://schemas.openxmlformats.org/officeDocument/2006/relationships/image" Target="media/file1e841fee24d3.emf"/><Relationship Id="rId9" Type="http://schemas.openxmlformats.org/officeDocument/2006/relationships/image" Target="media/file1e8477e932f4.emf"/><Relationship Id="rId10" Type="http://schemas.openxmlformats.org/officeDocument/2006/relationships/image" Target="media/file1e844cca44c9.emf"/><Relationship Id="rId11" Type="http://schemas.openxmlformats.org/officeDocument/2006/relationships/image" Target="media/file1e8412df260f.emf"/><Relationship Id="rId12" Type="http://schemas.openxmlformats.org/officeDocument/2006/relationships/image" Target="media/file1e842316301b.emf"/><Relationship Id="rId13" Type="http://schemas.openxmlformats.org/officeDocument/2006/relationships/image" Target="media/file1e847aebd.emf"/><Relationship Id="rId14" Type="http://schemas.openxmlformats.org/officeDocument/2006/relationships/image" Target="media/file1e842fe151de.emf"/><Relationship Id="rId15" Type="http://schemas.openxmlformats.org/officeDocument/2006/relationships/image" Target="media/file1e844aafb4f.emf"/><Relationship Id="rId16" Type="http://schemas.openxmlformats.org/officeDocument/2006/relationships/image" Target="media/file1e843c71611c.emf"/><Relationship Id="rId17" Type="http://schemas.openxmlformats.org/officeDocument/2006/relationships/image" Target="media/file1e847b0bb8a.emf"/><Relationship Id="rId18" Type="http://schemas.openxmlformats.org/officeDocument/2006/relationships/image" Target="media/file1e84d603a70.emf"/><Relationship Id="rId19" Type="http://schemas.openxmlformats.org/officeDocument/2006/relationships/image" Target="media/file1e842ca4133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2020-07-10T12:51:52Z</dcterms:modified>
  <cp:category/>
</cp:coreProperties>
</file>