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705655e7.emf"/><Relationship Id="rId8" Type="http://schemas.openxmlformats.org/officeDocument/2006/relationships/image" Target="media/file1e847faa3825.emf"/><Relationship Id="rId9" Type="http://schemas.openxmlformats.org/officeDocument/2006/relationships/image" Target="media/file1e8427921f89.emf"/><Relationship Id="rId10" Type="http://schemas.openxmlformats.org/officeDocument/2006/relationships/image" Target="media/file1e8449c875d0.emf"/><Relationship Id="rId11" Type="http://schemas.openxmlformats.org/officeDocument/2006/relationships/image" Target="media/file1e84d672c62.emf"/><Relationship Id="rId12" Type="http://schemas.openxmlformats.org/officeDocument/2006/relationships/image" Target="media/file1e842df4407c.emf"/><Relationship Id="rId13" Type="http://schemas.openxmlformats.org/officeDocument/2006/relationships/image" Target="media/file1e848e1260d.emf"/><Relationship Id="rId14" Type="http://schemas.openxmlformats.org/officeDocument/2006/relationships/image" Target="media/file1e84587b3c9d.emf"/><Relationship Id="rId15" Type="http://schemas.openxmlformats.org/officeDocument/2006/relationships/image" Target="media/file1e8418896ef5.emf"/><Relationship Id="rId16" Type="http://schemas.openxmlformats.org/officeDocument/2006/relationships/image" Target="media/file1e84b905c16.emf"/><Relationship Id="rId17" Type="http://schemas.openxmlformats.org/officeDocument/2006/relationships/image" Target="media/file1e84131af2d.emf"/><Relationship Id="rId18" Type="http://schemas.openxmlformats.org/officeDocument/2006/relationships/image" Target="media/file1e84243d5ee.emf"/><Relationship Id="rId19" Type="http://schemas.openxmlformats.org/officeDocument/2006/relationships/image" Target="media/file1e842c6d230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2020-07-10T13:46:00Z</dcterms:modified>
  <cp:category/>
</cp:coreProperties>
</file>