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394c6bc1.emf"/><Relationship Id="rId8" Type="http://schemas.openxmlformats.org/officeDocument/2006/relationships/image" Target="media/file1e84384e7e2c.emf"/><Relationship Id="rId9" Type="http://schemas.openxmlformats.org/officeDocument/2006/relationships/image" Target="media/file1e845ab02839.emf"/><Relationship Id="rId10" Type="http://schemas.openxmlformats.org/officeDocument/2006/relationships/image" Target="media/file1e84218f5197.emf"/><Relationship Id="rId11" Type="http://schemas.openxmlformats.org/officeDocument/2006/relationships/image" Target="media/file1e8476a3484f.emf"/><Relationship Id="rId12" Type="http://schemas.openxmlformats.org/officeDocument/2006/relationships/image" Target="media/file1e8426436b8e.emf"/><Relationship Id="rId13" Type="http://schemas.openxmlformats.org/officeDocument/2006/relationships/image" Target="media/file1e841fdc308a.emf"/><Relationship Id="rId14" Type="http://schemas.openxmlformats.org/officeDocument/2006/relationships/image" Target="media/file1e84450231f.emf"/><Relationship Id="rId15" Type="http://schemas.openxmlformats.org/officeDocument/2006/relationships/image" Target="media/file1e848652871.emf"/><Relationship Id="rId16" Type="http://schemas.openxmlformats.org/officeDocument/2006/relationships/image" Target="media/file1e846df2288.emf"/><Relationship Id="rId17" Type="http://schemas.openxmlformats.org/officeDocument/2006/relationships/image" Target="media/file1e8421b26ae9.emf"/><Relationship Id="rId18" Type="http://schemas.openxmlformats.org/officeDocument/2006/relationships/image" Target="media/file1e8430e7b1d.emf"/><Relationship Id="rId19" Type="http://schemas.openxmlformats.org/officeDocument/2006/relationships/image" Target="media/file1e845c96287d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2020-07-10T13:51:57Z</dcterms:modified>
  <cp:category/>
</cp:coreProperties>
</file>