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a5b6526.emf"/><Relationship Id="rId8" Type="http://schemas.openxmlformats.org/officeDocument/2006/relationships/image" Target="media/file1e8449723235.emf"/><Relationship Id="rId9" Type="http://schemas.openxmlformats.org/officeDocument/2006/relationships/image" Target="media/file1e8417e15fc9.emf"/><Relationship Id="rId10" Type="http://schemas.openxmlformats.org/officeDocument/2006/relationships/image" Target="media/file1e847cfe2e9f.emf"/><Relationship Id="rId11" Type="http://schemas.openxmlformats.org/officeDocument/2006/relationships/image" Target="media/file1e84641949.emf"/><Relationship Id="rId12" Type="http://schemas.openxmlformats.org/officeDocument/2006/relationships/image" Target="media/file1e847d1410fe.emf"/><Relationship Id="rId13" Type="http://schemas.openxmlformats.org/officeDocument/2006/relationships/image" Target="media/file1e845fc4754f.emf"/><Relationship Id="rId14" Type="http://schemas.openxmlformats.org/officeDocument/2006/relationships/image" Target="media/file1e8442c156b3.emf"/><Relationship Id="rId15" Type="http://schemas.openxmlformats.org/officeDocument/2006/relationships/image" Target="media/file1e8423785d9.emf"/><Relationship Id="rId16" Type="http://schemas.openxmlformats.org/officeDocument/2006/relationships/image" Target="media/file1e84215873c4.emf"/><Relationship Id="rId17" Type="http://schemas.openxmlformats.org/officeDocument/2006/relationships/image" Target="media/file1e84da064a.emf"/><Relationship Id="rId18" Type="http://schemas.openxmlformats.org/officeDocument/2006/relationships/image" Target="media/file1e8451f27300.emf"/><Relationship Id="rId19" Type="http://schemas.openxmlformats.org/officeDocument/2006/relationships/image" Target="media/file1e84518b132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2020-07-10T13:55:10Z</dcterms:modified>
  <cp:category/>
</cp:coreProperties>
</file>