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dc853202bd2.emf"/><Relationship Id="rId8" Type="http://schemas.openxmlformats.org/officeDocument/2006/relationships/image" Target="media/file1dc86cfd16f5.emf"/><Relationship Id="rId9" Type="http://schemas.openxmlformats.org/officeDocument/2006/relationships/image" Target="media/file1dc852ec168c.emf"/><Relationship Id="rId10" Type="http://schemas.openxmlformats.org/officeDocument/2006/relationships/image" Target="media/file1dc812f02bb7.emf"/><Relationship Id="rId11" Type="http://schemas.openxmlformats.org/officeDocument/2006/relationships/image" Target="media/file1dc828db522f.emf"/><Relationship Id="rId12" Type="http://schemas.openxmlformats.org/officeDocument/2006/relationships/image" Target="media/file1dc83a5897.emf"/><Relationship Id="rId13" Type="http://schemas.openxmlformats.org/officeDocument/2006/relationships/image" Target="media/file1dc877bf5f3d.emf"/><Relationship Id="rId14" Type="http://schemas.openxmlformats.org/officeDocument/2006/relationships/image" Target="media/file1dc8595112f3.emf"/><Relationship Id="rId15" Type="http://schemas.openxmlformats.org/officeDocument/2006/relationships/image" Target="media/file1dc837ef0f.emf"/><Relationship Id="rId16" Type="http://schemas.openxmlformats.org/officeDocument/2006/relationships/image" Target="media/file1dc8120a486.emf"/><Relationship Id="rId17" Type="http://schemas.openxmlformats.org/officeDocument/2006/relationships/image" Target="media/file1dc85cd776aa.emf"/><Relationship Id="rId18" Type="http://schemas.openxmlformats.org/officeDocument/2006/relationships/image" Target="media/file1dc8620c5a5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2020-06-24T17:37:26Z</dcterms:modified>
  <cp:category/>
</cp:coreProperties>
</file>