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47a029cc.emf"/><Relationship Id="rId8" Type="http://schemas.openxmlformats.org/officeDocument/2006/relationships/image" Target="media/file1dc8287f3f6d.emf"/><Relationship Id="rId9" Type="http://schemas.openxmlformats.org/officeDocument/2006/relationships/image" Target="media/file1dc838b41eb4.emf"/><Relationship Id="rId10" Type="http://schemas.openxmlformats.org/officeDocument/2006/relationships/image" Target="media/file1dc86c1a22b0.emf"/><Relationship Id="rId11" Type="http://schemas.openxmlformats.org/officeDocument/2006/relationships/image" Target="media/file1dc86e5d3059.emf"/><Relationship Id="rId12" Type="http://schemas.openxmlformats.org/officeDocument/2006/relationships/image" Target="media/file1dc8416c1a58.emf"/><Relationship Id="rId13" Type="http://schemas.openxmlformats.org/officeDocument/2006/relationships/image" Target="media/file1dc830ba16e1.emf"/><Relationship Id="rId14" Type="http://schemas.openxmlformats.org/officeDocument/2006/relationships/image" Target="media/file1dc8a6668ff.emf"/><Relationship Id="rId15" Type="http://schemas.openxmlformats.org/officeDocument/2006/relationships/image" Target="media/file1dc840f86ed0.emf"/><Relationship Id="rId16" Type="http://schemas.openxmlformats.org/officeDocument/2006/relationships/image" Target="media/file1dc82d861aee.emf"/><Relationship Id="rId17" Type="http://schemas.openxmlformats.org/officeDocument/2006/relationships/image" Target="media/file1dc85620437c.emf"/><Relationship Id="rId18" Type="http://schemas.openxmlformats.org/officeDocument/2006/relationships/image" Target="media/file1dc87ab6333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2020-06-24T17:22:35Z</dcterms:modified>
  <cp:category/>
</cp:coreProperties>
</file>