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3453797.emf"/><Relationship Id="rId8" Type="http://schemas.openxmlformats.org/officeDocument/2006/relationships/image" Target="media/file1dc83abd7fde.emf"/><Relationship Id="rId9" Type="http://schemas.openxmlformats.org/officeDocument/2006/relationships/image" Target="media/file1dc818af3c60.emf"/><Relationship Id="rId10" Type="http://schemas.openxmlformats.org/officeDocument/2006/relationships/image" Target="media/file1dc8682d23f4.emf"/><Relationship Id="rId11" Type="http://schemas.openxmlformats.org/officeDocument/2006/relationships/image" Target="media/file1dc86d4937ea.emf"/><Relationship Id="rId12" Type="http://schemas.openxmlformats.org/officeDocument/2006/relationships/image" Target="media/file1dc856b95e0d.emf"/><Relationship Id="rId13" Type="http://schemas.openxmlformats.org/officeDocument/2006/relationships/image" Target="media/file1dc831232cf7.emf"/><Relationship Id="rId14" Type="http://schemas.openxmlformats.org/officeDocument/2006/relationships/image" Target="media/file1dc8329565e0.emf"/><Relationship Id="rId15" Type="http://schemas.openxmlformats.org/officeDocument/2006/relationships/image" Target="media/file1dc860c91d70.emf"/><Relationship Id="rId16" Type="http://schemas.openxmlformats.org/officeDocument/2006/relationships/image" Target="media/file1dc83f98519a.emf"/><Relationship Id="rId17" Type="http://schemas.openxmlformats.org/officeDocument/2006/relationships/image" Target="media/file1dc84c1e27dc.emf"/><Relationship Id="rId18" Type="http://schemas.openxmlformats.org/officeDocument/2006/relationships/image" Target="media/file1dc8720f7c4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2020-06-24T17:22:38Z</dcterms:modified>
  <cp:category/>
</cp:coreProperties>
</file>