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4d57624.emf"/><Relationship Id="rId8" Type="http://schemas.openxmlformats.org/officeDocument/2006/relationships/image" Target="media/file1dc819775a08.emf"/><Relationship Id="rId9" Type="http://schemas.openxmlformats.org/officeDocument/2006/relationships/image" Target="media/file1dc8761330de.emf"/><Relationship Id="rId10" Type="http://schemas.openxmlformats.org/officeDocument/2006/relationships/image" Target="media/file1dc86eace70.emf"/><Relationship Id="rId11" Type="http://schemas.openxmlformats.org/officeDocument/2006/relationships/image" Target="media/file1dc82eafa.emf"/><Relationship Id="rId12" Type="http://schemas.openxmlformats.org/officeDocument/2006/relationships/image" Target="media/file1dc8629935f.emf"/><Relationship Id="rId13" Type="http://schemas.openxmlformats.org/officeDocument/2006/relationships/image" Target="media/file1dc842907b27.emf"/><Relationship Id="rId14" Type="http://schemas.openxmlformats.org/officeDocument/2006/relationships/image" Target="media/file1dc8254236d1.emf"/><Relationship Id="rId15" Type="http://schemas.openxmlformats.org/officeDocument/2006/relationships/image" Target="media/file1dc85699770c.emf"/><Relationship Id="rId16" Type="http://schemas.openxmlformats.org/officeDocument/2006/relationships/image" Target="media/file1dc845d56c2a.emf"/><Relationship Id="rId17" Type="http://schemas.openxmlformats.org/officeDocument/2006/relationships/image" Target="media/file1dc829de2546.emf"/><Relationship Id="rId18" Type="http://schemas.openxmlformats.org/officeDocument/2006/relationships/image" Target="media/file1dc87301eb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2020-06-24T17:22:42Z</dcterms:modified>
  <cp:category/>
</cp:coreProperties>
</file>