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23367f4d.emf"/><Relationship Id="rId8" Type="http://schemas.openxmlformats.org/officeDocument/2006/relationships/image" Target="media/file38cc485a6b40.emf"/><Relationship Id="rId9" Type="http://schemas.openxmlformats.org/officeDocument/2006/relationships/image" Target="media/file38cc447e6ca0.emf"/><Relationship Id="rId10" Type="http://schemas.openxmlformats.org/officeDocument/2006/relationships/image" Target="media/file38cc6cae5990.emf"/><Relationship Id="rId11" Type="http://schemas.openxmlformats.org/officeDocument/2006/relationships/image" Target="media/file38cc6d8966d5.emf"/><Relationship Id="rId12" Type="http://schemas.openxmlformats.org/officeDocument/2006/relationships/image" Target="media/file38cc82e2464.emf"/><Relationship Id="rId13" Type="http://schemas.openxmlformats.org/officeDocument/2006/relationships/image" Target="media/file38cc1fed3990.emf"/><Relationship Id="rId14" Type="http://schemas.openxmlformats.org/officeDocument/2006/relationships/image" Target="media/file38cc21374d14.emf"/><Relationship Id="rId15" Type="http://schemas.openxmlformats.org/officeDocument/2006/relationships/image" Target="media/file38cc7dd87c4e.emf"/><Relationship Id="rId16" Type="http://schemas.openxmlformats.org/officeDocument/2006/relationships/image" Target="media/file38cc7ca567f7.emf"/><Relationship Id="rId17" Type="http://schemas.openxmlformats.org/officeDocument/2006/relationships/image" Target="media/file38cc7edf2c9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2020-06-26T14:45:35Z</dcterms:modified>
  <cp:category/>
</cp:coreProperties>
</file>