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246e7b02.emf"/><Relationship Id="rId8" Type="http://schemas.openxmlformats.org/officeDocument/2006/relationships/image" Target="media/file38cc407fce.emf"/><Relationship Id="rId9" Type="http://schemas.openxmlformats.org/officeDocument/2006/relationships/image" Target="media/file38cc3bd46d15.emf"/><Relationship Id="rId10" Type="http://schemas.openxmlformats.org/officeDocument/2006/relationships/image" Target="media/file38cc35902bf2.emf"/><Relationship Id="rId11" Type="http://schemas.openxmlformats.org/officeDocument/2006/relationships/image" Target="media/file38cc4ba83ed3.emf"/><Relationship Id="rId12" Type="http://schemas.openxmlformats.org/officeDocument/2006/relationships/image" Target="media/file38cc42ac5d9f.emf"/><Relationship Id="rId13" Type="http://schemas.openxmlformats.org/officeDocument/2006/relationships/image" Target="media/file38cc72a03659.emf"/><Relationship Id="rId14" Type="http://schemas.openxmlformats.org/officeDocument/2006/relationships/image" Target="media/file38cc5ef01839.emf"/><Relationship Id="rId15" Type="http://schemas.openxmlformats.org/officeDocument/2006/relationships/image" Target="media/file38cc2c3622c7.emf"/><Relationship Id="rId16" Type="http://schemas.openxmlformats.org/officeDocument/2006/relationships/image" Target="media/file38cc6dd738e0.emf"/><Relationship Id="rId17" Type="http://schemas.openxmlformats.org/officeDocument/2006/relationships/image" Target="media/file38cc268372b7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2020-06-26T14:45:22Z</dcterms:modified>
  <cp:category/>
</cp:coreProperties>
</file>