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473250e9.emf"/><Relationship Id="rId8" Type="http://schemas.openxmlformats.org/officeDocument/2006/relationships/image" Target="media/file138c60b5d91.emf"/><Relationship Id="rId9" Type="http://schemas.openxmlformats.org/officeDocument/2006/relationships/image" Target="media/file138c2c15399.emf"/><Relationship Id="rId10" Type="http://schemas.openxmlformats.org/officeDocument/2006/relationships/image" Target="media/file138c1c7e5d68.emf"/><Relationship Id="rId11" Type="http://schemas.openxmlformats.org/officeDocument/2006/relationships/image" Target="media/file138c42fc1f1c.emf"/><Relationship Id="rId12" Type="http://schemas.openxmlformats.org/officeDocument/2006/relationships/image" Target="media/file138c6cb02d50.emf"/><Relationship Id="rId13" Type="http://schemas.openxmlformats.org/officeDocument/2006/relationships/image" Target="media/file138c3efe6633.emf"/><Relationship Id="rId14" Type="http://schemas.openxmlformats.org/officeDocument/2006/relationships/image" Target="media/file138c48a173b7.emf"/><Relationship Id="rId15" Type="http://schemas.openxmlformats.org/officeDocument/2006/relationships/image" Target="media/file138c3d151832.emf"/><Relationship Id="rId16" Type="http://schemas.openxmlformats.org/officeDocument/2006/relationships/image" Target="media/file138c7bbc771.emf"/><Relationship Id="rId17" Type="http://schemas.openxmlformats.org/officeDocument/2006/relationships/image" Target="media/file138c50353eee.emf"/><Relationship Id="rId18" Type="http://schemas.openxmlformats.org/officeDocument/2006/relationships/image" Target="media/file138c392c6d22.emf"/><Relationship Id="rId19" Type="http://schemas.openxmlformats.org/officeDocument/2006/relationships/image" Target="media/file138c3ba25dc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2020-07-05T20:33:00Z</dcterms:modified>
  <cp:category/>
</cp:coreProperties>
</file>