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1c2f67ae.emf"/><Relationship Id="rId8" Type="http://schemas.openxmlformats.org/officeDocument/2006/relationships/image" Target="media/file138c33e51047.emf"/><Relationship Id="rId9" Type="http://schemas.openxmlformats.org/officeDocument/2006/relationships/image" Target="media/file138c6d08425b.emf"/><Relationship Id="rId10" Type="http://schemas.openxmlformats.org/officeDocument/2006/relationships/image" Target="media/file138c7bd63a9d.emf"/><Relationship Id="rId11" Type="http://schemas.openxmlformats.org/officeDocument/2006/relationships/image" Target="media/file138c2f982f48.emf"/><Relationship Id="rId12" Type="http://schemas.openxmlformats.org/officeDocument/2006/relationships/image" Target="media/file138c6a512ef0.emf"/><Relationship Id="rId13" Type="http://schemas.openxmlformats.org/officeDocument/2006/relationships/image" Target="media/file138c61bd4d39.emf"/><Relationship Id="rId14" Type="http://schemas.openxmlformats.org/officeDocument/2006/relationships/image" Target="media/file138c7d685a94.emf"/><Relationship Id="rId15" Type="http://schemas.openxmlformats.org/officeDocument/2006/relationships/image" Target="media/file138c4cce76ce.emf"/><Relationship Id="rId16" Type="http://schemas.openxmlformats.org/officeDocument/2006/relationships/image" Target="media/file138c501837d.emf"/><Relationship Id="rId17" Type="http://schemas.openxmlformats.org/officeDocument/2006/relationships/image" Target="media/file138cb2a2d17.emf"/><Relationship Id="rId18" Type="http://schemas.openxmlformats.org/officeDocument/2006/relationships/image" Target="media/file138c1fca251c.emf"/><Relationship Id="rId19" Type="http://schemas.openxmlformats.org/officeDocument/2006/relationships/image" Target="media/file138c189130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2020-07-05T20:32:35Z</dcterms:modified>
  <cp:category/>
</cp:coreProperties>
</file>