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46d62b6.emf"/><Relationship Id="rId8" Type="http://schemas.openxmlformats.org/officeDocument/2006/relationships/image" Target="media/file138c1142fbe.emf"/><Relationship Id="rId9" Type="http://schemas.openxmlformats.org/officeDocument/2006/relationships/image" Target="media/file138c5f937d05.emf"/><Relationship Id="rId10" Type="http://schemas.openxmlformats.org/officeDocument/2006/relationships/image" Target="media/file138c7a095628.emf"/><Relationship Id="rId11" Type="http://schemas.openxmlformats.org/officeDocument/2006/relationships/image" Target="media/file138c7f5b11f8.emf"/><Relationship Id="rId12" Type="http://schemas.openxmlformats.org/officeDocument/2006/relationships/image" Target="media/file138c4db617ca.emf"/><Relationship Id="rId13" Type="http://schemas.openxmlformats.org/officeDocument/2006/relationships/image" Target="media/file138c1a407a31.emf"/><Relationship Id="rId14" Type="http://schemas.openxmlformats.org/officeDocument/2006/relationships/image" Target="media/file138c71e127d9.emf"/><Relationship Id="rId15" Type="http://schemas.openxmlformats.org/officeDocument/2006/relationships/image" Target="media/file138c1ffb60d6.emf"/><Relationship Id="rId16" Type="http://schemas.openxmlformats.org/officeDocument/2006/relationships/image" Target="media/file138c73f45fd2.emf"/><Relationship Id="rId17" Type="http://schemas.openxmlformats.org/officeDocument/2006/relationships/image" Target="media/file138c5f821e1d.emf"/><Relationship Id="rId18" Type="http://schemas.openxmlformats.org/officeDocument/2006/relationships/image" Target="media/file138c7abd283a.emf"/><Relationship Id="rId19" Type="http://schemas.openxmlformats.org/officeDocument/2006/relationships/image" Target="media/file138c72d78d3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2020-07-05T20:40:03Z</dcterms:modified>
  <cp:category/>
</cp:coreProperties>
</file>