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ac2ccb.emf"/><Relationship Id="rId8" Type="http://schemas.openxmlformats.org/officeDocument/2006/relationships/image" Target="media/file138c4dc97d99.emf"/><Relationship Id="rId9" Type="http://schemas.openxmlformats.org/officeDocument/2006/relationships/image" Target="media/file138c359199e.emf"/><Relationship Id="rId10" Type="http://schemas.openxmlformats.org/officeDocument/2006/relationships/image" Target="media/file138c5af664fc.emf"/><Relationship Id="rId11" Type="http://schemas.openxmlformats.org/officeDocument/2006/relationships/image" Target="media/file138c5194752.emf"/><Relationship Id="rId12" Type="http://schemas.openxmlformats.org/officeDocument/2006/relationships/image" Target="media/file138c7c5b6ff9.emf"/><Relationship Id="rId13" Type="http://schemas.openxmlformats.org/officeDocument/2006/relationships/image" Target="media/file138c6b48131a.emf"/><Relationship Id="rId14" Type="http://schemas.openxmlformats.org/officeDocument/2006/relationships/image" Target="media/file138c6ca157f4.emf"/><Relationship Id="rId15" Type="http://schemas.openxmlformats.org/officeDocument/2006/relationships/image" Target="media/file138c3f3761b7.emf"/><Relationship Id="rId16" Type="http://schemas.openxmlformats.org/officeDocument/2006/relationships/image" Target="media/file138c1879117b.emf"/><Relationship Id="rId17" Type="http://schemas.openxmlformats.org/officeDocument/2006/relationships/image" Target="media/file138c113f6f73.emf"/><Relationship Id="rId18" Type="http://schemas.openxmlformats.org/officeDocument/2006/relationships/image" Target="media/file138c3f185acc.emf"/><Relationship Id="rId19" Type="http://schemas.openxmlformats.org/officeDocument/2006/relationships/image" Target="media/file138c4a5d2b6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2020-07-05T20:42:49Z</dcterms:modified>
  <cp:category/>
</cp:coreProperties>
</file>